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57E" w:rsidRDefault="00D720E7">
      <w:bookmarkStart w:id="0" w:name="_GoBack"/>
      <w:bookmarkEnd w:id="0"/>
      <w:r>
        <w:rPr>
          <w:b/>
          <w:sz w:val="28"/>
        </w:rPr>
        <w:t xml:space="preserve">[MS-WCCE]: </w:t>
      </w:r>
    </w:p>
    <w:p w:rsidR="0022457E" w:rsidRDefault="00D720E7">
      <w:r>
        <w:rPr>
          <w:b/>
          <w:sz w:val="28"/>
        </w:rPr>
        <w:t>Windows Client Certificate Enrollment Protocol</w:t>
      </w:r>
    </w:p>
    <w:p w:rsidR="0022457E" w:rsidRDefault="0022457E">
      <w:pPr>
        <w:pStyle w:val="CoverHR"/>
      </w:pPr>
    </w:p>
    <w:p w:rsidR="00B346DF" w:rsidRPr="00893F99" w:rsidRDefault="00D720E7" w:rsidP="00B346DF">
      <w:pPr>
        <w:pStyle w:val="MSDNH2"/>
        <w:spacing w:line="288" w:lineRule="auto"/>
        <w:textAlignment w:val="top"/>
      </w:pPr>
      <w:r>
        <w:t>Intellectual Property Rights Notice for Open Specifications Documentation</w:t>
      </w:r>
    </w:p>
    <w:p w:rsidR="00B346DF" w:rsidRDefault="00D720E7" w:rsidP="00B346DF">
      <w:pPr>
        <w:pStyle w:val="ListParagraph"/>
        <w:numPr>
          <w:ilvl w:val="0"/>
          <w:numId w:val="289"/>
        </w:numPr>
        <w:spacing w:before="0" w:after="120"/>
        <w:contextualSpacing/>
        <w:textAlignment w:val="top"/>
      </w:pPr>
      <w:r>
        <w:rPr>
          <w:b/>
        </w:rPr>
        <w:t xml:space="preserve">Technical Documentation. </w:t>
      </w:r>
      <w:r>
        <w:t xml:space="preserve">Microsoft publishes Open Specifications documentation (“this documentation”) for protocols, file formats, data portability, computer languages, and standards support. Additionally, overview documents cover inter-protocol relationships and interactions. </w:t>
      </w:r>
    </w:p>
    <w:p w:rsidR="00B346DF" w:rsidRDefault="00D720E7" w:rsidP="00B346DF">
      <w:pPr>
        <w:pStyle w:val="ListParagraph"/>
        <w:numPr>
          <w:ilvl w:val="0"/>
          <w:numId w:val="289"/>
        </w:numPr>
        <w:spacing w:before="0" w:after="120"/>
        <w:contextualSpacing/>
        <w:textAlignment w:val="top"/>
      </w:pPr>
      <w:r>
        <w:rPr>
          <w:b/>
        </w:rPr>
        <w:t>Co</w:t>
      </w:r>
      <w:r>
        <w:rPr>
          <w:b/>
        </w:rPr>
        <w:t>pyrights</w:t>
      </w:r>
      <w:r>
        <w:t xml:space="preserve">. This documentation is covered by Microsoft copyrights. Regardless of any other terms that are contained in the terms of use for the Microsoft website that hosts this documentation, you can make copies of it in order to develop implementations of </w:t>
      </w:r>
      <w:r>
        <w:t>the technologies that are described in this documentation and can distribute portions of it in your implementations that use these technologies or in your documentation as necessary to properly document the implementation. You can also distribute in your i</w:t>
      </w:r>
      <w:r>
        <w:t xml:space="preserve">mplementation, with or without modification, any schemas, IDLs, or code samples that are included in the documentation. This permission also applies to any documents that are referenced in the Open Specifications documentation. </w:t>
      </w:r>
    </w:p>
    <w:p w:rsidR="00B346DF" w:rsidRDefault="00D720E7" w:rsidP="00B346DF">
      <w:pPr>
        <w:pStyle w:val="ListParagraph"/>
        <w:numPr>
          <w:ilvl w:val="0"/>
          <w:numId w:val="289"/>
        </w:numPr>
        <w:spacing w:before="0" w:after="120"/>
        <w:contextualSpacing/>
        <w:textAlignment w:val="top"/>
      </w:pPr>
      <w:r>
        <w:rPr>
          <w:b/>
        </w:rPr>
        <w:t>No Trade Secrets</w:t>
      </w:r>
      <w:r>
        <w:t>. Microsoft</w:t>
      </w:r>
      <w:r>
        <w:t xml:space="preserve"> does not claim any trade secret rights in this documentation. </w:t>
      </w:r>
    </w:p>
    <w:p w:rsidR="00B346DF" w:rsidRDefault="00D720E7" w:rsidP="00B346DF">
      <w:pPr>
        <w:pStyle w:val="ListParagraph"/>
        <w:numPr>
          <w:ilvl w:val="0"/>
          <w:numId w:val="289"/>
        </w:numPr>
        <w:spacing w:before="0" w:after="120"/>
        <w:contextualSpacing/>
        <w:textAlignment w:val="top"/>
      </w:pPr>
      <w:r>
        <w:rPr>
          <w:b/>
        </w:rPr>
        <w:t>Patents</w:t>
      </w:r>
      <w:r>
        <w:t>. Microsoft has patents that might cover your implementations of the technologies described in the Open Specifications documentation. Neither this notice nor Microsoft's delivery of thi</w:t>
      </w:r>
      <w:r>
        <w:t xml:space="preserve">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w:t>
        </w:r>
        <w:r w:rsidRPr="00D51154">
          <w:rPr>
            <w:rStyle w:val="Hyperlink"/>
          </w:rPr>
          <w:t>se</w:t>
        </w:r>
      </w:hyperlink>
      <w:r>
        <w:t xml:space="preserve"> or the </w:t>
      </w:r>
      <w:hyperlink r:id="rId10" w:history="1">
        <w:r w:rsidRPr="00FE6874">
          <w:rPr>
            <w:rStyle w:val="Hyperlink"/>
          </w:rPr>
          <w:t>Microsoft Community Promise</w:t>
        </w:r>
      </w:hyperlink>
      <w:r>
        <w:t>. If you would prefer a written license, or if the technologies described in this documentation are not covered by the Open Specifications Promise or Commun</w:t>
      </w:r>
      <w:r>
        <w:t xml:space="preserve">ity Promise, as applicable, patent licenses are available by contacting </w:t>
      </w:r>
      <w:hyperlink r:id="rId11" w:history="1">
        <w:r>
          <w:rPr>
            <w:rStyle w:val="Hyperlink"/>
          </w:rPr>
          <w:t>iplg@microsoft.com</w:t>
        </w:r>
      </w:hyperlink>
      <w:r>
        <w:t xml:space="preserve">. </w:t>
      </w:r>
    </w:p>
    <w:p w:rsidR="00B346DF" w:rsidRDefault="00D720E7" w:rsidP="00B346DF">
      <w:pPr>
        <w:pStyle w:val="ListParagraph"/>
        <w:numPr>
          <w:ilvl w:val="0"/>
          <w:numId w:val="289"/>
        </w:numPr>
        <w:spacing w:before="0" w:after="120"/>
        <w:contextualSpacing/>
        <w:textAlignment w:val="top"/>
      </w:pPr>
      <w:r>
        <w:rPr>
          <w:b/>
        </w:rPr>
        <w:t>License Programs</w:t>
      </w:r>
      <w:r w:rsidRPr="00D72597">
        <w:t>. To see all of the protocols in scope under a specific license program and the associated patents, visit</w:t>
      </w:r>
      <w:r w:rsidRPr="00D72597">
        <w:t xml:space="preserve"> the </w:t>
      </w:r>
      <w:hyperlink r:id="rId12" w:history="1">
        <w:r w:rsidRPr="00D72597">
          <w:rPr>
            <w:rStyle w:val="Hyperlink"/>
          </w:rPr>
          <w:t>Patent Map</w:t>
        </w:r>
      </w:hyperlink>
      <w:r>
        <w:t xml:space="preserve">. </w:t>
      </w:r>
    </w:p>
    <w:p w:rsidR="00B346DF" w:rsidRDefault="00D720E7" w:rsidP="00B346DF">
      <w:pPr>
        <w:pStyle w:val="ListParagraph"/>
        <w:numPr>
          <w:ilvl w:val="0"/>
          <w:numId w:val="289"/>
        </w:numPr>
        <w:spacing w:before="0" w:after="120"/>
        <w:contextualSpacing/>
        <w:textAlignment w:val="top"/>
      </w:pPr>
      <w:r>
        <w:rPr>
          <w:b/>
        </w:rPr>
        <w:t>Trademarks</w:t>
      </w:r>
      <w:r>
        <w:t>. The names of companies and products contained in this documentation might be covered by trademarks or similar intellectual property rights. This notice does not grant any licenses under t</w:t>
      </w:r>
      <w:r>
        <w:t xml:space="preserve">hose rights. For a list of Microsoft trademarks, visit </w:t>
      </w:r>
      <w:hyperlink r:id="rId13" w:history="1">
        <w:r w:rsidRPr="009F1471">
          <w:rPr>
            <w:rStyle w:val="Hyperlink"/>
          </w:rPr>
          <w:t>www.microsoft.com/trademarks</w:t>
        </w:r>
      </w:hyperlink>
      <w:r>
        <w:t xml:space="preserve">. </w:t>
      </w:r>
    </w:p>
    <w:p w:rsidR="00B346DF" w:rsidRDefault="00D720E7" w:rsidP="00B346DF">
      <w:pPr>
        <w:pStyle w:val="ListParagraph"/>
        <w:numPr>
          <w:ilvl w:val="0"/>
          <w:numId w:val="289"/>
        </w:numPr>
        <w:spacing w:before="0" w:after="120"/>
        <w:contextualSpacing/>
        <w:textAlignment w:val="top"/>
      </w:pPr>
      <w:r>
        <w:rPr>
          <w:b/>
        </w:rPr>
        <w:t>Fictitious Names</w:t>
      </w:r>
      <w:r w:rsidRPr="004D02BB">
        <w:t>. The example companies, organizations, products, domain names, email addresses, logos, people, place</w:t>
      </w:r>
      <w:r w:rsidRPr="004D02BB">
        <w:t>s, and events that are depicted in this documentation are fictitious. No association with any real company, organization, product, domain name, email address, logo, person, place, or event is intended or should be inferred.</w:t>
      </w:r>
    </w:p>
    <w:p w:rsidR="00B346DF" w:rsidRDefault="00D720E7" w:rsidP="00B346DF">
      <w:pPr>
        <w:spacing w:before="0" w:after="120"/>
        <w:textAlignment w:val="top"/>
      </w:pPr>
      <w:r w:rsidRPr="004D02BB">
        <w:rPr>
          <w:b/>
        </w:rPr>
        <w:t>Reservation of Rights</w:t>
      </w:r>
      <w:r>
        <w:t>. All other</w:t>
      </w:r>
      <w:r>
        <w:t xml:space="preserve"> rights are reserved, and this notice does not grant any rights other than as specifically described above, whether by implication, estoppel, or otherwise. </w:t>
      </w:r>
    </w:p>
    <w:p w:rsidR="00B346DF" w:rsidRDefault="00D720E7" w:rsidP="00B346DF">
      <w:pPr>
        <w:spacing w:after="120"/>
        <w:textAlignment w:val="top"/>
      </w:pPr>
      <w:r w:rsidRPr="004D02BB">
        <w:rPr>
          <w:b/>
        </w:rPr>
        <w:t>Tools</w:t>
      </w:r>
      <w:r>
        <w:t>. The Open Specifications documentation does not require the use of Microsoft programming tool</w:t>
      </w:r>
      <w:r>
        <w:t>s or programming environments in order for you to develop an implementation. If you have access to Microsoft programming tools and environments, you are free to take advantage of them. Certain Open Specifications documents are intended for use in conjuncti</w:t>
      </w:r>
      <w:r>
        <w:t>on with publicly available standards specifications and network programming art and, as such, assume that the reader either is familiar with the aforementioned material or has immediate access to it.</w:t>
      </w:r>
    </w:p>
    <w:p w:rsidR="0022457E" w:rsidRDefault="00D720E7" w:rsidP="00B346DF">
      <w:pPr>
        <w:spacing w:after="120"/>
        <w:textAlignment w:val="top"/>
      </w:pPr>
      <w:r w:rsidRPr="00D72597">
        <w:rPr>
          <w:b/>
        </w:rPr>
        <w:t>Support.</w:t>
      </w:r>
      <w:r>
        <w:t xml:space="preserve"> For questions and support, please contact </w:t>
      </w:r>
      <w:hyperlink r:id="rId14" w:history="1">
        <w:r w:rsidRPr="00C8329B">
          <w:rPr>
            <w:rStyle w:val="Hyperlink"/>
          </w:rPr>
          <w:t>dochelp@microsoft.com</w:t>
        </w:r>
      </w:hyperlink>
      <w:r>
        <w:t xml:space="preserve">. </w:t>
      </w:r>
    </w:p>
    <w:p w:rsidR="0022457E" w:rsidRDefault="00D720E7">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Date</w:t>
            </w:r>
          </w:p>
        </w:tc>
        <w:tc>
          <w:tcPr>
            <w:tcW w:w="0" w:type="auto"/>
          </w:tcPr>
          <w:p w:rsidR="0022457E" w:rsidRDefault="00D720E7">
            <w:pPr>
              <w:pStyle w:val="TableHeaderText"/>
            </w:pPr>
            <w:r>
              <w:t>Revision History</w:t>
            </w:r>
          </w:p>
        </w:tc>
        <w:tc>
          <w:tcPr>
            <w:tcW w:w="0" w:type="auto"/>
          </w:tcPr>
          <w:p w:rsidR="0022457E" w:rsidRDefault="00D720E7">
            <w:pPr>
              <w:pStyle w:val="TableHeaderText"/>
            </w:pPr>
            <w:r>
              <w:t>Revision Class</w:t>
            </w:r>
          </w:p>
        </w:tc>
        <w:tc>
          <w:tcPr>
            <w:tcW w:w="0" w:type="auto"/>
          </w:tcPr>
          <w:p w:rsidR="0022457E" w:rsidRDefault="00D720E7">
            <w:pPr>
              <w:pStyle w:val="TableHeaderText"/>
            </w:pPr>
            <w:r>
              <w:t>Comments</w:t>
            </w:r>
          </w:p>
        </w:tc>
      </w:tr>
      <w:tr w:rsidR="0022457E" w:rsidTr="0022457E">
        <w:tc>
          <w:tcPr>
            <w:tcW w:w="0" w:type="auto"/>
            <w:vAlign w:val="center"/>
          </w:tcPr>
          <w:p w:rsidR="0022457E" w:rsidRDefault="00D720E7">
            <w:pPr>
              <w:pStyle w:val="TableBodyText"/>
            </w:pPr>
            <w:r>
              <w:t>2/22/2007</w:t>
            </w:r>
          </w:p>
        </w:tc>
        <w:tc>
          <w:tcPr>
            <w:tcW w:w="0" w:type="auto"/>
            <w:vAlign w:val="center"/>
          </w:tcPr>
          <w:p w:rsidR="0022457E" w:rsidRDefault="00D720E7">
            <w:pPr>
              <w:pStyle w:val="TableBodyText"/>
            </w:pPr>
            <w:r>
              <w:t>0.01</w:t>
            </w:r>
          </w:p>
        </w:tc>
        <w:tc>
          <w:tcPr>
            <w:tcW w:w="0" w:type="auto"/>
            <w:vAlign w:val="center"/>
          </w:tcPr>
          <w:p w:rsidR="0022457E" w:rsidRDefault="00D720E7">
            <w:pPr>
              <w:pStyle w:val="TableBodyText"/>
            </w:pPr>
            <w:r>
              <w:t>New</w:t>
            </w:r>
          </w:p>
        </w:tc>
        <w:tc>
          <w:tcPr>
            <w:tcW w:w="0" w:type="auto"/>
            <w:vAlign w:val="center"/>
          </w:tcPr>
          <w:p w:rsidR="0022457E" w:rsidRDefault="00D720E7">
            <w:pPr>
              <w:pStyle w:val="TableBodyText"/>
            </w:pPr>
            <w:r>
              <w:t>Version 0.01 release</w:t>
            </w:r>
          </w:p>
        </w:tc>
      </w:tr>
      <w:tr w:rsidR="0022457E" w:rsidTr="0022457E">
        <w:tc>
          <w:tcPr>
            <w:tcW w:w="0" w:type="auto"/>
            <w:vAlign w:val="center"/>
          </w:tcPr>
          <w:p w:rsidR="0022457E" w:rsidRDefault="00D720E7">
            <w:pPr>
              <w:pStyle w:val="TableBodyText"/>
            </w:pPr>
            <w:r>
              <w:t>6/1/2007</w:t>
            </w:r>
          </w:p>
        </w:tc>
        <w:tc>
          <w:tcPr>
            <w:tcW w:w="0" w:type="auto"/>
            <w:vAlign w:val="center"/>
          </w:tcPr>
          <w:p w:rsidR="0022457E" w:rsidRDefault="00D720E7">
            <w:pPr>
              <w:pStyle w:val="TableBodyText"/>
            </w:pPr>
            <w:r>
              <w:t>1.0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7/3/2007</w:t>
            </w:r>
          </w:p>
        </w:tc>
        <w:tc>
          <w:tcPr>
            <w:tcW w:w="0" w:type="auto"/>
            <w:vAlign w:val="center"/>
          </w:tcPr>
          <w:p w:rsidR="0022457E" w:rsidRDefault="00D720E7">
            <w:pPr>
              <w:pStyle w:val="TableBodyText"/>
            </w:pPr>
            <w:r>
              <w:t>1.0.1</w:t>
            </w:r>
          </w:p>
        </w:tc>
        <w:tc>
          <w:tcPr>
            <w:tcW w:w="0" w:type="auto"/>
            <w:vAlign w:val="center"/>
          </w:tcPr>
          <w:p w:rsidR="0022457E" w:rsidRDefault="00D720E7">
            <w:pPr>
              <w:pStyle w:val="TableBodyText"/>
            </w:pPr>
            <w:r>
              <w:t>Editorial</w:t>
            </w:r>
          </w:p>
        </w:tc>
        <w:tc>
          <w:tcPr>
            <w:tcW w:w="0" w:type="auto"/>
            <w:vAlign w:val="center"/>
          </w:tcPr>
          <w:p w:rsidR="0022457E" w:rsidRDefault="00D720E7">
            <w:pPr>
              <w:pStyle w:val="TableBodyText"/>
            </w:pPr>
            <w:r>
              <w:t>Changed language and formatting in the technical content.</w:t>
            </w:r>
          </w:p>
        </w:tc>
      </w:tr>
      <w:tr w:rsidR="0022457E" w:rsidTr="0022457E">
        <w:tc>
          <w:tcPr>
            <w:tcW w:w="0" w:type="auto"/>
            <w:vAlign w:val="center"/>
          </w:tcPr>
          <w:p w:rsidR="0022457E" w:rsidRDefault="00D720E7">
            <w:pPr>
              <w:pStyle w:val="TableBodyText"/>
            </w:pPr>
            <w:r>
              <w:t>7/20/2007</w:t>
            </w:r>
          </w:p>
        </w:tc>
        <w:tc>
          <w:tcPr>
            <w:tcW w:w="0" w:type="auto"/>
            <w:vAlign w:val="center"/>
          </w:tcPr>
          <w:p w:rsidR="0022457E" w:rsidRDefault="00D720E7">
            <w:pPr>
              <w:pStyle w:val="TableBodyText"/>
            </w:pPr>
            <w:r>
              <w:t>1.1</w:t>
            </w:r>
          </w:p>
        </w:tc>
        <w:tc>
          <w:tcPr>
            <w:tcW w:w="0" w:type="auto"/>
            <w:vAlign w:val="center"/>
          </w:tcPr>
          <w:p w:rsidR="0022457E" w:rsidRDefault="00D720E7">
            <w:pPr>
              <w:pStyle w:val="TableBodyText"/>
            </w:pPr>
            <w:r>
              <w:t>Minor</w:t>
            </w:r>
          </w:p>
        </w:tc>
        <w:tc>
          <w:tcPr>
            <w:tcW w:w="0" w:type="auto"/>
            <w:vAlign w:val="center"/>
          </w:tcPr>
          <w:p w:rsidR="0022457E" w:rsidRDefault="00D720E7">
            <w:pPr>
              <w:pStyle w:val="TableBodyText"/>
            </w:pPr>
            <w:r>
              <w:t>Clarified the meaning of the technical content.</w:t>
            </w:r>
          </w:p>
        </w:tc>
      </w:tr>
      <w:tr w:rsidR="0022457E" w:rsidTr="0022457E">
        <w:tc>
          <w:tcPr>
            <w:tcW w:w="0" w:type="auto"/>
            <w:vAlign w:val="center"/>
          </w:tcPr>
          <w:p w:rsidR="0022457E" w:rsidRDefault="00D720E7">
            <w:pPr>
              <w:pStyle w:val="TableBodyText"/>
            </w:pPr>
            <w:r>
              <w:t>8/10/2007</w:t>
            </w:r>
          </w:p>
        </w:tc>
        <w:tc>
          <w:tcPr>
            <w:tcW w:w="0" w:type="auto"/>
            <w:vAlign w:val="center"/>
          </w:tcPr>
          <w:p w:rsidR="0022457E" w:rsidRDefault="00D720E7">
            <w:pPr>
              <w:pStyle w:val="TableBodyText"/>
            </w:pPr>
            <w:r>
              <w:t>1.1.1</w:t>
            </w:r>
          </w:p>
        </w:tc>
        <w:tc>
          <w:tcPr>
            <w:tcW w:w="0" w:type="auto"/>
            <w:vAlign w:val="center"/>
          </w:tcPr>
          <w:p w:rsidR="0022457E" w:rsidRDefault="00D720E7">
            <w:pPr>
              <w:pStyle w:val="TableBodyText"/>
            </w:pPr>
            <w:r>
              <w:t>Editorial</w:t>
            </w:r>
          </w:p>
        </w:tc>
        <w:tc>
          <w:tcPr>
            <w:tcW w:w="0" w:type="auto"/>
            <w:vAlign w:val="center"/>
          </w:tcPr>
          <w:p w:rsidR="0022457E" w:rsidRDefault="00D720E7">
            <w:pPr>
              <w:pStyle w:val="TableBodyText"/>
            </w:pPr>
            <w:r>
              <w:t>Changed language and formatting in the technical content.</w:t>
            </w:r>
          </w:p>
        </w:tc>
      </w:tr>
      <w:tr w:rsidR="0022457E" w:rsidTr="0022457E">
        <w:tc>
          <w:tcPr>
            <w:tcW w:w="0" w:type="auto"/>
            <w:vAlign w:val="center"/>
          </w:tcPr>
          <w:p w:rsidR="0022457E" w:rsidRDefault="00D720E7">
            <w:pPr>
              <w:pStyle w:val="TableBodyText"/>
            </w:pPr>
            <w:r>
              <w:t>9/28/2007</w:t>
            </w:r>
          </w:p>
        </w:tc>
        <w:tc>
          <w:tcPr>
            <w:tcW w:w="0" w:type="auto"/>
            <w:vAlign w:val="center"/>
          </w:tcPr>
          <w:p w:rsidR="0022457E" w:rsidRDefault="00D720E7">
            <w:pPr>
              <w:pStyle w:val="TableBodyText"/>
            </w:pPr>
            <w:r>
              <w:t>1.2</w:t>
            </w:r>
          </w:p>
        </w:tc>
        <w:tc>
          <w:tcPr>
            <w:tcW w:w="0" w:type="auto"/>
            <w:vAlign w:val="center"/>
          </w:tcPr>
          <w:p w:rsidR="0022457E" w:rsidRDefault="00D720E7">
            <w:pPr>
              <w:pStyle w:val="TableBodyText"/>
            </w:pPr>
            <w:r>
              <w:t>Minor</w:t>
            </w:r>
          </w:p>
        </w:tc>
        <w:tc>
          <w:tcPr>
            <w:tcW w:w="0" w:type="auto"/>
            <w:vAlign w:val="center"/>
          </w:tcPr>
          <w:p w:rsidR="0022457E" w:rsidRDefault="00D720E7">
            <w:pPr>
              <w:pStyle w:val="TableBodyText"/>
            </w:pPr>
            <w:r>
              <w:t xml:space="preserve">Clarified the meaning </w:t>
            </w:r>
            <w:r>
              <w:t>of the technical content.</w:t>
            </w:r>
          </w:p>
        </w:tc>
      </w:tr>
      <w:tr w:rsidR="0022457E" w:rsidTr="0022457E">
        <w:tc>
          <w:tcPr>
            <w:tcW w:w="0" w:type="auto"/>
            <w:vAlign w:val="center"/>
          </w:tcPr>
          <w:p w:rsidR="0022457E" w:rsidRDefault="00D720E7">
            <w:pPr>
              <w:pStyle w:val="TableBodyText"/>
            </w:pPr>
            <w:r>
              <w:t>10/23/2007</w:t>
            </w:r>
          </w:p>
        </w:tc>
        <w:tc>
          <w:tcPr>
            <w:tcW w:w="0" w:type="auto"/>
            <w:vAlign w:val="center"/>
          </w:tcPr>
          <w:p w:rsidR="0022457E" w:rsidRDefault="00D720E7">
            <w:pPr>
              <w:pStyle w:val="TableBodyText"/>
            </w:pPr>
            <w:r>
              <w:t>2.0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11/30/2007</w:t>
            </w:r>
          </w:p>
        </w:tc>
        <w:tc>
          <w:tcPr>
            <w:tcW w:w="0" w:type="auto"/>
            <w:vAlign w:val="center"/>
          </w:tcPr>
          <w:p w:rsidR="0022457E" w:rsidRDefault="00D720E7">
            <w:pPr>
              <w:pStyle w:val="TableBodyText"/>
            </w:pPr>
            <w:r>
              <w:t>3.0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1/25/2008</w:t>
            </w:r>
          </w:p>
        </w:tc>
        <w:tc>
          <w:tcPr>
            <w:tcW w:w="0" w:type="auto"/>
            <w:vAlign w:val="center"/>
          </w:tcPr>
          <w:p w:rsidR="0022457E" w:rsidRDefault="00D720E7">
            <w:pPr>
              <w:pStyle w:val="TableBodyText"/>
            </w:pPr>
            <w:r>
              <w:t>4.0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3/14/2008</w:t>
            </w:r>
          </w:p>
        </w:tc>
        <w:tc>
          <w:tcPr>
            <w:tcW w:w="0" w:type="auto"/>
            <w:vAlign w:val="center"/>
          </w:tcPr>
          <w:p w:rsidR="0022457E" w:rsidRDefault="00D720E7">
            <w:pPr>
              <w:pStyle w:val="TableBodyText"/>
            </w:pPr>
            <w:r>
              <w:t>5.0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5/16/2008</w:t>
            </w:r>
          </w:p>
        </w:tc>
        <w:tc>
          <w:tcPr>
            <w:tcW w:w="0" w:type="auto"/>
            <w:vAlign w:val="center"/>
          </w:tcPr>
          <w:p w:rsidR="0022457E" w:rsidRDefault="00D720E7">
            <w:pPr>
              <w:pStyle w:val="TableBodyText"/>
            </w:pPr>
            <w:r>
              <w:t>6.0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6/20/2008</w:t>
            </w:r>
          </w:p>
        </w:tc>
        <w:tc>
          <w:tcPr>
            <w:tcW w:w="0" w:type="auto"/>
            <w:vAlign w:val="center"/>
          </w:tcPr>
          <w:p w:rsidR="0022457E" w:rsidRDefault="00D720E7">
            <w:pPr>
              <w:pStyle w:val="TableBodyText"/>
            </w:pPr>
            <w:r>
              <w:t>7.0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7/25/2008</w:t>
            </w:r>
          </w:p>
        </w:tc>
        <w:tc>
          <w:tcPr>
            <w:tcW w:w="0" w:type="auto"/>
            <w:vAlign w:val="center"/>
          </w:tcPr>
          <w:p w:rsidR="0022457E" w:rsidRDefault="00D720E7">
            <w:pPr>
              <w:pStyle w:val="TableBodyText"/>
            </w:pPr>
            <w:r>
              <w:t>7.1</w:t>
            </w:r>
          </w:p>
        </w:tc>
        <w:tc>
          <w:tcPr>
            <w:tcW w:w="0" w:type="auto"/>
            <w:vAlign w:val="center"/>
          </w:tcPr>
          <w:p w:rsidR="0022457E" w:rsidRDefault="00D720E7">
            <w:pPr>
              <w:pStyle w:val="TableBodyText"/>
            </w:pPr>
            <w:r>
              <w:t>Minor</w:t>
            </w:r>
          </w:p>
        </w:tc>
        <w:tc>
          <w:tcPr>
            <w:tcW w:w="0" w:type="auto"/>
            <w:vAlign w:val="center"/>
          </w:tcPr>
          <w:p w:rsidR="0022457E" w:rsidRDefault="00D720E7">
            <w:pPr>
              <w:pStyle w:val="TableBodyText"/>
            </w:pPr>
            <w:r>
              <w:t>Clarified the meaning of the technical content.</w:t>
            </w:r>
          </w:p>
        </w:tc>
      </w:tr>
      <w:tr w:rsidR="0022457E" w:rsidTr="0022457E">
        <w:tc>
          <w:tcPr>
            <w:tcW w:w="0" w:type="auto"/>
            <w:vAlign w:val="center"/>
          </w:tcPr>
          <w:p w:rsidR="0022457E" w:rsidRDefault="00D720E7">
            <w:pPr>
              <w:pStyle w:val="TableBodyText"/>
            </w:pPr>
            <w:r>
              <w:t>8/29/2008</w:t>
            </w:r>
          </w:p>
        </w:tc>
        <w:tc>
          <w:tcPr>
            <w:tcW w:w="0" w:type="auto"/>
            <w:vAlign w:val="center"/>
          </w:tcPr>
          <w:p w:rsidR="0022457E" w:rsidRDefault="00D720E7">
            <w:pPr>
              <w:pStyle w:val="TableBodyText"/>
            </w:pPr>
            <w:r>
              <w:t>8.0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10/24/2008</w:t>
            </w:r>
          </w:p>
        </w:tc>
        <w:tc>
          <w:tcPr>
            <w:tcW w:w="0" w:type="auto"/>
            <w:vAlign w:val="center"/>
          </w:tcPr>
          <w:p w:rsidR="0022457E" w:rsidRDefault="00D720E7">
            <w:pPr>
              <w:pStyle w:val="TableBodyText"/>
            </w:pPr>
            <w:r>
              <w:t>9.0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12/5/2008</w:t>
            </w:r>
          </w:p>
        </w:tc>
        <w:tc>
          <w:tcPr>
            <w:tcW w:w="0" w:type="auto"/>
            <w:vAlign w:val="center"/>
          </w:tcPr>
          <w:p w:rsidR="0022457E" w:rsidRDefault="00D720E7">
            <w:pPr>
              <w:pStyle w:val="TableBodyText"/>
            </w:pPr>
            <w:r>
              <w:t>10.0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1/16/2009</w:t>
            </w:r>
          </w:p>
        </w:tc>
        <w:tc>
          <w:tcPr>
            <w:tcW w:w="0" w:type="auto"/>
            <w:vAlign w:val="center"/>
          </w:tcPr>
          <w:p w:rsidR="0022457E" w:rsidRDefault="00D720E7">
            <w:pPr>
              <w:pStyle w:val="TableBodyText"/>
            </w:pPr>
            <w:r>
              <w:t>11.0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2/27/2009</w:t>
            </w:r>
          </w:p>
        </w:tc>
        <w:tc>
          <w:tcPr>
            <w:tcW w:w="0" w:type="auto"/>
            <w:vAlign w:val="center"/>
          </w:tcPr>
          <w:p w:rsidR="0022457E" w:rsidRDefault="00D720E7">
            <w:pPr>
              <w:pStyle w:val="TableBodyText"/>
            </w:pPr>
            <w:r>
              <w:t>12.0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4/10/2009</w:t>
            </w:r>
          </w:p>
        </w:tc>
        <w:tc>
          <w:tcPr>
            <w:tcW w:w="0" w:type="auto"/>
            <w:vAlign w:val="center"/>
          </w:tcPr>
          <w:p w:rsidR="0022457E" w:rsidRDefault="00D720E7">
            <w:pPr>
              <w:pStyle w:val="TableBodyText"/>
            </w:pPr>
            <w:r>
              <w:t>13.0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5/22/2009</w:t>
            </w:r>
          </w:p>
        </w:tc>
        <w:tc>
          <w:tcPr>
            <w:tcW w:w="0" w:type="auto"/>
            <w:vAlign w:val="center"/>
          </w:tcPr>
          <w:p w:rsidR="0022457E" w:rsidRDefault="00D720E7">
            <w:pPr>
              <w:pStyle w:val="TableBodyText"/>
            </w:pPr>
            <w:r>
              <w:t>14.0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7/2/2009</w:t>
            </w:r>
          </w:p>
        </w:tc>
        <w:tc>
          <w:tcPr>
            <w:tcW w:w="0" w:type="auto"/>
            <w:vAlign w:val="center"/>
          </w:tcPr>
          <w:p w:rsidR="0022457E" w:rsidRDefault="00D720E7">
            <w:pPr>
              <w:pStyle w:val="TableBodyText"/>
            </w:pPr>
            <w:r>
              <w:t>15.0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8/14/20</w:t>
            </w:r>
            <w:r>
              <w:t>09</w:t>
            </w:r>
          </w:p>
        </w:tc>
        <w:tc>
          <w:tcPr>
            <w:tcW w:w="0" w:type="auto"/>
            <w:vAlign w:val="center"/>
          </w:tcPr>
          <w:p w:rsidR="0022457E" w:rsidRDefault="00D720E7">
            <w:pPr>
              <w:pStyle w:val="TableBodyText"/>
            </w:pPr>
            <w:r>
              <w:t>16.0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9/25/2009</w:t>
            </w:r>
          </w:p>
        </w:tc>
        <w:tc>
          <w:tcPr>
            <w:tcW w:w="0" w:type="auto"/>
            <w:vAlign w:val="center"/>
          </w:tcPr>
          <w:p w:rsidR="0022457E" w:rsidRDefault="00D720E7">
            <w:pPr>
              <w:pStyle w:val="TableBodyText"/>
            </w:pPr>
            <w:r>
              <w:t>17.0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11/6/2009</w:t>
            </w:r>
          </w:p>
        </w:tc>
        <w:tc>
          <w:tcPr>
            <w:tcW w:w="0" w:type="auto"/>
            <w:vAlign w:val="center"/>
          </w:tcPr>
          <w:p w:rsidR="0022457E" w:rsidRDefault="00D720E7">
            <w:pPr>
              <w:pStyle w:val="TableBodyText"/>
            </w:pPr>
            <w:r>
              <w:t>18.0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12/18/2009</w:t>
            </w:r>
          </w:p>
        </w:tc>
        <w:tc>
          <w:tcPr>
            <w:tcW w:w="0" w:type="auto"/>
            <w:vAlign w:val="center"/>
          </w:tcPr>
          <w:p w:rsidR="0022457E" w:rsidRDefault="00D720E7">
            <w:pPr>
              <w:pStyle w:val="TableBodyText"/>
            </w:pPr>
            <w:r>
              <w:t>19.0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1/29/2010</w:t>
            </w:r>
          </w:p>
        </w:tc>
        <w:tc>
          <w:tcPr>
            <w:tcW w:w="0" w:type="auto"/>
            <w:vAlign w:val="center"/>
          </w:tcPr>
          <w:p w:rsidR="0022457E" w:rsidRDefault="00D720E7">
            <w:pPr>
              <w:pStyle w:val="TableBodyText"/>
            </w:pPr>
            <w:r>
              <w:t>20.0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3/12/2010</w:t>
            </w:r>
          </w:p>
        </w:tc>
        <w:tc>
          <w:tcPr>
            <w:tcW w:w="0" w:type="auto"/>
            <w:vAlign w:val="center"/>
          </w:tcPr>
          <w:p w:rsidR="0022457E" w:rsidRDefault="00D720E7">
            <w:pPr>
              <w:pStyle w:val="TableBodyText"/>
            </w:pPr>
            <w:r>
              <w:t>21.0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4/23/2010</w:t>
            </w:r>
          </w:p>
        </w:tc>
        <w:tc>
          <w:tcPr>
            <w:tcW w:w="0" w:type="auto"/>
            <w:vAlign w:val="center"/>
          </w:tcPr>
          <w:p w:rsidR="0022457E" w:rsidRDefault="00D720E7">
            <w:pPr>
              <w:pStyle w:val="TableBodyText"/>
            </w:pPr>
            <w:r>
              <w:t>22.0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6/4/2010</w:t>
            </w:r>
          </w:p>
        </w:tc>
        <w:tc>
          <w:tcPr>
            <w:tcW w:w="0" w:type="auto"/>
            <w:vAlign w:val="center"/>
          </w:tcPr>
          <w:p w:rsidR="0022457E" w:rsidRDefault="00D720E7">
            <w:pPr>
              <w:pStyle w:val="TableBodyText"/>
            </w:pPr>
            <w:r>
              <w:t>23.0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7/16/2010</w:t>
            </w:r>
          </w:p>
        </w:tc>
        <w:tc>
          <w:tcPr>
            <w:tcW w:w="0" w:type="auto"/>
            <w:vAlign w:val="center"/>
          </w:tcPr>
          <w:p w:rsidR="0022457E" w:rsidRDefault="00D720E7">
            <w:pPr>
              <w:pStyle w:val="TableBodyText"/>
            </w:pPr>
            <w:r>
              <w:t>24.0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lastRenderedPageBreak/>
              <w:t>8/27/2010</w:t>
            </w:r>
          </w:p>
        </w:tc>
        <w:tc>
          <w:tcPr>
            <w:tcW w:w="0" w:type="auto"/>
            <w:vAlign w:val="center"/>
          </w:tcPr>
          <w:p w:rsidR="0022457E" w:rsidRDefault="00D720E7">
            <w:pPr>
              <w:pStyle w:val="TableBodyText"/>
            </w:pPr>
            <w:r>
              <w:t>25.0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10/8/2010</w:t>
            </w:r>
          </w:p>
        </w:tc>
        <w:tc>
          <w:tcPr>
            <w:tcW w:w="0" w:type="auto"/>
            <w:vAlign w:val="center"/>
          </w:tcPr>
          <w:p w:rsidR="0022457E" w:rsidRDefault="00D720E7">
            <w:pPr>
              <w:pStyle w:val="TableBodyText"/>
            </w:pPr>
            <w:r>
              <w:t>26.0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11/19/2010</w:t>
            </w:r>
          </w:p>
        </w:tc>
        <w:tc>
          <w:tcPr>
            <w:tcW w:w="0" w:type="auto"/>
            <w:vAlign w:val="center"/>
          </w:tcPr>
          <w:p w:rsidR="0022457E" w:rsidRDefault="00D720E7">
            <w:pPr>
              <w:pStyle w:val="TableBodyText"/>
            </w:pPr>
            <w:r>
              <w:t>27.0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1/7/2011</w:t>
            </w:r>
          </w:p>
        </w:tc>
        <w:tc>
          <w:tcPr>
            <w:tcW w:w="0" w:type="auto"/>
            <w:vAlign w:val="center"/>
          </w:tcPr>
          <w:p w:rsidR="0022457E" w:rsidRDefault="00D720E7">
            <w:pPr>
              <w:pStyle w:val="TableBodyText"/>
            </w:pPr>
            <w:r>
              <w:t>28.0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2/11/2011</w:t>
            </w:r>
          </w:p>
        </w:tc>
        <w:tc>
          <w:tcPr>
            <w:tcW w:w="0" w:type="auto"/>
            <w:vAlign w:val="center"/>
          </w:tcPr>
          <w:p w:rsidR="0022457E" w:rsidRDefault="00D720E7">
            <w:pPr>
              <w:pStyle w:val="TableBodyText"/>
            </w:pPr>
            <w:r>
              <w:t>29.0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3/25/2011</w:t>
            </w:r>
          </w:p>
        </w:tc>
        <w:tc>
          <w:tcPr>
            <w:tcW w:w="0" w:type="auto"/>
            <w:vAlign w:val="center"/>
          </w:tcPr>
          <w:p w:rsidR="0022457E" w:rsidRDefault="00D720E7">
            <w:pPr>
              <w:pStyle w:val="TableBodyText"/>
            </w:pPr>
            <w:r>
              <w:t>30.0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5/6/2011</w:t>
            </w:r>
          </w:p>
        </w:tc>
        <w:tc>
          <w:tcPr>
            <w:tcW w:w="0" w:type="auto"/>
            <w:vAlign w:val="center"/>
          </w:tcPr>
          <w:p w:rsidR="0022457E" w:rsidRDefault="00D720E7">
            <w:pPr>
              <w:pStyle w:val="TableBodyText"/>
            </w:pPr>
            <w:r>
              <w:t>31.0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6/17/2011</w:t>
            </w:r>
          </w:p>
        </w:tc>
        <w:tc>
          <w:tcPr>
            <w:tcW w:w="0" w:type="auto"/>
            <w:vAlign w:val="center"/>
          </w:tcPr>
          <w:p w:rsidR="0022457E" w:rsidRDefault="00D720E7">
            <w:pPr>
              <w:pStyle w:val="TableBodyText"/>
            </w:pPr>
            <w:r>
              <w:t>31.1</w:t>
            </w:r>
          </w:p>
        </w:tc>
        <w:tc>
          <w:tcPr>
            <w:tcW w:w="0" w:type="auto"/>
            <w:vAlign w:val="center"/>
          </w:tcPr>
          <w:p w:rsidR="0022457E" w:rsidRDefault="00D720E7">
            <w:pPr>
              <w:pStyle w:val="TableBodyText"/>
            </w:pPr>
            <w:r>
              <w:t>Minor</w:t>
            </w:r>
          </w:p>
        </w:tc>
        <w:tc>
          <w:tcPr>
            <w:tcW w:w="0" w:type="auto"/>
            <w:vAlign w:val="center"/>
          </w:tcPr>
          <w:p w:rsidR="0022457E" w:rsidRDefault="00D720E7">
            <w:pPr>
              <w:pStyle w:val="TableBodyText"/>
            </w:pPr>
            <w:r>
              <w:t>Clarified the meaning of the technical content.</w:t>
            </w:r>
          </w:p>
        </w:tc>
      </w:tr>
      <w:tr w:rsidR="0022457E" w:rsidTr="0022457E">
        <w:tc>
          <w:tcPr>
            <w:tcW w:w="0" w:type="auto"/>
            <w:vAlign w:val="center"/>
          </w:tcPr>
          <w:p w:rsidR="0022457E" w:rsidRDefault="00D720E7">
            <w:pPr>
              <w:pStyle w:val="TableBodyText"/>
            </w:pPr>
            <w:r>
              <w:t>9/23/2011</w:t>
            </w:r>
          </w:p>
        </w:tc>
        <w:tc>
          <w:tcPr>
            <w:tcW w:w="0" w:type="auto"/>
            <w:vAlign w:val="center"/>
          </w:tcPr>
          <w:p w:rsidR="0022457E" w:rsidRDefault="00D720E7">
            <w:pPr>
              <w:pStyle w:val="TableBodyText"/>
            </w:pPr>
            <w:r>
              <w:t>32.0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12/16/2011</w:t>
            </w:r>
          </w:p>
        </w:tc>
        <w:tc>
          <w:tcPr>
            <w:tcW w:w="0" w:type="auto"/>
            <w:vAlign w:val="center"/>
          </w:tcPr>
          <w:p w:rsidR="0022457E" w:rsidRDefault="00D720E7">
            <w:pPr>
              <w:pStyle w:val="TableBodyText"/>
            </w:pPr>
            <w:r>
              <w:t>33.0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3/30/2012</w:t>
            </w:r>
          </w:p>
        </w:tc>
        <w:tc>
          <w:tcPr>
            <w:tcW w:w="0" w:type="auto"/>
            <w:vAlign w:val="center"/>
          </w:tcPr>
          <w:p w:rsidR="0022457E" w:rsidRDefault="00D720E7">
            <w:pPr>
              <w:pStyle w:val="TableBodyText"/>
            </w:pPr>
            <w:r>
              <w:t>33.0</w:t>
            </w:r>
          </w:p>
        </w:tc>
        <w:tc>
          <w:tcPr>
            <w:tcW w:w="0" w:type="auto"/>
            <w:vAlign w:val="center"/>
          </w:tcPr>
          <w:p w:rsidR="0022457E" w:rsidRDefault="00D720E7">
            <w:pPr>
              <w:pStyle w:val="TableBodyText"/>
            </w:pPr>
            <w:r>
              <w:t>None</w:t>
            </w:r>
          </w:p>
        </w:tc>
        <w:tc>
          <w:tcPr>
            <w:tcW w:w="0" w:type="auto"/>
            <w:vAlign w:val="center"/>
          </w:tcPr>
          <w:p w:rsidR="0022457E" w:rsidRDefault="00D720E7">
            <w:pPr>
              <w:pStyle w:val="TableBodyText"/>
            </w:pPr>
            <w:r>
              <w:t>No changes to the meaning, language, or formatting of the technical content.</w:t>
            </w:r>
          </w:p>
        </w:tc>
      </w:tr>
      <w:tr w:rsidR="0022457E" w:rsidTr="0022457E">
        <w:tc>
          <w:tcPr>
            <w:tcW w:w="0" w:type="auto"/>
            <w:vAlign w:val="center"/>
          </w:tcPr>
          <w:p w:rsidR="0022457E" w:rsidRDefault="00D720E7">
            <w:pPr>
              <w:pStyle w:val="TableBodyText"/>
            </w:pPr>
            <w:r>
              <w:t>7/12/2012</w:t>
            </w:r>
          </w:p>
        </w:tc>
        <w:tc>
          <w:tcPr>
            <w:tcW w:w="0" w:type="auto"/>
            <w:vAlign w:val="center"/>
          </w:tcPr>
          <w:p w:rsidR="0022457E" w:rsidRDefault="00D720E7">
            <w:pPr>
              <w:pStyle w:val="TableBodyText"/>
            </w:pPr>
            <w:r>
              <w:t>34.0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10/25/2012</w:t>
            </w:r>
          </w:p>
        </w:tc>
        <w:tc>
          <w:tcPr>
            <w:tcW w:w="0" w:type="auto"/>
            <w:vAlign w:val="center"/>
          </w:tcPr>
          <w:p w:rsidR="0022457E" w:rsidRDefault="00D720E7">
            <w:pPr>
              <w:pStyle w:val="TableBodyText"/>
            </w:pPr>
            <w:r>
              <w:t>35.0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1/31/2013</w:t>
            </w:r>
          </w:p>
        </w:tc>
        <w:tc>
          <w:tcPr>
            <w:tcW w:w="0" w:type="auto"/>
            <w:vAlign w:val="center"/>
          </w:tcPr>
          <w:p w:rsidR="0022457E" w:rsidRDefault="00D720E7">
            <w:pPr>
              <w:pStyle w:val="TableBodyText"/>
            </w:pPr>
            <w:r>
              <w:t>35.0</w:t>
            </w:r>
          </w:p>
        </w:tc>
        <w:tc>
          <w:tcPr>
            <w:tcW w:w="0" w:type="auto"/>
            <w:vAlign w:val="center"/>
          </w:tcPr>
          <w:p w:rsidR="0022457E" w:rsidRDefault="00D720E7">
            <w:pPr>
              <w:pStyle w:val="TableBodyText"/>
            </w:pPr>
            <w:r>
              <w:t>None</w:t>
            </w:r>
          </w:p>
        </w:tc>
        <w:tc>
          <w:tcPr>
            <w:tcW w:w="0" w:type="auto"/>
            <w:vAlign w:val="center"/>
          </w:tcPr>
          <w:p w:rsidR="0022457E" w:rsidRDefault="00D720E7">
            <w:pPr>
              <w:pStyle w:val="TableBodyText"/>
            </w:pPr>
            <w:r>
              <w:t>No changes to the meaning, language, or formatting of the technical content.</w:t>
            </w:r>
          </w:p>
        </w:tc>
      </w:tr>
      <w:tr w:rsidR="0022457E" w:rsidTr="0022457E">
        <w:tc>
          <w:tcPr>
            <w:tcW w:w="0" w:type="auto"/>
            <w:vAlign w:val="center"/>
          </w:tcPr>
          <w:p w:rsidR="0022457E" w:rsidRDefault="00D720E7">
            <w:pPr>
              <w:pStyle w:val="TableBodyText"/>
            </w:pPr>
            <w:r>
              <w:t>8/8/2013</w:t>
            </w:r>
          </w:p>
        </w:tc>
        <w:tc>
          <w:tcPr>
            <w:tcW w:w="0" w:type="auto"/>
            <w:vAlign w:val="center"/>
          </w:tcPr>
          <w:p w:rsidR="0022457E" w:rsidRDefault="00D720E7">
            <w:pPr>
              <w:pStyle w:val="TableBodyText"/>
            </w:pPr>
            <w:r>
              <w:t>36.0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11/14/2013</w:t>
            </w:r>
          </w:p>
        </w:tc>
        <w:tc>
          <w:tcPr>
            <w:tcW w:w="0" w:type="auto"/>
            <w:vAlign w:val="center"/>
          </w:tcPr>
          <w:p w:rsidR="0022457E" w:rsidRDefault="00D720E7">
            <w:pPr>
              <w:pStyle w:val="TableBodyText"/>
            </w:pPr>
            <w:r>
              <w:t>37.0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2/13/2014</w:t>
            </w:r>
          </w:p>
        </w:tc>
        <w:tc>
          <w:tcPr>
            <w:tcW w:w="0" w:type="auto"/>
            <w:vAlign w:val="center"/>
          </w:tcPr>
          <w:p w:rsidR="0022457E" w:rsidRDefault="00D720E7">
            <w:pPr>
              <w:pStyle w:val="TableBodyText"/>
            </w:pPr>
            <w:r>
              <w:t>38.0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Updated and revised the technical content.</w:t>
            </w:r>
          </w:p>
        </w:tc>
      </w:tr>
      <w:tr w:rsidR="0022457E" w:rsidTr="0022457E">
        <w:tc>
          <w:tcPr>
            <w:tcW w:w="0" w:type="auto"/>
            <w:vAlign w:val="center"/>
          </w:tcPr>
          <w:p w:rsidR="0022457E" w:rsidRDefault="00D720E7">
            <w:pPr>
              <w:pStyle w:val="TableBodyText"/>
            </w:pPr>
            <w:r>
              <w:t>5/15/2014</w:t>
            </w:r>
          </w:p>
        </w:tc>
        <w:tc>
          <w:tcPr>
            <w:tcW w:w="0" w:type="auto"/>
            <w:vAlign w:val="center"/>
          </w:tcPr>
          <w:p w:rsidR="0022457E" w:rsidRDefault="00D720E7">
            <w:pPr>
              <w:pStyle w:val="TableBodyText"/>
            </w:pPr>
            <w:r>
              <w:t>38.0</w:t>
            </w:r>
          </w:p>
        </w:tc>
        <w:tc>
          <w:tcPr>
            <w:tcW w:w="0" w:type="auto"/>
            <w:vAlign w:val="center"/>
          </w:tcPr>
          <w:p w:rsidR="0022457E" w:rsidRDefault="00D720E7">
            <w:pPr>
              <w:pStyle w:val="TableBodyText"/>
            </w:pPr>
            <w:r>
              <w:t>None</w:t>
            </w:r>
          </w:p>
        </w:tc>
        <w:tc>
          <w:tcPr>
            <w:tcW w:w="0" w:type="auto"/>
            <w:vAlign w:val="center"/>
          </w:tcPr>
          <w:p w:rsidR="0022457E" w:rsidRDefault="00D720E7">
            <w:pPr>
              <w:pStyle w:val="TableBodyText"/>
            </w:pPr>
            <w:r>
              <w:t>No changes to the meaning, language, or formatting of the technical content.</w:t>
            </w:r>
          </w:p>
        </w:tc>
      </w:tr>
      <w:tr w:rsidR="0022457E" w:rsidTr="0022457E">
        <w:tc>
          <w:tcPr>
            <w:tcW w:w="0" w:type="auto"/>
            <w:vAlign w:val="center"/>
          </w:tcPr>
          <w:p w:rsidR="0022457E" w:rsidRDefault="00D720E7">
            <w:pPr>
              <w:pStyle w:val="TableBodyText"/>
            </w:pPr>
            <w:r>
              <w:t>6/30/2015</w:t>
            </w:r>
          </w:p>
        </w:tc>
        <w:tc>
          <w:tcPr>
            <w:tcW w:w="0" w:type="auto"/>
            <w:vAlign w:val="center"/>
          </w:tcPr>
          <w:p w:rsidR="0022457E" w:rsidRDefault="00D720E7">
            <w:pPr>
              <w:pStyle w:val="TableBodyText"/>
            </w:pPr>
            <w:r>
              <w:t>39.0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Significantly changed the technical content.</w:t>
            </w:r>
          </w:p>
        </w:tc>
      </w:tr>
      <w:tr w:rsidR="0022457E" w:rsidTr="0022457E">
        <w:tc>
          <w:tcPr>
            <w:tcW w:w="0" w:type="auto"/>
            <w:vAlign w:val="center"/>
          </w:tcPr>
          <w:p w:rsidR="0022457E" w:rsidRDefault="00D720E7">
            <w:pPr>
              <w:pStyle w:val="TableBodyText"/>
            </w:pPr>
            <w:r>
              <w:t>10/16/2015</w:t>
            </w:r>
          </w:p>
        </w:tc>
        <w:tc>
          <w:tcPr>
            <w:tcW w:w="0" w:type="auto"/>
            <w:vAlign w:val="center"/>
          </w:tcPr>
          <w:p w:rsidR="0022457E" w:rsidRDefault="00D720E7">
            <w:pPr>
              <w:pStyle w:val="TableBodyText"/>
            </w:pPr>
            <w:r>
              <w:t>39.0</w:t>
            </w:r>
          </w:p>
        </w:tc>
        <w:tc>
          <w:tcPr>
            <w:tcW w:w="0" w:type="auto"/>
            <w:vAlign w:val="center"/>
          </w:tcPr>
          <w:p w:rsidR="0022457E" w:rsidRDefault="00D720E7">
            <w:pPr>
              <w:pStyle w:val="TableBodyText"/>
            </w:pPr>
            <w:r>
              <w:t>None</w:t>
            </w:r>
          </w:p>
        </w:tc>
        <w:tc>
          <w:tcPr>
            <w:tcW w:w="0" w:type="auto"/>
            <w:vAlign w:val="center"/>
          </w:tcPr>
          <w:p w:rsidR="0022457E" w:rsidRDefault="00D720E7">
            <w:pPr>
              <w:pStyle w:val="TableBodyText"/>
            </w:pPr>
            <w:r>
              <w:t>No changes to the meaning, language, or formatting of the technical content.</w:t>
            </w:r>
          </w:p>
        </w:tc>
      </w:tr>
      <w:tr w:rsidR="0022457E" w:rsidTr="0022457E">
        <w:tc>
          <w:tcPr>
            <w:tcW w:w="0" w:type="auto"/>
            <w:vAlign w:val="center"/>
          </w:tcPr>
          <w:p w:rsidR="0022457E" w:rsidRDefault="00D720E7">
            <w:pPr>
              <w:pStyle w:val="TableBodyText"/>
            </w:pPr>
            <w:r>
              <w:t>7/14/2016</w:t>
            </w:r>
          </w:p>
        </w:tc>
        <w:tc>
          <w:tcPr>
            <w:tcW w:w="0" w:type="auto"/>
            <w:vAlign w:val="center"/>
          </w:tcPr>
          <w:p w:rsidR="0022457E" w:rsidRDefault="00D720E7">
            <w:pPr>
              <w:pStyle w:val="TableBodyText"/>
            </w:pPr>
            <w:r>
              <w:t>40.0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Significantly changed the technical content.</w:t>
            </w:r>
          </w:p>
        </w:tc>
      </w:tr>
      <w:tr w:rsidR="0022457E" w:rsidTr="0022457E">
        <w:tc>
          <w:tcPr>
            <w:tcW w:w="0" w:type="auto"/>
            <w:vAlign w:val="center"/>
          </w:tcPr>
          <w:p w:rsidR="0022457E" w:rsidRDefault="00D720E7">
            <w:pPr>
              <w:pStyle w:val="TableBodyText"/>
            </w:pPr>
            <w:r>
              <w:t>6/1/2017</w:t>
            </w:r>
          </w:p>
        </w:tc>
        <w:tc>
          <w:tcPr>
            <w:tcW w:w="0" w:type="auto"/>
            <w:vAlign w:val="center"/>
          </w:tcPr>
          <w:p w:rsidR="0022457E" w:rsidRDefault="00D720E7">
            <w:pPr>
              <w:pStyle w:val="TableBodyText"/>
            </w:pPr>
            <w:r>
              <w:t>40.0</w:t>
            </w:r>
          </w:p>
        </w:tc>
        <w:tc>
          <w:tcPr>
            <w:tcW w:w="0" w:type="auto"/>
            <w:vAlign w:val="center"/>
          </w:tcPr>
          <w:p w:rsidR="0022457E" w:rsidRDefault="00D720E7">
            <w:pPr>
              <w:pStyle w:val="TableBodyText"/>
            </w:pPr>
            <w:r>
              <w:t>None</w:t>
            </w:r>
          </w:p>
        </w:tc>
        <w:tc>
          <w:tcPr>
            <w:tcW w:w="0" w:type="auto"/>
            <w:vAlign w:val="center"/>
          </w:tcPr>
          <w:p w:rsidR="0022457E" w:rsidRDefault="00D720E7">
            <w:pPr>
              <w:pStyle w:val="TableBodyText"/>
            </w:pPr>
            <w:r>
              <w:t>No changes to the meaning, language, or formatting of the technical content.</w:t>
            </w:r>
          </w:p>
        </w:tc>
      </w:tr>
      <w:tr w:rsidR="0022457E" w:rsidTr="0022457E">
        <w:tc>
          <w:tcPr>
            <w:tcW w:w="0" w:type="auto"/>
            <w:vAlign w:val="center"/>
          </w:tcPr>
          <w:p w:rsidR="0022457E" w:rsidRDefault="00D720E7">
            <w:pPr>
              <w:pStyle w:val="TableBodyText"/>
            </w:pPr>
            <w:r>
              <w:t>9/15/2017</w:t>
            </w:r>
          </w:p>
        </w:tc>
        <w:tc>
          <w:tcPr>
            <w:tcW w:w="0" w:type="auto"/>
            <w:vAlign w:val="center"/>
          </w:tcPr>
          <w:p w:rsidR="0022457E" w:rsidRDefault="00D720E7">
            <w:pPr>
              <w:pStyle w:val="TableBodyText"/>
            </w:pPr>
            <w:r>
              <w:t>41.0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Significantly changed the technical content.</w:t>
            </w:r>
          </w:p>
        </w:tc>
      </w:tr>
      <w:tr w:rsidR="0022457E" w:rsidTr="0022457E">
        <w:tc>
          <w:tcPr>
            <w:tcW w:w="0" w:type="auto"/>
            <w:vAlign w:val="center"/>
          </w:tcPr>
          <w:p w:rsidR="0022457E" w:rsidRDefault="00D720E7">
            <w:pPr>
              <w:pStyle w:val="TableBodyText"/>
            </w:pPr>
            <w:r>
              <w:t>12/1/2017</w:t>
            </w:r>
          </w:p>
        </w:tc>
        <w:tc>
          <w:tcPr>
            <w:tcW w:w="0" w:type="auto"/>
            <w:vAlign w:val="center"/>
          </w:tcPr>
          <w:p w:rsidR="0022457E" w:rsidRDefault="00D720E7">
            <w:pPr>
              <w:pStyle w:val="TableBodyText"/>
            </w:pPr>
            <w:r>
              <w:t>41.0</w:t>
            </w:r>
          </w:p>
        </w:tc>
        <w:tc>
          <w:tcPr>
            <w:tcW w:w="0" w:type="auto"/>
            <w:vAlign w:val="center"/>
          </w:tcPr>
          <w:p w:rsidR="0022457E" w:rsidRDefault="00D720E7">
            <w:pPr>
              <w:pStyle w:val="TableBodyText"/>
            </w:pPr>
            <w:r>
              <w:t>None</w:t>
            </w:r>
          </w:p>
        </w:tc>
        <w:tc>
          <w:tcPr>
            <w:tcW w:w="0" w:type="auto"/>
            <w:vAlign w:val="center"/>
          </w:tcPr>
          <w:p w:rsidR="0022457E" w:rsidRDefault="00D720E7">
            <w:pPr>
              <w:pStyle w:val="TableBodyText"/>
            </w:pPr>
            <w:r>
              <w:t>No changes to the meaning, language, or formatting of the technical content.</w:t>
            </w:r>
          </w:p>
        </w:tc>
      </w:tr>
      <w:tr w:rsidR="0022457E" w:rsidTr="0022457E">
        <w:tc>
          <w:tcPr>
            <w:tcW w:w="0" w:type="auto"/>
            <w:vAlign w:val="center"/>
          </w:tcPr>
          <w:p w:rsidR="0022457E" w:rsidRDefault="00D720E7">
            <w:pPr>
              <w:pStyle w:val="TableBodyText"/>
            </w:pPr>
            <w:r>
              <w:t>3/16/2018</w:t>
            </w:r>
          </w:p>
        </w:tc>
        <w:tc>
          <w:tcPr>
            <w:tcW w:w="0" w:type="auto"/>
            <w:vAlign w:val="center"/>
          </w:tcPr>
          <w:p w:rsidR="0022457E" w:rsidRDefault="00D720E7">
            <w:pPr>
              <w:pStyle w:val="TableBodyText"/>
            </w:pPr>
            <w:r>
              <w:t>42.0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Significantly changed the technical content.</w:t>
            </w:r>
          </w:p>
        </w:tc>
      </w:tr>
      <w:tr w:rsidR="0022457E" w:rsidTr="0022457E">
        <w:tc>
          <w:tcPr>
            <w:tcW w:w="0" w:type="auto"/>
            <w:vAlign w:val="center"/>
          </w:tcPr>
          <w:p w:rsidR="0022457E" w:rsidRDefault="00D720E7">
            <w:pPr>
              <w:pStyle w:val="TableBodyText"/>
            </w:pPr>
            <w:r>
              <w:t>9/12/2018</w:t>
            </w:r>
          </w:p>
        </w:tc>
        <w:tc>
          <w:tcPr>
            <w:tcW w:w="0" w:type="auto"/>
            <w:vAlign w:val="center"/>
          </w:tcPr>
          <w:p w:rsidR="0022457E" w:rsidRDefault="00D720E7">
            <w:pPr>
              <w:pStyle w:val="TableBodyText"/>
            </w:pPr>
            <w:r>
              <w:t>43.0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Significantly changed the technical content.</w:t>
            </w:r>
          </w:p>
        </w:tc>
      </w:tr>
      <w:tr w:rsidR="0022457E" w:rsidTr="0022457E">
        <w:tc>
          <w:tcPr>
            <w:tcW w:w="0" w:type="auto"/>
            <w:vAlign w:val="center"/>
          </w:tcPr>
          <w:p w:rsidR="0022457E" w:rsidRDefault="00D720E7">
            <w:pPr>
              <w:pStyle w:val="TableBodyText"/>
            </w:pPr>
            <w:r>
              <w:t>10/1/2020</w:t>
            </w:r>
          </w:p>
        </w:tc>
        <w:tc>
          <w:tcPr>
            <w:tcW w:w="0" w:type="auto"/>
            <w:vAlign w:val="center"/>
          </w:tcPr>
          <w:p w:rsidR="0022457E" w:rsidRDefault="00D720E7">
            <w:pPr>
              <w:pStyle w:val="TableBodyText"/>
            </w:pPr>
            <w:r>
              <w:t>44.0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Significantly changed the technical content.</w:t>
            </w:r>
          </w:p>
        </w:tc>
      </w:tr>
      <w:tr w:rsidR="0022457E" w:rsidTr="0022457E">
        <w:tc>
          <w:tcPr>
            <w:tcW w:w="0" w:type="auto"/>
            <w:vAlign w:val="center"/>
          </w:tcPr>
          <w:p w:rsidR="0022457E" w:rsidRDefault="00D720E7">
            <w:pPr>
              <w:pStyle w:val="TableBodyText"/>
            </w:pPr>
            <w:r>
              <w:t>4/7/2021</w:t>
            </w:r>
          </w:p>
        </w:tc>
        <w:tc>
          <w:tcPr>
            <w:tcW w:w="0" w:type="auto"/>
            <w:vAlign w:val="center"/>
          </w:tcPr>
          <w:p w:rsidR="0022457E" w:rsidRDefault="00D720E7">
            <w:pPr>
              <w:pStyle w:val="TableBodyText"/>
            </w:pPr>
            <w:r>
              <w:t>45.0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Significantly changed the technical content.</w:t>
            </w:r>
          </w:p>
        </w:tc>
      </w:tr>
      <w:tr w:rsidR="0022457E" w:rsidTr="0022457E">
        <w:tc>
          <w:tcPr>
            <w:tcW w:w="0" w:type="auto"/>
            <w:vAlign w:val="center"/>
          </w:tcPr>
          <w:p w:rsidR="0022457E" w:rsidRDefault="00D720E7">
            <w:pPr>
              <w:pStyle w:val="TableBodyText"/>
            </w:pPr>
            <w:r>
              <w:lastRenderedPageBreak/>
              <w:t>6/25/2021</w:t>
            </w:r>
          </w:p>
        </w:tc>
        <w:tc>
          <w:tcPr>
            <w:tcW w:w="0" w:type="auto"/>
            <w:vAlign w:val="center"/>
          </w:tcPr>
          <w:p w:rsidR="0022457E" w:rsidRDefault="00D720E7">
            <w:pPr>
              <w:pStyle w:val="TableBodyText"/>
            </w:pPr>
            <w:r>
              <w:t>46.0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Significantly changed the technical content.</w:t>
            </w:r>
          </w:p>
        </w:tc>
      </w:tr>
      <w:tr w:rsidR="0022457E" w:rsidTr="0022457E">
        <w:tc>
          <w:tcPr>
            <w:tcW w:w="0" w:type="auto"/>
            <w:vAlign w:val="center"/>
          </w:tcPr>
          <w:p w:rsidR="0022457E" w:rsidRDefault="00D720E7">
            <w:pPr>
              <w:pStyle w:val="TableBodyText"/>
            </w:pPr>
            <w:r>
              <w:t>10/6/2021</w:t>
            </w:r>
          </w:p>
        </w:tc>
        <w:tc>
          <w:tcPr>
            <w:tcW w:w="0" w:type="auto"/>
            <w:vAlign w:val="center"/>
          </w:tcPr>
          <w:p w:rsidR="0022457E" w:rsidRDefault="00D720E7">
            <w:pPr>
              <w:pStyle w:val="TableBodyText"/>
            </w:pPr>
            <w:r>
              <w:t>47.0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Significantly changed the technical content.</w:t>
            </w:r>
          </w:p>
        </w:tc>
      </w:tr>
      <w:tr w:rsidR="0022457E" w:rsidTr="0022457E">
        <w:tc>
          <w:tcPr>
            <w:tcW w:w="0" w:type="auto"/>
            <w:vAlign w:val="center"/>
          </w:tcPr>
          <w:p w:rsidR="0022457E" w:rsidRDefault="00D720E7">
            <w:pPr>
              <w:pStyle w:val="TableBodyText"/>
            </w:pPr>
            <w:r>
              <w:t>9/20/2023</w:t>
            </w:r>
          </w:p>
        </w:tc>
        <w:tc>
          <w:tcPr>
            <w:tcW w:w="0" w:type="auto"/>
            <w:vAlign w:val="center"/>
          </w:tcPr>
          <w:p w:rsidR="0022457E" w:rsidRDefault="00D720E7">
            <w:pPr>
              <w:pStyle w:val="TableBodyText"/>
            </w:pPr>
            <w:r>
              <w:t>48.0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Significantly changed the technical content.</w:t>
            </w:r>
          </w:p>
        </w:tc>
      </w:tr>
      <w:tr w:rsidR="0022457E" w:rsidTr="0022457E">
        <w:tc>
          <w:tcPr>
            <w:tcW w:w="0" w:type="auto"/>
            <w:vAlign w:val="center"/>
          </w:tcPr>
          <w:p w:rsidR="0022457E" w:rsidRDefault="00D720E7">
            <w:pPr>
              <w:pStyle w:val="TableBodyText"/>
            </w:pPr>
            <w:r>
              <w:t>4/23/2024</w:t>
            </w:r>
          </w:p>
        </w:tc>
        <w:tc>
          <w:tcPr>
            <w:tcW w:w="0" w:type="auto"/>
            <w:vAlign w:val="center"/>
          </w:tcPr>
          <w:p w:rsidR="0022457E" w:rsidRDefault="00D720E7">
            <w:pPr>
              <w:pStyle w:val="TableBodyText"/>
            </w:pPr>
            <w:r>
              <w:t>49.0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Significantly changed the technical content.</w:t>
            </w:r>
          </w:p>
        </w:tc>
      </w:tr>
      <w:tr w:rsidR="0022457E" w:rsidTr="0022457E">
        <w:tc>
          <w:tcPr>
            <w:tcW w:w="0" w:type="auto"/>
            <w:vAlign w:val="center"/>
          </w:tcPr>
          <w:p w:rsidR="0022457E" w:rsidRDefault="00D720E7">
            <w:pPr>
              <w:pStyle w:val="TableBodyText"/>
            </w:pPr>
            <w:r>
              <w:t>5/12/2025</w:t>
            </w:r>
          </w:p>
        </w:tc>
        <w:tc>
          <w:tcPr>
            <w:tcW w:w="0" w:type="auto"/>
            <w:vAlign w:val="center"/>
          </w:tcPr>
          <w:p w:rsidR="0022457E" w:rsidRDefault="00D720E7">
            <w:pPr>
              <w:pStyle w:val="TableBodyText"/>
            </w:pPr>
            <w:r>
              <w:t>50.0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Significantly changed the technical content.</w:t>
            </w:r>
          </w:p>
        </w:tc>
      </w:tr>
      <w:tr w:rsidR="0022457E" w:rsidTr="0022457E">
        <w:tc>
          <w:tcPr>
            <w:tcW w:w="0" w:type="auto"/>
            <w:vAlign w:val="center"/>
          </w:tcPr>
          <w:p w:rsidR="0022457E" w:rsidRDefault="00D720E7">
            <w:pPr>
              <w:pStyle w:val="TableBodyText"/>
            </w:pPr>
            <w:r>
              <w:t>7/28/2025</w:t>
            </w:r>
          </w:p>
        </w:tc>
        <w:tc>
          <w:tcPr>
            <w:tcW w:w="0" w:type="auto"/>
            <w:vAlign w:val="center"/>
          </w:tcPr>
          <w:p w:rsidR="0022457E" w:rsidRDefault="00D720E7">
            <w:pPr>
              <w:pStyle w:val="TableBodyText"/>
            </w:pPr>
            <w:r>
              <w:t>50.0</w:t>
            </w:r>
          </w:p>
        </w:tc>
        <w:tc>
          <w:tcPr>
            <w:tcW w:w="0" w:type="auto"/>
            <w:vAlign w:val="center"/>
          </w:tcPr>
          <w:p w:rsidR="0022457E" w:rsidRDefault="00D720E7">
            <w:pPr>
              <w:pStyle w:val="TableBodyText"/>
            </w:pPr>
            <w:r>
              <w:t>None</w:t>
            </w:r>
          </w:p>
        </w:tc>
        <w:tc>
          <w:tcPr>
            <w:tcW w:w="0" w:type="auto"/>
            <w:vAlign w:val="center"/>
          </w:tcPr>
          <w:p w:rsidR="0022457E" w:rsidRDefault="00D720E7">
            <w:pPr>
              <w:pStyle w:val="TableBodyText"/>
            </w:pPr>
            <w:r>
              <w:t>No changes to the meaning, language, or formatting of the technical content.</w:t>
            </w:r>
          </w:p>
        </w:tc>
      </w:tr>
      <w:tr w:rsidR="0022457E" w:rsidTr="0022457E">
        <w:tc>
          <w:tcPr>
            <w:tcW w:w="0" w:type="auto"/>
            <w:vAlign w:val="center"/>
          </w:tcPr>
          <w:p w:rsidR="0022457E" w:rsidRDefault="00D720E7">
            <w:pPr>
              <w:pStyle w:val="TableBodyText"/>
            </w:pPr>
            <w:r>
              <w:t>8/11/2025</w:t>
            </w:r>
          </w:p>
        </w:tc>
        <w:tc>
          <w:tcPr>
            <w:tcW w:w="0" w:type="auto"/>
            <w:vAlign w:val="center"/>
          </w:tcPr>
          <w:p w:rsidR="0022457E" w:rsidRDefault="00D720E7">
            <w:pPr>
              <w:pStyle w:val="TableBodyText"/>
            </w:pPr>
            <w:r>
              <w:t>51.0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Significantly changed the technical content.</w:t>
            </w:r>
          </w:p>
        </w:tc>
      </w:tr>
      <w:tr w:rsidR="0022457E" w:rsidTr="0022457E">
        <w:tc>
          <w:tcPr>
            <w:tcW w:w="0" w:type="auto"/>
            <w:vAlign w:val="center"/>
          </w:tcPr>
          <w:p w:rsidR="0022457E" w:rsidRDefault="00D720E7">
            <w:pPr>
              <w:pStyle w:val="TableBodyText"/>
            </w:pPr>
            <w:r>
              <w:t>8/25/2025</w:t>
            </w:r>
          </w:p>
        </w:tc>
        <w:tc>
          <w:tcPr>
            <w:tcW w:w="0" w:type="auto"/>
            <w:vAlign w:val="center"/>
          </w:tcPr>
          <w:p w:rsidR="0022457E" w:rsidRDefault="00D720E7">
            <w:pPr>
              <w:pStyle w:val="TableBodyText"/>
            </w:pPr>
            <w:r>
              <w:t>52.0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Significantly changed the technical content.</w:t>
            </w:r>
          </w:p>
        </w:tc>
      </w:tr>
      <w:tr w:rsidR="0022457E" w:rsidTr="0022457E">
        <w:tc>
          <w:tcPr>
            <w:tcW w:w="0" w:type="auto"/>
            <w:vAlign w:val="center"/>
          </w:tcPr>
          <w:p w:rsidR="0022457E" w:rsidRDefault="00D720E7">
            <w:pPr>
              <w:pStyle w:val="TableBodyText"/>
            </w:pPr>
            <w:r>
              <w:t>11/21/2025</w:t>
            </w:r>
          </w:p>
        </w:tc>
        <w:tc>
          <w:tcPr>
            <w:tcW w:w="0" w:type="auto"/>
            <w:vAlign w:val="center"/>
          </w:tcPr>
          <w:p w:rsidR="0022457E" w:rsidRDefault="00D720E7">
            <w:pPr>
              <w:pStyle w:val="TableBodyText"/>
            </w:pPr>
            <w:r>
              <w:t>53.0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Significantly changed the technical content.</w:t>
            </w:r>
          </w:p>
        </w:tc>
      </w:tr>
      <w:tr w:rsidR="0022457E" w:rsidTr="0022457E">
        <w:tc>
          <w:tcPr>
            <w:tcW w:w="0" w:type="auto"/>
            <w:vAlign w:val="center"/>
          </w:tcPr>
          <w:p w:rsidR="0022457E" w:rsidRDefault="00D720E7">
            <w:pPr>
              <w:pStyle w:val="TableBodyText"/>
            </w:pPr>
            <w:r>
              <w:t>7/14/2026</w:t>
            </w:r>
          </w:p>
        </w:tc>
        <w:tc>
          <w:tcPr>
            <w:tcW w:w="0" w:type="auto"/>
            <w:vAlign w:val="center"/>
          </w:tcPr>
          <w:p w:rsidR="0022457E" w:rsidRDefault="00D720E7">
            <w:pPr>
              <w:pStyle w:val="TableBodyText"/>
            </w:pPr>
            <w:r>
              <w:t>54.0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Significantly changed the technical content.</w:t>
            </w:r>
          </w:p>
        </w:tc>
      </w:tr>
      <w:tr w:rsidR="0022457E" w:rsidTr="0022457E">
        <w:tc>
          <w:tcPr>
            <w:tcW w:w="0" w:type="auto"/>
            <w:vAlign w:val="center"/>
          </w:tcPr>
          <w:p w:rsidR="0022457E" w:rsidRDefault="00D720E7">
            <w:pPr>
              <w:pStyle w:val="TableBodyText"/>
            </w:pPr>
            <w:r>
              <w:t>8/24/2026</w:t>
            </w:r>
          </w:p>
        </w:tc>
        <w:tc>
          <w:tcPr>
            <w:tcW w:w="0" w:type="auto"/>
            <w:vAlign w:val="center"/>
          </w:tcPr>
          <w:p w:rsidR="0022457E" w:rsidRDefault="00D720E7">
            <w:pPr>
              <w:pStyle w:val="TableBodyText"/>
            </w:pPr>
            <w:r>
              <w:t>55.0</w:t>
            </w:r>
          </w:p>
        </w:tc>
        <w:tc>
          <w:tcPr>
            <w:tcW w:w="0" w:type="auto"/>
            <w:vAlign w:val="center"/>
          </w:tcPr>
          <w:p w:rsidR="0022457E" w:rsidRDefault="00D720E7">
            <w:pPr>
              <w:pStyle w:val="TableBodyText"/>
            </w:pPr>
            <w:r>
              <w:t>Major</w:t>
            </w:r>
          </w:p>
        </w:tc>
        <w:tc>
          <w:tcPr>
            <w:tcW w:w="0" w:type="auto"/>
            <w:vAlign w:val="center"/>
          </w:tcPr>
          <w:p w:rsidR="0022457E" w:rsidRDefault="00D720E7">
            <w:pPr>
              <w:pStyle w:val="TableBodyText"/>
            </w:pPr>
            <w:r>
              <w:t>Significantly changed the technical content.</w:t>
            </w:r>
          </w:p>
        </w:tc>
      </w:tr>
      <w:tr w:rsidR="0022457E" w:rsidTr="0022457E">
        <w:tc>
          <w:tcPr>
            <w:tcW w:w="0" w:type="auto"/>
            <w:vAlign w:val="center"/>
          </w:tcPr>
          <w:p w:rsidR="0022457E" w:rsidRDefault="00D720E7">
            <w:pPr>
              <w:pStyle w:val="TableBodyText"/>
            </w:pPr>
            <w:r>
              <w:t>10/26/2026</w:t>
            </w:r>
          </w:p>
        </w:tc>
        <w:tc>
          <w:tcPr>
            <w:tcW w:w="0" w:type="auto"/>
            <w:vAlign w:val="center"/>
          </w:tcPr>
          <w:p w:rsidR="0022457E" w:rsidRDefault="00D720E7">
            <w:pPr>
              <w:pStyle w:val="TableBodyText"/>
            </w:pPr>
            <w:r>
              <w:t>55.0</w:t>
            </w:r>
          </w:p>
        </w:tc>
        <w:tc>
          <w:tcPr>
            <w:tcW w:w="0" w:type="auto"/>
            <w:vAlign w:val="center"/>
          </w:tcPr>
          <w:p w:rsidR="0022457E" w:rsidRDefault="00D720E7">
            <w:pPr>
              <w:pStyle w:val="TableBodyText"/>
            </w:pPr>
            <w:r>
              <w:t>None</w:t>
            </w:r>
          </w:p>
        </w:tc>
        <w:tc>
          <w:tcPr>
            <w:tcW w:w="0" w:type="auto"/>
            <w:vAlign w:val="center"/>
          </w:tcPr>
          <w:p w:rsidR="0022457E" w:rsidRDefault="00D720E7">
            <w:pPr>
              <w:pStyle w:val="TableBodyText"/>
            </w:pPr>
            <w:r>
              <w:t>No changes to the meaning, language, or formatting of the technical content.</w:t>
            </w:r>
          </w:p>
        </w:tc>
      </w:tr>
    </w:tbl>
    <w:p w:rsidR="0022457E" w:rsidRDefault="00D720E7">
      <w:pPr>
        <w:pStyle w:val="TOCHeading"/>
      </w:pPr>
      <w:r>
        <w:lastRenderedPageBreak/>
        <w:t>Table of Contents</w:t>
      </w:r>
    </w:p>
    <w:p w:rsidR="00D720E7" w:rsidRDefault="00D720E7">
      <w:pPr>
        <w:pStyle w:val="TOC1"/>
        <w:rPr>
          <w:rFonts w:asciiTheme="minorHAnsi" w:eastAsiaTheme="minorEastAsia" w:hAnsiTheme="minorHAnsi" w:cstheme="minorBidi"/>
          <w:b w:val="0"/>
          <w:bCs w:val="0"/>
          <w:noProof/>
          <w:sz w:val="22"/>
          <w:szCs w:val="22"/>
        </w:rPr>
      </w:pPr>
      <w:r>
        <w:fldChar w:fldCharType="begin"/>
      </w:r>
      <w:r>
        <w:instrText>TOC \o "1-9" \h \z</w:instrText>
      </w:r>
      <w:r>
        <w:fldChar w:fldCharType="separate"/>
      </w:r>
      <w:hyperlink w:anchor="_Toc243612589" w:history="1">
        <w:r w:rsidRPr="00730465">
          <w:rPr>
            <w:rStyle w:val="Hyperlink"/>
            <w:noProof/>
          </w:rPr>
          <w:t>1</w:t>
        </w:r>
        <w:r>
          <w:rPr>
            <w:rFonts w:asciiTheme="minorHAnsi" w:eastAsiaTheme="minorEastAsia" w:hAnsiTheme="minorHAnsi" w:cstheme="minorBidi"/>
            <w:b w:val="0"/>
            <w:bCs w:val="0"/>
            <w:noProof/>
            <w:sz w:val="22"/>
            <w:szCs w:val="22"/>
          </w:rPr>
          <w:tab/>
        </w:r>
        <w:r w:rsidRPr="00730465">
          <w:rPr>
            <w:rStyle w:val="Hyperlink"/>
            <w:noProof/>
          </w:rPr>
          <w:t>Introduction</w:t>
        </w:r>
        <w:r>
          <w:rPr>
            <w:noProof/>
            <w:webHidden/>
          </w:rPr>
          <w:tab/>
        </w:r>
        <w:r>
          <w:rPr>
            <w:noProof/>
            <w:webHidden/>
          </w:rPr>
          <w:fldChar w:fldCharType="begin"/>
        </w:r>
        <w:r>
          <w:rPr>
            <w:noProof/>
            <w:webHidden/>
          </w:rPr>
          <w:instrText xml:space="preserve"> PAGEREF _Toc243612589 \h </w:instrText>
        </w:r>
        <w:r>
          <w:rPr>
            <w:noProof/>
            <w:webHidden/>
          </w:rPr>
        </w:r>
        <w:r>
          <w:rPr>
            <w:noProof/>
            <w:webHidden/>
          </w:rPr>
          <w:fldChar w:fldCharType="separate"/>
        </w:r>
        <w:r>
          <w:rPr>
            <w:noProof/>
            <w:webHidden/>
          </w:rPr>
          <w:t>14</w:t>
        </w:r>
        <w:r>
          <w:rPr>
            <w:noProof/>
            <w:webHidden/>
          </w:rPr>
          <w:fldChar w:fldCharType="end"/>
        </w:r>
      </w:hyperlink>
    </w:p>
    <w:p w:rsidR="00D720E7" w:rsidRDefault="00D720E7">
      <w:pPr>
        <w:pStyle w:val="TOC2"/>
        <w:rPr>
          <w:rFonts w:asciiTheme="minorHAnsi" w:eastAsiaTheme="minorEastAsia" w:hAnsiTheme="minorHAnsi" w:cstheme="minorBidi"/>
          <w:noProof/>
          <w:sz w:val="22"/>
          <w:szCs w:val="22"/>
        </w:rPr>
      </w:pPr>
      <w:hyperlink w:anchor="_Toc243612590" w:history="1">
        <w:r w:rsidRPr="00730465">
          <w:rPr>
            <w:rStyle w:val="Hyperlink"/>
            <w:noProof/>
          </w:rPr>
          <w:t>1.1</w:t>
        </w:r>
        <w:r>
          <w:rPr>
            <w:rFonts w:asciiTheme="minorHAnsi" w:eastAsiaTheme="minorEastAsia" w:hAnsiTheme="minorHAnsi" w:cstheme="minorBidi"/>
            <w:noProof/>
            <w:sz w:val="22"/>
            <w:szCs w:val="22"/>
          </w:rPr>
          <w:tab/>
        </w:r>
        <w:r w:rsidRPr="00730465">
          <w:rPr>
            <w:rStyle w:val="Hyperlink"/>
            <w:noProof/>
          </w:rPr>
          <w:t>Glossary</w:t>
        </w:r>
        <w:r>
          <w:rPr>
            <w:noProof/>
            <w:webHidden/>
          </w:rPr>
          <w:tab/>
        </w:r>
        <w:r>
          <w:rPr>
            <w:noProof/>
            <w:webHidden/>
          </w:rPr>
          <w:fldChar w:fldCharType="begin"/>
        </w:r>
        <w:r>
          <w:rPr>
            <w:noProof/>
            <w:webHidden/>
          </w:rPr>
          <w:instrText xml:space="preserve"> PAGEREF _Toc243612590 \h </w:instrText>
        </w:r>
        <w:r>
          <w:rPr>
            <w:noProof/>
            <w:webHidden/>
          </w:rPr>
        </w:r>
        <w:r>
          <w:rPr>
            <w:noProof/>
            <w:webHidden/>
          </w:rPr>
          <w:fldChar w:fldCharType="separate"/>
        </w:r>
        <w:r>
          <w:rPr>
            <w:noProof/>
            <w:webHidden/>
          </w:rPr>
          <w:t>14</w:t>
        </w:r>
        <w:r>
          <w:rPr>
            <w:noProof/>
            <w:webHidden/>
          </w:rPr>
          <w:fldChar w:fldCharType="end"/>
        </w:r>
      </w:hyperlink>
    </w:p>
    <w:p w:rsidR="00D720E7" w:rsidRDefault="00D720E7">
      <w:pPr>
        <w:pStyle w:val="TOC2"/>
        <w:rPr>
          <w:rFonts w:asciiTheme="minorHAnsi" w:eastAsiaTheme="minorEastAsia" w:hAnsiTheme="minorHAnsi" w:cstheme="minorBidi"/>
          <w:noProof/>
          <w:sz w:val="22"/>
          <w:szCs w:val="22"/>
        </w:rPr>
      </w:pPr>
      <w:hyperlink w:anchor="_Toc243612591" w:history="1">
        <w:r w:rsidRPr="00730465">
          <w:rPr>
            <w:rStyle w:val="Hyperlink"/>
            <w:noProof/>
          </w:rPr>
          <w:t>1.2</w:t>
        </w:r>
        <w:r>
          <w:rPr>
            <w:rFonts w:asciiTheme="minorHAnsi" w:eastAsiaTheme="minorEastAsia" w:hAnsiTheme="minorHAnsi" w:cstheme="minorBidi"/>
            <w:noProof/>
            <w:sz w:val="22"/>
            <w:szCs w:val="22"/>
          </w:rPr>
          <w:tab/>
        </w:r>
        <w:r w:rsidRPr="00730465">
          <w:rPr>
            <w:rStyle w:val="Hyperlink"/>
            <w:noProof/>
          </w:rPr>
          <w:t>References</w:t>
        </w:r>
        <w:r>
          <w:rPr>
            <w:noProof/>
            <w:webHidden/>
          </w:rPr>
          <w:tab/>
        </w:r>
        <w:r>
          <w:rPr>
            <w:noProof/>
            <w:webHidden/>
          </w:rPr>
          <w:fldChar w:fldCharType="begin"/>
        </w:r>
        <w:r>
          <w:rPr>
            <w:noProof/>
            <w:webHidden/>
          </w:rPr>
          <w:instrText xml:space="preserve"> PAGEREF _Toc243612591 \h </w:instrText>
        </w:r>
        <w:r>
          <w:rPr>
            <w:noProof/>
            <w:webHidden/>
          </w:rPr>
        </w:r>
        <w:r>
          <w:rPr>
            <w:noProof/>
            <w:webHidden/>
          </w:rPr>
          <w:fldChar w:fldCharType="separate"/>
        </w:r>
        <w:r>
          <w:rPr>
            <w:noProof/>
            <w:webHidden/>
          </w:rPr>
          <w:t>22</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592" w:history="1">
        <w:r w:rsidRPr="00730465">
          <w:rPr>
            <w:rStyle w:val="Hyperlink"/>
            <w:noProof/>
          </w:rPr>
          <w:t>1.2.1</w:t>
        </w:r>
        <w:r>
          <w:rPr>
            <w:rFonts w:asciiTheme="minorHAnsi" w:eastAsiaTheme="minorEastAsia" w:hAnsiTheme="minorHAnsi" w:cstheme="minorBidi"/>
            <w:noProof/>
            <w:sz w:val="22"/>
            <w:szCs w:val="22"/>
          </w:rPr>
          <w:tab/>
        </w:r>
        <w:r w:rsidRPr="00730465">
          <w:rPr>
            <w:rStyle w:val="Hyperlink"/>
            <w:noProof/>
          </w:rPr>
          <w:t>Normative References</w:t>
        </w:r>
        <w:r>
          <w:rPr>
            <w:noProof/>
            <w:webHidden/>
          </w:rPr>
          <w:tab/>
        </w:r>
        <w:r>
          <w:rPr>
            <w:noProof/>
            <w:webHidden/>
          </w:rPr>
          <w:fldChar w:fldCharType="begin"/>
        </w:r>
        <w:r>
          <w:rPr>
            <w:noProof/>
            <w:webHidden/>
          </w:rPr>
          <w:instrText xml:space="preserve"> PAGEREF _Toc243612592 \h </w:instrText>
        </w:r>
        <w:r>
          <w:rPr>
            <w:noProof/>
            <w:webHidden/>
          </w:rPr>
        </w:r>
        <w:r>
          <w:rPr>
            <w:noProof/>
            <w:webHidden/>
          </w:rPr>
          <w:fldChar w:fldCharType="separate"/>
        </w:r>
        <w:r>
          <w:rPr>
            <w:noProof/>
            <w:webHidden/>
          </w:rPr>
          <w:t>22</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593" w:history="1">
        <w:r w:rsidRPr="00730465">
          <w:rPr>
            <w:rStyle w:val="Hyperlink"/>
            <w:noProof/>
          </w:rPr>
          <w:t>1.2.2</w:t>
        </w:r>
        <w:r>
          <w:rPr>
            <w:rFonts w:asciiTheme="minorHAnsi" w:eastAsiaTheme="minorEastAsia" w:hAnsiTheme="minorHAnsi" w:cstheme="minorBidi"/>
            <w:noProof/>
            <w:sz w:val="22"/>
            <w:szCs w:val="22"/>
          </w:rPr>
          <w:tab/>
        </w:r>
        <w:r w:rsidRPr="00730465">
          <w:rPr>
            <w:rStyle w:val="Hyperlink"/>
            <w:noProof/>
          </w:rPr>
          <w:t>Informative References</w:t>
        </w:r>
        <w:r>
          <w:rPr>
            <w:noProof/>
            <w:webHidden/>
          </w:rPr>
          <w:tab/>
        </w:r>
        <w:r>
          <w:rPr>
            <w:noProof/>
            <w:webHidden/>
          </w:rPr>
          <w:fldChar w:fldCharType="begin"/>
        </w:r>
        <w:r>
          <w:rPr>
            <w:noProof/>
            <w:webHidden/>
          </w:rPr>
          <w:instrText xml:space="preserve"> PAGEREF _Toc243612593 \h </w:instrText>
        </w:r>
        <w:r>
          <w:rPr>
            <w:noProof/>
            <w:webHidden/>
          </w:rPr>
        </w:r>
        <w:r>
          <w:rPr>
            <w:noProof/>
            <w:webHidden/>
          </w:rPr>
          <w:fldChar w:fldCharType="separate"/>
        </w:r>
        <w:r>
          <w:rPr>
            <w:noProof/>
            <w:webHidden/>
          </w:rPr>
          <w:t>25</w:t>
        </w:r>
        <w:r>
          <w:rPr>
            <w:noProof/>
            <w:webHidden/>
          </w:rPr>
          <w:fldChar w:fldCharType="end"/>
        </w:r>
      </w:hyperlink>
    </w:p>
    <w:p w:rsidR="00D720E7" w:rsidRDefault="00D720E7">
      <w:pPr>
        <w:pStyle w:val="TOC2"/>
        <w:rPr>
          <w:rFonts w:asciiTheme="minorHAnsi" w:eastAsiaTheme="minorEastAsia" w:hAnsiTheme="minorHAnsi" w:cstheme="minorBidi"/>
          <w:noProof/>
          <w:sz w:val="22"/>
          <w:szCs w:val="22"/>
        </w:rPr>
      </w:pPr>
      <w:hyperlink w:anchor="_Toc243612594" w:history="1">
        <w:r w:rsidRPr="00730465">
          <w:rPr>
            <w:rStyle w:val="Hyperlink"/>
            <w:noProof/>
          </w:rPr>
          <w:t>1.3</w:t>
        </w:r>
        <w:r>
          <w:rPr>
            <w:rFonts w:asciiTheme="minorHAnsi" w:eastAsiaTheme="minorEastAsia" w:hAnsiTheme="minorHAnsi" w:cstheme="minorBidi"/>
            <w:noProof/>
            <w:sz w:val="22"/>
            <w:szCs w:val="22"/>
          </w:rPr>
          <w:tab/>
        </w:r>
        <w:r w:rsidRPr="00730465">
          <w:rPr>
            <w:rStyle w:val="Hyperlink"/>
            <w:noProof/>
          </w:rPr>
          <w:t>Overview</w:t>
        </w:r>
        <w:r>
          <w:rPr>
            <w:noProof/>
            <w:webHidden/>
          </w:rPr>
          <w:tab/>
        </w:r>
        <w:r>
          <w:rPr>
            <w:noProof/>
            <w:webHidden/>
          </w:rPr>
          <w:fldChar w:fldCharType="begin"/>
        </w:r>
        <w:r>
          <w:rPr>
            <w:noProof/>
            <w:webHidden/>
          </w:rPr>
          <w:instrText xml:space="preserve"> PAGEREF _Toc243612594 \h </w:instrText>
        </w:r>
        <w:r>
          <w:rPr>
            <w:noProof/>
            <w:webHidden/>
          </w:rPr>
        </w:r>
        <w:r>
          <w:rPr>
            <w:noProof/>
            <w:webHidden/>
          </w:rPr>
          <w:fldChar w:fldCharType="separate"/>
        </w:r>
        <w:r>
          <w:rPr>
            <w:noProof/>
            <w:webHidden/>
          </w:rPr>
          <w:t>27</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595" w:history="1">
        <w:r w:rsidRPr="00730465">
          <w:rPr>
            <w:rStyle w:val="Hyperlink"/>
            <w:noProof/>
          </w:rPr>
          <w:t>1.3.1</w:t>
        </w:r>
        <w:r>
          <w:rPr>
            <w:rFonts w:asciiTheme="minorHAnsi" w:eastAsiaTheme="minorEastAsia" w:hAnsiTheme="minorHAnsi" w:cstheme="minorBidi"/>
            <w:noProof/>
            <w:sz w:val="22"/>
            <w:szCs w:val="22"/>
          </w:rPr>
          <w:tab/>
        </w:r>
        <w:r w:rsidRPr="00730465">
          <w:rPr>
            <w:rStyle w:val="Hyperlink"/>
            <w:noProof/>
          </w:rPr>
          <w:t>High-Level Protocol Operations</w:t>
        </w:r>
        <w:r>
          <w:rPr>
            <w:noProof/>
            <w:webHidden/>
          </w:rPr>
          <w:tab/>
        </w:r>
        <w:r>
          <w:rPr>
            <w:noProof/>
            <w:webHidden/>
          </w:rPr>
          <w:fldChar w:fldCharType="begin"/>
        </w:r>
        <w:r>
          <w:rPr>
            <w:noProof/>
            <w:webHidden/>
          </w:rPr>
          <w:instrText xml:space="preserve"> PAGEREF _Toc243612595 \h </w:instrText>
        </w:r>
        <w:r>
          <w:rPr>
            <w:noProof/>
            <w:webHidden/>
          </w:rPr>
        </w:r>
        <w:r>
          <w:rPr>
            <w:noProof/>
            <w:webHidden/>
          </w:rPr>
          <w:fldChar w:fldCharType="separate"/>
        </w:r>
        <w:r>
          <w:rPr>
            <w:noProof/>
            <w:webHidden/>
          </w:rPr>
          <w:t>28</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596" w:history="1">
        <w:r w:rsidRPr="00730465">
          <w:rPr>
            <w:rStyle w:val="Hyperlink"/>
            <w:noProof/>
          </w:rPr>
          <w:t>1.3.2</w:t>
        </w:r>
        <w:r>
          <w:rPr>
            <w:rFonts w:asciiTheme="minorHAnsi" w:eastAsiaTheme="minorEastAsia" w:hAnsiTheme="minorHAnsi" w:cstheme="minorBidi"/>
            <w:noProof/>
            <w:sz w:val="22"/>
            <w:szCs w:val="22"/>
          </w:rPr>
          <w:tab/>
        </w:r>
        <w:r w:rsidRPr="00730465">
          <w:rPr>
            <w:rStyle w:val="Hyperlink"/>
            <w:noProof/>
          </w:rPr>
          <w:t>Concepts</w:t>
        </w:r>
        <w:r>
          <w:rPr>
            <w:noProof/>
            <w:webHidden/>
          </w:rPr>
          <w:tab/>
        </w:r>
        <w:r>
          <w:rPr>
            <w:noProof/>
            <w:webHidden/>
          </w:rPr>
          <w:fldChar w:fldCharType="begin"/>
        </w:r>
        <w:r>
          <w:rPr>
            <w:noProof/>
            <w:webHidden/>
          </w:rPr>
          <w:instrText xml:space="preserve"> PAGEREF _Toc243612596 \h </w:instrText>
        </w:r>
        <w:r>
          <w:rPr>
            <w:noProof/>
            <w:webHidden/>
          </w:rPr>
        </w:r>
        <w:r>
          <w:rPr>
            <w:noProof/>
            <w:webHidden/>
          </w:rPr>
          <w:fldChar w:fldCharType="separate"/>
        </w:r>
        <w:r>
          <w:rPr>
            <w:noProof/>
            <w:webHidden/>
          </w:rPr>
          <w:t>29</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597" w:history="1">
        <w:r w:rsidRPr="00730465">
          <w:rPr>
            <w:rStyle w:val="Hyperlink"/>
            <w:noProof/>
          </w:rPr>
          <w:t>1.3.2.1</w:t>
        </w:r>
        <w:r>
          <w:rPr>
            <w:rFonts w:asciiTheme="minorHAnsi" w:eastAsiaTheme="minorEastAsia" w:hAnsiTheme="minorHAnsi" w:cstheme="minorBidi"/>
            <w:noProof/>
            <w:sz w:val="22"/>
            <w:szCs w:val="22"/>
          </w:rPr>
          <w:tab/>
        </w:r>
        <w:r w:rsidRPr="00730465">
          <w:rPr>
            <w:rStyle w:val="Hyperlink"/>
            <w:noProof/>
          </w:rPr>
          <w:t>Key Archival</w:t>
        </w:r>
        <w:r>
          <w:rPr>
            <w:noProof/>
            <w:webHidden/>
          </w:rPr>
          <w:tab/>
        </w:r>
        <w:r>
          <w:rPr>
            <w:noProof/>
            <w:webHidden/>
          </w:rPr>
          <w:fldChar w:fldCharType="begin"/>
        </w:r>
        <w:r>
          <w:rPr>
            <w:noProof/>
            <w:webHidden/>
          </w:rPr>
          <w:instrText xml:space="preserve"> PAGEREF _Toc243612597 \h </w:instrText>
        </w:r>
        <w:r>
          <w:rPr>
            <w:noProof/>
            <w:webHidden/>
          </w:rPr>
        </w:r>
        <w:r>
          <w:rPr>
            <w:noProof/>
            <w:webHidden/>
          </w:rPr>
          <w:fldChar w:fldCharType="separate"/>
        </w:r>
        <w:r>
          <w:rPr>
            <w:noProof/>
            <w:webHidden/>
          </w:rPr>
          <w:t>29</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598" w:history="1">
        <w:r w:rsidRPr="00730465">
          <w:rPr>
            <w:rStyle w:val="Hyperlink"/>
            <w:noProof/>
          </w:rPr>
          <w:t>1.3.2.2</w:t>
        </w:r>
        <w:r>
          <w:rPr>
            <w:rFonts w:asciiTheme="minorHAnsi" w:eastAsiaTheme="minorEastAsia" w:hAnsiTheme="minorHAnsi" w:cstheme="minorBidi"/>
            <w:noProof/>
            <w:sz w:val="22"/>
            <w:szCs w:val="22"/>
          </w:rPr>
          <w:tab/>
        </w:r>
        <w:r w:rsidRPr="00730465">
          <w:rPr>
            <w:rStyle w:val="Hyperlink"/>
            <w:noProof/>
          </w:rPr>
          <w:t>Key Attestation</w:t>
        </w:r>
        <w:r>
          <w:rPr>
            <w:noProof/>
            <w:webHidden/>
          </w:rPr>
          <w:tab/>
        </w:r>
        <w:r>
          <w:rPr>
            <w:noProof/>
            <w:webHidden/>
          </w:rPr>
          <w:fldChar w:fldCharType="begin"/>
        </w:r>
        <w:r>
          <w:rPr>
            <w:noProof/>
            <w:webHidden/>
          </w:rPr>
          <w:instrText xml:space="preserve"> PAGEREF _Toc243612598 \h </w:instrText>
        </w:r>
        <w:r>
          <w:rPr>
            <w:noProof/>
            <w:webHidden/>
          </w:rPr>
        </w:r>
        <w:r>
          <w:rPr>
            <w:noProof/>
            <w:webHidden/>
          </w:rPr>
          <w:fldChar w:fldCharType="separate"/>
        </w:r>
        <w:r>
          <w:rPr>
            <w:noProof/>
            <w:webHidden/>
          </w:rPr>
          <w:t>29</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599" w:history="1">
        <w:r w:rsidRPr="00730465">
          <w:rPr>
            <w:rStyle w:val="Hyperlink"/>
            <w:noProof/>
          </w:rPr>
          <w:t>1.3.2.3</w:t>
        </w:r>
        <w:r>
          <w:rPr>
            <w:rFonts w:asciiTheme="minorHAnsi" w:eastAsiaTheme="minorEastAsia" w:hAnsiTheme="minorHAnsi" w:cstheme="minorBidi"/>
            <w:noProof/>
            <w:sz w:val="22"/>
            <w:szCs w:val="22"/>
          </w:rPr>
          <w:tab/>
        </w:r>
        <w:r w:rsidRPr="00730465">
          <w:rPr>
            <w:rStyle w:val="Hyperlink"/>
            <w:noProof/>
          </w:rPr>
          <w:t>Certificate Transparency</w:t>
        </w:r>
        <w:r>
          <w:rPr>
            <w:noProof/>
            <w:webHidden/>
          </w:rPr>
          <w:tab/>
        </w:r>
        <w:r>
          <w:rPr>
            <w:noProof/>
            <w:webHidden/>
          </w:rPr>
          <w:fldChar w:fldCharType="begin"/>
        </w:r>
        <w:r>
          <w:rPr>
            <w:noProof/>
            <w:webHidden/>
          </w:rPr>
          <w:instrText xml:space="preserve"> PAGEREF _Toc243612599 \h </w:instrText>
        </w:r>
        <w:r>
          <w:rPr>
            <w:noProof/>
            <w:webHidden/>
          </w:rPr>
        </w:r>
        <w:r>
          <w:rPr>
            <w:noProof/>
            <w:webHidden/>
          </w:rPr>
          <w:fldChar w:fldCharType="separate"/>
        </w:r>
        <w:r>
          <w:rPr>
            <w:noProof/>
            <w:webHidden/>
          </w:rPr>
          <w:t>30</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00" w:history="1">
        <w:r w:rsidRPr="00730465">
          <w:rPr>
            <w:rStyle w:val="Hyperlink"/>
            <w:noProof/>
          </w:rPr>
          <w:t>1.3.2.4</w:t>
        </w:r>
        <w:r>
          <w:rPr>
            <w:rFonts w:asciiTheme="minorHAnsi" w:eastAsiaTheme="minorEastAsia" w:hAnsiTheme="minorHAnsi" w:cstheme="minorBidi"/>
            <w:noProof/>
            <w:sz w:val="22"/>
            <w:szCs w:val="22"/>
          </w:rPr>
          <w:tab/>
        </w:r>
        <w:r w:rsidRPr="00730465">
          <w:rPr>
            <w:rStyle w:val="Hyperlink"/>
            <w:noProof/>
          </w:rPr>
          <w:t>Netscape KEYGEN Tag</w:t>
        </w:r>
        <w:r>
          <w:rPr>
            <w:noProof/>
            <w:webHidden/>
          </w:rPr>
          <w:tab/>
        </w:r>
        <w:r>
          <w:rPr>
            <w:noProof/>
            <w:webHidden/>
          </w:rPr>
          <w:fldChar w:fldCharType="begin"/>
        </w:r>
        <w:r>
          <w:rPr>
            <w:noProof/>
            <w:webHidden/>
          </w:rPr>
          <w:instrText xml:space="preserve"> PAGEREF _Toc243612600 \h </w:instrText>
        </w:r>
        <w:r>
          <w:rPr>
            <w:noProof/>
            <w:webHidden/>
          </w:rPr>
        </w:r>
        <w:r>
          <w:rPr>
            <w:noProof/>
            <w:webHidden/>
          </w:rPr>
          <w:fldChar w:fldCharType="separate"/>
        </w:r>
        <w:r>
          <w:rPr>
            <w:noProof/>
            <w:webHidden/>
          </w:rPr>
          <w:t>30</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01" w:history="1">
        <w:r w:rsidRPr="00730465">
          <w:rPr>
            <w:rStyle w:val="Hyperlink"/>
            <w:noProof/>
          </w:rPr>
          <w:t>1.3.2.5</w:t>
        </w:r>
        <w:r>
          <w:rPr>
            <w:rFonts w:asciiTheme="minorHAnsi" w:eastAsiaTheme="minorEastAsia" w:hAnsiTheme="minorHAnsi" w:cstheme="minorBidi"/>
            <w:noProof/>
            <w:sz w:val="22"/>
            <w:szCs w:val="22"/>
          </w:rPr>
          <w:tab/>
        </w:r>
        <w:r w:rsidRPr="00730465">
          <w:rPr>
            <w:rStyle w:val="Hyperlink"/>
            <w:noProof/>
          </w:rPr>
          <w:t>Sanitizing Common Names</w:t>
        </w:r>
        <w:r>
          <w:rPr>
            <w:noProof/>
            <w:webHidden/>
          </w:rPr>
          <w:tab/>
        </w:r>
        <w:r>
          <w:rPr>
            <w:noProof/>
            <w:webHidden/>
          </w:rPr>
          <w:fldChar w:fldCharType="begin"/>
        </w:r>
        <w:r>
          <w:rPr>
            <w:noProof/>
            <w:webHidden/>
          </w:rPr>
          <w:instrText xml:space="preserve"> PAGEREF _Toc243612601 \h </w:instrText>
        </w:r>
        <w:r>
          <w:rPr>
            <w:noProof/>
            <w:webHidden/>
          </w:rPr>
        </w:r>
        <w:r>
          <w:rPr>
            <w:noProof/>
            <w:webHidden/>
          </w:rPr>
          <w:fldChar w:fldCharType="separate"/>
        </w:r>
        <w:r>
          <w:rPr>
            <w:noProof/>
            <w:webHidden/>
          </w:rPr>
          <w:t>31</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602" w:history="1">
        <w:r w:rsidRPr="00730465">
          <w:rPr>
            <w:rStyle w:val="Hyperlink"/>
            <w:noProof/>
          </w:rPr>
          <w:t>1.3.3</w:t>
        </w:r>
        <w:r>
          <w:rPr>
            <w:rFonts w:asciiTheme="minorHAnsi" w:eastAsiaTheme="minorEastAsia" w:hAnsiTheme="minorHAnsi" w:cstheme="minorBidi"/>
            <w:noProof/>
            <w:sz w:val="22"/>
            <w:szCs w:val="22"/>
          </w:rPr>
          <w:tab/>
        </w:r>
        <w:r w:rsidRPr="00730465">
          <w:rPr>
            <w:rStyle w:val="Hyperlink"/>
            <w:noProof/>
          </w:rPr>
          <w:t>Information for Certificate Templates</w:t>
        </w:r>
        <w:r>
          <w:rPr>
            <w:noProof/>
            <w:webHidden/>
          </w:rPr>
          <w:tab/>
        </w:r>
        <w:r>
          <w:rPr>
            <w:noProof/>
            <w:webHidden/>
          </w:rPr>
          <w:fldChar w:fldCharType="begin"/>
        </w:r>
        <w:r>
          <w:rPr>
            <w:noProof/>
            <w:webHidden/>
          </w:rPr>
          <w:instrText xml:space="preserve"> PAGEREF _Toc243612602 \h </w:instrText>
        </w:r>
        <w:r>
          <w:rPr>
            <w:noProof/>
            <w:webHidden/>
          </w:rPr>
        </w:r>
        <w:r>
          <w:rPr>
            <w:noProof/>
            <w:webHidden/>
          </w:rPr>
          <w:fldChar w:fldCharType="separate"/>
        </w:r>
        <w:r>
          <w:rPr>
            <w:noProof/>
            <w:webHidden/>
          </w:rPr>
          <w:t>31</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03" w:history="1">
        <w:r w:rsidRPr="00730465">
          <w:rPr>
            <w:rStyle w:val="Hyperlink"/>
            <w:noProof/>
          </w:rPr>
          <w:t>1.3.3.1</w:t>
        </w:r>
        <w:r>
          <w:rPr>
            <w:rFonts w:asciiTheme="minorHAnsi" w:eastAsiaTheme="minorEastAsia" w:hAnsiTheme="minorHAnsi" w:cstheme="minorBidi"/>
            <w:noProof/>
            <w:sz w:val="22"/>
            <w:szCs w:val="22"/>
          </w:rPr>
          <w:tab/>
        </w:r>
        <w:r w:rsidRPr="00730465">
          <w:rPr>
            <w:rStyle w:val="Hyperlink"/>
            <w:noProof/>
          </w:rPr>
          <w:t>Template IDs</w:t>
        </w:r>
        <w:r>
          <w:rPr>
            <w:noProof/>
            <w:webHidden/>
          </w:rPr>
          <w:tab/>
        </w:r>
        <w:r>
          <w:rPr>
            <w:noProof/>
            <w:webHidden/>
          </w:rPr>
          <w:fldChar w:fldCharType="begin"/>
        </w:r>
        <w:r>
          <w:rPr>
            <w:noProof/>
            <w:webHidden/>
          </w:rPr>
          <w:instrText xml:space="preserve"> PAGEREF _Toc243612603 \h </w:instrText>
        </w:r>
        <w:r>
          <w:rPr>
            <w:noProof/>
            <w:webHidden/>
          </w:rPr>
        </w:r>
        <w:r>
          <w:rPr>
            <w:noProof/>
            <w:webHidden/>
          </w:rPr>
          <w:fldChar w:fldCharType="separate"/>
        </w:r>
        <w:r>
          <w:rPr>
            <w:noProof/>
            <w:webHidden/>
          </w:rPr>
          <w:t>32</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04" w:history="1">
        <w:r w:rsidRPr="00730465">
          <w:rPr>
            <w:rStyle w:val="Hyperlink"/>
            <w:noProof/>
          </w:rPr>
          <w:t>1.3.3.2</w:t>
        </w:r>
        <w:r>
          <w:rPr>
            <w:rFonts w:asciiTheme="minorHAnsi" w:eastAsiaTheme="minorEastAsia" w:hAnsiTheme="minorHAnsi" w:cstheme="minorBidi"/>
            <w:noProof/>
            <w:sz w:val="22"/>
            <w:szCs w:val="22"/>
          </w:rPr>
          <w:tab/>
        </w:r>
        <w:r w:rsidRPr="00730465">
          <w:rPr>
            <w:rStyle w:val="Hyperlink"/>
            <w:noProof/>
          </w:rPr>
          <w:t>Implementations Without Templates</w:t>
        </w:r>
        <w:r>
          <w:rPr>
            <w:noProof/>
            <w:webHidden/>
          </w:rPr>
          <w:tab/>
        </w:r>
        <w:r>
          <w:rPr>
            <w:noProof/>
            <w:webHidden/>
          </w:rPr>
          <w:fldChar w:fldCharType="begin"/>
        </w:r>
        <w:r>
          <w:rPr>
            <w:noProof/>
            <w:webHidden/>
          </w:rPr>
          <w:instrText xml:space="preserve"> PAGEREF _Toc243612604 \h </w:instrText>
        </w:r>
        <w:r>
          <w:rPr>
            <w:noProof/>
            <w:webHidden/>
          </w:rPr>
        </w:r>
        <w:r>
          <w:rPr>
            <w:noProof/>
            <w:webHidden/>
          </w:rPr>
          <w:fldChar w:fldCharType="separate"/>
        </w:r>
        <w:r>
          <w:rPr>
            <w:noProof/>
            <w:webHidden/>
          </w:rPr>
          <w:t>32</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05" w:history="1">
        <w:r w:rsidRPr="00730465">
          <w:rPr>
            <w:rStyle w:val="Hyperlink"/>
            <w:noProof/>
          </w:rPr>
          <w:t>1.3.3.3</w:t>
        </w:r>
        <w:r>
          <w:rPr>
            <w:rFonts w:asciiTheme="minorHAnsi" w:eastAsiaTheme="minorEastAsia" w:hAnsiTheme="minorHAnsi" w:cstheme="minorBidi"/>
            <w:noProof/>
            <w:sz w:val="22"/>
            <w:szCs w:val="22"/>
          </w:rPr>
          <w:tab/>
        </w:r>
        <w:r w:rsidRPr="00730465">
          <w:rPr>
            <w:rStyle w:val="Hyperlink"/>
            <w:noProof/>
          </w:rPr>
          <w:t>Modifying Templates</w:t>
        </w:r>
        <w:r>
          <w:rPr>
            <w:noProof/>
            <w:webHidden/>
          </w:rPr>
          <w:tab/>
        </w:r>
        <w:r>
          <w:rPr>
            <w:noProof/>
            <w:webHidden/>
          </w:rPr>
          <w:fldChar w:fldCharType="begin"/>
        </w:r>
        <w:r>
          <w:rPr>
            <w:noProof/>
            <w:webHidden/>
          </w:rPr>
          <w:instrText xml:space="preserve"> PAGEREF _Toc243612605 \h </w:instrText>
        </w:r>
        <w:r>
          <w:rPr>
            <w:noProof/>
            <w:webHidden/>
          </w:rPr>
        </w:r>
        <w:r>
          <w:rPr>
            <w:noProof/>
            <w:webHidden/>
          </w:rPr>
          <w:fldChar w:fldCharType="separate"/>
        </w:r>
        <w:r>
          <w:rPr>
            <w:noProof/>
            <w:webHidden/>
          </w:rPr>
          <w:t>32</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06" w:history="1">
        <w:r w:rsidRPr="00730465">
          <w:rPr>
            <w:rStyle w:val="Hyperlink"/>
            <w:noProof/>
          </w:rPr>
          <w:t>1.3.3.4</w:t>
        </w:r>
        <w:r>
          <w:rPr>
            <w:rFonts w:asciiTheme="minorHAnsi" w:eastAsiaTheme="minorEastAsia" w:hAnsiTheme="minorHAnsi" w:cstheme="minorBidi"/>
            <w:noProof/>
            <w:sz w:val="22"/>
            <w:szCs w:val="22"/>
          </w:rPr>
          <w:tab/>
        </w:r>
        <w:r w:rsidRPr="00730465">
          <w:rPr>
            <w:rStyle w:val="Hyperlink"/>
            <w:noProof/>
          </w:rPr>
          <w:t>Permissions on Templates</w:t>
        </w:r>
        <w:r>
          <w:rPr>
            <w:noProof/>
            <w:webHidden/>
          </w:rPr>
          <w:tab/>
        </w:r>
        <w:r>
          <w:rPr>
            <w:noProof/>
            <w:webHidden/>
          </w:rPr>
          <w:fldChar w:fldCharType="begin"/>
        </w:r>
        <w:r>
          <w:rPr>
            <w:noProof/>
            <w:webHidden/>
          </w:rPr>
          <w:instrText xml:space="preserve"> PAGEREF _Toc243612606 \h </w:instrText>
        </w:r>
        <w:r>
          <w:rPr>
            <w:noProof/>
            <w:webHidden/>
          </w:rPr>
        </w:r>
        <w:r>
          <w:rPr>
            <w:noProof/>
            <w:webHidden/>
          </w:rPr>
          <w:fldChar w:fldCharType="separate"/>
        </w:r>
        <w:r>
          <w:rPr>
            <w:noProof/>
            <w:webHidden/>
          </w:rPr>
          <w:t>33</w:t>
        </w:r>
        <w:r>
          <w:rPr>
            <w:noProof/>
            <w:webHidden/>
          </w:rPr>
          <w:fldChar w:fldCharType="end"/>
        </w:r>
      </w:hyperlink>
    </w:p>
    <w:p w:rsidR="00D720E7" w:rsidRDefault="00D720E7">
      <w:pPr>
        <w:pStyle w:val="TOC2"/>
        <w:rPr>
          <w:rFonts w:asciiTheme="minorHAnsi" w:eastAsiaTheme="minorEastAsia" w:hAnsiTheme="minorHAnsi" w:cstheme="minorBidi"/>
          <w:noProof/>
          <w:sz w:val="22"/>
          <w:szCs w:val="22"/>
        </w:rPr>
      </w:pPr>
      <w:hyperlink w:anchor="_Toc243612607" w:history="1">
        <w:r w:rsidRPr="00730465">
          <w:rPr>
            <w:rStyle w:val="Hyperlink"/>
            <w:noProof/>
          </w:rPr>
          <w:t>1.4</w:t>
        </w:r>
        <w:r>
          <w:rPr>
            <w:rFonts w:asciiTheme="minorHAnsi" w:eastAsiaTheme="minorEastAsia" w:hAnsiTheme="minorHAnsi" w:cstheme="minorBidi"/>
            <w:noProof/>
            <w:sz w:val="22"/>
            <w:szCs w:val="22"/>
          </w:rPr>
          <w:tab/>
        </w:r>
        <w:r w:rsidRPr="00730465">
          <w:rPr>
            <w:rStyle w:val="Hyperlink"/>
            <w:noProof/>
          </w:rPr>
          <w:t>Relationship to Other Protocols</w:t>
        </w:r>
        <w:r>
          <w:rPr>
            <w:noProof/>
            <w:webHidden/>
          </w:rPr>
          <w:tab/>
        </w:r>
        <w:r>
          <w:rPr>
            <w:noProof/>
            <w:webHidden/>
          </w:rPr>
          <w:fldChar w:fldCharType="begin"/>
        </w:r>
        <w:r>
          <w:rPr>
            <w:noProof/>
            <w:webHidden/>
          </w:rPr>
          <w:instrText xml:space="preserve"> PAGEREF _Toc243612607 \h </w:instrText>
        </w:r>
        <w:r>
          <w:rPr>
            <w:noProof/>
            <w:webHidden/>
          </w:rPr>
        </w:r>
        <w:r>
          <w:rPr>
            <w:noProof/>
            <w:webHidden/>
          </w:rPr>
          <w:fldChar w:fldCharType="separate"/>
        </w:r>
        <w:r>
          <w:rPr>
            <w:noProof/>
            <w:webHidden/>
          </w:rPr>
          <w:t>33</w:t>
        </w:r>
        <w:r>
          <w:rPr>
            <w:noProof/>
            <w:webHidden/>
          </w:rPr>
          <w:fldChar w:fldCharType="end"/>
        </w:r>
      </w:hyperlink>
    </w:p>
    <w:p w:rsidR="00D720E7" w:rsidRDefault="00D720E7">
      <w:pPr>
        <w:pStyle w:val="TOC2"/>
        <w:rPr>
          <w:rFonts w:asciiTheme="minorHAnsi" w:eastAsiaTheme="minorEastAsia" w:hAnsiTheme="minorHAnsi" w:cstheme="minorBidi"/>
          <w:noProof/>
          <w:sz w:val="22"/>
          <w:szCs w:val="22"/>
        </w:rPr>
      </w:pPr>
      <w:hyperlink w:anchor="_Toc243612608" w:history="1">
        <w:r w:rsidRPr="00730465">
          <w:rPr>
            <w:rStyle w:val="Hyperlink"/>
            <w:noProof/>
          </w:rPr>
          <w:t>1.5</w:t>
        </w:r>
        <w:r>
          <w:rPr>
            <w:rFonts w:asciiTheme="minorHAnsi" w:eastAsiaTheme="minorEastAsia" w:hAnsiTheme="minorHAnsi" w:cstheme="minorBidi"/>
            <w:noProof/>
            <w:sz w:val="22"/>
            <w:szCs w:val="22"/>
          </w:rPr>
          <w:tab/>
        </w:r>
        <w:r w:rsidRPr="00730465">
          <w:rPr>
            <w:rStyle w:val="Hyperlink"/>
            <w:noProof/>
          </w:rPr>
          <w:t>Prerequisites/Preconditions</w:t>
        </w:r>
        <w:r>
          <w:rPr>
            <w:noProof/>
            <w:webHidden/>
          </w:rPr>
          <w:tab/>
        </w:r>
        <w:r>
          <w:rPr>
            <w:noProof/>
            <w:webHidden/>
          </w:rPr>
          <w:fldChar w:fldCharType="begin"/>
        </w:r>
        <w:r>
          <w:rPr>
            <w:noProof/>
            <w:webHidden/>
          </w:rPr>
          <w:instrText xml:space="preserve"> PAGEREF _Toc243612608 \h </w:instrText>
        </w:r>
        <w:r>
          <w:rPr>
            <w:noProof/>
            <w:webHidden/>
          </w:rPr>
        </w:r>
        <w:r>
          <w:rPr>
            <w:noProof/>
            <w:webHidden/>
          </w:rPr>
          <w:fldChar w:fldCharType="separate"/>
        </w:r>
        <w:r>
          <w:rPr>
            <w:noProof/>
            <w:webHidden/>
          </w:rPr>
          <w:t>34</w:t>
        </w:r>
        <w:r>
          <w:rPr>
            <w:noProof/>
            <w:webHidden/>
          </w:rPr>
          <w:fldChar w:fldCharType="end"/>
        </w:r>
      </w:hyperlink>
    </w:p>
    <w:p w:rsidR="00D720E7" w:rsidRDefault="00D720E7">
      <w:pPr>
        <w:pStyle w:val="TOC2"/>
        <w:rPr>
          <w:rFonts w:asciiTheme="minorHAnsi" w:eastAsiaTheme="minorEastAsia" w:hAnsiTheme="minorHAnsi" w:cstheme="minorBidi"/>
          <w:noProof/>
          <w:sz w:val="22"/>
          <w:szCs w:val="22"/>
        </w:rPr>
      </w:pPr>
      <w:hyperlink w:anchor="_Toc243612609" w:history="1">
        <w:r w:rsidRPr="00730465">
          <w:rPr>
            <w:rStyle w:val="Hyperlink"/>
            <w:noProof/>
          </w:rPr>
          <w:t>1.6</w:t>
        </w:r>
        <w:r>
          <w:rPr>
            <w:rFonts w:asciiTheme="minorHAnsi" w:eastAsiaTheme="minorEastAsia" w:hAnsiTheme="minorHAnsi" w:cstheme="minorBidi"/>
            <w:noProof/>
            <w:sz w:val="22"/>
            <w:szCs w:val="22"/>
          </w:rPr>
          <w:tab/>
        </w:r>
        <w:r w:rsidRPr="00730465">
          <w:rPr>
            <w:rStyle w:val="Hyperlink"/>
            <w:noProof/>
          </w:rPr>
          <w:t>Applicability Statement</w:t>
        </w:r>
        <w:r>
          <w:rPr>
            <w:noProof/>
            <w:webHidden/>
          </w:rPr>
          <w:tab/>
        </w:r>
        <w:r>
          <w:rPr>
            <w:noProof/>
            <w:webHidden/>
          </w:rPr>
          <w:fldChar w:fldCharType="begin"/>
        </w:r>
        <w:r>
          <w:rPr>
            <w:noProof/>
            <w:webHidden/>
          </w:rPr>
          <w:instrText xml:space="preserve"> PAGEREF _Toc243612609 \h </w:instrText>
        </w:r>
        <w:r>
          <w:rPr>
            <w:noProof/>
            <w:webHidden/>
          </w:rPr>
        </w:r>
        <w:r>
          <w:rPr>
            <w:noProof/>
            <w:webHidden/>
          </w:rPr>
          <w:fldChar w:fldCharType="separate"/>
        </w:r>
        <w:r>
          <w:rPr>
            <w:noProof/>
            <w:webHidden/>
          </w:rPr>
          <w:t>34</w:t>
        </w:r>
        <w:r>
          <w:rPr>
            <w:noProof/>
            <w:webHidden/>
          </w:rPr>
          <w:fldChar w:fldCharType="end"/>
        </w:r>
      </w:hyperlink>
    </w:p>
    <w:p w:rsidR="00D720E7" w:rsidRDefault="00D720E7">
      <w:pPr>
        <w:pStyle w:val="TOC2"/>
        <w:rPr>
          <w:rFonts w:asciiTheme="minorHAnsi" w:eastAsiaTheme="minorEastAsia" w:hAnsiTheme="minorHAnsi" w:cstheme="minorBidi"/>
          <w:noProof/>
          <w:sz w:val="22"/>
          <w:szCs w:val="22"/>
        </w:rPr>
      </w:pPr>
      <w:hyperlink w:anchor="_Toc243612610" w:history="1">
        <w:r w:rsidRPr="00730465">
          <w:rPr>
            <w:rStyle w:val="Hyperlink"/>
            <w:noProof/>
          </w:rPr>
          <w:t>1.7</w:t>
        </w:r>
        <w:r>
          <w:rPr>
            <w:rFonts w:asciiTheme="minorHAnsi" w:eastAsiaTheme="minorEastAsia" w:hAnsiTheme="minorHAnsi" w:cstheme="minorBidi"/>
            <w:noProof/>
            <w:sz w:val="22"/>
            <w:szCs w:val="22"/>
          </w:rPr>
          <w:tab/>
        </w:r>
        <w:r w:rsidRPr="00730465">
          <w:rPr>
            <w:rStyle w:val="Hyperlink"/>
            <w:noProof/>
          </w:rPr>
          <w:t>Versioning and Capability Negotiation</w:t>
        </w:r>
        <w:r>
          <w:rPr>
            <w:noProof/>
            <w:webHidden/>
          </w:rPr>
          <w:tab/>
        </w:r>
        <w:r>
          <w:rPr>
            <w:noProof/>
            <w:webHidden/>
          </w:rPr>
          <w:fldChar w:fldCharType="begin"/>
        </w:r>
        <w:r>
          <w:rPr>
            <w:noProof/>
            <w:webHidden/>
          </w:rPr>
          <w:instrText xml:space="preserve"> PAGEREF _Toc243612610 \h </w:instrText>
        </w:r>
        <w:r>
          <w:rPr>
            <w:noProof/>
            <w:webHidden/>
          </w:rPr>
        </w:r>
        <w:r>
          <w:rPr>
            <w:noProof/>
            <w:webHidden/>
          </w:rPr>
          <w:fldChar w:fldCharType="separate"/>
        </w:r>
        <w:r>
          <w:rPr>
            <w:noProof/>
            <w:webHidden/>
          </w:rPr>
          <w:t>34</w:t>
        </w:r>
        <w:r>
          <w:rPr>
            <w:noProof/>
            <w:webHidden/>
          </w:rPr>
          <w:fldChar w:fldCharType="end"/>
        </w:r>
      </w:hyperlink>
    </w:p>
    <w:p w:rsidR="00D720E7" w:rsidRDefault="00D720E7">
      <w:pPr>
        <w:pStyle w:val="TOC2"/>
        <w:rPr>
          <w:rFonts w:asciiTheme="minorHAnsi" w:eastAsiaTheme="minorEastAsia" w:hAnsiTheme="minorHAnsi" w:cstheme="minorBidi"/>
          <w:noProof/>
          <w:sz w:val="22"/>
          <w:szCs w:val="22"/>
        </w:rPr>
      </w:pPr>
      <w:hyperlink w:anchor="_Toc243612611" w:history="1">
        <w:r w:rsidRPr="00730465">
          <w:rPr>
            <w:rStyle w:val="Hyperlink"/>
            <w:noProof/>
          </w:rPr>
          <w:t>1.8</w:t>
        </w:r>
        <w:r>
          <w:rPr>
            <w:rFonts w:asciiTheme="minorHAnsi" w:eastAsiaTheme="minorEastAsia" w:hAnsiTheme="minorHAnsi" w:cstheme="minorBidi"/>
            <w:noProof/>
            <w:sz w:val="22"/>
            <w:szCs w:val="22"/>
          </w:rPr>
          <w:tab/>
        </w:r>
        <w:r w:rsidRPr="00730465">
          <w:rPr>
            <w:rStyle w:val="Hyperlink"/>
            <w:noProof/>
          </w:rPr>
          <w:t>Vendor-Extensible Fields</w:t>
        </w:r>
        <w:r>
          <w:rPr>
            <w:noProof/>
            <w:webHidden/>
          </w:rPr>
          <w:tab/>
        </w:r>
        <w:r>
          <w:rPr>
            <w:noProof/>
            <w:webHidden/>
          </w:rPr>
          <w:fldChar w:fldCharType="begin"/>
        </w:r>
        <w:r>
          <w:rPr>
            <w:noProof/>
            <w:webHidden/>
          </w:rPr>
          <w:instrText xml:space="preserve"> PAGEREF _Toc243612611 \h </w:instrText>
        </w:r>
        <w:r>
          <w:rPr>
            <w:noProof/>
            <w:webHidden/>
          </w:rPr>
        </w:r>
        <w:r>
          <w:rPr>
            <w:noProof/>
            <w:webHidden/>
          </w:rPr>
          <w:fldChar w:fldCharType="separate"/>
        </w:r>
        <w:r>
          <w:rPr>
            <w:noProof/>
            <w:webHidden/>
          </w:rPr>
          <w:t>35</w:t>
        </w:r>
        <w:r>
          <w:rPr>
            <w:noProof/>
            <w:webHidden/>
          </w:rPr>
          <w:fldChar w:fldCharType="end"/>
        </w:r>
      </w:hyperlink>
    </w:p>
    <w:p w:rsidR="00D720E7" w:rsidRDefault="00D720E7">
      <w:pPr>
        <w:pStyle w:val="TOC2"/>
        <w:rPr>
          <w:rFonts w:asciiTheme="minorHAnsi" w:eastAsiaTheme="minorEastAsia" w:hAnsiTheme="minorHAnsi" w:cstheme="minorBidi"/>
          <w:noProof/>
          <w:sz w:val="22"/>
          <w:szCs w:val="22"/>
        </w:rPr>
      </w:pPr>
      <w:hyperlink w:anchor="_Toc243612612" w:history="1">
        <w:r w:rsidRPr="00730465">
          <w:rPr>
            <w:rStyle w:val="Hyperlink"/>
            <w:noProof/>
          </w:rPr>
          <w:t>1.9</w:t>
        </w:r>
        <w:r>
          <w:rPr>
            <w:rFonts w:asciiTheme="minorHAnsi" w:eastAsiaTheme="minorEastAsia" w:hAnsiTheme="minorHAnsi" w:cstheme="minorBidi"/>
            <w:noProof/>
            <w:sz w:val="22"/>
            <w:szCs w:val="22"/>
          </w:rPr>
          <w:tab/>
        </w:r>
        <w:r w:rsidRPr="00730465">
          <w:rPr>
            <w:rStyle w:val="Hyperlink"/>
            <w:noProof/>
          </w:rPr>
          <w:t>Standards Assignments</w:t>
        </w:r>
        <w:r>
          <w:rPr>
            <w:noProof/>
            <w:webHidden/>
          </w:rPr>
          <w:tab/>
        </w:r>
        <w:r>
          <w:rPr>
            <w:noProof/>
            <w:webHidden/>
          </w:rPr>
          <w:fldChar w:fldCharType="begin"/>
        </w:r>
        <w:r>
          <w:rPr>
            <w:noProof/>
            <w:webHidden/>
          </w:rPr>
          <w:instrText xml:space="preserve"> PAGEREF _Toc243612612 \h </w:instrText>
        </w:r>
        <w:r>
          <w:rPr>
            <w:noProof/>
            <w:webHidden/>
          </w:rPr>
        </w:r>
        <w:r>
          <w:rPr>
            <w:noProof/>
            <w:webHidden/>
          </w:rPr>
          <w:fldChar w:fldCharType="separate"/>
        </w:r>
        <w:r>
          <w:rPr>
            <w:noProof/>
            <w:webHidden/>
          </w:rPr>
          <w:t>35</w:t>
        </w:r>
        <w:r>
          <w:rPr>
            <w:noProof/>
            <w:webHidden/>
          </w:rPr>
          <w:fldChar w:fldCharType="end"/>
        </w:r>
      </w:hyperlink>
    </w:p>
    <w:p w:rsidR="00D720E7" w:rsidRDefault="00D720E7">
      <w:pPr>
        <w:pStyle w:val="TOC1"/>
        <w:rPr>
          <w:rFonts w:asciiTheme="minorHAnsi" w:eastAsiaTheme="minorEastAsia" w:hAnsiTheme="minorHAnsi" w:cstheme="minorBidi"/>
          <w:b w:val="0"/>
          <w:bCs w:val="0"/>
          <w:noProof/>
          <w:sz w:val="22"/>
          <w:szCs w:val="22"/>
        </w:rPr>
      </w:pPr>
      <w:hyperlink w:anchor="_Toc243612613" w:history="1">
        <w:r w:rsidRPr="00730465">
          <w:rPr>
            <w:rStyle w:val="Hyperlink"/>
            <w:noProof/>
          </w:rPr>
          <w:t>2</w:t>
        </w:r>
        <w:r>
          <w:rPr>
            <w:rFonts w:asciiTheme="minorHAnsi" w:eastAsiaTheme="minorEastAsia" w:hAnsiTheme="minorHAnsi" w:cstheme="minorBidi"/>
            <w:b w:val="0"/>
            <w:bCs w:val="0"/>
            <w:noProof/>
            <w:sz w:val="22"/>
            <w:szCs w:val="22"/>
          </w:rPr>
          <w:tab/>
        </w:r>
        <w:r w:rsidRPr="00730465">
          <w:rPr>
            <w:rStyle w:val="Hyperlink"/>
            <w:noProof/>
          </w:rPr>
          <w:t>Messages</w:t>
        </w:r>
        <w:r>
          <w:rPr>
            <w:noProof/>
            <w:webHidden/>
          </w:rPr>
          <w:tab/>
        </w:r>
        <w:r>
          <w:rPr>
            <w:noProof/>
            <w:webHidden/>
          </w:rPr>
          <w:fldChar w:fldCharType="begin"/>
        </w:r>
        <w:r>
          <w:rPr>
            <w:noProof/>
            <w:webHidden/>
          </w:rPr>
          <w:instrText xml:space="preserve"> PAGEREF _Toc243612613 \h </w:instrText>
        </w:r>
        <w:r>
          <w:rPr>
            <w:noProof/>
            <w:webHidden/>
          </w:rPr>
        </w:r>
        <w:r>
          <w:rPr>
            <w:noProof/>
            <w:webHidden/>
          </w:rPr>
          <w:fldChar w:fldCharType="separate"/>
        </w:r>
        <w:r>
          <w:rPr>
            <w:noProof/>
            <w:webHidden/>
          </w:rPr>
          <w:t>36</w:t>
        </w:r>
        <w:r>
          <w:rPr>
            <w:noProof/>
            <w:webHidden/>
          </w:rPr>
          <w:fldChar w:fldCharType="end"/>
        </w:r>
      </w:hyperlink>
    </w:p>
    <w:p w:rsidR="00D720E7" w:rsidRDefault="00D720E7">
      <w:pPr>
        <w:pStyle w:val="TOC2"/>
        <w:rPr>
          <w:rFonts w:asciiTheme="minorHAnsi" w:eastAsiaTheme="minorEastAsia" w:hAnsiTheme="minorHAnsi" w:cstheme="minorBidi"/>
          <w:noProof/>
          <w:sz w:val="22"/>
          <w:szCs w:val="22"/>
        </w:rPr>
      </w:pPr>
      <w:hyperlink w:anchor="_Toc243612614" w:history="1">
        <w:r w:rsidRPr="00730465">
          <w:rPr>
            <w:rStyle w:val="Hyperlink"/>
            <w:noProof/>
          </w:rPr>
          <w:t>2.1</w:t>
        </w:r>
        <w:r>
          <w:rPr>
            <w:rFonts w:asciiTheme="minorHAnsi" w:eastAsiaTheme="minorEastAsia" w:hAnsiTheme="minorHAnsi" w:cstheme="minorBidi"/>
            <w:noProof/>
            <w:sz w:val="22"/>
            <w:szCs w:val="22"/>
          </w:rPr>
          <w:tab/>
        </w:r>
        <w:r w:rsidRPr="00730465">
          <w:rPr>
            <w:rStyle w:val="Hyperlink"/>
            <w:noProof/>
          </w:rPr>
          <w:t>Transport</w:t>
        </w:r>
        <w:r>
          <w:rPr>
            <w:noProof/>
            <w:webHidden/>
          </w:rPr>
          <w:tab/>
        </w:r>
        <w:r>
          <w:rPr>
            <w:noProof/>
            <w:webHidden/>
          </w:rPr>
          <w:fldChar w:fldCharType="begin"/>
        </w:r>
        <w:r>
          <w:rPr>
            <w:noProof/>
            <w:webHidden/>
          </w:rPr>
          <w:instrText xml:space="preserve"> PAGEREF _Toc243612614 \h </w:instrText>
        </w:r>
        <w:r>
          <w:rPr>
            <w:noProof/>
            <w:webHidden/>
          </w:rPr>
        </w:r>
        <w:r>
          <w:rPr>
            <w:noProof/>
            <w:webHidden/>
          </w:rPr>
          <w:fldChar w:fldCharType="separate"/>
        </w:r>
        <w:r>
          <w:rPr>
            <w:noProof/>
            <w:webHidden/>
          </w:rPr>
          <w:t>36</w:t>
        </w:r>
        <w:r>
          <w:rPr>
            <w:noProof/>
            <w:webHidden/>
          </w:rPr>
          <w:fldChar w:fldCharType="end"/>
        </w:r>
      </w:hyperlink>
    </w:p>
    <w:p w:rsidR="00D720E7" w:rsidRDefault="00D720E7">
      <w:pPr>
        <w:pStyle w:val="TOC2"/>
        <w:rPr>
          <w:rFonts w:asciiTheme="minorHAnsi" w:eastAsiaTheme="minorEastAsia" w:hAnsiTheme="minorHAnsi" w:cstheme="minorBidi"/>
          <w:noProof/>
          <w:sz w:val="22"/>
          <w:szCs w:val="22"/>
        </w:rPr>
      </w:pPr>
      <w:hyperlink w:anchor="_Toc243612615" w:history="1">
        <w:r w:rsidRPr="00730465">
          <w:rPr>
            <w:rStyle w:val="Hyperlink"/>
            <w:noProof/>
          </w:rPr>
          <w:t>2.2</w:t>
        </w:r>
        <w:r>
          <w:rPr>
            <w:rFonts w:asciiTheme="minorHAnsi" w:eastAsiaTheme="minorEastAsia" w:hAnsiTheme="minorHAnsi" w:cstheme="minorBidi"/>
            <w:noProof/>
            <w:sz w:val="22"/>
            <w:szCs w:val="22"/>
          </w:rPr>
          <w:tab/>
        </w:r>
        <w:r w:rsidRPr="00730465">
          <w:rPr>
            <w:rStyle w:val="Hyperlink"/>
            <w:noProof/>
          </w:rPr>
          <w:t>Common Data Types</w:t>
        </w:r>
        <w:r>
          <w:rPr>
            <w:noProof/>
            <w:webHidden/>
          </w:rPr>
          <w:tab/>
        </w:r>
        <w:r>
          <w:rPr>
            <w:noProof/>
            <w:webHidden/>
          </w:rPr>
          <w:fldChar w:fldCharType="begin"/>
        </w:r>
        <w:r>
          <w:rPr>
            <w:noProof/>
            <w:webHidden/>
          </w:rPr>
          <w:instrText xml:space="preserve"> PAGEREF _Toc243612615 \h </w:instrText>
        </w:r>
        <w:r>
          <w:rPr>
            <w:noProof/>
            <w:webHidden/>
          </w:rPr>
        </w:r>
        <w:r>
          <w:rPr>
            <w:noProof/>
            <w:webHidden/>
          </w:rPr>
          <w:fldChar w:fldCharType="separate"/>
        </w:r>
        <w:r>
          <w:rPr>
            <w:noProof/>
            <w:webHidden/>
          </w:rPr>
          <w:t>37</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616" w:history="1">
        <w:r w:rsidRPr="00730465">
          <w:rPr>
            <w:rStyle w:val="Hyperlink"/>
            <w:noProof/>
          </w:rPr>
          <w:t>2.2.1</w:t>
        </w:r>
        <w:r>
          <w:rPr>
            <w:rFonts w:asciiTheme="minorHAnsi" w:eastAsiaTheme="minorEastAsia" w:hAnsiTheme="minorHAnsi" w:cstheme="minorBidi"/>
            <w:noProof/>
            <w:sz w:val="22"/>
            <w:szCs w:val="22"/>
          </w:rPr>
          <w:tab/>
        </w:r>
        <w:r w:rsidRPr="00730465">
          <w:rPr>
            <w:rStyle w:val="Hyperlink"/>
            <w:noProof/>
          </w:rPr>
          <w:t>BYTE</w:t>
        </w:r>
        <w:r>
          <w:rPr>
            <w:noProof/>
            <w:webHidden/>
          </w:rPr>
          <w:tab/>
        </w:r>
        <w:r>
          <w:rPr>
            <w:noProof/>
            <w:webHidden/>
          </w:rPr>
          <w:fldChar w:fldCharType="begin"/>
        </w:r>
        <w:r>
          <w:rPr>
            <w:noProof/>
            <w:webHidden/>
          </w:rPr>
          <w:instrText xml:space="preserve"> PAGEREF _Toc243612616 \h </w:instrText>
        </w:r>
        <w:r>
          <w:rPr>
            <w:noProof/>
            <w:webHidden/>
          </w:rPr>
        </w:r>
        <w:r>
          <w:rPr>
            <w:noProof/>
            <w:webHidden/>
          </w:rPr>
          <w:fldChar w:fldCharType="separate"/>
        </w:r>
        <w:r>
          <w:rPr>
            <w:noProof/>
            <w:webHidden/>
          </w:rPr>
          <w:t>37</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617" w:history="1">
        <w:r w:rsidRPr="00730465">
          <w:rPr>
            <w:rStyle w:val="Hyperlink"/>
            <w:noProof/>
          </w:rPr>
          <w:t>2.2.2</w:t>
        </w:r>
        <w:r>
          <w:rPr>
            <w:rFonts w:asciiTheme="minorHAnsi" w:eastAsiaTheme="minorEastAsia" w:hAnsiTheme="minorHAnsi" w:cstheme="minorBidi"/>
            <w:noProof/>
            <w:sz w:val="22"/>
            <w:szCs w:val="22"/>
          </w:rPr>
          <w:tab/>
        </w:r>
        <w:r w:rsidRPr="00730465">
          <w:rPr>
            <w:rStyle w:val="Hyperlink"/>
            <w:noProof/>
          </w:rPr>
          <w:t>Common Structures</w:t>
        </w:r>
        <w:r>
          <w:rPr>
            <w:noProof/>
            <w:webHidden/>
          </w:rPr>
          <w:tab/>
        </w:r>
        <w:r>
          <w:rPr>
            <w:noProof/>
            <w:webHidden/>
          </w:rPr>
          <w:fldChar w:fldCharType="begin"/>
        </w:r>
        <w:r>
          <w:rPr>
            <w:noProof/>
            <w:webHidden/>
          </w:rPr>
          <w:instrText xml:space="preserve"> PAGEREF _Toc243612617 \h </w:instrText>
        </w:r>
        <w:r>
          <w:rPr>
            <w:noProof/>
            <w:webHidden/>
          </w:rPr>
        </w:r>
        <w:r>
          <w:rPr>
            <w:noProof/>
            <w:webHidden/>
          </w:rPr>
          <w:fldChar w:fldCharType="separate"/>
        </w:r>
        <w:r>
          <w:rPr>
            <w:noProof/>
            <w:webHidden/>
          </w:rPr>
          <w:t>37</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18" w:history="1">
        <w:r w:rsidRPr="00730465">
          <w:rPr>
            <w:rStyle w:val="Hyperlink"/>
            <w:noProof/>
          </w:rPr>
          <w:t>2.2.2.1</w:t>
        </w:r>
        <w:r>
          <w:rPr>
            <w:rFonts w:asciiTheme="minorHAnsi" w:eastAsiaTheme="minorEastAsia" w:hAnsiTheme="minorHAnsi" w:cstheme="minorBidi"/>
            <w:noProof/>
            <w:sz w:val="22"/>
            <w:szCs w:val="22"/>
          </w:rPr>
          <w:tab/>
        </w:r>
        <w:r w:rsidRPr="00730465">
          <w:rPr>
            <w:rStyle w:val="Hyperlink"/>
            <w:noProof/>
          </w:rPr>
          <w:t>CACERTBLOB</w:t>
        </w:r>
        <w:r>
          <w:rPr>
            <w:noProof/>
            <w:webHidden/>
          </w:rPr>
          <w:tab/>
        </w:r>
        <w:r>
          <w:rPr>
            <w:noProof/>
            <w:webHidden/>
          </w:rPr>
          <w:fldChar w:fldCharType="begin"/>
        </w:r>
        <w:r>
          <w:rPr>
            <w:noProof/>
            <w:webHidden/>
          </w:rPr>
          <w:instrText xml:space="preserve"> PAGEREF _Toc243612618 \h </w:instrText>
        </w:r>
        <w:r>
          <w:rPr>
            <w:noProof/>
            <w:webHidden/>
          </w:rPr>
        </w:r>
        <w:r>
          <w:rPr>
            <w:noProof/>
            <w:webHidden/>
          </w:rPr>
          <w:fldChar w:fldCharType="separate"/>
        </w:r>
        <w:r>
          <w:rPr>
            <w:noProof/>
            <w:webHidden/>
          </w:rPr>
          <w:t>38</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19" w:history="1">
        <w:r w:rsidRPr="00730465">
          <w:rPr>
            <w:rStyle w:val="Hyperlink"/>
            <w:noProof/>
          </w:rPr>
          <w:t>2.2.2.2</w:t>
        </w:r>
        <w:r>
          <w:rPr>
            <w:rFonts w:asciiTheme="minorHAnsi" w:eastAsiaTheme="minorEastAsia" w:hAnsiTheme="minorHAnsi" w:cstheme="minorBidi"/>
            <w:noProof/>
            <w:sz w:val="22"/>
            <w:szCs w:val="22"/>
          </w:rPr>
          <w:tab/>
        </w:r>
        <w:r w:rsidRPr="00730465">
          <w:rPr>
            <w:rStyle w:val="Hyperlink"/>
            <w:noProof/>
          </w:rPr>
          <w:t>CERTTRANSBLOB</w:t>
        </w:r>
        <w:r>
          <w:rPr>
            <w:noProof/>
            <w:webHidden/>
          </w:rPr>
          <w:tab/>
        </w:r>
        <w:r>
          <w:rPr>
            <w:noProof/>
            <w:webHidden/>
          </w:rPr>
          <w:fldChar w:fldCharType="begin"/>
        </w:r>
        <w:r>
          <w:rPr>
            <w:noProof/>
            <w:webHidden/>
          </w:rPr>
          <w:instrText xml:space="preserve"> PAGEREF _Toc243612619 \h </w:instrText>
        </w:r>
        <w:r>
          <w:rPr>
            <w:noProof/>
            <w:webHidden/>
          </w:rPr>
        </w:r>
        <w:r>
          <w:rPr>
            <w:noProof/>
            <w:webHidden/>
          </w:rPr>
          <w:fldChar w:fldCharType="separate"/>
        </w:r>
        <w:r>
          <w:rPr>
            <w:noProof/>
            <w:webHidden/>
          </w:rPr>
          <w:t>39</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20" w:history="1">
        <w:r w:rsidRPr="00730465">
          <w:rPr>
            <w:rStyle w:val="Hyperlink"/>
            <w:noProof/>
          </w:rPr>
          <w:t>2.2.2.2.1</w:t>
        </w:r>
        <w:r>
          <w:rPr>
            <w:rFonts w:asciiTheme="minorHAnsi" w:eastAsiaTheme="minorEastAsia" w:hAnsiTheme="minorHAnsi" w:cstheme="minorBidi"/>
            <w:noProof/>
            <w:sz w:val="22"/>
            <w:szCs w:val="22"/>
          </w:rPr>
          <w:tab/>
        </w:r>
        <w:r w:rsidRPr="00730465">
          <w:rPr>
            <w:rStyle w:val="Hyperlink"/>
            <w:noProof/>
          </w:rPr>
          <w:t>Marshaling Unicode Strings in CERTTRANSBLOB</w:t>
        </w:r>
        <w:r>
          <w:rPr>
            <w:noProof/>
            <w:webHidden/>
          </w:rPr>
          <w:tab/>
        </w:r>
        <w:r>
          <w:rPr>
            <w:noProof/>
            <w:webHidden/>
          </w:rPr>
          <w:fldChar w:fldCharType="begin"/>
        </w:r>
        <w:r>
          <w:rPr>
            <w:noProof/>
            <w:webHidden/>
          </w:rPr>
          <w:instrText xml:space="preserve"> PAGEREF _Toc243612620 \h </w:instrText>
        </w:r>
        <w:r>
          <w:rPr>
            <w:noProof/>
            <w:webHidden/>
          </w:rPr>
        </w:r>
        <w:r>
          <w:rPr>
            <w:noProof/>
            <w:webHidden/>
          </w:rPr>
          <w:fldChar w:fldCharType="separate"/>
        </w:r>
        <w:r>
          <w:rPr>
            <w:noProof/>
            <w:webHidden/>
          </w:rPr>
          <w:t>39</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21" w:history="1">
        <w:r w:rsidRPr="00730465">
          <w:rPr>
            <w:rStyle w:val="Hyperlink"/>
            <w:noProof/>
          </w:rPr>
          <w:t>2.2.2.2.2</w:t>
        </w:r>
        <w:r>
          <w:rPr>
            <w:rFonts w:asciiTheme="minorHAnsi" w:eastAsiaTheme="minorEastAsia" w:hAnsiTheme="minorHAnsi" w:cstheme="minorBidi"/>
            <w:noProof/>
            <w:sz w:val="22"/>
            <w:szCs w:val="22"/>
          </w:rPr>
          <w:tab/>
        </w:r>
        <w:r w:rsidRPr="00730465">
          <w:rPr>
            <w:rStyle w:val="Hyperlink"/>
            <w:noProof/>
          </w:rPr>
          <w:t>Marshaling X.509 Certificates in a CERTTRANSBLOB</w:t>
        </w:r>
        <w:r>
          <w:rPr>
            <w:noProof/>
            <w:webHidden/>
          </w:rPr>
          <w:tab/>
        </w:r>
        <w:r>
          <w:rPr>
            <w:noProof/>
            <w:webHidden/>
          </w:rPr>
          <w:fldChar w:fldCharType="begin"/>
        </w:r>
        <w:r>
          <w:rPr>
            <w:noProof/>
            <w:webHidden/>
          </w:rPr>
          <w:instrText xml:space="preserve"> PAGEREF _Toc243612621 \h </w:instrText>
        </w:r>
        <w:r>
          <w:rPr>
            <w:noProof/>
            <w:webHidden/>
          </w:rPr>
        </w:r>
        <w:r>
          <w:rPr>
            <w:noProof/>
            <w:webHidden/>
          </w:rPr>
          <w:fldChar w:fldCharType="separate"/>
        </w:r>
        <w:r>
          <w:rPr>
            <w:noProof/>
            <w:webHidden/>
          </w:rPr>
          <w:t>39</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22" w:history="1">
        <w:r w:rsidRPr="00730465">
          <w:rPr>
            <w:rStyle w:val="Hyperlink"/>
            <w:noProof/>
          </w:rPr>
          <w:t>2.2.2.2.3</w:t>
        </w:r>
        <w:r>
          <w:rPr>
            <w:rFonts w:asciiTheme="minorHAnsi" w:eastAsiaTheme="minorEastAsia" w:hAnsiTheme="minorHAnsi" w:cstheme="minorBidi"/>
            <w:noProof/>
            <w:sz w:val="22"/>
            <w:szCs w:val="22"/>
          </w:rPr>
          <w:tab/>
        </w:r>
        <w:r w:rsidRPr="00730465">
          <w:rPr>
            <w:rStyle w:val="Hyperlink"/>
            <w:noProof/>
          </w:rPr>
          <w:t>Marshaling an X.509 CRL in a CERTTRANSBLOB</w:t>
        </w:r>
        <w:r>
          <w:rPr>
            <w:noProof/>
            <w:webHidden/>
          </w:rPr>
          <w:tab/>
        </w:r>
        <w:r>
          <w:rPr>
            <w:noProof/>
            <w:webHidden/>
          </w:rPr>
          <w:fldChar w:fldCharType="begin"/>
        </w:r>
        <w:r>
          <w:rPr>
            <w:noProof/>
            <w:webHidden/>
          </w:rPr>
          <w:instrText xml:space="preserve"> PAGEREF _Toc243612622 \h </w:instrText>
        </w:r>
        <w:r>
          <w:rPr>
            <w:noProof/>
            <w:webHidden/>
          </w:rPr>
        </w:r>
        <w:r>
          <w:rPr>
            <w:noProof/>
            <w:webHidden/>
          </w:rPr>
          <w:fldChar w:fldCharType="separate"/>
        </w:r>
        <w:r>
          <w:rPr>
            <w:noProof/>
            <w:webHidden/>
          </w:rPr>
          <w:t>39</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23" w:history="1">
        <w:r w:rsidRPr="00730465">
          <w:rPr>
            <w:rStyle w:val="Hyperlink"/>
            <w:noProof/>
          </w:rPr>
          <w:t>2.2.2.2.4</w:t>
        </w:r>
        <w:r>
          <w:rPr>
            <w:rFonts w:asciiTheme="minorHAnsi" w:eastAsiaTheme="minorEastAsia" w:hAnsiTheme="minorHAnsi" w:cstheme="minorBidi"/>
            <w:noProof/>
            <w:sz w:val="22"/>
            <w:szCs w:val="22"/>
          </w:rPr>
          <w:tab/>
        </w:r>
        <w:r w:rsidRPr="00730465">
          <w:rPr>
            <w:rStyle w:val="Hyperlink"/>
            <w:noProof/>
          </w:rPr>
          <w:t>Marshaling CMS in a CERTTRANSBLOB</w:t>
        </w:r>
        <w:r>
          <w:rPr>
            <w:noProof/>
            <w:webHidden/>
          </w:rPr>
          <w:tab/>
        </w:r>
        <w:r>
          <w:rPr>
            <w:noProof/>
            <w:webHidden/>
          </w:rPr>
          <w:fldChar w:fldCharType="begin"/>
        </w:r>
        <w:r>
          <w:rPr>
            <w:noProof/>
            <w:webHidden/>
          </w:rPr>
          <w:instrText xml:space="preserve"> PAGEREF _Toc243612623 \h </w:instrText>
        </w:r>
        <w:r>
          <w:rPr>
            <w:noProof/>
            <w:webHidden/>
          </w:rPr>
        </w:r>
        <w:r>
          <w:rPr>
            <w:noProof/>
            <w:webHidden/>
          </w:rPr>
          <w:fldChar w:fldCharType="separate"/>
        </w:r>
        <w:r>
          <w:rPr>
            <w:noProof/>
            <w:webHidden/>
          </w:rPr>
          <w:t>40</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24" w:history="1">
        <w:r w:rsidRPr="00730465">
          <w:rPr>
            <w:rStyle w:val="Hyperlink"/>
            <w:noProof/>
          </w:rPr>
          <w:t>2.2.2.2.5</w:t>
        </w:r>
        <w:r>
          <w:rPr>
            <w:rFonts w:asciiTheme="minorHAnsi" w:eastAsiaTheme="minorEastAsia" w:hAnsiTheme="minorHAnsi" w:cstheme="minorBidi"/>
            <w:noProof/>
            <w:sz w:val="22"/>
            <w:szCs w:val="22"/>
          </w:rPr>
          <w:tab/>
        </w:r>
        <w:r w:rsidRPr="00730465">
          <w:rPr>
            <w:rStyle w:val="Hyperlink"/>
            <w:noProof/>
          </w:rPr>
          <w:t>Marshaling CAINFO in CERTTRANSBLOB</w:t>
        </w:r>
        <w:r>
          <w:rPr>
            <w:noProof/>
            <w:webHidden/>
          </w:rPr>
          <w:tab/>
        </w:r>
        <w:r>
          <w:rPr>
            <w:noProof/>
            <w:webHidden/>
          </w:rPr>
          <w:fldChar w:fldCharType="begin"/>
        </w:r>
        <w:r>
          <w:rPr>
            <w:noProof/>
            <w:webHidden/>
          </w:rPr>
          <w:instrText xml:space="preserve"> PAGEREF _Toc243612624 \h </w:instrText>
        </w:r>
        <w:r>
          <w:rPr>
            <w:noProof/>
            <w:webHidden/>
          </w:rPr>
        </w:r>
        <w:r>
          <w:rPr>
            <w:noProof/>
            <w:webHidden/>
          </w:rPr>
          <w:fldChar w:fldCharType="separate"/>
        </w:r>
        <w:r>
          <w:rPr>
            <w:noProof/>
            <w:webHidden/>
          </w:rPr>
          <w:t>40</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25" w:history="1">
        <w:r w:rsidRPr="00730465">
          <w:rPr>
            <w:rStyle w:val="Hyperlink"/>
            <w:noProof/>
          </w:rPr>
          <w:t>2.2.2.2.6</w:t>
        </w:r>
        <w:r>
          <w:rPr>
            <w:rFonts w:asciiTheme="minorHAnsi" w:eastAsiaTheme="minorEastAsia" w:hAnsiTheme="minorHAnsi" w:cstheme="minorBidi"/>
            <w:noProof/>
            <w:sz w:val="22"/>
            <w:szCs w:val="22"/>
          </w:rPr>
          <w:tab/>
        </w:r>
        <w:r w:rsidRPr="00730465">
          <w:rPr>
            <w:rStyle w:val="Hyperlink"/>
            <w:noProof/>
          </w:rPr>
          <w:t>Marshaling Certificate Requests in a CERTTRANSBLOB</w:t>
        </w:r>
        <w:r>
          <w:rPr>
            <w:noProof/>
            <w:webHidden/>
          </w:rPr>
          <w:tab/>
        </w:r>
        <w:r>
          <w:rPr>
            <w:noProof/>
            <w:webHidden/>
          </w:rPr>
          <w:fldChar w:fldCharType="begin"/>
        </w:r>
        <w:r>
          <w:rPr>
            <w:noProof/>
            <w:webHidden/>
          </w:rPr>
          <w:instrText xml:space="preserve"> PAGEREF _Toc243612625 \h </w:instrText>
        </w:r>
        <w:r>
          <w:rPr>
            <w:noProof/>
            <w:webHidden/>
          </w:rPr>
        </w:r>
        <w:r>
          <w:rPr>
            <w:noProof/>
            <w:webHidden/>
          </w:rPr>
          <w:fldChar w:fldCharType="separate"/>
        </w:r>
        <w:r>
          <w:rPr>
            <w:noProof/>
            <w:webHidden/>
          </w:rPr>
          <w:t>40</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26" w:history="1">
        <w:r w:rsidRPr="00730465">
          <w:rPr>
            <w:rStyle w:val="Hyperlink"/>
            <w:noProof/>
          </w:rPr>
          <w:t>2.2.2.2.7</w:t>
        </w:r>
        <w:r>
          <w:rPr>
            <w:rFonts w:asciiTheme="minorHAnsi" w:eastAsiaTheme="minorEastAsia" w:hAnsiTheme="minorHAnsi" w:cstheme="minorBidi"/>
            <w:noProof/>
            <w:sz w:val="22"/>
            <w:szCs w:val="22"/>
          </w:rPr>
          <w:tab/>
        </w:r>
        <w:r w:rsidRPr="00730465">
          <w:rPr>
            <w:rStyle w:val="Hyperlink"/>
            <w:noProof/>
          </w:rPr>
          <w:t>Marshaling CMC in a CERTTRANSBLOB</w:t>
        </w:r>
        <w:r>
          <w:rPr>
            <w:noProof/>
            <w:webHidden/>
          </w:rPr>
          <w:tab/>
        </w:r>
        <w:r>
          <w:rPr>
            <w:noProof/>
            <w:webHidden/>
          </w:rPr>
          <w:fldChar w:fldCharType="begin"/>
        </w:r>
        <w:r>
          <w:rPr>
            <w:noProof/>
            <w:webHidden/>
          </w:rPr>
          <w:instrText xml:space="preserve"> PAGEREF _Toc243612626 \h </w:instrText>
        </w:r>
        <w:r>
          <w:rPr>
            <w:noProof/>
            <w:webHidden/>
          </w:rPr>
        </w:r>
        <w:r>
          <w:rPr>
            <w:noProof/>
            <w:webHidden/>
          </w:rPr>
          <w:fldChar w:fldCharType="separate"/>
        </w:r>
        <w:r>
          <w:rPr>
            <w:noProof/>
            <w:webHidden/>
          </w:rPr>
          <w:t>40</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27" w:history="1">
        <w:r w:rsidRPr="00730465">
          <w:rPr>
            <w:rStyle w:val="Hyperlink"/>
            <w:noProof/>
          </w:rPr>
          <w:t>2.2.2.3</w:t>
        </w:r>
        <w:r>
          <w:rPr>
            <w:rFonts w:asciiTheme="minorHAnsi" w:eastAsiaTheme="minorEastAsia" w:hAnsiTheme="minorHAnsi" w:cstheme="minorBidi"/>
            <w:noProof/>
            <w:sz w:val="22"/>
            <w:szCs w:val="22"/>
          </w:rPr>
          <w:tab/>
        </w:r>
        <w:r w:rsidRPr="00730465">
          <w:rPr>
            <w:rStyle w:val="Hyperlink"/>
            <w:noProof/>
          </w:rPr>
          <w:t>CATRANSPROP</w:t>
        </w:r>
        <w:r>
          <w:rPr>
            <w:noProof/>
            <w:webHidden/>
          </w:rPr>
          <w:tab/>
        </w:r>
        <w:r>
          <w:rPr>
            <w:noProof/>
            <w:webHidden/>
          </w:rPr>
          <w:fldChar w:fldCharType="begin"/>
        </w:r>
        <w:r>
          <w:rPr>
            <w:noProof/>
            <w:webHidden/>
          </w:rPr>
          <w:instrText xml:space="preserve"> PAGEREF _Toc243612627 \h </w:instrText>
        </w:r>
        <w:r>
          <w:rPr>
            <w:noProof/>
            <w:webHidden/>
          </w:rPr>
        </w:r>
        <w:r>
          <w:rPr>
            <w:noProof/>
            <w:webHidden/>
          </w:rPr>
          <w:fldChar w:fldCharType="separate"/>
        </w:r>
        <w:r>
          <w:rPr>
            <w:noProof/>
            <w:webHidden/>
          </w:rPr>
          <w:t>41</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28" w:history="1">
        <w:r w:rsidRPr="00730465">
          <w:rPr>
            <w:rStyle w:val="Hyperlink"/>
            <w:noProof/>
          </w:rPr>
          <w:t>2.2.2.3.1</w:t>
        </w:r>
        <w:r>
          <w:rPr>
            <w:rFonts w:asciiTheme="minorHAnsi" w:eastAsiaTheme="minorEastAsia" w:hAnsiTheme="minorHAnsi" w:cstheme="minorBidi"/>
            <w:noProof/>
            <w:sz w:val="22"/>
            <w:szCs w:val="22"/>
          </w:rPr>
          <w:tab/>
        </w:r>
        <w:r w:rsidRPr="00730465">
          <w:rPr>
            <w:rStyle w:val="Hyperlink"/>
            <w:noProof/>
          </w:rPr>
          <w:t>Marshaling CATRANSPROP in a CERTTRANSBLOB</w:t>
        </w:r>
        <w:r>
          <w:rPr>
            <w:noProof/>
            <w:webHidden/>
          </w:rPr>
          <w:tab/>
        </w:r>
        <w:r>
          <w:rPr>
            <w:noProof/>
            <w:webHidden/>
          </w:rPr>
          <w:fldChar w:fldCharType="begin"/>
        </w:r>
        <w:r>
          <w:rPr>
            <w:noProof/>
            <w:webHidden/>
          </w:rPr>
          <w:instrText xml:space="preserve"> PAGEREF _Toc243612628 \h </w:instrText>
        </w:r>
        <w:r>
          <w:rPr>
            <w:noProof/>
            <w:webHidden/>
          </w:rPr>
        </w:r>
        <w:r>
          <w:rPr>
            <w:noProof/>
            <w:webHidden/>
          </w:rPr>
          <w:fldChar w:fldCharType="separate"/>
        </w:r>
        <w:r>
          <w:rPr>
            <w:noProof/>
            <w:webHidden/>
          </w:rPr>
          <w:t>42</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29" w:history="1">
        <w:r w:rsidRPr="00730465">
          <w:rPr>
            <w:rStyle w:val="Hyperlink"/>
            <w:noProof/>
          </w:rPr>
          <w:t>2.2.2.4</w:t>
        </w:r>
        <w:r>
          <w:rPr>
            <w:rFonts w:asciiTheme="minorHAnsi" w:eastAsiaTheme="minorEastAsia" w:hAnsiTheme="minorHAnsi" w:cstheme="minorBidi"/>
            <w:noProof/>
            <w:sz w:val="22"/>
            <w:szCs w:val="22"/>
          </w:rPr>
          <w:tab/>
        </w:r>
        <w:r w:rsidRPr="00730465">
          <w:rPr>
            <w:rStyle w:val="Hyperlink"/>
            <w:noProof/>
          </w:rPr>
          <w:t>CAINFO</w:t>
        </w:r>
        <w:r>
          <w:rPr>
            <w:noProof/>
            <w:webHidden/>
          </w:rPr>
          <w:tab/>
        </w:r>
        <w:r>
          <w:rPr>
            <w:noProof/>
            <w:webHidden/>
          </w:rPr>
          <w:fldChar w:fldCharType="begin"/>
        </w:r>
        <w:r>
          <w:rPr>
            <w:noProof/>
            <w:webHidden/>
          </w:rPr>
          <w:instrText xml:space="preserve"> PAGEREF _Toc243612629 \h </w:instrText>
        </w:r>
        <w:r>
          <w:rPr>
            <w:noProof/>
            <w:webHidden/>
          </w:rPr>
        </w:r>
        <w:r>
          <w:rPr>
            <w:noProof/>
            <w:webHidden/>
          </w:rPr>
          <w:fldChar w:fldCharType="separate"/>
        </w:r>
        <w:r>
          <w:rPr>
            <w:noProof/>
            <w:webHidden/>
          </w:rPr>
          <w:t>43</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30" w:history="1">
        <w:r w:rsidRPr="00730465">
          <w:rPr>
            <w:rStyle w:val="Hyperlink"/>
            <w:noProof/>
          </w:rPr>
          <w:t>2.2.2.5</w:t>
        </w:r>
        <w:r>
          <w:rPr>
            <w:rFonts w:asciiTheme="minorHAnsi" w:eastAsiaTheme="minorEastAsia" w:hAnsiTheme="minorHAnsi" w:cstheme="minorBidi"/>
            <w:noProof/>
            <w:sz w:val="22"/>
            <w:szCs w:val="22"/>
          </w:rPr>
          <w:tab/>
        </w:r>
        <w:r w:rsidRPr="00730465">
          <w:rPr>
            <w:rStyle w:val="Hyperlink"/>
            <w:noProof/>
          </w:rPr>
          <w:t>KeyAttestationStatement</w:t>
        </w:r>
        <w:r>
          <w:rPr>
            <w:noProof/>
            <w:webHidden/>
          </w:rPr>
          <w:tab/>
        </w:r>
        <w:r>
          <w:rPr>
            <w:noProof/>
            <w:webHidden/>
          </w:rPr>
          <w:fldChar w:fldCharType="begin"/>
        </w:r>
        <w:r>
          <w:rPr>
            <w:noProof/>
            <w:webHidden/>
          </w:rPr>
          <w:instrText xml:space="preserve"> PAGEREF _Toc243612630 \h </w:instrText>
        </w:r>
        <w:r>
          <w:rPr>
            <w:noProof/>
            <w:webHidden/>
          </w:rPr>
        </w:r>
        <w:r>
          <w:rPr>
            <w:noProof/>
            <w:webHidden/>
          </w:rPr>
          <w:fldChar w:fldCharType="separate"/>
        </w:r>
        <w:r>
          <w:rPr>
            <w:noProof/>
            <w:webHidden/>
          </w:rPr>
          <w:t>44</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31" w:history="1">
        <w:r w:rsidRPr="00730465">
          <w:rPr>
            <w:rStyle w:val="Hyperlink"/>
            <w:noProof/>
          </w:rPr>
          <w:t>2.2.2.6</w:t>
        </w:r>
        <w:r>
          <w:rPr>
            <w:rFonts w:asciiTheme="minorHAnsi" w:eastAsiaTheme="minorEastAsia" w:hAnsiTheme="minorHAnsi" w:cstheme="minorBidi"/>
            <w:noProof/>
            <w:sz w:val="22"/>
            <w:szCs w:val="22"/>
          </w:rPr>
          <w:tab/>
        </w:r>
        <w:r w:rsidRPr="00730465">
          <w:rPr>
            <w:rStyle w:val="Hyperlink"/>
            <w:noProof/>
          </w:rPr>
          <w:t>Request Format</w:t>
        </w:r>
        <w:r>
          <w:rPr>
            <w:noProof/>
            <w:webHidden/>
          </w:rPr>
          <w:tab/>
        </w:r>
        <w:r>
          <w:rPr>
            <w:noProof/>
            <w:webHidden/>
          </w:rPr>
          <w:fldChar w:fldCharType="begin"/>
        </w:r>
        <w:r>
          <w:rPr>
            <w:noProof/>
            <w:webHidden/>
          </w:rPr>
          <w:instrText xml:space="preserve"> PAGEREF _Toc243612631 \h </w:instrText>
        </w:r>
        <w:r>
          <w:rPr>
            <w:noProof/>
            <w:webHidden/>
          </w:rPr>
        </w:r>
        <w:r>
          <w:rPr>
            <w:noProof/>
            <w:webHidden/>
          </w:rPr>
          <w:fldChar w:fldCharType="separate"/>
        </w:r>
        <w:r>
          <w:rPr>
            <w:noProof/>
            <w:webHidden/>
          </w:rPr>
          <w:t>45</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32" w:history="1">
        <w:r w:rsidRPr="00730465">
          <w:rPr>
            <w:rStyle w:val="Hyperlink"/>
            <w:noProof/>
          </w:rPr>
          <w:t>2.2.2.6.1</w:t>
        </w:r>
        <w:r>
          <w:rPr>
            <w:rFonts w:asciiTheme="minorHAnsi" w:eastAsiaTheme="minorEastAsia" w:hAnsiTheme="minorHAnsi" w:cstheme="minorBidi"/>
            <w:noProof/>
            <w:sz w:val="22"/>
            <w:szCs w:val="22"/>
          </w:rPr>
          <w:tab/>
        </w:r>
        <w:r w:rsidRPr="00730465">
          <w:rPr>
            <w:rStyle w:val="Hyperlink"/>
            <w:noProof/>
          </w:rPr>
          <w:t>PKCS #10 Request Format</w:t>
        </w:r>
        <w:r>
          <w:rPr>
            <w:noProof/>
            <w:webHidden/>
          </w:rPr>
          <w:tab/>
        </w:r>
        <w:r>
          <w:rPr>
            <w:noProof/>
            <w:webHidden/>
          </w:rPr>
          <w:fldChar w:fldCharType="begin"/>
        </w:r>
        <w:r>
          <w:rPr>
            <w:noProof/>
            <w:webHidden/>
          </w:rPr>
          <w:instrText xml:space="preserve"> PAGEREF _Toc243612632 \h </w:instrText>
        </w:r>
        <w:r>
          <w:rPr>
            <w:noProof/>
            <w:webHidden/>
          </w:rPr>
        </w:r>
        <w:r>
          <w:rPr>
            <w:noProof/>
            <w:webHidden/>
          </w:rPr>
          <w:fldChar w:fldCharType="separate"/>
        </w:r>
        <w:r>
          <w:rPr>
            <w:noProof/>
            <w:webHidden/>
          </w:rPr>
          <w:t>46</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33" w:history="1">
        <w:r w:rsidRPr="00730465">
          <w:rPr>
            <w:rStyle w:val="Hyperlink"/>
            <w:noProof/>
          </w:rPr>
          <w:t>2.2.2.6.2</w:t>
        </w:r>
        <w:r>
          <w:rPr>
            <w:rFonts w:asciiTheme="minorHAnsi" w:eastAsiaTheme="minorEastAsia" w:hAnsiTheme="minorHAnsi" w:cstheme="minorBidi"/>
            <w:noProof/>
            <w:sz w:val="22"/>
            <w:szCs w:val="22"/>
          </w:rPr>
          <w:tab/>
        </w:r>
        <w:r w:rsidRPr="00730465">
          <w:rPr>
            <w:rStyle w:val="Hyperlink"/>
            <w:noProof/>
          </w:rPr>
          <w:t>CMS Request Format</w:t>
        </w:r>
        <w:r>
          <w:rPr>
            <w:noProof/>
            <w:webHidden/>
          </w:rPr>
          <w:tab/>
        </w:r>
        <w:r>
          <w:rPr>
            <w:noProof/>
            <w:webHidden/>
          </w:rPr>
          <w:fldChar w:fldCharType="begin"/>
        </w:r>
        <w:r>
          <w:rPr>
            <w:noProof/>
            <w:webHidden/>
          </w:rPr>
          <w:instrText xml:space="preserve"> PAGEREF _Toc243612633 \h </w:instrText>
        </w:r>
        <w:r>
          <w:rPr>
            <w:noProof/>
            <w:webHidden/>
          </w:rPr>
        </w:r>
        <w:r>
          <w:rPr>
            <w:noProof/>
            <w:webHidden/>
          </w:rPr>
          <w:fldChar w:fldCharType="separate"/>
        </w:r>
        <w:r>
          <w:rPr>
            <w:noProof/>
            <w:webHidden/>
          </w:rPr>
          <w:t>46</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34" w:history="1">
        <w:r w:rsidRPr="00730465">
          <w:rPr>
            <w:rStyle w:val="Hyperlink"/>
            <w:noProof/>
          </w:rPr>
          <w:t>2.2.2.6.3</w:t>
        </w:r>
        <w:r>
          <w:rPr>
            <w:rFonts w:asciiTheme="minorHAnsi" w:eastAsiaTheme="minorEastAsia" w:hAnsiTheme="minorHAnsi" w:cstheme="minorBidi"/>
            <w:noProof/>
            <w:sz w:val="22"/>
            <w:szCs w:val="22"/>
          </w:rPr>
          <w:tab/>
        </w:r>
        <w:r w:rsidRPr="00730465">
          <w:rPr>
            <w:rStyle w:val="Hyperlink"/>
            <w:noProof/>
          </w:rPr>
          <w:t>CMC Request Format</w:t>
        </w:r>
        <w:r>
          <w:rPr>
            <w:noProof/>
            <w:webHidden/>
          </w:rPr>
          <w:tab/>
        </w:r>
        <w:r>
          <w:rPr>
            <w:noProof/>
            <w:webHidden/>
          </w:rPr>
          <w:fldChar w:fldCharType="begin"/>
        </w:r>
        <w:r>
          <w:rPr>
            <w:noProof/>
            <w:webHidden/>
          </w:rPr>
          <w:instrText xml:space="preserve"> PAGEREF _Toc243612634 \h </w:instrText>
        </w:r>
        <w:r>
          <w:rPr>
            <w:noProof/>
            <w:webHidden/>
          </w:rPr>
        </w:r>
        <w:r>
          <w:rPr>
            <w:noProof/>
            <w:webHidden/>
          </w:rPr>
          <w:fldChar w:fldCharType="separate"/>
        </w:r>
        <w:r>
          <w:rPr>
            <w:noProof/>
            <w:webHidden/>
          </w:rPr>
          <w:t>47</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35" w:history="1">
        <w:r w:rsidRPr="00730465">
          <w:rPr>
            <w:rStyle w:val="Hyperlink"/>
            <w:noProof/>
          </w:rPr>
          <w:t>2.2.2.6.4</w:t>
        </w:r>
        <w:r>
          <w:rPr>
            <w:rFonts w:asciiTheme="minorHAnsi" w:eastAsiaTheme="minorEastAsia" w:hAnsiTheme="minorHAnsi" w:cstheme="minorBidi"/>
            <w:noProof/>
            <w:sz w:val="22"/>
            <w:szCs w:val="22"/>
          </w:rPr>
          <w:tab/>
        </w:r>
        <w:r w:rsidRPr="00730465">
          <w:rPr>
            <w:rStyle w:val="Hyperlink"/>
            <w:noProof/>
          </w:rPr>
          <w:t>Netscape KEYGEN Tag Request Format</w:t>
        </w:r>
        <w:r>
          <w:rPr>
            <w:noProof/>
            <w:webHidden/>
          </w:rPr>
          <w:tab/>
        </w:r>
        <w:r>
          <w:rPr>
            <w:noProof/>
            <w:webHidden/>
          </w:rPr>
          <w:fldChar w:fldCharType="begin"/>
        </w:r>
        <w:r>
          <w:rPr>
            <w:noProof/>
            <w:webHidden/>
          </w:rPr>
          <w:instrText xml:space="preserve"> PAGEREF _Toc243612635 \h </w:instrText>
        </w:r>
        <w:r>
          <w:rPr>
            <w:noProof/>
            <w:webHidden/>
          </w:rPr>
        </w:r>
        <w:r>
          <w:rPr>
            <w:noProof/>
            <w:webHidden/>
          </w:rPr>
          <w:fldChar w:fldCharType="separate"/>
        </w:r>
        <w:r>
          <w:rPr>
            <w:noProof/>
            <w:webHidden/>
          </w:rPr>
          <w:t>47</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636" w:history="1">
        <w:r w:rsidRPr="00730465">
          <w:rPr>
            <w:rStyle w:val="Hyperlink"/>
            <w:noProof/>
          </w:rPr>
          <w:t>2.2.2.6.4.1</w:t>
        </w:r>
        <w:r>
          <w:rPr>
            <w:rFonts w:asciiTheme="minorHAnsi" w:eastAsiaTheme="minorEastAsia" w:hAnsiTheme="minorHAnsi" w:cstheme="minorBidi"/>
            <w:noProof/>
            <w:sz w:val="22"/>
            <w:szCs w:val="22"/>
          </w:rPr>
          <w:tab/>
        </w:r>
        <w:r w:rsidRPr="00730465">
          <w:rPr>
            <w:rStyle w:val="Hyperlink"/>
            <w:noProof/>
          </w:rPr>
          <w:t>CertType</w:t>
        </w:r>
        <w:r>
          <w:rPr>
            <w:noProof/>
            <w:webHidden/>
          </w:rPr>
          <w:tab/>
        </w:r>
        <w:r>
          <w:rPr>
            <w:noProof/>
            <w:webHidden/>
          </w:rPr>
          <w:fldChar w:fldCharType="begin"/>
        </w:r>
        <w:r>
          <w:rPr>
            <w:noProof/>
            <w:webHidden/>
          </w:rPr>
          <w:instrText xml:space="preserve"> PAGEREF _Toc243612636 \h </w:instrText>
        </w:r>
        <w:r>
          <w:rPr>
            <w:noProof/>
            <w:webHidden/>
          </w:rPr>
        </w:r>
        <w:r>
          <w:rPr>
            <w:noProof/>
            <w:webHidden/>
          </w:rPr>
          <w:fldChar w:fldCharType="separate"/>
        </w:r>
        <w:r>
          <w:rPr>
            <w:noProof/>
            <w:webHidden/>
          </w:rPr>
          <w:t>48</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637" w:history="1">
        <w:r w:rsidRPr="00730465">
          <w:rPr>
            <w:rStyle w:val="Hyperlink"/>
            <w:noProof/>
          </w:rPr>
          <w:t>2.2.2.6.4.2</w:t>
        </w:r>
        <w:r>
          <w:rPr>
            <w:rFonts w:asciiTheme="minorHAnsi" w:eastAsiaTheme="minorEastAsia" w:hAnsiTheme="minorHAnsi" w:cstheme="minorBidi"/>
            <w:noProof/>
            <w:sz w:val="22"/>
            <w:szCs w:val="22"/>
          </w:rPr>
          <w:tab/>
        </w:r>
        <w:r w:rsidRPr="00730465">
          <w:rPr>
            <w:rStyle w:val="Hyperlink"/>
            <w:noProof/>
          </w:rPr>
          <w:t>Relative Distinguished Name</w:t>
        </w:r>
        <w:r>
          <w:rPr>
            <w:noProof/>
            <w:webHidden/>
          </w:rPr>
          <w:tab/>
        </w:r>
        <w:r>
          <w:rPr>
            <w:noProof/>
            <w:webHidden/>
          </w:rPr>
          <w:fldChar w:fldCharType="begin"/>
        </w:r>
        <w:r>
          <w:rPr>
            <w:noProof/>
            <w:webHidden/>
          </w:rPr>
          <w:instrText xml:space="preserve"> PAGEREF _Toc243612637 \h </w:instrText>
        </w:r>
        <w:r>
          <w:rPr>
            <w:noProof/>
            <w:webHidden/>
          </w:rPr>
        </w:r>
        <w:r>
          <w:rPr>
            <w:noProof/>
            <w:webHidden/>
          </w:rPr>
          <w:fldChar w:fldCharType="separate"/>
        </w:r>
        <w:r>
          <w:rPr>
            <w:noProof/>
            <w:webHidden/>
          </w:rPr>
          <w:t>48</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38" w:history="1">
        <w:r w:rsidRPr="00730465">
          <w:rPr>
            <w:rStyle w:val="Hyperlink"/>
            <w:noProof/>
          </w:rPr>
          <w:t>2.2.2.6.5</w:t>
        </w:r>
        <w:r>
          <w:rPr>
            <w:rFonts w:asciiTheme="minorHAnsi" w:eastAsiaTheme="minorEastAsia" w:hAnsiTheme="minorHAnsi" w:cstheme="minorBidi"/>
            <w:noProof/>
            <w:sz w:val="22"/>
            <w:szCs w:val="22"/>
          </w:rPr>
          <w:tab/>
        </w:r>
        <w:r w:rsidRPr="00730465">
          <w:rPr>
            <w:rStyle w:val="Hyperlink"/>
            <w:noProof/>
          </w:rPr>
          <w:t>Null Signature</w:t>
        </w:r>
        <w:r>
          <w:rPr>
            <w:noProof/>
            <w:webHidden/>
          </w:rPr>
          <w:tab/>
        </w:r>
        <w:r>
          <w:rPr>
            <w:noProof/>
            <w:webHidden/>
          </w:rPr>
          <w:fldChar w:fldCharType="begin"/>
        </w:r>
        <w:r>
          <w:rPr>
            <w:noProof/>
            <w:webHidden/>
          </w:rPr>
          <w:instrText xml:space="preserve"> PAGEREF _Toc243612638 \h </w:instrText>
        </w:r>
        <w:r>
          <w:rPr>
            <w:noProof/>
            <w:webHidden/>
          </w:rPr>
        </w:r>
        <w:r>
          <w:rPr>
            <w:noProof/>
            <w:webHidden/>
          </w:rPr>
          <w:fldChar w:fldCharType="separate"/>
        </w:r>
        <w:r>
          <w:rPr>
            <w:noProof/>
            <w:webHidden/>
          </w:rPr>
          <w:t>48</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39" w:history="1">
        <w:r w:rsidRPr="00730465">
          <w:rPr>
            <w:rStyle w:val="Hyperlink"/>
            <w:noProof/>
          </w:rPr>
          <w:t>2.2.2.7</w:t>
        </w:r>
        <w:r>
          <w:rPr>
            <w:rFonts w:asciiTheme="minorHAnsi" w:eastAsiaTheme="minorEastAsia" w:hAnsiTheme="minorHAnsi" w:cstheme="minorBidi"/>
            <w:noProof/>
            <w:sz w:val="22"/>
            <w:szCs w:val="22"/>
          </w:rPr>
          <w:tab/>
        </w:r>
        <w:r w:rsidRPr="00730465">
          <w:rPr>
            <w:rStyle w:val="Hyperlink"/>
            <w:noProof/>
          </w:rPr>
          <w:t>Certificate Request Attributes</w:t>
        </w:r>
        <w:r>
          <w:rPr>
            <w:noProof/>
            <w:webHidden/>
          </w:rPr>
          <w:tab/>
        </w:r>
        <w:r>
          <w:rPr>
            <w:noProof/>
            <w:webHidden/>
          </w:rPr>
          <w:fldChar w:fldCharType="begin"/>
        </w:r>
        <w:r>
          <w:rPr>
            <w:noProof/>
            <w:webHidden/>
          </w:rPr>
          <w:instrText xml:space="preserve"> PAGEREF _Toc243612639 \h </w:instrText>
        </w:r>
        <w:r>
          <w:rPr>
            <w:noProof/>
            <w:webHidden/>
          </w:rPr>
        </w:r>
        <w:r>
          <w:rPr>
            <w:noProof/>
            <w:webHidden/>
          </w:rPr>
          <w:fldChar w:fldCharType="separate"/>
        </w:r>
        <w:r>
          <w:rPr>
            <w:noProof/>
            <w:webHidden/>
          </w:rPr>
          <w:t>49</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40" w:history="1">
        <w:r w:rsidRPr="00730465">
          <w:rPr>
            <w:rStyle w:val="Hyperlink"/>
            <w:noProof/>
          </w:rPr>
          <w:t>2.2.2.7.1</w:t>
        </w:r>
        <w:r>
          <w:rPr>
            <w:rFonts w:asciiTheme="minorHAnsi" w:eastAsiaTheme="minorEastAsia" w:hAnsiTheme="minorHAnsi" w:cstheme="minorBidi"/>
            <w:noProof/>
            <w:sz w:val="22"/>
            <w:szCs w:val="22"/>
          </w:rPr>
          <w:tab/>
        </w:r>
        <w:r w:rsidRPr="00730465">
          <w:rPr>
            <w:rStyle w:val="Hyperlink"/>
            <w:noProof/>
          </w:rPr>
          <w:t>szOID_OS_VERSION</w:t>
        </w:r>
        <w:r>
          <w:rPr>
            <w:noProof/>
            <w:webHidden/>
          </w:rPr>
          <w:tab/>
        </w:r>
        <w:r>
          <w:rPr>
            <w:noProof/>
            <w:webHidden/>
          </w:rPr>
          <w:fldChar w:fldCharType="begin"/>
        </w:r>
        <w:r>
          <w:rPr>
            <w:noProof/>
            <w:webHidden/>
          </w:rPr>
          <w:instrText xml:space="preserve"> PAGEREF _Toc243612640 \h </w:instrText>
        </w:r>
        <w:r>
          <w:rPr>
            <w:noProof/>
            <w:webHidden/>
          </w:rPr>
        </w:r>
        <w:r>
          <w:rPr>
            <w:noProof/>
            <w:webHidden/>
          </w:rPr>
          <w:fldChar w:fldCharType="separate"/>
        </w:r>
        <w:r>
          <w:rPr>
            <w:noProof/>
            <w:webHidden/>
          </w:rPr>
          <w:t>49</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41" w:history="1">
        <w:r w:rsidRPr="00730465">
          <w:rPr>
            <w:rStyle w:val="Hyperlink"/>
            <w:noProof/>
          </w:rPr>
          <w:t>2.2.2.7.2</w:t>
        </w:r>
        <w:r>
          <w:rPr>
            <w:rFonts w:asciiTheme="minorHAnsi" w:eastAsiaTheme="minorEastAsia" w:hAnsiTheme="minorHAnsi" w:cstheme="minorBidi"/>
            <w:noProof/>
            <w:sz w:val="22"/>
            <w:szCs w:val="22"/>
          </w:rPr>
          <w:tab/>
        </w:r>
        <w:r w:rsidRPr="00730465">
          <w:rPr>
            <w:rStyle w:val="Hyperlink"/>
            <w:noProof/>
          </w:rPr>
          <w:t>szOID_ENROLLMENT_CSP_PROVIDER</w:t>
        </w:r>
        <w:r>
          <w:rPr>
            <w:noProof/>
            <w:webHidden/>
          </w:rPr>
          <w:tab/>
        </w:r>
        <w:r>
          <w:rPr>
            <w:noProof/>
            <w:webHidden/>
          </w:rPr>
          <w:fldChar w:fldCharType="begin"/>
        </w:r>
        <w:r>
          <w:rPr>
            <w:noProof/>
            <w:webHidden/>
          </w:rPr>
          <w:instrText xml:space="preserve"> PAGEREF _Toc243612641 \h </w:instrText>
        </w:r>
        <w:r>
          <w:rPr>
            <w:noProof/>
            <w:webHidden/>
          </w:rPr>
        </w:r>
        <w:r>
          <w:rPr>
            <w:noProof/>
            <w:webHidden/>
          </w:rPr>
          <w:fldChar w:fldCharType="separate"/>
        </w:r>
        <w:r>
          <w:rPr>
            <w:noProof/>
            <w:webHidden/>
          </w:rPr>
          <w:t>50</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42" w:history="1">
        <w:r w:rsidRPr="00730465">
          <w:rPr>
            <w:rStyle w:val="Hyperlink"/>
            <w:noProof/>
          </w:rPr>
          <w:t>2.2.2.7.3</w:t>
        </w:r>
        <w:r>
          <w:rPr>
            <w:rFonts w:asciiTheme="minorHAnsi" w:eastAsiaTheme="minorEastAsia" w:hAnsiTheme="minorHAnsi" w:cstheme="minorBidi"/>
            <w:noProof/>
            <w:sz w:val="22"/>
            <w:szCs w:val="22"/>
          </w:rPr>
          <w:tab/>
        </w:r>
        <w:r w:rsidRPr="00730465">
          <w:rPr>
            <w:rStyle w:val="Hyperlink"/>
            <w:noProof/>
          </w:rPr>
          <w:t>szOID_RENEWAL_CERTIFICATE</w:t>
        </w:r>
        <w:r>
          <w:rPr>
            <w:noProof/>
            <w:webHidden/>
          </w:rPr>
          <w:tab/>
        </w:r>
        <w:r>
          <w:rPr>
            <w:noProof/>
            <w:webHidden/>
          </w:rPr>
          <w:fldChar w:fldCharType="begin"/>
        </w:r>
        <w:r>
          <w:rPr>
            <w:noProof/>
            <w:webHidden/>
          </w:rPr>
          <w:instrText xml:space="preserve"> PAGEREF _Toc243612642 \h </w:instrText>
        </w:r>
        <w:r>
          <w:rPr>
            <w:noProof/>
            <w:webHidden/>
          </w:rPr>
        </w:r>
        <w:r>
          <w:rPr>
            <w:noProof/>
            <w:webHidden/>
          </w:rPr>
          <w:fldChar w:fldCharType="separate"/>
        </w:r>
        <w:r>
          <w:rPr>
            <w:noProof/>
            <w:webHidden/>
          </w:rPr>
          <w:t>50</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43" w:history="1">
        <w:r w:rsidRPr="00730465">
          <w:rPr>
            <w:rStyle w:val="Hyperlink"/>
            <w:noProof/>
          </w:rPr>
          <w:t>2.2.2.7.4</w:t>
        </w:r>
        <w:r>
          <w:rPr>
            <w:rFonts w:asciiTheme="minorHAnsi" w:eastAsiaTheme="minorEastAsia" w:hAnsiTheme="minorHAnsi" w:cstheme="minorBidi"/>
            <w:noProof/>
            <w:sz w:val="22"/>
            <w:szCs w:val="22"/>
          </w:rPr>
          <w:tab/>
        </w:r>
        <w:r w:rsidRPr="00730465">
          <w:rPr>
            <w:rStyle w:val="Hyperlink"/>
            <w:noProof/>
          </w:rPr>
          <w:t>szOID_REQUEST_CLIENT_INFO</w:t>
        </w:r>
        <w:r>
          <w:rPr>
            <w:noProof/>
            <w:webHidden/>
          </w:rPr>
          <w:tab/>
        </w:r>
        <w:r>
          <w:rPr>
            <w:noProof/>
            <w:webHidden/>
          </w:rPr>
          <w:fldChar w:fldCharType="begin"/>
        </w:r>
        <w:r>
          <w:rPr>
            <w:noProof/>
            <w:webHidden/>
          </w:rPr>
          <w:instrText xml:space="preserve"> PAGEREF _Toc243612643 \h </w:instrText>
        </w:r>
        <w:r>
          <w:rPr>
            <w:noProof/>
            <w:webHidden/>
          </w:rPr>
        </w:r>
        <w:r>
          <w:rPr>
            <w:noProof/>
            <w:webHidden/>
          </w:rPr>
          <w:fldChar w:fldCharType="separate"/>
        </w:r>
        <w:r>
          <w:rPr>
            <w:noProof/>
            <w:webHidden/>
          </w:rPr>
          <w:t>50</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44" w:history="1">
        <w:r w:rsidRPr="00730465">
          <w:rPr>
            <w:rStyle w:val="Hyperlink"/>
            <w:noProof/>
          </w:rPr>
          <w:t>2.2.2.7.5</w:t>
        </w:r>
        <w:r>
          <w:rPr>
            <w:rFonts w:asciiTheme="minorHAnsi" w:eastAsiaTheme="minorEastAsia" w:hAnsiTheme="minorHAnsi" w:cstheme="minorBidi"/>
            <w:noProof/>
            <w:sz w:val="22"/>
            <w:szCs w:val="22"/>
          </w:rPr>
          <w:tab/>
        </w:r>
        <w:r w:rsidRPr="00730465">
          <w:rPr>
            <w:rStyle w:val="Hyperlink"/>
            <w:noProof/>
          </w:rPr>
          <w:t>szOID_NT_PRINCIPAL_NAME</w:t>
        </w:r>
        <w:r>
          <w:rPr>
            <w:noProof/>
            <w:webHidden/>
          </w:rPr>
          <w:tab/>
        </w:r>
        <w:r>
          <w:rPr>
            <w:noProof/>
            <w:webHidden/>
          </w:rPr>
          <w:fldChar w:fldCharType="begin"/>
        </w:r>
        <w:r>
          <w:rPr>
            <w:noProof/>
            <w:webHidden/>
          </w:rPr>
          <w:instrText xml:space="preserve"> PAGEREF _Toc243612644 \h </w:instrText>
        </w:r>
        <w:r>
          <w:rPr>
            <w:noProof/>
            <w:webHidden/>
          </w:rPr>
        </w:r>
        <w:r>
          <w:rPr>
            <w:noProof/>
            <w:webHidden/>
          </w:rPr>
          <w:fldChar w:fldCharType="separate"/>
        </w:r>
        <w:r>
          <w:rPr>
            <w:noProof/>
            <w:webHidden/>
          </w:rPr>
          <w:t>51</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45" w:history="1">
        <w:r w:rsidRPr="00730465">
          <w:rPr>
            <w:rStyle w:val="Hyperlink"/>
            <w:noProof/>
          </w:rPr>
          <w:t>2.2.2.7.6</w:t>
        </w:r>
        <w:r>
          <w:rPr>
            <w:rFonts w:asciiTheme="minorHAnsi" w:eastAsiaTheme="minorEastAsia" w:hAnsiTheme="minorHAnsi" w:cstheme="minorBidi"/>
            <w:noProof/>
            <w:sz w:val="22"/>
            <w:szCs w:val="22"/>
          </w:rPr>
          <w:tab/>
        </w:r>
        <w:r w:rsidRPr="00730465">
          <w:rPr>
            <w:rStyle w:val="Hyperlink"/>
            <w:noProof/>
          </w:rPr>
          <w:t>szOID_NTDS_REPLICATION</w:t>
        </w:r>
        <w:r>
          <w:rPr>
            <w:noProof/>
            <w:webHidden/>
          </w:rPr>
          <w:tab/>
        </w:r>
        <w:r>
          <w:rPr>
            <w:noProof/>
            <w:webHidden/>
          </w:rPr>
          <w:fldChar w:fldCharType="begin"/>
        </w:r>
        <w:r>
          <w:rPr>
            <w:noProof/>
            <w:webHidden/>
          </w:rPr>
          <w:instrText xml:space="preserve"> PAGEREF _Toc243612645 \h </w:instrText>
        </w:r>
        <w:r>
          <w:rPr>
            <w:noProof/>
            <w:webHidden/>
          </w:rPr>
        </w:r>
        <w:r>
          <w:rPr>
            <w:noProof/>
            <w:webHidden/>
          </w:rPr>
          <w:fldChar w:fldCharType="separate"/>
        </w:r>
        <w:r>
          <w:rPr>
            <w:noProof/>
            <w:webHidden/>
          </w:rPr>
          <w:t>51</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46" w:history="1">
        <w:r w:rsidRPr="00730465">
          <w:rPr>
            <w:rStyle w:val="Hyperlink"/>
            <w:noProof/>
          </w:rPr>
          <w:t>2.2.2.7.7</w:t>
        </w:r>
        <w:r>
          <w:rPr>
            <w:rFonts w:asciiTheme="minorHAnsi" w:eastAsiaTheme="minorEastAsia" w:hAnsiTheme="minorHAnsi" w:cstheme="minorBidi"/>
            <w:noProof/>
            <w:sz w:val="22"/>
            <w:szCs w:val="22"/>
          </w:rPr>
          <w:tab/>
        </w:r>
        <w:r w:rsidRPr="00730465">
          <w:rPr>
            <w:rStyle w:val="Hyperlink"/>
            <w:noProof/>
          </w:rPr>
          <w:t>szOID_CERT_EXTENSIONS</w:t>
        </w:r>
        <w:r>
          <w:rPr>
            <w:noProof/>
            <w:webHidden/>
          </w:rPr>
          <w:tab/>
        </w:r>
        <w:r>
          <w:rPr>
            <w:noProof/>
            <w:webHidden/>
          </w:rPr>
          <w:fldChar w:fldCharType="begin"/>
        </w:r>
        <w:r>
          <w:rPr>
            <w:noProof/>
            <w:webHidden/>
          </w:rPr>
          <w:instrText xml:space="preserve"> PAGEREF _Toc243612646 \h </w:instrText>
        </w:r>
        <w:r>
          <w:rPr>
            <w:noProof/>
            <w:webHidden/>
          </w:rPr>
        </w:r>
        <w:r>
          <w:rPr>
            <w:noProof/>
            <w:webHidden/>
          </w:rPr>
          <w:fldChar w:fldCharType="separate"/>
        </w:r>
        <w:r>
          <w:rPr>
            <w:noProof/>
            <w:webHidden/>
          </w:rPr>
          <w:t>51</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647" w:history="1">
        <w:r w:rsidRPr="00730465">
          <w:rPr>
            <w:rStyle w:val="Hyperlink"/>
            <w:noProof/>
          </w:rPr>
          <w:t>2.2.2.7.7.1</w:t>
        </w:r>
        <w:r>
          <w:rPr>
            <w:rFonts w:asciiTheme="minorHAnsi" w:eastAsiaTheme="minorEastAsia" w:hAnsiTheme="minorHAnsi" w:cstheme="minorBidi"/>
            <w:noProof/>
            <w:sz w:val="22"/>
            <w:szCs w:val="22"/>
          </w:rPr>
          <w:tab/>
        </w:r>
        <w:r w:rsidRPr="00730465">
          <w:rPr>
            <w:rStyle w:val="Hyperlink"/>
            <w:noProof/>
          </w:rPr>
          <w:t>szOID_ENROLL_CERTTYPE</w:t>
        </w:r>
        <w:r>
          <w:rPr>
            <w:noProof/>
            <w:webHidden/>
          </w:rPr>
          <w:tab/>
        </w:r>
        <w:r>
          <w:rPr>
            <w:noProof/>
            <w:webHidden/>
          </w:rPr>
          <w:fldChar w:fldCharType="begin"/>
        </w:r>
        <w:r>
          <w:rPr>
            <w:noProof/>
            <w:webHidden/>
          </w:rPr>
          <w:instrText xml:space="preserve"> PAGEREF _Toc243612647 \h </w:instrText>
        </w:r>
        <w:r>
          <w:rPr>
            <w:noProof/>
            <w:webHidden/>
          </w:rPr>
        </w:r>
        <w:r>
          <w:rPr>
            <w:noProof/>
            <w:webHidden/>
          </w:rPr>
          <w:fldChar w:fldCharType="separate"/>
        </w:r>
        <w:r>
          <w:rPr>
            <w:noProof/>
            <w:webHidden/>
          </w:rPr>
          <w:t>51</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648" w:history="1">
        <w:r w:rsidRPr="00730465">
          <w:rPr>
            <w:rStyle w:val="Hyperlink"/>
            <w:noProof/>
          </w:rPr>
          <w:t>2.2.2.7.7.2</w:t>
        </w:r>
        <w:r>
          <w:rPr>
            <w:rFonts w:asciiTheme="minorHAnsi" w:eastAsiaTheme="minorEastAsia" w:hAnsiTheme="minorHAnsi" w:cstheme="minorBidi"/>
            <w:noProof/>
            <w:sz w:val="22"/>
            <w:szCs w:val="22"/>
          </w:rPr>
          <w:tab/>
        </w:r>
        <w:r w:rsidRPr="00730465">
          <w:rPr>
            <w:rStyle w:val="Hyperlink"/>
            <w:noProof/>
          </w:rPr>
          <w:t>szOID_CERTIFICATE_TEMPLATE</w:t>
        </w:r>
        <w:r>
          <w:rPr>
            <w:noProof/>
            <w:webHidden/>
          </w:rPr>
          <w:tab/>
        </w:r>
        <w:r>
          <w:rPr>
            <w:noProof/>
            <w:webHidden/>
          </w:rPr>
          <w:fldChar w:fldCharType="begin"/>
        </w:r>
        <w:r>
          <w:rPr>
            <w:noProof/>
            <w:webHidden/>
          </w:rPr>
          <w:instrText xml:space="preserve"> PAGEREF _Toc243612648 \h </w:instrText>
        </w:r>
        <w:r>
          <w:rPr>
            <w:noProof/>
            <w:webHidden/>
          </w:rPr>
        </w:r>
        <w:r>
          <w:rPr>
            <w:noProof/>
            <w:webHidden/>
          </w:rPr>
          <w:fldChar w:fldCharType="separate"/>
        </w:r>
        <w:r>
          <w:rPr>
            <w:noProof/>
            <w:webHidden/>
          </w:rPr>
          <w:t>52</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649" w:history="1">
        <w:r w:rsidRPr="00730465">
          <w:rPr>
            <w:rStyle w:val="Hyperlink"/>
            <w:noProof/>
          </w:rPr>
          <w:t>2.2.2.7.7.3</w:t>
        </w:r>
        <w:r>
          <w:rPr>
            <w:rFonts w:asciiTheme="minorHAnsi" w:eastAsiaTheme="minorEastAsia" w:hAnsiTheme="minorHAnsi" w:cstheme="minorBidi"/>
            <w:noProof/>
            <w:sz w:val="22"/>
            <w:szCs w:val="22"/>
          </w:rPr>
          <w:tab/>
        </w:r>
        <w:r w:rsidRPr="00730465">
          <w:rPr>
            <w:rStyle w:val="Hyperlink"/>
            <w:noProof/>
          </w:rPr>
          <w:t>Encoding a Certificate Application Policy Extension</w:t>
        </w:r>
        <w:r>
          <w:rPr>
            <w:noProof/>
            <w:webHidden/>
          </w:rPr>
          <w:tab/>
        </w:r>
        <w:r>
          <w:rPr>
            <w:noProof/>
            <w:webHidden/>
          </w:rPr>
          <w:fldChar w:fldCharType="begin"/>
        </w:r>
        <w:r>
          <w:rPr>
            <w:noProof/>
            <w:webHidden/>
          </w:rPr>
          <w:instrText xml:space="preserve"> PAGEREF _Toc243612649 \h </w:instrText>
        </w:r>
        <w:r>
          <w:rPr>
            <w:noProof/>
            <w:webHidden/>
          </w:rPr>
        </w:r>
        <w:r>
          <w:rPr>
            <w:noProof/>
            <w:webHidden/>
          </w:rPr>
          <w:fldChar w:fldCharType="separate"/>
        </w:r>
        <w:r>
          <w:rPr>
            <w:noProof/>
            <w:webHidden/>
          </w:rPr>
          <w:t>52</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650" w:history="1">
        <w:r w:rsidRPr="00730465">
          <w:rPr>
            <w:rStyle w:val="Hyperlink"/>
            <w:noProof/>
          </w:rPr>
          <w:t>2.2.2.7.7.4</w:t>
        </w:r>
        <w:r>
          <w:rPr>
            <w:rFonts w:asciiTheme="minorHAnsi" w:eastAsiaTheme="minorEastAsia" w:hAnsiTheme="minorHAnsi" w:cstheme="minorBidi"/>
            <w:noProof/>
            <w:sz w:val="22"/>
            <w:szCs w:val="22"/>
          </w:rPr>
          <w:tab/>
        </w:r>
        <w:r w:rsidRPr="00730465">
          <w:rPr>
            <w:rStyle w:val="Hyperlink"/>
            <w:noProof/>
          </w:rPr>
          <w:t>szOID_NTDS_CA_SECURITY_EXT</w:t>
        </w:r>
        <w:r>
          <w:rPr>
            <w:noProof/>
            <w:webHidden/>
          </w:rPr>
          <w:tab/>
        </w:r>
        <w:r>
          <w:rPr>
            <w:noProof/>
            <w:webHidden/>
          </w:rPr>
          <w:fldChar w:fldCharType="begin"/>
        </w:r>
        <w:r>
          <w:rPr>
            <w:noProof/>
            <w:webHidden/>
          </w:rPr>
          <w:instrText xml:space="preserve"> PAGEREF _Toc243612650 \h </w:instrText>
        </w:r>
        <w:r>
          <w:rPr>
            <w:noProof/>
            <w:webHidden/>
          </w:rPr>
        </w:r>
        <w:r>
          <w:rPr>
            <w:noProof/>
            <w:webHidden/>
          </w:rPr>
          <w:fldChar w:fldCharType="separate"/>
        </w:r>
        <w:r>
          <w:rPr>
            <w:noProof/>
            <w:webHidden/>
          </w:rPr>
          <w:t>52</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51" w:history="1">
        <w:r w:rsidRPr="00730465">
          <w:rPr>
            <w:rStyle w:val="Hyperlink"/>
            <w:noProof/>
          </w:rPr>
          <w:t>2.2.2.7.8</w:t>
        </w:r>
        <w:r>
          <w:rPr>
            <w:rFonts w:asciiTheme="minorHAnsi" w:eastAsiaTheme="minorEastAsia" w:hAnsiTheme="minorHAnsi" w:cstheme="minorBidi"/>
            <w:noProof/>
            <w:sz w:val="22"/>
            <w:szCs w:val="22"/>
          </w:rPr>
          <w:tab/>
        </w:r>
        <w:r w:rsidRPr="00730465">
          <w:rPr>
            <w:rStyle w:val="Hyperlink"/>
            <w:noProof/>
          </w:rPr>
          <w:t>szOID_ARCHIVED_KEY_ATTR</w:t>
        </w:r>
        <w:r>
          <w:rPr>
            <w:noProof/>
            <w:webHidden/>
          </w:rPr>
          <w:tab/>
        </w:r>
        <w:r>
          <w:rPr>
            <w:noProof/>
            <w:webHidden/>
          </w:rPr>
          <w:fldChar w:fldCharType="begin"/>
        </w:r>
        <w:r>
          <w:rPr>
            <w:noProof/>
            <w:webHidden/>
          </w:rPr>
          <w:instrText xml:space="preserve"> PAGEREF _Toc243612651 \h </w:instrText>
        </w:r>
        <w:r>
          <w:rPr>
            <w:noProof/>
            <w:webHidden/>
          </w:rPr>
        </w:r>
        <w:r>
          <w:rPr>
            <w:noProof/>
            <w:webHidden/>
          </w:rPr>
          <w:fldChar w:fldCharType="separate"/>
        </w:r>
        <w:r>
          <w:rPr>
            <w:noProof/>
            <w:webHidden/>
          </w:rPr>
          <w:t>53</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52" w:history="1">
        <w:r w:rsidRPr="00730465">
          <w:rPr>
            <w:rStyle w:val="Hyperlink"/>
            <w:noProof/>
          </w:rPr>
          <w:t>2.2.2.7.9</w:t>
        </w:r>
        <w:r>
          <w:rPr>
            <w:rFonts w:asciiTheme="minorHAnsi" w:eastAsiaTheme="minorEastAsia" w:hAnsiTheme="minorHAnsi" w:cstheme="minorBidi"/>
            <w:noProof/>
            <w:sz w:val="22"/>
            <w:szCs w:val="22"/>
          </w:rPr>
          <w:tab/>
        </w:r>
        <w:r w:rsidRPr="00730465">
          <w:rPr>
            <w:rStyle w:val="Hyperlink"/>
            <w:noProof/>
          </w:rPr>
          <w:t>szOID_ENCRYPTED_KEY_HASH</w:t>
        </w:r>
        <w:r>
          <w:rPr>
            <w:noProof/>
            <w:webHidden/>
          </w:rPr>
          <w:tab/>
        </w:r>
        <w:r>
          <w:rPr>
            <w:noProof/>
            <w:webHidden/>
          </w:rPr>
          <w:fldChar w:fldCharType="begin"/>
        </w:r>
        <w:r>
          <w:rPr>
            <w:noProof/>
            <w:webHidden/>
          </w:rPr>
          <w:instrText xml:space="preserve"> PAGEREF _Toc243612652 \h </w:instrText>
        </w:r>
        <w:r>
          <w:rPr>
            <w:noProof/>
            <w:webHidden/>
          </w:rPr>
        </w:r>
        <w:r>
          <w:rPr>
            <w:noProof/>
            <w:webHidden/>
          </w:rPr>
          <w:fldChar w:fldCharType="separate"/>
        </w:r>
        <w:r>
          <w:rPr>
            <w:noProof/>
            <w:webHidden/>
          </w:rPr>
          <w:t>53</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53" w:history="1">
        <w:r w:rsidRPr="00730465">
          <w:rPr>
            <w:rStyle w:val="Hyperlink"/>
            <w:noProof/>
          </w:rPr>
          <w:t>2.2.2.7.10</w:t>
        </w:r>
        <w:r>
          <w:rPr>
            <w:rFonts w:asciiTheme="minorHAnsi" w:eastAsiaTheme="minorEastAsia" w:hAnsiTheme="minorHAnsi" w:cstheme="minorBidi"/>
            <w:noProof/>
            <w:sz w:val="22"/>
            <w:szCs w:val="22"/>
          </w:rPr>
          <w:tab/>
        </w:r>
        <w:r w:rsidRPr="00730465">
          <w:rPr>
            <w:rStyle w:val="Hyperlink"/>
            <w:noProof/>
          </w:rPr>
          <w:t>szENROLLMENT_NAME_VALUE_PAIR</w:t>
        </w:r>
        <w:r>
          <w:rPr>
            <w:noProof/>
            <w:webHidden/>
          </w:rPr>
          <w:tab/>
        </w:r>
        <w:r>
          <w:rPr>
            <w:noProof/>
            <w:webHidden/>
          </w:rPr>
          <w:fldChar w:fldCharType="begin"/>
        </w:r>
        <w:r>
          <w:rPr>
            <w:noProof/>
            <w:webHidden/>
          </w:rPr>
          <w:instrText xml:space="preserve"> PAGEREF _Toc243612653 \h </w:instrText>
        </w:r>
        <w:r>
          <w:rPr>
            <w:noProof/>
            <w:webHidden/>
          </w:rPr>
        </w:r>
        <w:r>
          <w:rPr>
            <w:noProof/>
            <w:webHidden/>
          </w:rPr>
          <w:fldChar w:fldCharType="separate"/>
        </w:r>
        <w:r>
          <w:rPr>
            <w:noProof/>
            <w:webHidden/>
          </w:rPr>
          <w:t>53</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54" w:history="1">
        <w:r w:rsidRPr="00730465">
          <w:rPr>
            <w:rStyle w:val="Hyperlink"/>
            <w:noProof/>
          </w:rPr>
          <w:t>2.2.2.7.11</w:t>
        </w:r>
        <w:r>
          <w:rPr>
            <w:rFonts w:asciiTheme="minorHAnsi" w:eastAsiaTheme="minorEastAsia" w:hAnsiTheme="minorHAnsi" w:cstheme="minorBidi"/>
            <w:noProof/>
            <w:sz w:val="22"/>
            <w:szCs w:val="22"/>
          </w:rPr>
          <w:tab/>
        </w:r>
        <w:r w:rsidRPr="00730465">
          <w:rPr>
            <w:rStyle w:val="Hyperlink"/>
            <w:noProof/>
          </w:rPr>
          <w:t>szOID_ISSUED_CERT_HASH</w:t>
        </w:r>
        <w:r>
          <w:rPr>
            <w:noProof/>
            <w:webHidden/>
          </w:rPr>
          <w:tab/>
        </w:r>
        <w:r>
          <w:rPr>
            <w:noProof/>
            <w:webHidden/>
          </w:rPr>
          <w:fldChar w:fldCharType="begin"/>
        </w:r>
        <w:r>
          <w:rPr>
            <w:noProof/>
            <w:webHidden/>
          </w:rPr>
          <w:instrText xml:space="preserve"> PAGEREF _Toc243612654 \h </w:instrText>
        </w:r>
        <w:r>
          <w:rPr>
            <w:noProof/>
            <w:webHidden/>
          </w:rPr>
        </w:r>
        <w:r>
          <w:rPr>
            <w:noProof/>
            <w:webHidden/>
          </w:rPr>
          <w:fldChar w:fldCharType="separate"/>
        </w:r>
        <w:r>
          <w:rPr>
            <w:noProof/>
            <w:webHidden/>
          </w:rPr>
          <w:t>56</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55" w:history="1">
        <w:r w:rsidRPr="00730465">
          <w:rPr>
            <w:rStyle w:val="Hyperlink"/>
            <w:noProof/>
          </w:rPr>
          <w:t>2.2.2.7.12</w:t>
        </w:r>
        <w:r>
          <w:rPr>
            <w:rFonts w:asciiTheme="minorHAnsi" w:eastAsiaTheme="minorEastAsia" w:hAnsiTheme="minorHAnsi" w:cstheme="minorBidi"/>
            <w:noProof/>
            <w:sz w:val="22"/>
            <w:szCs w:val="22"/>
          </w:rPr>
          <w:tab/>
        </w:r>
        <w:r w:rsidRPr="00730465">
          <w:rPr>
            <w:rStyle w:val="Hyperlink"/>
            <w:noProof/>
          </w:rPr>
          <w:t>szOID_ENROLL_ATTESTATION_STATEMENT</w:t>
        </w:r>
        <w:r>
          <w:rPr>
            <w:noProof/>
            <w:webHidden/>
          </w:rPr>
          <w:tab/>
        </w:r>
        <w:r>
          <w:rPr>
            <w:noProof/>
            <w:webHidden/>
          </w:rPr>
          <w:fldChar w:fldCharType="begin"/>
        </w:r>
        <w:r>
          <w:rPr>
            <w:noProof/>
            <w:webHidden/>
          </w:rPr>
          <w:instrText xml:space="preserve"> PAGEREF _Toc243612655 \h </w:instrText>
        </w:r>
        <w:r>
          <w:rPr>
            <w:noProof/>
            <w:webHidden/>
          </w:rPr>
        </w:r>
        <w:r>
          <w:rPr>
            <w:noProof/>
            <w:webHidden/>
          </w:rPr>
          <w:fldChar w:fldCharType="separate"/>
        </w:r>
        <w:r>
          <w:rPr>
            <w:noProof/>
            <w:webHidden/>
          </w:rPr>
          <w:t>56</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56" w:history="1">
        <w:r w:rsidRPr="00730465">
          <w:rPr>
            <w:rStyle w:val="Hyperlink"/>
            <w:noProof/>
          </w:rPr>
          <w:t>2.2.2.7.13</w:t>
        </w:r>
        <w:r>
          <w:rPr>
            <w:rFonts w:asciiTheme="minorHAnsi" w:eastAsiaTheme="minorEastAsia" w:hAnsiTheme="minorHAnsi" w:cstheme="minorBidi"/>
            <w:noProof/>
            <w:sz w:val="22"/>
            <w:szCs w:val="22"/>
          </w:rPr>
          <w:tab/>
        </w:r>
        <w:r w:rsidRPr="00730465">
          <w:rPr>
            <w:rStyle w:val="Hyperlink"/>
            <w:noProof/>
          </w:rPr>
          <w:t>szOID_ENROLL_EK_INFO</w:t>
        </w:r>
        <w:r>
          <w:rPr>
            <w:noProof/>
            <w:webHidden/>
          </w:rPr>
          <w:tab/>
        </w:r>
        <w:r>
          <w:rPr>
            <w:noProof/>
            <w:webHidden/>
          </w:rPr>
          <w:fldChar w:fldCharType="begin"/>
        </w:r>
        <w:r>
          <w:rPr>
            <w:noProof/>
            <w:webHidden/>
          </w:rPr>
          <w:instrText xml:space="preserve"> PAGEREF _Toc243612656 \h </w:instrText>
        </w:r>
        <w:r>
          <w:rPr>
            <w:noProof/>
            <w:webHidden/>
          </w:rPr>
        </w:r>
        <w:r>
          <w:rPr>
            <w:noProof/>
            <w:webHidden/>
          </w:rPr>
          <w:fldChar w:fldCharType="separate"/>
        </w:r>
        <w:r>
          <w:rPr>
            <w:noProof/>
            <w:webHidden/>
          </w:rPr>
          <w:t>56</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57" w:history="1">
        <w:r w:rsidRPr="00730465">
          <w:rPr>
            <w:rStyle w:val="Hyperlink"/>
            <w:noProof/>
          </w:rPr>
          <w:t>2.2.2.7.14</w:t>
        </w:r>
        <w:r>
          <w:rPr>
            <w:rFonts w:asciiTheme="minorHAnsi" w:eastAsiaTheme="minorEastAsia" w:hAnsiTheme="minorHAnsi" w:cstheme="minorBidi"/>
            <w:noProof/>
            <w:sz w:val="22"/>
            <w:szCs w:val="22"/>
          </w:rPr>
          <w:tab/>
        </w:r>
        <w:r w:rsidRPr="00730465">
          <w:rPr>
            <w:rStyle w:val="Hyperlink"/>
            <w:noProof/>
          </w:rPr>
          <w:t>szOID_ENROLL_KSP_NAME</w:t>
        </w:r>
        <w:r>
          <w:rPr>
            <w:noProof/>
            <w:webHidden/>
          </w:rPr>
          <w:tab/>
        </w:r>
        <w:r>
          <w:rPr>
            <w:noProof/>
            <w:webHidden/>
          </w:rPr>
          <w:fldChar w:fldCharType="begin"/>
        </w:r>
        <w:r>
          <w:rPr>
            <w:noProof/>
            <w:webHidden/>
          </w:rPr>
          <w:instrText xml:space="preserve"> PAGEREF _Toc243612657 \h </w:instrText>
        </w:r>
        <w:r>
          <w:rPr>
            <w:noProof/>
            <w:webHidden/>
          </w:rPr>
        </w:r>
        <w:r>
          <w:rPr>
            <w:noProof/>
            <w:webHidden/>
          </w:rPr>
          <w:fldChar w:fldCharType="separate"/>
        </w:r>
        <w:r>
          <w:rPr>
            <w:noProof/>
            <w:webHidden/>
          </w:rPr>
          <w:t>57</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58" w:history="1">
        <w:r w:rsidRPr="00730465">
          <w:rPr>
            <w:rStyle w:val="Hyperlink"/>
            <w:noProof/>
          </w:rPr>
          <w:t>2.2.2.7.15</w:t>
        </w:r>
        <w:r>
          <w:rPr>
            <w:rFonts w:asciiTheme="minorHAnsi" w:eastAsiaTheme="minorEastAsia" w:hAnsiTheme="minorHAnsi" w:cstheme="minorBidi"/>
            <w:noProof/>
            <w:sz w:val="22"/>
            <w:szCs w:val="22"/>
          </w:rPr>
          <w:tab/>
        </w:r>
        <w:r w:rsidRPr="00730465">
          <w:rPr>
            <w:rStyle w:val="Hyperlink"/>
            <w:noProof/>
          </w:rPr>
          <w:t>szOID_ENROLL_AIK_INFO</w:t>
        </w:r>
        <w:r>
          <w:rPr>
            <w:noProof/>
            <w:webHidden/>
          </w:rPr>
          <w:tab/>
        </w:r>
        <w:r>
          <w:rPr>
            <w:noProof/>
            <w:webHidden/>
          </w:rPr>
          <w:fldChar w:fldCharType="begin"/>
        </w:r>
        <w:r>
          <w:rPr>
            <w:noProof/>
            <w:webHidden/>
          </w:rPr>
          <w:instrText xml:space="preserve"> PAGEREF _Toc243612658 \h </w:instrText>
        </w:r>
        <w:r>
          <w:rPr>
            <w:noProof/>
            <w:webHidden/>
          </w:rPr>
        </w:r>
        <w:r>
          <w:rPr>
            <w:noProof/>
            <w:webHidden/>
          </w:rPr>
          <w:fldChar w:fldCharType="separate"/>
        </w:r>
        <w:r>
          <w:rPr>
            <w:noProof/>
            <w:webHidden/>
          </w:rPr>
          <w:t>57</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59" w:history="1">
        <w:r w:rsidRPr="00730465">
          <w:rPr>
            <w:rStyle w:val="Hyperlink"/>
            <w:noProof/>
          </w:rPr>
          <w:t>2.2.2.7.16</w:t>
        </w:r>
        <w:r>
          <w:rPr>
            <w:rFonts w:asciiTheme="minorHAnsi" w:eastAsiaTheme="minorEastAsia" w:hAnsiTheme="minorHAnsi" w:cstheme="minorBidi"/>
            <w:noProof/>
            <w:sz w:val="22"/>
            <w:szCs w:val="22"/>
          </w:rPr>
          <w:tab/>
        </w:r>
        <w:r w:rsidRPr="00730465">
          <w:rPr>
            <w:rStyle w:val="Hyperlink"/>
            <w:noProof/>
          </w:rPr>
          <w:t>szOID_ENROLL_V2_CONTAINER_NAME</w:t>
        </w:r>
        <w:r>
          <w:rPr>
            <w:noProof/>
            <w:webHidden/>
          </w:rPr>
          <w:tab/>
        </w:r>
        <w:r>
          <w:rPr>
            <w:noProof/>
            <w:webHidden/>
          </w:rPr>
          <w:fldChar w:fldCharType="begin"/>
        </w:r>
        <w:r>
          <w:rPr>
            <w:noProof/>
            <w:webHidden/>
          </w:rPr>
          <w:instrText xml:space="preserve"> PAGEREF _Toc243612659 \h </w:instrText>
        </w:r>
        <w:r>
          <w:rPr>
            <w:noProof/>
            <w:webHidden/>
          </w:rPr>
        </w:r>
        <w:r>
          <w:rPr>
            <w:noProof/>
            <w:webHidden/>
          </w:rPr>
          <w:fldChar w:fldCharType="separate"/>
        </w:r>
        <w:r>
          <w:rPr>
            <w:noProof/>
            <w:webHidden/>
          </w:rPr>
          <w:t>57</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60" w:history="1">
        <w:r w:rsidRPr="00730465">
          <w:rPr>
            <w:rStyle w:val="Hyperlink"/>
            <w:noProof/>
          </w:rPr>
          <w:t>2.2.2.7.17</w:t>
        </w:r>
        <w:r>
          <w:rPr>
            <w:rFonts w:asciiTheme="minorHAnsi" w:eastAsiaTheme="minorEastAsia" w:hAnsiTheme="minorHAnsi" w:cstheme="minorBidi"/>
            <w:noProof/>
            <w:sz w:val="22"/>
            <w:szCs w:val="22"/>
          </w:rPr>
          <w:tab/>
        </w:r>
        <w:r w:rsidRPr="00730465">
          <w:rPr>
            <w:rStyle w:val="Hyperlink"/>
            <w:noProof/>
          </w:rPr>
          <w:t>szOID_ENROLL_V2_EK_ALGORITHM</w:t>
        </w:r>
        <w:r>
          <w:rPr>
            <w:noProof/>
            <w:webHidden/>
          </w:rPr>
          <w:tab/>
        </w:r>
        <w:r>
          <w:rPr>
            <w:noProof/>
            <w:webHidden/>
          </w:rPr>
          <w:fldChar w:fldCharType="begin"/>
        </w:r>
        <w:r>
          <w:rPr>
            <w:noProof/>
            <w:webHidden/>
          </w:rPr>
          <w:instrText xml:space="preserve"> PAGEREF _Toc243612660 \h </w:instrText>
        </w:r>
        <w:r>
          <w:rPr>
            <w:noProof/>
            <w:webHidden/>
          </w:rPr>
        </w:r>
        <w:r>
          <w:rPr>
            <w:noProof/>
            <w:webHidden/>
          </w:rPr>
          <w:fldChar w:fldCharType="separate"/>
        </w:r>
        <w:r>
          <w:rPr>
            <w:noProof/>
            <w:webHidden/>
          </w:rPr>
          <w:t>58</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61" w:history="1">
        <w:r w:rsidRPr="00730465">
          <w:rPr>
            <w:rStyle w:val="Hyperlink"/>
            <w:noProof/>
          </w:rPr>
          <w:t>2.2.2.7.18</w:t>
        </w:r>
        <w:r>
          <w:rPr>
            <w:rFonts w:asciiTheme="minorHAnsi" w:eastAsiaTheme="minorEastAsia" w:hAnsiTheme="minorHAnsi" w:cstheme="minorBidi"/>
            <w:noProof/>
            <w:sz w:val="22"/>
            <w:szCs w:val="22"/>
          </w:rPr>
          <w:tab/>
        </w:r>
        <w:r w:rsidRPr="00730465">
          <w:rPr>
            <w:rStyle w:val="Hyperlink"/>
            <w:noProof/>
          </w:rPr>
          <w:t>szOID_ENROLL_V2_EK_PARAMETER</w:t>
        </w:r>
        <w:r>
          <w:rPr>
            <w:noProof/>
            <w:webHidden/>
          </w:rPr>
          <w:tab/>
        </w:r>
        <w:r>
          <w:rPr>
            <w:noProof/>
            <w:webHidden/>
          </w:rPr>
          <w:fldChar w:fldCharType="begin"/>
        </w:r>
        <w:r>
          <w:rPr>
            <w:noProof/>
            <w:webHidden/>
          </w:rPr>
          <w:instrText xml:space="preserve"> PAGEREF _Toc243612661 \h </w:instrText>
        </w:r>
        <w:r>
          <w:rPr>
            <w:noProof/>
            <w:webHidden/>
          </w:rPr>
        </w:r>
        <w:r>
          <w:rPr>
            <w:noProof/>
            <w:webHidden/>
          </w:rPr>
          <w:fldChar w:fldCharType="separate"/>
        </w:r>
        <w:r>
          <w:rPr>
            <w:noProof/>
            <w:webHidden/>
          </w:rPr>
          <w:t>58</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62" w:history="1">
        <w:r w:rsidRPr="00730465">
          <w:rPr>
            <w:rStyle w:val="Hyperlink"/>
            <w:noProof/>
          </w:rPr>
          <w:t>2.2.2.7.19</w:t>
        </w:r>
        <w:r>
          <w:rPr>
            <w:rFonts w:asciiTheme="minorHAnsi" w:eastAsiaTheme="minorEastAsia" w:hAnsiTheme="minorHAnsi" w:cstheme="minorBidi"/>
            <w:noProof/>
            <w:sz w:val="22"/>
            <w:szCs w:val="22"/>
          </w:rPr>
          <w:tab/>
        </w:r>
        <w:r w:rsidRPr="00730465">
          <w:rPr>
            <w:rStyle w:val="Hyperlink"/>
            <w:noProof/>
          </w:rPr>
          <w:t>szOID_ENROLL_V2_AIK_INFO</w:t>
        </w:r>
        <w:r>
          <w:rPr>
            <w:noProof/>
            <w:webHidden/>
          </w:rPr>
          <w:tab/>
        </w:r>
        <w:r>
          <w:rPr>
            <w:noProof/>
            <w:webHidden/>
          </w:rPr>
          <w:fldChar w:fldCharType="begin"/>
        </w:r>
        <w:r>
          <w:rPr>
            <w:noProof/>
            <w:webHidden/>
          </w:rPr>
          <w:instrText xml:space="preserve"> PAGEREF _Toc243612662 \h </w:instrText>
        </w:r>
        <w:r>
          <w:rPr>
            <w:noProof/>
            <w:webHidden/>
          </w:rPr>
        </w:r>
        <w:r>
          <w:rPr>
            <w:noProof/>
            <w:webHidden/>
          </w:rPr>
          <w:fldChar w:fldCharType="separate"/>
        </w:r>
        <w:r>
          <w:rPr>
            <w:noProof/>
            <w:webHidden/>
          </w:rPr>
          <w:t>58</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63" w:history="1">
        <w:r w:rsidRPr="00730465">
          <w:rPr>
            <w:rStyle w:val="Hyperlink"/>
            <w:noProof/>
          </w:rPr>
          <w:t>2.2.2.7.20</w:t>
        </w:r>
        <w:r>
          <w:rPr>
            <w:rFonts w:asciiTheme="minorHAnsi" w:eastAsiaTheme="minorEastAsia" w:hAnsiTheme="minorHAnsi" w:cstheme="minorBidi"/>
            <w:noProof/>
            <w:sz w:val="22"/>
            <w:szCs w:val="22"/>
          </w:rPr>
          <w:tab/>
        </w:r>
        <w:r w:rsidRPr="00730465">
          <w:rPr>
            <w:rStyle w:val="Hyperlink"/>
            <w:noProof/>
          </w:rPr>
          <w:t>szOID_ENROLL_V2_ATTESTATION_STATEMENT</w:t>
        </w:r>
        <w:r>
          <w:rPr>
            <w:noProof/>
            <w:webHidden/>
          </w:rPr>
          <w:tab/>
        </w:r>
        <w:r>
          <w:rPr>
            <w:noProof/>
            <w:webHidden/>
          </w:rPr>
          <w:fldChar w:fldCharType="begin"/>
        </w:r>
        <w:r>
          <w:rPr>
            <w:noProof/>
            <w:webHidden/>
          </w:rPr>
          <w:instrText xml:space="preserve"> PAGEREF _Toc243612663 \h </w:instrText>
        </w:r>
        <w:r>
          <w:rPr>
            <w:noProof/>
            <w:webHidden/>
          </w:rPr>
        </w:r>
        <w:r>
          <w:rPr>
            <w:noProof/>
            <w:webHidden/>
          </w:rPr>
          <w:fldChar w:fldCharType="separate"/>
        </w:r>
        <w:r>
          <w:rPr>
            <w:noProof/>
            <w:webHidden/>
          </w:rPr>
          <w:t>58</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64" w:history="1">
        <w:r w:rsidRPr="00730465">
          <w:rPr>
            <w:rStyle w:val="Hyperlink"/>
            <w:noProof/>
          </w:rPr>
          <w:t>2.2.2.8</w:t>
        </w:r>
        <w:r>
          <w:rPr>
            <w:rFonts w:asciiTheme="minorHAnsi" w:eastAsiaTheme="minorEastAsia" w:hAnsiTheme="minorHAnsi" w:cstheme="minorBidi"/>
            <w:noProof/>
            <w:sz w:val="22"/>
            <w:szCs w:val="22"/>
          </w:rPr>
          <w:tab/>
        </w:r>
        <w:r w:rsidRPr="00730465">
          <w:rPr>
            <w:rStyle w:val="Hyperlink"/>
            <w:noProof/>
          </w:rPr>
          <w:t>Response Format</w:t>
        </w:r>
        <w:r>
          <w:rPr>
            <w:noProof/>
            <w:webHidden/>
          </w:rPr>
          <w:tab/>
        </w:r>
        <w:r>
          <w:rPr>
            <w:noProof/>
            <w:webHidden/>
          </w:rPr>
          <w:fldChar w:fldCharType="begin"/>
        </w:r>
        <w:r>
          <w:rPr>
            <w:noProof/>
            <w:webHidden/>
          </w:rPr>
          <w:instrText xml:space="preserve"> PAGEREF _Toc243612664 \h </w:instrText>
        </w:r>
        <w:r>
          <w:rPr>
            <w:noProof/>
            <w:webHidden/>
          </w:rPr>
        </w:r>
        <w:r>
          <w:rPr>
            <w:noProof/>
            <w:webHidden/>
          </w:rPr>
          <w:fldChar w:fldCharType="separate"/>
        </w:r>
        <w:r>
          <w:rPr>
            <w:noProof/>
            <w:webHidden/>
          </w:rPr>
          <w:t>58</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65" w:history="1">
        <w:r w:rsidRPr="00730465">
          <w:rPr>
            <w:rStyle w:val="Hyperlink"/>
            <w:noProof/>
          </w:rPr>
          <w:t>2.2.2.8.1</w:t>
        </w:r>
        <w:r>
          <w:rPr>
            <w:rFonts w:asciiTheme="minorHAnsi" w:eastAsiaTheme="minorEastAsia" w:hAnsiTheme="minorHAnsi" w:cstheme="minorBidi"/>
            <w:noProof/>
            <w:sz w:val="22"/>
            <w:szCs w:val="22"/>
          </w:rPr>
          <w:tab/>
        </w:r>
        <w:r w:rsidRPr="00730465">
          <w:rPr>
            <w:rStyle w:val="Hyperlink"/>
            <w:noProof/>
          </w:rPr>
          <w:t>CA Response Attributes</w:t>
        </w:r>
        <w:r>
          <w:rPr>
            <w:noProof/>
            <w:webHidden/>
          </w:rPr>
          <w:tab/>
        </w:r>
        <w:r>
          <w:rPr>
            <w:noProof/>
            <w:webHidden/>
          </w:rPr>
          <w:fldChar w:fldCharType="begin"/>
        </w:r>
        <w:r>
          <w:rPr>
            <w:noProof/>
            <w:webHidden/>
          </w:rPr>
          <w:instrText xml:space="preserve"> PAGEREF _Toc243612665 \h </w:instrText>
        </w:r>
        <w:r>
          <w:rPr>
            <w:noProof/>
            <w:webHidden/>
          </w:rPr>
        </w:r>
        <w:r>
          <w:rPr>
            <w:noProof/>
            <w:webHidden/>
          </w:rPr>
          <w:fldChar w:fldCharType="separate"/>
        </w:r>
        <w:r>
          <w:rPr>
            <w:noProof/>
            <w:webHidden/>
          </w:rPr>
          <w:t>59</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666" w:history="1">
        <w:r w:rsidRPr="00730465">
          <w:rPr>
            <w:rStyle w:val="Hyperlink"/>
            <w:noProof/>
          </w:rPr>
          <w:t>2.2.2.8.1.1</w:t>
        </w:r>
        <w:r>
          <w:rPr>
            <w:rFonts w:asciiTheme="minorHAnsi" w:eastAsiaTheme="minorEastAsia" w:hAnsiTheme="minorHAnsi" w:cstheme="minorBidi"/>
            <w:noProof/>
            <w:sz w:val="22"/>
            <w:szCs w:val="22"/>
          </w:rPr>
          <w:tab/>
        </w:r>
        <w:r w:rsidRPr="00730465">
          <w:rPr>
            <w:rStyle w:val="Hyperlink"/>
            <w:noProof/>
          </w:rPr>
          <w:t>szOID_ENROLL_ATTESTATION_CHALLENGE</w:t>
        </w:r>
        <w:r>
          <w:rPr>
            <w:noProof/>
            <w:webHidden/>
          </w:rPr>
          <w:tab/>
        </w:r>
        <w:r>
          <w:rPr>
            <w:noProof/>
            <w:webHidden/>
          </w:rPr>
          <w:fldChar w:fldCharType="begin"/>
        </w:r>
        <w:r>
          <w:rPr>
            <w:noProof/>
            <w:webHidden/>
          </w:rPr>
          <w:instrText xml:space="preserve"> PAGEREF _Toc243612666 \h </w:instrText>
        </w:r>
        <w:r>
          <w:rPr>
            <w:noProof/>
            <w:webHidden/>
          </w:rPr>
        </w:r>
        <w:r>
          <w:rPr>
            <w:noProof/>
            <w:webHidden/>
          </w:rPr>
          <w:fldChar w:fldCharType="separate"/>
        </w:r>
        <w:r>
          <w:rPr>
            <w:noProof/>
            <w:webHidden/>
          </w:rPr>
          <w:t>59</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667" w:history="1">
        <w:r w:rsidRPr="00730465">
          <w:rPr>
            <w:rStyle w:val="Hyperlink"/>
            <w:noProof/>
          </w:rPr>
          <w:t>2.2.2.8.1.2</w:t>
        </w:r>
        <w:r>
          <w:rPr>
            <w:rFonts w:asciiTheme="minorHAnsi" w:eastAsiaTheme="minorEastAsia" w:hAnsiTheme="minorHAnsi" w:cstheme="minorBidi"/>
            <w:noProof/>
            <w:sz w:val="22"/>
            <w:szCs w:val="22"/>
          </w:rPr>
          <w:tab/>
        </w:r>
        <w:r w:rsidRPr="00730465">
          <w:rPr>
            <w:rStyle w:val="Hyperlink"/>
            <w:noProof/>
          </w:rPr>
          <w:t>szOID_ENROLL_CAXCHGCERT_HASH</w:t>
        </w:r>
        <w:r>
          <w:rPr>
            <w:noProof/>
            <w:webHidden/>
          </w:rPr>
          <w:tab/>
        </w:r>
        <w:r>
          <w:rPr>
            <w:noProof/>
            <w:webHidden/>
          </w:rPr>
          <w:fldChar w:fldCharType="begin"/>
        </w:r>
        <w:r>
          <w:rPr>
            <w:noProof/>
            <w:webHidden/>
          </w:rPr>
          <w:instrText xml:space="preserve"> PAGEREF _Toc243612667 \h </w:instrText>
        </w:r>
        <w:r>
          <w:rPr>
            <w:noProof/>
            <w:webHidden/>
          </w:rPr>
        </w:r>
        <w:r>
          <w:rPr>
            <w:noProof/>
            <w:webHidden/>
          </w:rPr>
          <w:fldChar w:fldCharType="separate"/>
        </w:r>
        <w:r>
          <w:rPr>
            <w:noProof/>
            <w:webHidden/>
          </w:rPr>
          <w:t>60</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668" w:history="1">
        <w:r w:rsidRPr="00730465">
          <w:rPr>
            <w:rStyle w:val="Hyperlink"/>
            <w:noProof/>
          </w:rPr>
          <w:t>2.2.2.8.1.3</w:t>
        </w:r>
        <w:r>
          <w:rPr>
            <w:rFonts w:asciiTheme="minorHAnsi" w:eastAsiaTheme="minorEastAsia" w:hAnsiTheme="minorHAnsi" w:cstheme="minorBidi"/>
            <w:noProof/>
            <w:sz w:val="22"/>
            <w:szCs w:val="22"/>
          </w:rPr>
          <w:tab/>
        </w:r>
        <w:r w:rsidRPr="00730465">
          <w:rPr>
            <w:rStyle w:val="Hyperlink"/>
            <w:noProof/>
          </w:rPr>
          <w:t>szOID_ENROLL_KSP_NAME</w:t>
        </w:r>
        <w:r>
          <w:rPr>
            <w:noProof/>
            <w:webHidden/>
          </w:rPr>
          <w:tab/>
        </w:r>
        <w:r>
          <w:rPr>
            <w:noProof/>
            <w:webHidden/>
          </w:rPr>
          <w:fldChar w:fldCharType="begin"/>
        </w:r>
        <w:r>
          <w:rPr>
            <w:noProof/>
            <w:webHidden/>
          </w:rPr>
          <w:instrText xml:space="preserve"> PAGEREF _Toc243612668 \h </w:instrText>
        </w:r>
        <w:r>
          <w:rPr>
            <w:noProof/>
            <w:webHidden/>
          </w:rPr>
        </w:r>
        <w:r>
          <w:rPr>
            <w:noProof/>
            <w:webHidden/>
          </w:rPr>
          <w:fldChar w:fldCharType="separate"/>
        </w:r>
        <w:r>
          <w:rPr>
            <w:noProof/>
            <w:webHidden/>
          </w:rPr>
          <w:t>60</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669" w:history="1">
        <w:r w:rsidRPr="00730465">
          <w:rPr>
            <w:rStyle w:val="Hyperlink"/>
            <w:noProof/>
          </w:rPr>
          <w:t>2.2.2.8.1.4</w:t>
        </w:r>
        <w:r>
          <w:rPr>
            <w:rFonts w:asciiTheme="minorHAnsi" w:eastAsiaTheme="minorEastAsia" w:hAnsiTheme="minorHAnsi" w:cstheme="minorBidi"/>
            <w:noProof/>
            <w:sz w:val="22"/>
            <w:szCs w:val="22"/>
          </w:rPr>
          <w:tab/>
        </w:r>
        <w:r w:rsidRPr="00730465">
          <w:rPr>
            <w:rStyle w:val="Hyperlink"/>
            <w:noProof/>
          </w:rPr>
          <w:t>szOID_ENROLL_ENCRYPTION_ALGORITHM</w:t>
        </w:r>
        <w:r>
          <w:rPr>
            <w:noProof/>
            <w:webHidden/>
          </w:rPr>
          <w:tab/>
        </w:r>
        <w:r>
          <w:rPr>
            <w:noProof/>
            <w:webHidden/>
          </w:rPr>
          <w:fldChar w:fldCharType="begin"/>
        </w:r>
        <w:r>
          <w:rPr>
            <w:noProof/>
            <w:webHidden/>
          </w:rPr>
          <w:instrText xml:space="preserve"> PAGEREF _Toc243612669 \h </w:instrText>
        </w:r>
        <w:r>
          <w:rPr>
            <w:noProof/>
            <w:webHidden/>
          </w:rPr>
        </w:r>
        <w:r>
          <w:rPr>
            <w:noProof/>
            <w:webHidden/>
          </w:rPr>
          <w:fldChar w:fldCharType="separate"/>
        </w:r>
        <w:r>
          <w:rPr>
            <w:noProof/>
            <w:webHidden/>
          </w:rPr>
          <w:t>60</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70" w:history="1">
        <w:r w:rsidRPr="00730465">
          <w:rPr>
            <w:rStyle w:val="Hyperlink"/>
            <w:noProof/>
          </w:rPr>
          <w:t>2.2.2.9</w:t>
        </w:r>
        <w:r>
          <w:rPr>
            <w:rFonts w:asciiTheme="minorHAnsi" w:eastAsiaTheme="minorEastAsia" w:hAnsiTheme="minorHAnsi" w:cstheme="minorBidi"/>
            <w:noProof/>
            <w:sz w:val="22"/>
            <w:szCs w:val="22"/>
          </w:rPr>
          <w:tab/>
        </w:r>
        <w:r w:rsidRPr="00730465">
          <w:rPr>
            <w:rStyle w:val="Hyperlink"/>
            <w:noProof/>
          </w:rPr>
          <w:t>Private Key BLOB</w:t>
        </w:r>
        <w:r>
          <w:rPr>
            <w:noProof/>
            <w:webHidden/>
          </w:rPr>
          <w:tab/>
        </w:r>
        <w:r>
          <w:rPr>
            <w:noProof/>
            <w:webHidden/>
          </w:rPr>
          <w:fldChar w:fldCharType="begin"/>
        </w:r>
        <w:r>
          <w:rPr>
            <w:noProof/>
            <w:webHidden/>
          </w:rPr>
          <w:instrText xml:space="preserve"> PAGEREF _Toc243612670 \h </w:instrText>
        </w:r>
        <w:r>
          <w:rPr>
            <w:noProof/>
            <w:webHidden/>
          </w:rPr>
        </w:r>
        <w:r>
          <w:rPr>
            <w:noProof/>
            <w:webHidden/>
          </w:rPr>
          <w:fldChar w:fldCharType="separate"/>
        </w:r>
        <w:r>
          <w:rPr>
            <w:noProof/>
            <w:webHidden/>
          </w:rPr>
          <w:t>60</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71" w:history="1">
        <w:r w:rsidRPr="00730465">
          <w:rPr>
            <w:rStyle w:val="Hyperlink"/>
            <w:noProof/>
          </w:rPr>
          <w:t>2.2.2.9.1</w:t>
        </w:r>
        <w:r>
          <w:rPr>
            <w:rFonts w:asciiTheme="minorHAnsi" w:eastAsiaTheme="minorEastAsia" w:hAnsiTheme="minorHAnsi" w:cstheme="minorBidi"/>
            <w:noProof/>
            <w:sz w:val="22"/>
            <w:szCs w:val="22"/>
          </w:rPr>
          <w:tab/>
        </w:r>
        <w:r w:rsidRPr="00730465">
          <w:rPr>
            <w:rStyle w:val="Hyperlink"/>
            <w:noProof/>
          </w:rPr>
          <w:t>RSA Private Key BLOB</w:t>
        </w:r>
        <w:r>
          <w:rPr>
            <w:noProof/>
            <w:webHidden/>
          </w:rPr>
          <w:tab/>
        </w:r>
        <w:r>
          <w:rPr>
            <w:noProof/>
            <w:webHidden/>
          </w:rPr>
          <w:fldChar w:fldCharType="begin"/>
        </w:r>
        <w:r>
          <w:rPr>
            <w:noProof/>
            <w:webHidden/>
          </w:rPr>
          <w:instrText xml:space="preserve"> PAGEREF _Toc243612671 \h </w:instrText>
        </w:r>
        <w:r>
          <w:rPr>
            <w:noProof/>
            <w:webHidden/>
          </w:rPr>
        </w:r>
        <w:r>
          <w:rPr>
            <w:noProof/>
            <w:webHidden/>
          </w:rPr>
          <w:fldChar w:fldCharType="separate"/>
        </w:r>
        <w:r>
          <w:rPr>
            <w:noProof/>
            <w:webHidden/>
          </w:rPr>
          <w:t>60</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72" w:history="1">
        <w:r w:rsidRPr="00730465">
          <w:rPr>
            <w:rStyle w:val="Hyperlink"/>
            <w:noProof/>
          </w:rPr>
          <w:t>2.2.2.9.2</w:t>
        </w:r>
        <w:r>
          <w:rPr>
            <w:rFonts w:asciiTheme="minorHAnsi" w:eastAsiaTheme="minorEastAsia" w:hAnsiTheme="minorHAnsi" w:cstheme="minorBidi"/>
            <w:noProof/>
            <w:sz w:val="22"/>
            <w:szCs w:val="22"/>
          </w:rPr>
          <w:tab/>
        </w:r>
        <w:r w:rsidRPr="00730465">
          <w:rPr>
            <w:rStyle w:val="Hyperlink"/>
            <w:noProof/>
          </w:rPr>
          <w:t>BCRYPT RSA Private Key BLOB</w:t>
        </w:r>
        <w:r>
          <w:rPr>
            <w:noProof/>
            <w:webHidden/>
          </w:rPr>
          <w:tab/>
        </w:r>
        <w:r>
          <w:rPr>
            <w:noProof/>
            <w:webHidden/>
          </w:rPr>
          <w:fldChar w:fldCharType="begin"/>
        </w:r>
        <w:r>
          <w:rPr>
            <w:noProof/>
            <w:webHidden/>
          </w:rPr>
          <w:instrText xml:space="preserve"> PAGEREF _Toc243612672 \h </w:instrText>
        </w:r>
        <w:r>
          <w:rPr>
            <w:noProof/>
            <w:webHidden/>
          </w:rPr>
        </w:r>
        <w:r>
          <w:rPr>
            <w:noProof/>
            <w:webHidden/>
          </w:rPr>
          <w:fldChar w:fldCharType="separate"/>
        </w:r>
        <w:r>
          <w:rPr>
            <w:noProof/>
            <w:webHidden/>
          </w:rPr>
          <w:t>63</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73" w:history="1">
        <w:r w:rsidRPr="00730465">
          <w:rPr>
            <w:rStyle w:val="Hyperlink"/>
            <w:noProof/>
          </w:rPr>
          <w:t>2.2.2.9.3</w:t>
        </w:r>
        <w:r>
          <w:rPr>
            <w:rFonts w:asciiTheme="minorHAnsi" w:eastAsiaTheme="minorEastAsia" w:hAnsiTheme="minorHAnsi" w:cstheme="minorBidi"/>
            <w:noProof/>
            <w:sz w:val="22"/>
            <w:szCs w:val="22"/>
          </w:rPr>
          <w:tab/>
        </w:r>
        <w:r w:rsidRPr="00730465">
          <w:rPr>
            <w:rStyle w:val="Hyperlink"/>
            <w:noProof/>
          </w:rPr>
          <w:t>ECDH Private Key BLOB</w:t>
        </w:r>
        <w:r>
          <w:rPr>
            <w:noProof/>
            <w:webHidden/>
          </w:rPr>
          <w:tab/>
        </w:r>
        <w:r>
          <w:rPr>
            <w:noProof/>
            <w:webHidden/>
          </w:rPr>
          <w:fldChar w:fldCharType="begin"/>
        </w:r>
        <w:r>
          <w:rPr>
            <w:noProof/>
            <w:webHidden/>
          </w:rPr>
          <w:instrText xml:space="preserve"> PAGEREF _Toc243612673 \h </w:instrText>
        </w:r>
        <w:r>
          <w:rPr>
            <w:noProof/>
            <w:webHidden/>
          </w:rPr>
        </w:r>
        <w:r>
          <w:rPr>
            <w:noProof/>
            <w:webHidden/>
          </w:rPr>
          <w:fldChar w:fldCharType="separate"/>
        </w:r>
        <w:r>
          <w:rPr>
            <w:noProof/>
            <w:webHidden/>
          </w:rPr>
          <w:t>64</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74" w:history="1">
        <w:r w:rsidRPr="00730465">
          <w:rPr>
            <w:rStyle w:val="Hyperlink"/>
            <w:noProof/>
          </w:rPr>
          <w:t>2.2.2.10</w:t>
        </w:r>
        <w:r>
          <w:rPr>
            <w:rFonts w:asciiTheme="minorHAnsi" w:eastAsiaTheme="minorEastAsia" w:hAnsiTheme="minorHAnsi" w:cstheme="minorBidi"/>
            <w:noProof/>
            <w:sz w:val="22"/>
            <w:szCs w:val="22"/>
          </w:rPr>
          <w:tab/>
        </w:r>
        <w:r w:rsidRPr="00730465">
          <w:rPr>
            <w:rStyle w:val="Hyperlink"/>
            <w:noProof/>
          </w:rPr>
          <w:t>Key Spec</w:t>
        </w:r>
        <w:r>
          <w:rPr>
            <w:noProof/>
            <w:webHidden/>
          </w:rPr>
          <w:tab/>
        </w:r>
        <w:r>
          <w:rPr>
            <w:noProof/>
            <w:webHidden/>
          </w:rPr>
          <w:fldChar w:fldCharType="begin"/>
        </w:r>
        <w:r>
          <w:rPr>
            <w:noProof/>
            <w:webHidden/>
          </w:rPr>
          <w:instrText xml:space="preserve"> PAGEREF _Toc243612674 \h </w:instrText>
        </w:r>
        <w:r>
          <w:rPr>
            <w:noProof/>
            <w:webHidden/>
          </w:rPr>
        </w:r>
        <w:r>
          <w:rPr>
            <w:noProof/>
            <w:webHidden/>
          </w:rPr>
          <w:fldChar w:fldCharType="separate"/>
        </w:r>
        <w:r>
          <w:rPr>
            <w:noProof/>
            <w:webHidden/>
          </w:rPr>
          <w:t>66</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75" w:history="1">
        <w:r w:rsidRPr="00730465">
          <w:rPr>
            <w:rStyle w:val="Hyperlink"/>
            <w:noProof/>
          </w:rPr>
          <w:t>2.2.2.11</w:t>
        </w:r>
        <w:r>
          <w:rPr>
            <w:rFonts w:asciiTheme="minorHAnsi" w:eastAsiaTheme="minorEastAsia" w:hAnsiTheme="minorHAnsi" w:cstheme="minorBidi"/>
            <w:noProof/>
            <w:sz w:val="22"/>
            <w:szCs w:val="22"/>
          </w:rPr>
          <w:tab/>
        </w:r>
        <w:r w:rsidRPr="00730465">
          <w:rPr>
            <w:rStyle w:val="Hyperlink"/>
            <w:noProof/>
          </w:rPr>
          <w:t>Enterprise PKI Data Structures</w:t>
        </w:r>
        <w:r>
          <w:rPr>
            <w:noProof/>
            <w:webHidden/>
          </w:rPr>
          <w:tab/>
        </w:r>
        <w:r>
          <w:rPr>
            <w:noProof/>
            <w:webHidden/>
          </w:rPr>
          <w:fldChar w:fldCharType="begin"/>
        </w:r>
        <w:r>
          <w:rPr>
            <w:noProof/>
            <w:webHidden/>
          </w:rPr>
          <w:instrText xml:space="preserve"> PAGEREF _Toc243612675 \h </w:instrText>
        </w:r>
        <w:r>
          <w:rPr>
            <w:noProof/>
            <w:webHidden/>
          </w:rPr>
        </w:r>
        <w:r>
          <w:rPr>
            <w:noProof/>
            <w:webHidden/>
          </w:rPr>
          <w:fldChar w:fldCharType="separate"/>
        </w:r>
        <w:r>
          <w:rPr>
            <w:noProof/>
            <w:webHidden/>
          </w:rPr>
          <w:t>66</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76" w:history="1">
        <w:r w:rsidRPr="00730465">
          <w:rPr>
            <w:rStyle w:val="Hyperlink"/>
            <w:noProof/>
          </w:rPr>
          <w:t>2.2.2.11.1</w:t>
        </w:r>
        <w:r>
          <w:rPr>
            <w:rFonts w:asciiTheme="minorHAnsi" w:eastAsiaTheme="minorEastAsia" w:hAnsiTheme="minorHAnsi" w:cstheme="minorBidi"/>
            <w:noProof/>
            <w:sz w:val="22"/>
            <w:szCs w:val="22"/>
          </w:rPr>
          <w:tab/>
        </w:r>
        <w:r w:rsidRPr="00730465">
          <w:rPr>
            <w:rStyle w:val="Hyperlink"/>
            <w:noProof/>
          </w:rPr>
          <w:t>Certificate Templates Container</w:t>
        </w:r>
        <w:r>
          <w:rPr>
            <w:noProof/>
            <w:webHidden/>
          </w:rPr>
          <w:tab/>
        </w:r>
        <w:r>
          <w:rPr>
            <w:noProof/>
            <w:webHidden/>
          </w:rPr>
          <w:fldChar w:fldCharType="begin"/>
        </w:r>
        <w:r>
          <w:rPr>
            <w:noProof/>
            <w:webHidden/>
          </w:rPr>
          <w:instrText xml:space="preserve"> PAGEREF _Toc243612676 \h </w:instrText>
        </w:r>
        <w:r>
          <w:rPr>
            <w:noProof/>
            <w:webHidden/>
          </w:rPr>
        </w:r>
        <w:r>
          <w:rPr>
            <w:noProof/>
            <w:webHidden/>
          </w:rPr>
          <w:fldChar w:fldCharType="separate"/>
        </w:r>
        <w:r>
          <w:rPr>
            <w:noProof/>
            <w:webHidden/>
          </w:rPr>
          <w:t>66</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77" w:history="1">
        <w:r w:rsidRPr="00730465">
          <w:rPr>
            <w:rStyle w:val="Hyperlink"/>
            <w:noProof/>
          </w:rPr>
          <w:t>2.2.2.11.2</w:t>
        </w:r>
        <w:r>
          <w:rPr>
            <w:rFonts w:asciiTheme="minorHAnsi" w:eastAsiaTheme="minorEastAsia" w:hAnsiTheme="minorHAnsi" w:cstheme="minorBidi"/>
            <w:noProof/>
            <w:sz w:val="22"/>
            <w:szCs w:val="22"/>
          </w:rPr>
          <w:tab/>
        </w:r>
        <w:r w:rsidRPr="00730465">
          <w:rPr>
            <w:rStyle w:val="Hyperlink"/>
            <w:noProof/>
          </w:rPr>
          <w:t>Enrollment Services Container</w:t>
        </w:r>
        <w:r>
          <w:rPr>
            <w:noProof/>
            <w:webHidden/>
          </w:rPr>
          <w:tab/>
        </w:r>
        <w:r>
          <w:rPr>
            <w:noProof/>
            <w:webHidden/>
          </w:rPr>
          <w:fldChar w:fldCharType="begin"/>
        </w:r>
        <w:r>
          <w:rPr>
            <w:noProof/>
            <w:webHidden/>
          </w:rPr>
          <w:instrText xml:space="preserve"> PAGEREF _Toc243612677 \h </w:instrText>
        </w:r>
        <w:r>
          <w:rPr>
            <w:noProof/>
            <w:webHidden/>
          </w:rPr>
        </w:r>
        <w:r>
          <w:rPr>
            <w:noProof/>
            <w:webHidden/>
          </w:rPr>
          <w:fldChar w:fldCharType="separate"/>
        </w:r>
        <w:r>
          <w:rPr>
            <w:noProof/>
            <w:webHidden/>
          </w:rPr>
          <w:t>66</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678" w:history="1">
        <w:r w:rsidRPr="00730465">
          <w:rPr>
            <w:rStyle w:val="Hyperlink"/>
            <w:noProof/>
          </w:rPr>
          <w:t>2.2.2.11.2.1</w:t>
        </w:r>
        <w:r>
          <w:rPr>
            <w:rFonts w:asciiTheme="minorHAnsi" w:eastAsiaTheme="minorEastAsia" w:hAnsiTheme="minorHAnsi" w:cstheme="minorBidi"/>
            <w:noProof/>
            <w:sz w:val="22"/>
            <w:szCs w:val="22"/>
          </w:rPr>
          <w:tab/>
        </w:r>
        <w:r w:rsidRPr="00730465">
          <w:rPr>
            <w:rStyle w:val="Hyperlink"/>
            <w:noProof/>
          </w:rPr>
          <w:t>cn Attribute</w:t>
        </w:r>
        <w:r>
          <w:rPr>
            <w:noProof/>
            <w:webHidden/>
          </w:rPr>
          <w:tab/>
        </w:r>
        <w:r>
          <w:rPr>
            <w:noProof/>
            <w:webHidden/>
          </w:rPr>
          <w:fldChar w:fldCharType="begin"/>
        </w:r>
        <w:r>
          <w:rPr>
            <w:noProof/>
            <w:webHidden/>
          </w:rPr>
          <w:instrText xml:space="preserve"> PAGEREF _Toc243612678 \h </w:instrText>
        </w:r>
        <w:r>
          <w:rPr>
            <w:noProof/>
            <w:webHidden/>
          </w:rPr>
        </w:r>
        <w:r>
          <w:rPr>
            <w:noProof/>
            <w:webHidden/>
          </w:rPr>
          <w:fldChar w:fldCharType="separate"/>
        </w:r>
        <w:r>
          <w:rPr>
            <w:noProof/>
            <w:webHidden/>
          </w:rPr>
          <w:t>66</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679" w:history="1">
        <w:r w:rsidRPr="00730465">
          <w:rPr>
            <w:rStyle w:val="Hyperlink"/>
            <w:noProof/>
          </w:rPr>
          <w:t>2.2.2.11.2.2</w:t>
        </w:r>
        <w:r>
          <w:rPr>
            <w:rFonts w:asciiTheme="minorHAnsi" w:eastAsiaTheme="minorEastAsia" w:hAnsiTheme="minorHAnsi" w:cstheme="minorBidi"/>
            <w:noProof/>
            <w:sz w:val="22"/>
            <w:szCs w:val="22"/>
          </w:rPr>
          <w:tab/>
        </w:r>
        <w:r w:rsidRPr="00730465">
          <w:rPr>
            <w:rStyle w:val="Hyperlink"/>
            <w:noProof/>
          </w:rPr>
          <w:t>displayName Attribute</w:t>
        </w:r>
        <w:r>
          <w:rPr>
            <w:noProof/>
            <w:webHidden/>
          </w:rPr>
          <w:tab/>
        </w:r>
        <w:r>
          <w:rPr>
            <w:noProof/>
            <w:webHidden/>
          </w:rPr>
          <w:fldChar w:fldCharType="begin"/>
        </w:r>
        <w:r>
          <w:rPr>
            <w:noProof/>
            <w:webHidden/>
          </w:rPr>
          <w:instrText xml:space="preserve"> PAGEREF _Toc243612679 \h </w:instrText>
        </w:r>
        <w:r>
          <w:rPr>
            <w:noProof/>
            <w:webHidden/>
          </w:rPr>
        </w:r>
        <w:r>
          <w:rPr>
            <w:noProof/>
            <w:webHidden/>
          </w:rPr>
          <w:fldChar w:fldCharType="separate"/>
        </w:r>
        <w:r>
          <w:rPr>
            <w:noProof/>
            <w:webHidden/>
          </w:rPr>
          <w:t>66</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680" w:history="1">
        <w:r w:rsidRPr="00730465">
          <w:rPr>
            <w:rStyle w:val="Hyperlink"/>
            <w:noProof/>
          </w:rPr>
          <w:t>2.2.2.11.2.3</w:t>
        </w:r>
        <w:r>
          <w:rPr>
            <w:rFonts w:asciiTheme="minorHAnsi" w:eastAsiaTheme="minorEastAsia" w:hAnsiTheme="minorHAnsi" w:cstheme="minorBidi"/>
            <w:noProof/>
            <w:sz w:val="22"/>
            <w:szCs w:val="22"/>
          </w:rPr>
          <w:tab/>
        </w:r>
        <w:r w:rsidRPr="00730465">
          <w:rPr>
            <w:rStyle w:val="Hyperlink"/>
            <w:noProof/>
          </w:rPr>
          <w:t>certificateTemplates Attribute</w:t>
        </w:r>
        <w:r>
          <w:rPr>
            <w:noProof/>
            <w:webHidden/>
          </w:rPr>
          <w:tab/>
        </w:r>
        <w:r>
          <w:rPr>
            <w:noProof/>
            <w:webHidden/>
          </w:rPr>
          <w:fldChar w:fldCharType="begin"/>
        </w:r>
        <w:r>
          <w:rPr>
            <w:noProof/>
            <w:webHidden/>
          </w:rPr>
          <w:instrText xml:space="preserve"> PAGEREF _Toc243612680 \h </w:instrText>
        </w:r>
        <w:r>
          <w:rPr>
            <w:noProof/>
            <w:webHidden/>
          </w:rPr>
        </w:r>
        <w:r>
          <w:rPr>
            <w:noProof/>
            <w:webHidden/>
          </w:rPr>
          <w:fldChar w:fldCharType="separate"/>
        </w:r>
        <w:r>
          <w:rPr>
            <w:noProof/>
            <w:webHidden/>
          </w:rPr>
          <w:t>66</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681" w:history="1">
        <w:r w:rsidRPr="00730465">
          <w:rPr>
            <w:rStyle w:val="Hyperlink"/>
            <w:noProof/>
          </w:rPr>
          <w:t>2.2.2.11.2.4</w:t>
        </w:r>
        <w:r>
          <w:rPr>
            <w:rFonts w:asciiTheme="minorHAnsi" w:eastAsiaTheme="minorEastAsia" w:hAnsiTheme="minorHAnsi" w:cstheme="minorBidi"/>
            <w:noProof/>
            <w:sz w:val="22"/>
            <w:szCs w:val="22"/>
          </w:rPr>
          <w:tab/>
        </w:r>
        <w:r w:rsidRPr="00730465">
          <w:rPr>
            <w:rStyle w:val="Hyperlink"/>
            <w:noProof/>
          </w:rPr>
          <w:t>dNSHostName</w:t>
        </w:r>
        <w:r>
          <w:rPr>
            <w:noProof/>
            <w:webHidden/>
          </w:rPr>
          <w:tab/>
        </w:r>
        <w:r>
          <w:rPr>
            <w:noProof/>
            <w:webHidden/>
          </w:rPr>
          <w:fldChar w:fldCharType="begin"/>
        </w:r>
        <w:r>
          <w:rPr>
            <w:noProof/>
            <w:webHidden/>
          </w:rPr>
          <w:instrText xml:space="preserve"> PAGEREF _Toc243612681 \h </w:instrText>
        </w:r>
        <w:r>
          <w:rPr>
            <w:noProof/>
            <w:webHidden/>
          </w:rPr>
        </w:r>
        <w:r>
          <w:rPr>
            <w:noProof/>
            <w:webHidden/>
          </w:rPr>
          <w:fldChar w:fldCharType="separate"/>
        </w:r>
        <w:r>
          <w:rPr>
            <w:noProof/>
            <w:webHidden/>
          </w:rPr>
          <w:t>67</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682" w:history="1">
        <w:r w:rsidRPr="00730465">
          <w:rPr>
            <w:rStyle w:val="Hyperlink"/>
            <w:noProof/>
          </w:rPr>
          <w:t>2.2.2.11.2.5</w:t>
        </w:r>
        <w:r>
          <w:rPr>
            <w:rFonts w:asciiTheme="minorHAnsi" w:eastAsiaTheme="minorEastAsia" w:hAnsiTheme="minorHAnsi" w:cstheme="minorBidi"/>
            <w:noProof/>
            <w:sz w:val="22"/>
            <w:szCs w:val="22"/>
          </w:rPr>
          <w:tab/>
        </w:r>
        <w:r w:rsidRPr="00730465">
          <w:rPr>
            <w:rStyle w:val="Hyperlink"/>
            <w:noProof/>
          </w:rPr>
          <w:t>cACertificate Attribute</w:t>
        </w:r>
        <w:r>
          <w:rPr>
            <w:noProof/>
            <w:webHidden/>
          </w:rPr>
          <w:tab/>
        </w:r>
        <w:r>
          <w:rPr>
            <w:noProof/>
            <w:webHidden/>
          </w:rPr>
          <w:fldChar w:fldCharType="begin"/>
        </w:r>
        <w:r>
          <w:rPr>
            <w:noProof/>
            <w:webHidden/>
          </w:rPr>
          <w:instrText xml:space="preserve"> PAGEREF _Toc243612682 \h </w:instrText>
        </w:r>
        <w:r>
          <w:rPr>
            <w:noProof/>
            <w:webHidden/>
          </w:rPr>
        </w:r>
        <w:r>
          <w:rPr>
            <w:noProof/>
            <w:webHidden/>
          </w:rPr>
          <w:fldChar w:fldCharType="separate"/>
        </w:r>
        <w:r>
          <w:rPr>
            <w:noProof/>
            <w:webHidden/>
          </w:rPr>
          <w:t>67</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83" w:history="1">
        <w:r w:rsidRPr="00730465">
          <w:rPr>
            <w:rStyle w:val="Hyperlink"/>
            <w:noProof/>
          </w:rPr>
          <w:t>2.2.2.11.3</w:t>
        </w:r>
        <w:r>
          <w:rPr>
            <w:rFonts w:asciiTheme="minorHAnsi" w:eastAsiaTheme="minorEastAsia" w:hAnsiTheme="minorHAnsi" w:cstheme="minorBidi"/>
            <w:noProof/>
            <w:sz w:val="22"/>
            <w:szCs w:val="22"/>
          </w:rPr>
          <w:tab/>
        </w:r>
        <w:r w:rsidRPr="00730465">
          <w:rPr>
            <w:rStyle w:val="Hyperlink"/>
            <w:noProof/>
          </w:rPr>
          <w:t>NTAuthCertificates Object</w:t>
        </w:r>
        <w:r>
          <w:rPr>
            <w:noProof/>
            <w:webHidden/>
          </w:rPr>
          <w:tab/>
        </w:r>
        <w:r>
          <w:rPr>
            <w:noProof/>
            <w:webHidden/>
          </w:rPr>
          <w:fldChar w:fldCharType="begin"/>
        </w:r>
        <w:r>
          <w:rPr>
            <w:noProof/>
            <w:webHidden/>
          </w:rPr>
          <w:instrText xml:space="preserve"> PAGEREF _Toc243612683 \h </w:instrText>
        </w:r>
        <w:r>
          <w:rPr>
            <w:noProof/>
            <w:webHidden/>
          </w:rPr>
        </w:r>
        <w:r>
          <w:rPr>
            <w:noProof/>
            <w:webHidden/>
          </w:rPr>
          <w:fldChar w:fldCharType="separate"/>
        </w:r>
        <w:r>
          <w:rPr>
            <w:noProof/>
            <w:webHidden/>
          </w:rPr>
          <w:t>67</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84" w:history="1">
        <w:r w:rsidRPr="00730465">
          <w:rPr>
            <w:rStyle w:val="Hyperlink"/>
            <w:noProof/>
          </w:rPr>
          <w:t>2.2.2.11.4</w:t>
        </w:r>
        <w:r>
          <w:rPr>
            <w:rFonts w:asciiTheme="minorHAnsi" w:eastAsiaTheme="minorEastAsia" w:hAnsiTheme="minorHAnsi" w:cstheme="minorBidi"/>
            <w:noProof/>
            <w:sz w:val="22"/>
            <w:szCs w:val="22"/>
          </w:rPr>
          <w:tab/>
        </w:r>
        <w:r w:rsidRPr="00730465">
          <w:rPr>
            <w:rStyle w:val="Hyperlink"/>
            <w:noProof/>
          </w:rPr>
          <w:t>Certification Authorities Container</w:t>
        </w:r>
        <w:r>
          <w:rPr>
            <w:noProof/>
            <w:webHidden/>
          </w:rPr>
          <w:tab/>
        </w:r>
        <w:r>
          <w:rPr>
            <w:noProof/>
            <w:webHidden/>
          </w:rPr>
          <w:fldChar w:fldCharType="begin"/>
        </w:r>
        <w:r>
          <w:rPr>
            <w:noProof/>
            <w:webHidden/>
          </w:rPr>
          <w:instrText xml:space="preserve"> PAGEREF _Toc243612684 \h </w:instrText>
        </w:r>
        <w:r>
          <w:rPr>
            <w:noProof/>
            <w:webHidden/>
          </w:rPr>
        </w:r>
        <w:r>
          <w:rPr>
            <w:noProof/>
            <w:webHidden/>
          </w:rPr>
          <w:fldChar w:fldCharType="separate"/>
        </w:r>
        <w:r>
          <w:rPr>
            <w:noProof/>
            <w:webHidden/>
          </w:rPr>
          <w:t>68</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685" w:history="1">
        <w:r w:rsidRPr="00730465">
          <w:rPr>
            <w:rStyle w:val="Hyperlink"/>
            <w:noProof/>
          </w:rPr>
          <w:t>2.2.2.11.4.1</w:t>
        </w:r>
        <w:r>
          <w:rPr>
            <w:rFonts w:asciiTheme="minorHAnsi" w:eastAsiaTheme="minorEastAsia" w:hAnsiTheme="minorHAnsi" w:cstheme="minorBidi"/>
            <w:noProof/>
            <w:sz w:val="22"/>
            <w:szCs w:val="22"/>
          </w:rPr>
          <w:tab/>
        </w:r>
        <w:r w:rsidRPr="00730465">
          <w:rPr>
            <w:rStyle w:val="Hyperlink"/>
            <w:noProof/>
          </w:rPr>
          <w:t>cn Attribute</w:t>
        </w:r>
        <w:r>
          <w:rPr>
            <w:noProof/>
            <w:webHidden/>
          </w:rPr>
          <w:tab/>
        </w:r>
        <w:r>
          <w:rPr>
            <w:noProof/>
            <w:webHidden/>
          </w:rPr>
          <w:fldChar w:fldCharType="begin"/>
        </w:r>
        <w:r>
          <w:rPr>
            <w:noProof/>
            <w:webHidden/>
          </w:rPr>
          <w:instrText xml:space="preserve"> PAGEREF _Toc243612685 \h </w:instrText>
        </w:r>
        <w:r>
          <w:rPr>
            <w:noProof/>
            <w:webHidden/>
          </w:rPr>
        </w:r>
        <w:r>
          <w:rPr>
            <w:noProof/>
            <w:webHidden/>
          </w:rPr>
          <w:fldChar w:fldCharType="separate"/>
        </w:r>
        <w:r>
          <w:rPr>
            <w:noProof/>
            <w:webHidden/>
          </w:rPr>
          <w:t>68</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686" w:history="1">
        <w:r w:rsidRPr="00730465">
          <w:rPr>
            <w:rStyle w:val="Hyperlink"/>
            <w:noProof/>
          </w:rPr>
          <w:t>2.2.2.11.4.2</w:t>
        </w:r>
        <w:r>
          <w:rPr>
            <w:rFonts w:asciiTheme="minorHAnsi" w:eastAsiaTheme="minorEastAsia" w:hAnsiTheme="minorHAnsi" w:cstheme="minorBidi"/>
            <w:noProof/>
            <w:sz w:val="22"/>
            <w:szCs w:val="22"/>
          </w:rPr>
          <w:tab/>
        </w:r>
        <w:r w:rsidRPr="00730465">
          <w:rPr>
            <w:rStyle w:val="Hyperlink"/>
            <w:noProof/>
          </w:rPr>
          <w:t>cACertificate Attribute</w:t>
        </w:r>
        <w:r>
          <w:rPr>
            <w:noProof/>
            <w:webHidden/>
          </w:rPr>
          <w:tab/>
        </w:r>
        <w:r>
          <w:rPr>
            <w:noProof/>
            <w:webHidden/>
          </w:rPr>
          <w:fldChar w:fldCharType="begin"/>
        </w:r>
        <w:r>
          <w:rPr>
            <w:noProof/>
            <w:webHidden/>
          </w:rPr>
          <w:instrText xml:space="preserve"> PAGEREF _Toc243612686 \h </w:instrText>
        </w:r>
        <w:r>
          <w:rPr>
            <w:noProof/>
            <w:webHidden/>
          </w:rPr>
        </w:r>
        <w:r>
          <w:rPr>
            <w:noProof/>
            <w:webHidden/>
          </w:rPr>
          <w:fldChar w:fldCharType="separate"/>
        </w:r>
        <w:r>
          <w:rPr>
            <w:noProof/>
            <w:webHidden/>
          </w:rPr>
          <w:t>68</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687" w:history="1">
        <w:r w:rsidRPr="00730465">
          <w:rPr>
            <w:rStyle w:val="Hyperlink"/>
            <w:noProof/>
          </w:rPr>
          <w:t>2.2.3</w:t>
        </w:r>
        <w:r>
          <w:rPr>
            <w:rFonts w:asciiTheme="minorHAnsi" w:eastAsiaTheme="minorEastAsia" w:hAnsiTheme="minorHAnsi" w:cstheme="minorBidi"/>
            <w:noProof/>
            <w:sz w:val="22"/>
            <w:szCs w:val="22"/>
          </w:rPr>
          <w:tab/>
        </w:r>
        <w:r w:rsidRPr="00730465">
          <w:rPr>
            <w:rStyle w:val="Hyperlink"/>
            <w:noProof/>
          </w:rPr>
          <w:t>Certificate Requirements</w:t>
        </w:r>
        <w:r>
          <w:rPr>
            <w:noProof/>
            <w:webHidden/>
          </w:rPr>
          <w:tab/>
        </w:r>
        <w:r>
          <w:rPr>
            <w:noProof/>
            <w:webHidden/>
          </w:rPr>
          <w:fldChar w:fldCharType="begin"/>
        </w:r>
        <w:r>
          <w:rPr>
            <w:noProof/>
            <w:webHidden/>
          </w:rPr>
          <w:instrText xml:space="preserve"> PAGEREF _Toc243612687 \h </w:instrText>
        </w:r>
        <w:r>
          <w:rPr>
            <w:noProof/>
            <w:webHidden/>
          </w:rPr>
        </w:r>
        <w:r>
          <w:rPr>
            <w:noProof/>
            <w:webHidden/>
          </w:rPr>
          <w:fldChar w:fldCharType="separate"/>
        </w:r>
        <w:r>
          <w:rPr>
            <w:noProof/>
            <w:webHidden/>
          </w:rPr>
          <w:t>68</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88" w:history="1">
        <w:r w:rsidRPr="00730465">
          <w:rPr>
            <w:rStyle w:val="Hyperlink"/>
            <w:noProof/>
          </w:rPr>
          <w:t>2.2.3.1</w:t>
        </w:r>
        <w:r>
          <w:rPr>
            <w:rFonts w:asciiTheme="minorHAnsi" w:eastAsiaTheme="minorEastAsia" w:hAnsiTheme="minorHAnsi" w:cstheme="minorBidi"/>
            <w:noProof/>
            <w:sz w:val="22"/>
            <w:szCs w:val="22"/>
          </w:rPr>
          <w:tab/>
        </w:r>
        <w:r w:rsidRPr="00730465">
          <w:rPr>
            <w:rStyle w:val="Hyperlink"/>
            <w:noProof/>
          </w:rPr>
          <w:t>Key Recovery Certificate</w:t>
        </w:r>
        <w:r>
          <w:rPr>
            <w:noProof/>
            <w:webHidden/>
          </w:rPr>
          <w:tab/>
        </w:r>
        <w:r>
          <w:rPr>
            <w:noProof/>
            <w:webHidden/>
          </w:rPr>
          <w:fldChar w:fldCharType="begin"/>
        </w:r>
        <w:r>
          <w:rPr>
            <w:noProof/>
            <w:webHidden/>
          </w:rPr>
          <w:instrText xml:space="preserve"> PAGEREF _Toc243612688 \h </w:instrText>
        </w:r>
        <w:r>
          <w:rPr>
            <w:noProof/>
            <w:webHidden/>
          </w:rPr>
        </w:r>
        <w:r>
          <w:rPr>
            <w:noProof/>
            <w:webHidden/>
          </w:rPr>
          <w:fldChar w:fldCharType="separate"/>
        </w:r>
        <w:r>
          <w:rPr>
            <w:noProof/>
            <w:webHidden/>
          </w:rPr>
          <w:t>68</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689" w:history="1">
        <w:r w:rsidRPr="00730465">
          <w:rPr>
            <w:rStyle w:val="Hyperlink"/>
            <w:noProof/>
          </w:rPr>
          <w:t>2.2.4</w:t>
        </w:r>
        <w:r>
          <w:rPr>
            <w:rFonts w:asciiTheme="minorHAnsi" w:eastAsiaTheme="minorEastAsia" w:hAnsiTheme="minorHAnsi" w:cstheme="minorBidi"/>
            <w:noProof/>
            <w:sz w:val="22"/>
            <w:szCs w:val="22"/>
          </w:rPr>
          <w:tab/>
        </w:r>
        <w:r w:rsidRPr="00730465">
          <w:rPr>
            <w:rStyle w:val="Hyperlink"/>
            <w:noProof/>
          </w:rPr>
          <w:t>Common Error Codes</w:t>
        </w:r>
        <w:r>
          <w:rPr>
            <w:noProof/>
            <w:webHidden/>
          </w:rPr>
          <w:tab/>
        </w:r>
        <w:r>
          <w:rPr>
            <w:noProof/>
            <w:webHidden/>
          </w:rPr>
          <w:fldChar w:fldCharType="begin"/>
        </w:r>
        <w:r>
          <w:rPr>
            <w:noProof/>
            <w:webHidden/>
          </w:rPr>
          <w:instrText xml:space="preserve"> PAGEREF _Toc243612689 \h </w:instrText>
        </w:r>
        <w:r>
          <w:rPr>
            <w:noProof/>
            <w:webHidden/>
          </w:rPr>
        </w:r>
        <w:r>
          <w:rPr>
            <w:noProof/>
            <w:webHidden/>
          </w:rPr>
          <w:fldChar w:fldCharType="separate"/>
        </w:r>
        <w:r>
          <w:rPr>
            <w:noProof/>
            <w:webHidden/>
          </w:rPr>
          <w:t>69</w:t>
        </w:r>
        <w:r>
          <w:rPr>
            <w:noProof/>
            <w:webHidden/>
          </w:rPr>
          <w:fldChar w:fldCharType="end"/>
        </w:r>
      </w:hyperlink>
    </w:p>
    <w:p w:rsidR="00D720E7" w:rsidRDefault="00D720E7">
      <w:pPr>
        <w:pStyle w:val="TOC2"/>
        <w:rPr>
          <w:rFonts w:asciiTheme="minorHAnsi" w:eastAsiaTheme="minorEastAsia" w:hAnsiTheme="minorHAnsi" w:cstheme="minorBidi"/>
          <w:noProof/>
          <w:sz w:val="22"/>
          <w:szCs w:val="22"/>
        </w:rPr>
      </w:pPr>
      <w:hyperlink w:anchor="_Toc243612690" w:history="1">
        <w:r w:rsidRPr="00730465">
          <w:rPr>
            <w:rStyle w:val="Hyperlink"/>
            <w:noProof/>
          </w:rPr>
          <w:t>2.3</w:t>
        </w:r>
        <w:r>
          <w:rPr>
            <w:rFonts w:asciiTheme="minorHAnsi" w:eastAsiaTheme="minorEastAsia" w:hAnsiTheme="minorHAnsi" w:cstheme="minorBidi"/>
            <w:noProof/>
            <w:sz w:val="22"/>
            <w:szCs w:val="22"/>
          </w:rPr>
          <w:tab/>
        </w:r>
        <w:r w:rsidRPr="00730465">
          <w:rPr>
            <w:rStyle w:val="Hyperlink"/>
            <w:noProof/>
          </w:rPr>
          <w:t>Directory Service Schema Elements</w:t>
        </w:r>
        <w:r>
          <w:rPr>
            <w:noProof/>
            <w:webHidden/>
          </w:rPr>
          <w:tab/>
        </w:r>
        <w:r>
          <w:rPr>
            <w:noProof/>
            <w:webHidden/>
          </w:rPr>
          <w:fldChar w:fldCharType="begin"/>
        </w:r>
        <w:r>
          <w:rPr>
            <w:noProof/>
            <w:webHidden/>
          </w:rPr>
          <w:instrText xml:space="preserve"> PAGEREF _Toc243612690 \h </w:instrText>
        </w:r>
        <w:r>
          <w:rPr>
            <w:noProof/>
            <w:webHidden/>
          </w:rPr>
        </w:r>
        <w:r>
          <w:rPr>
            <w:noProof/>
            <w:webHidden/>
          </w:rPr>
          <w:fldChar w:fldCharType="separate"/>
        </w:r>
        <w:r>
          <w:rPr>
            <w:noProof/>
            <w:webHidden/>
          </w:rPr>
          <w:t>69</w:t>
        </w:r>
        <w:r>
          <w:rPr>
            <w:noProof/>
            <w:webHidden/>
          </w:rPr>
          <w:fldChar w:fldCharType="end"/>
        </w:r>
      </w:hyperlink>
    </w:p>
    <w:p w:rsidR="00D720E7" w:rsidRDefault="00D720E7">
      <w:pPr>
        <w:pStyle w:val="TOC1"/>
        <w:rPr>
          <w:rFonts w:asciiTheme="minorHAnsi" w:eastAsiaTheme="minorEastAsia" w:hAnsiTheme="minorHAnsi" w:cstheme="minorBidi"/>
          <w:b w:val="0"/>
          <w:bCs w:val="0"/>
          <w:noProof/>
          <w:sz w:val="22"/>
          <w:szCs w:val="22"/>
        </w:rPr>
      </w:pPr>
      <w:hyperlink w:anchor="_Toc243612691" w:history="1">
        <w:r w:rsidRPr="00730465">
          <w:rPr>
            <w:rStyle w:val="Hyperlink"/>
            <w:noProof/>
          </w:rPr>
          <w:t>3</w:t>
        </w:r>
        <w:r>
          <w:rPr>
            <w:rFonts w:asciiTheme="minorHAnsi" w:eastAsiaTheme="minorEastAsia" w:hAnsiTheme="minorHAnsi" w:cstheme="minorBidi"/>
            <w:b w:val="0"/>
            <w:bCs w:val="0"/>
            <w:noProof/>
            <w:sz w:val="22"/>
            <w:szCs w:val="22"/>
          </w:rPr>
          <w:tab/>
        </w:r>
        <w:r w:rsidRPr="00730465">
          <w:rPr>
            <w:rStyle w:val="Hyperlink"/>
            <w:noProof/>
          </w:rPr>
          <w:t>Protocol Details</w:t>
        </w:r>
        <w:r>
          <w:rPr>
            <w:noProof/>
            <w:webHidden/>
          </w:rPr>
          <w:tab/>
        </w:r>
        <w:r>
          <w:rPr>
            <w:noProof/>
            <w:webHidden/>
          </w:rPr>
          <w:fldChar w:fldCharType="begin"/>
        </w:r>
        <w:r>
          <w:rPr>
            <w:noProof/>
            <w:webHidden/>
          </w:rPr>
          <w:instrText xml:space="preserve"> PAGEREF _Toc243612691 \h </w:instrText>
        </w:r>
        <w:r>
          <w:rPr>
            <w:noProof/>
            <w:webHidden/>
          </w:rPr>
        </w:r>
        <w:r>
          <w:rPr>
            <w:noProof/>
            <w:webHidden/>
          </w:rPr>
          <w:fldChar w:fldCharType="separate"/>
        </w:r>
        <w:r>
          <w:rPr>
            <w:noProof/>
            <w:webHidden/>
          </w:rPr>
          <w:t>71</w:t>
        </w:r>
        <w:r>
          <w:rPr>
            <w:noProof/>
            <w:webHidden/>
          </w:rPr>
          <w:fldChar w:fldCharType="end"/>
        </w:r>
      </w:hyperlink>
    </w:p>
    <w:p w:rsidR="00D720E7" w:rsidRDefault="00D720E7">
      <w:pPr>
        <w:pStyle w:val="TOC2"/>
        <w:rPr>
          <w:rFonts w:asciiTheme="minorHAnsi" w:eastAsiaTheme="minorEastAsia" w:hAnsiTheme="minorHAnsi" w:cstheme="minorBidi"/>
          <w:noProof/>
          <w:sz w:val="22"/>
          <w:szCs w:val="22"/>
        </w:rPr>
      </w:pPr>
      <w:hyperlink w:anchor="_Toc243612692" w:history="1">
        <w:r w:rsidRPr="00730465">
          <w:rPr>
            <w:rStyle w:val="Hyperlink"/>
            <w:noProof/>
          </w:rPr>
          <w:t>3.1</w:t>
        </w:r>
        <w:r>
          <w:rPr>
            <w:rFonts w:asciiTheme="minorHAnsi" w:eastAsiaTheme="minorEastAsia" w:hAnsiTheme="minorHAnsi" w:cstheme="minorBidi"/>
            <w:noProof/>
            <w:sz w:val="22"/>
            <w:szCs w:val="22"/>
          </w:rPr>
          <w:tab/>
        </w:r>
        <w:r w:rsidRPr="00730465">
          <w:rPr>
            <w:rStyle w:val="Hyperlink"/>
            <w:noProof/>
          </w:rPr>
          <w:t>Client Role</w:t>
        </w:r>
        <w:r>
          <w:rPr>
            <w:noProof/>
            <w:webHidden/>
          </w:rPr>
          <w:tab/>
        </w:r>
        <w:r>
          <w:rPr>
            <w:noProof/>
            <w:webHidden/>
          </w:rPr>
          <w:fldChar w:fldCharType="begin"/>
        </w:r>
        <w:r>
          <w:rPr>
            <w:noProof/>
            <w:webHidden/>
          </w:rPr>
          <w:instrText xml:space="preserve"> PAGEREF _Toc243612692 \h </w:instrText>
        </w:r>
        <w:r>
          <w:rPr>
            <w:noProof/>
            <w:webHidden/>
          </w:rPr>
        </w:r>
        <w:r>
          <w:rPr>
            <w:noProof/>
            <w:webHidden/>
          </w:rPr>
          <w:fldChar w:fldCharType="separate"/>
        </w:r>
        <w:r>
          <w:rPr>
            <w:noProof/>
            <w:webHidden/>
          </w:rPr>
          <w:t>71</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693" w:history="1">
        <w:r w:rsidRPr="00730465">
          <w:rPr>
            <w:rStyle w:val="Hyperlink"/>
            <w:noProof/>
          </w:rPr>
          <w:t>3.1.1</w:t>
        </w:r>
        <w:r>
          <w:rPr>
            <w:rFonts w:asciiTheme="minorHAnsi" w:eastAsiaTheme="minorEastAsia" w:hAnsiTheme="minorHAnsi" w:cstheme="minorBidi"/>
            <w:noProof/>
            <w:sz w:val="22"/>
            <w:szCs w:val="22"/>
          </w:rPr>
          <w:tab/>
        </w:r>
        <w:r w:rsidRPr="00730465">
          <w:rPr>
            <w:rStyle w:val="Hyperlink"/>
            <w:noProof/>
          </w:rPr>
          <w:t>Client Mode: Basic Enrollment</w:t>
        </w:r>
        <w:r>
          <w:rPr>
            <w:noProof/>
            <w:webHidden/>
          </w:rPr>
          <w:tab/>
        </w:r>
        <w:r>
          <w:rPr>
            <w:noProof/>
            <w:webHidden/>
          </w:rPr>
          <w:fldChar w:fldCharType="begin"/>
        </w:r>
        <w:r>
          <w:rPr>
            <w:noProof/>
            <w:webHidden/>
          </w:rPr>
          <w:instrText xml:space="preserve"> PAGEREF _Toc243612693 \h </w:instrText>
        </w:r>
        <w:r>
          <w:rPr>
            <w:noProof/>
            <w:webHidden/>
          </w:rPr>
        </w:r>
        <w:r>
          <w:rPr>
            <w:noProof/>
            <w:webHidden/>
          </w:rPr>
          <w:fldChar w:fldCharType="separate"/>
        </w:r>
        <w:r>
          <w:rPr>
            <w:noProof/>
            <w:webHidden/>
          </w:rPr>
          <w:t>71</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94" w:history="1">
        <w:r w:rsidRPr="00730465">
          <w:rPr>
            <w:rStyle w:val="Hyperlink"/>
            <w:noProof/>
          </w:rPr>
          <w:t>3.1.1.1</w:t>
        </w:r>
        <w:r>
          <w:rPr>
            <w:rFonts w:asciiTheme="minorHAnsi" w:eastAsiaTheme="minorEastAsia" w:hAnsiTheme="minorHAnsi" w:cstheme="minorBidi"/>
            <w:noProof/>
            <w:sz w:val="22"/>
            <w:szCs w:val="22"/>
          </w:rPr>
          <w:tab/>
        </w:r>
        <w:r w:rsidRPr="00730465">
          <w:rPr>
            <w:rStyle w:val="Hyperlink"/>
            <w:noProof/>
          </w:rPr>
          <w:t>Abstract Data Model</w:t>
        </w:r>
        <w:r>
          <w:rPr>
            <w:noProof/>
            <w:webHidden/>
          </w:rPr>
          <w:tab/>
        </w:r>
        <w:r>
          <w:rPr>
            <w:noProof/>
            <w:webHidden/>
          </w:rPr>
          <w:fldChar w:fldCharType="begin"/>
        </w:r>
        <w:r>
          <w:rPr>
            <w:noProof/>
            <w:webHidden/>
          </w:rPr>
          <w:instrText xml:space="preserve"> PAGEREF _Toc243612694 \h </w:instrText>
        </w:r>
        <w:r>
          <w:rPr>
            <w:noProof/>
            <w:webHidden/>
          </w:rPr>
        </w:r>
        <w:r>
          <w:rPr>
            <w:noProof/>
            <w:webHidden/>
          </w:rPr>
          <w:fldChar w:fldCharType="separate"/>
        </w:r>
        <w:r>
          <w:rPr>
            <w:noProof/>
            <w:webHidden/>
          </w:rPr>
          <w:t>71</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95" w:history="1">
        <w:r w:rsidRPr="00730465">
          <w:rPr>
            <w:rStyle w:val="Hyperlink"/>
            <w:noProof/>
          </w:rPr>
          <w:t>3.1.1.2</w:t>
        </w:r>
        <w:r>
          <w:rPr>
            <w:rFonts w:asciiTheme="minorHAnsi" w:eastAsiaTheme="minorEastAsia" w:hAnsiTheme="minorHAnsi" w:cstheme="minorBidi"/>
            <w:noProof/>
            <w:sz w:val="22"/>
            <w:szCs w:val="22"/>
          </w:rPr>
          <w:tab/>
        </w:r>
        <w:r w:rsidRPr="00730465">
          <w:rPr>
            <w:rStyle w:val="Hyperlink"/>
            <w:noProof/>
          </w:rPr>
          <w:t>Timers</w:t>
        </w:r>
        <w:r>
          <w:rPr>
            <w:noProof/>
            <w:webHidden/>
          </w:rPr>
          <w:tab/>
        </w:r>
        <w:r>
          <w:rPr>
            <w:noProof/>
            <w:webHidden/>
          </w:rPr>
          <w:fldChar w:fldCharType="begin"/>
        </w:r>
        <w:r>
          <w:rPr>
            <w:noProof/>
            <w:webHidden/>
          </w:rPr>
          <w:instrText xml:space="preserve"> PAGEREF _Toc243612695 \h </w:instrText>
        </w:r>
        <w:r>
          <w:rPr>
            <w:noProof/>
            <w:webHidden/>
          </w:rPr>
        </w:r>
        <w:r>
          <w:rPr>
            <w:noProof/>
            <w:webHidden/>
          </w:rPr>
          <w:fldChar w:fldCharType="separate"/>
        </w:r>
        <w:r>
          <w:rPr>
            <w:noProof/>
            <w:webHidden/>
          </w:rPr>
          <w:t>71</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96" w:history="1">
        <w:r w:rsidRPr="00730465">
          <w:rPr>
            <w:rStyle w:val="Hyperlink"/>
            <w:noProof/>
          </w:rPr>
          <w:t>3.1.1.3</w:t>
        </w:r>
        <w:r>
          <w:rPr>
            <w:rFonts w:asciiTheme="minorHAnsi" w:eastAsiaTheme="minorEastAsia" w:hAnsiTheme="minorHAnsi" w:cstheme="minorBidi"/>
            <w:noProof/>
            <w:sz w:val="22"/>
            <w:szCs w:val="22"/>
          </w:rPr>
          <w:tab/>
        </w:r>
        <w:r w:rsidRPr="00730465">
          <w:rPr>
            <w:rStyle w:val="Hyperlink"/>
            <w:noProof/>
          </w:rPr>
          <w:t>Initialization</w:t>
        </w:r>
        <w:r>
          <w:rPr>
            <w:noProof/>
            <w:webHidden/>
          </w:rPr>
          <w:tab/>
        </w:r>
        <w:r>
          <w:rPr>
            <w:noProof/>
            <w:webHidden/>
          </w:rPr>
          <w:fldChar w:fldCharType="begin"/>
        </w:r>
        <w:r>
          <w:rPr>
            <w:noProof/>
            <w:webHidden/>
          </w:rPr>
          <w:instrText xml:space="preserve"> PAGEREF _Toc243612696 \h </w:instrText>
        </w:r>
        <w:r>
          <w:rPr>
            <w:noProof/>
            <w:webHidden/>
          </w:rPr>
        </w:r>
        <w:r>
          <w:rPr>
            <w:noProof/>
            <w:webHidden/>
          </w:rPr>
          <w:fldChar w:fldCharType="separate"/>
        </w:r>
        <w:r>
          <w:rPr>
            <w:noProof/>
            <w:webHidden/>
          </w:rPr>
          <w:t>72</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697" w:history="1">
        <w:r w:rsidRPr="00730465">
          <w:rPr>
            <w:rStyle w:val="Hyperlink"/>
            <w:noProof/>
          </w:rPr>
          <w:t>3.1.1.4</w:t>
        </w:r>
        <w:r>
          <w:rPr>
            <w:rFonts w:asciiTheme="minorHAnsi" w:eastAsiaTheme="minorEastAsia" w:hAnsiTheme="minorHAnsi" w:cstheme="minorBidi"/>
            <w:noProof/>
            <w:sz w:val="22"/>
            <w:szCs w:val="22"/>
          </w:rPr>
          <w:tab/>
        </w:r>
        <w:r w:rsidRPr="00730465">
          <w:rPr>
            <w:rStyle w:val="Hyperlink"/>
            <w:noProof/>
          </w:rPr>
          <w:t>Message Processing Events and Sequencing Rules</w:t>
        </w:r>
        <w:r>
          <w:rPr>
            <w:noProof/>
            <w:webHidden/>
          </w:rPr>
          <w:tab/>
        </w:r>
        <w:r>
          <w:rPr>
            <w:noProof/>
            <w:webHidden/>
          </w:rPr>
          <w:fldChar w:fldCharType="begin"/>
        </w:r>
        <w:r>
          <w:rPr>
            <w:noProof/>
            <w:webHidden/>
          </w:rPr>
          <w:instrText xml:space="preserve"> PAGEREF _Toc243612697 \h </w:instrText>
        </w:r>
        <w:r>
          <w:rPr>
            <w:noProof/>
            <w:webHidden/>
          </w:rPr>
        </w:r>
        <w:r>
          <w:rPr>
            <w:noProof/>
            <w:webHidden/>
          </w:rPr>
          <w:fldChar w:fldCharType="separate"/>
        </w:r>
        <w:r>
          <w:rPr>
            <w:noProof/>
            <w:webHidden/>
          </w:rPr>
          <w:t>72</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698" w:history="1">
        <w:r w:rsidRPr="00730465">
          <w:rPr>
            <w:rStyle w:val="Hyperlink"/>
            <w:noProof/>
          </w:rPr>
          <w:t>3.1.1.4.1</w:t>
        </w:r>
        <w:r>
          <w:rPr>
            <w:rFonts w:asciiTheme="minorHAnsi" w:eastAsiaTheme="minorEastAsia" w:hAnsiTheme="minorHAnsi" w:cstheme="minorBidi"/>
            <w:noProof/>
            <w:sz w:val="22"/>
            <w:szCs w:val="22"/>
          </w:rPr>
          <w:tab/>
        </w:r>
        <w:r w:rsidRPr="00730465">
          <w:rPr>
            <w:rStyle w:val="Hyperlink"/>
            <w:noProof/>
          </w:rPr>
          <w:t>Algorithms</w:t>
        </w:r>
        <w:r>
          <w:rPr>
            <w:noProof/>
            <w:webHidden/>
          </w:rPr>
          <w:tab/>
        </w:r>
        <w:r>
          <w:rPr>
            <w:noProof/>
            <w:webHidden/>
          </w:rPr>
          <w:fldChar w:fldCharType="begin"/>
        </w:r>
        <w:r>
          <w:rPr>
            <w:noProof/>
            <w:webHidden/>
          </w:rPr>
          <w:instrText xml:space="preserve"> PAGEREF _Toc243612698 \h </w:instrText>
        </w:r>
        <w:r>
          <w:rPr>
            <w:noProof/>
            <w:webHidden/>
          </w:rPr>
        </w:r>
        <w:r>
          <w:rPr>
            <w:noProof/>
            <w:webHidden/>
          </w:rPr>
          <w:fldChar w:fldCharType="separate"/>
        </w:r>
        <w:r>
          <w:rPr>
            <w:noProof/>
            <w:webHidden/>
          </w:rPr>
          <w:t>72</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699" w:history="1">
        <w:r w:rsidRPr="00730465">
          <w:rPr>
            <w:rStyle w:val="Hyperlink"/>
            <w:noProof/>
          </w:rPr>
          <w:t>3.1.1.4.1.1</w:t>
        </w:r>
        <w:r>
          <w:rPr>
            <w:rFonts w:asciiTheme="minorHAnsi" w:eastAsiaTheme="minorEastAsia" w:hAnsiTheme="minorHAnsi" w:cstheme="minorBidi"/>
            <w:noProof/>
            <w:sz w:val="22"/>
            <w:szCs w:val="22"/>
          </w:rPr>
          <w:tab/>
        </w:r>
        <w:r w:rsidRPr="00730465">
          <w:rPr>
            <w:rStyle w:val="Hyperlink"/>
            <w:noProof/>
          </w:rPr>
          <w:t>Sanitizing Common Names</w:t>
        </w:r>
        <w:r>
          <w:rPr>
            <w:noProof/>
            <w:webHidden/>
          </w:rPr>
          <w:tab/>
        </w:r>
        <w:r>
          <w:rPr>
            <w:noProof/>
            <w:webHidden/>
          </w:rPr>
          <w:fldChar w:fldCharType="begin"/>
        </w:r>
        <w:r>
          <w:rPr>
            <w:noProof/>
            <w:webHidden/>
          </w:rPr>
          <w:instrText xml:space="preserve"> PAGEREF _Toc243612699 \h </w:instrText>
        </w:r>
        <w:r>
          <w:rPr>
            <w:noProof/>
            <w:webHidden/>
          </w:rPr>
        </w:r>
        <w:r>
          <w:rPr>
            <w:noProof/>
            <w:webHidden/>
          </w:rPr>
          <w:fldChar w:fldCharType="separate"/>
        </w:r>
        <w:r>
          <w:rPr>
            <w:noProof/>
            <w:webHidden/>
          </w:rPr>
          <w:t>72</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00" w:history="1">
        <w:r w:rsidRPr="00730465">
          <w:rPr>
            <w:rStyle w:val="Hyperlink"/>
            <w:noProof/>
          </w:rPr>
          <w:t>3.1.1.4.1.1.1</w:t>
        </w:r>
        <w:r>
          <w:rPr>
            <w:rFonts w:asciiTheme="minorHAnsi" w:eastAsiaTheme="minorEastAsia" w:hAnsiTheme="minorHAnsi" w:cstheme="minorBidi"/>
            <w:noProof/>
            <w:sz w:val="22"/>
            <w:szCs w:val="22"/>
          </w:rPr>
          <w:tab/>
        </w:r>
        <w:r w:rsidRPr="00730465">
          <w:rPr>
            <w:rStyle w:val="Hyperlink"/>
            <w:noProof/>
          </w:rPr>
          <w:t>Hashing Processing Rules</w:t>
        </w:r>
        <w:r>
          <w:rPr>
            <w:noProof/>
            <w:webHidden/>
          </w:rPr>
          <w:tab/>
        </w:r>
        <w:r>
          <w:rPr>
            <w:noProof/>
            <w:webHidden/>
          </w:rPr>
          <w:fldChar w:fldCharType="begin"/>
        </w:r>
        <w:r>
          <w:rPr>
            <w:noProof/>
            <w:webHidden/>
          </w:rPr>
          <w:instrText xml:space="preserve"> PAGEREF _Toc243612700 \h </w:instrText>
        </w:r>
        <w:r>
          <w:rPr>
            <w:noProof/>
            <w:webHidden/>
          </w:rPr>
        </w:r>
        <w:r>
          <w:rPr>
            <w:noProof/>
            <w:webHidden/>
          </w:rPr>
          <w:fldChar w:fldCharType="separate"/>
        </w:r>
        <w:r>
          <w:rPr>
            <w:noProof/>
            <w:webHidden/>
          </w:rPr>
          <w:t>72</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01" w:history="1">
        <w:r w:rsidRPr="00730465">
          <w:rPr>
            <w:rStyle w:val="Hyperlink"/>
            <w:noProof/>
          </w:rPr>
          <w:t>3.1.1.4.1.1.2</w:t>
        </w:r>
        <w:r>
          <w:rPr>
            <w:rFonts w:asciiTheme="minorHAnsi" w:eastAsiaTheme="minorEastAsia" w:hAnsiTheme="minorHAnsi" w:cstheme="minorBidi"/>
            <w:noProof/>
            <w:sz w:val="22"/>
            <w:szCs w:val="22"/>
          </w:rPr>
          <w:tab/>
        </w:r>
        <w:r w:rsidRPr="00730465">
          <w:rPr>
            <w:rStyle w:val="Hyperlink"/>
            <w:noProof/>
          </w:rPr>
          <w:t>Disallowed Characters</w:t>
        </w:r>
        <w:r>
          <w:rPr>
            <w:noProof/>
            <w:webHidden/>
          </w:rPr>
          <w:tab/>
        </w:r>
        <w:r>
          <w:rPr>
            <w:noProof/>
            <w:webHidden/>
          </w:rPr>
          <w:fldChar w:fldCharType="begin"/>
        </w:r>
        <w:r>
          <w:rPr>
            <w:noProof/>
            <w:webHidden/>
          </w:rPr>
          <w:instrText xml:space="preserve"> PAGEREF _Toc243612701 \h </w:instrText>
        </w:r>
        <w:r>
          <w:rPr>
            <w:noProof/>
            <w:webHidden/>
          </w:rPr>
        </w:r>
        <w:r>
          <w:rPr>
            <w:noProof/>
            <w:webHidden/>
          </w:rPr>
          <w:fldChar w:fldCharType="separate"/>
        </w:r>
        <w:r>
          <w:rPr>
            <w:noProof/>
            <w:webHidden/>
          </w:rPr>
          <w:t>73</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702" w:history="1">
        <w:r w:rsidRPr="00730465">
          <w:rPr>
            <w:rStyle w:val="Hyperlink"/>
            <w:noProof/>
          </w:rPr>
          <w:t>3.1.1.4.2</w:t>
        </w:r>
        <w:r>
          <w:rPr>
            <w:rFonts w:asciiTheme="minorHAnsi" w:eastAsiaTheme="minorEastAsia" w:hAnsiTheme="minorHAnsi" w:cstheme="minorBidi"/>
            <w:noProof/>
            <w:sz w:val="22"/>
            <w:szCs w:val="22"/>
          </w:rPr>
          <w:tab/>
        </w:r>
        <w:r w:rsidRPr="00730465">
          <w:rPr>
            <w:rStyle w:val="Hyperlink"/>
            <w:noProof/>
          </w:rPr>
          <w:t>Processing Rules for the pwszAuthority Parameter</w:t>
        </w:r>
        <w:r>
          <w:rPr>
            <w:noProof/>
            <w:webHidden/>
          </w:rPr>
          <w:tab/>
        </w:r>
        <w:r>
          <w:rPr>
            <w:noProof/>
            <w:webHidden/>
          </w:rPr>
          <w:fldChar w:fldCharType="begin"/>
        </w:r>
        <w:r>
          <w:rPr>
            <w:noProof/>
            <w:webHidden/>
          </w:rPr>
          <w:instrText xml:space="preserve"> PAGEREF _Toc243612702 \h </w:instrText>
        </w:r>
        <w:r>
          <w:rPr>
            <w:noProof/>
            <w:webHidden/>
          </w:rPr>
        </w:r>
        <w:r>
          <w:rPr>
            <w:noProof/>
            <w:webHidden/>
          </w:rPr>
          <w:fldChar w:fldCharType="separate"/>
        </w:r>
        <w:r>
          <w:rPr>
            <w:noProof/>
            <w:webHidden/>
          </w:rPr>
          <w:t>74</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703" w:history="1">
        <w:r w:rsidRPr="00730465">
          <w:rPr>
            <w:rStyle w:val="Hyperlink"/>
            <w:noProof/>
          </w:rPr>
          <w:t>3.1.1.4.3</w:t>
        </w:r>
        <w:r>
          <w:rPr>
            <w:rFonts w:asciiTheme="minorHAnsi" w:eastAsiaTheme="minorEastAsia" w:hAnsiTheme="minorHAnsi" w:cstheme="minorBidi"/>
            <w:noProof/>
            <w:sz w:val="22"/>
            <w:szCs w:val="22"/>
          </w:rPr>
          <w:tab/>
        </w:r>
        <w:r w:rsidRPr="00730465">
          <w:rPr>
            <w:rStyle w:val="Hyperlink"/>
            <w:noProof/>
          </w:rPr>
          <w:t>ICertRequestD::Request and ICertRequestD2::Request2 Processing</w:t>
        </w:r>
        <w:r>
          <w:rPr>
            <w:noProof/>
            <w:webHidden/>
          </w:rPr>
          <w:tab/>
        </w:r>
        <w:r>
          <w:rPr>
            <w:noProof/>
            <w:webHidden/>
          </w:rPr>
          <w:fldChar w:fldCharType="begin"/>
        </w:r>
        <w:r>
          <w:rPr>
            <w:noProof/>
            <w:webHidden/>
          </w:rPr>
          <w:instrText xml:space="preserve"> PAGEREF _Toc243612703 \h </w:instrText>
        </w:r>
        <w:r>
          <w:rPr>
            <w:noProof/>
            <w:webHidden/>
          </w:rPr>
        </w:r>
        <w:r>
          <w:rPr>
            <w:noProof/>
            <w:webHidden/>
          </w:rPr>
          <w:fldChar w:fldCharType="separate"/>
        </w:r>
        <w:r>
          <w:rPr>
            <w:noProof/>
            <w:webHidden/>
          </w:rPr>
          <w:t>74</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704" w:history="1">
        <w:r w:rsidRPr="00730465">
          <w:rPr>
            <w:rStyle w:val="Hyperlink"/>
            <w:noProof/>
          </w:rPr>
          <w:t>3.1.1.4.3.1</w:t>
        </w:r>
        <w:r>
          <w:rPr>
            <w:rFonts w:asciiTheme="minorHAnsi" w:eastAsiaTheme="minorEastAsia" w:hAnsiTheme="minorHAnsi" w:cstheme="minorBidi"/>
            <w:noProof/>
            <w:sz w:val="22"/>
            <w:szCs w:val="22"/>
          </w:rPr>
          <w:tab/>
        </w:r>
        <w:r w:rsidRPr="00730465">
          <w:rPr>
            <w:rStyle w:val="Hyperlink"/>
            <w:noProof/>
          </w:rPr>
          <w:t>New Certificate Requests</w:t>
        </w:r>
        <w:r>
          <w:rPr>
            <w:noProof/>
            <w:webHidden/>
          </w:rPr>
          <w:tab/>
        </w:r>
        <w:r>
          <w:rPr>
            <w:noProof/>
            <w:webHidden/>
          </w:rPr>
          <w:fldChar w:fldCharType="begin"/>
        </w:r>
        <w:r>
          <w:rPr>
            <w:noProof/>
            <w:webHidden/>
          </w:rPr>
          <w:instrText xml:space="preserve"> PAGEREF _Toc243612704 \h </w:instrText>
        </w:r>
        <w:r>
          <w:rPr>
            <w:noProof/>
            <w:webHidden/>
          </w:rPr>
        </w:r>
        <w:r>
          <w:rPr>
            <w:noProof/>
            <w:webHidden/>
          </w:rPr>
          <w:fldChar w:fldCharType="separate"/>
        </w:r>
        <w:r>
          <w:rPr>
            <w:noProof/>
            <w:webHidden/>
          </w:rPr>
          <w:t>75</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05" w:history="1">
        <w:r w:rsidRPr="00730465">
          <w:rPr>
            <w:rStyle w:val="Hyperlink"/>
            <w:noProof/>
          </w:rPr>
          <w:t>3.1.1.4.3.1.1</w:t>
        </w:r>
        <w:r>
          <w:rPr>
            <w:rFonts w:asciiTheme="minorHAnsi" w:eastAsiaTheme="minorEastAsia" w:hAnsiTheme="minorHAnsi" w:cstheme="minorBidi"/>
            <w:noProof/>
            <w:sz w:val="22"/>
            <w:szCs w:val="22"/>
          </w:rPr>
          <w:tab/>
        </w:r>
        <w:r w:rsidRPr="00730465">
          <w:rPr>
            <w:rStyle w:val="Hyperlink"/>
            <w:noProof/>
          </w:rPr>
          <w:t>New Certificate Request Using PKCS #10 Request Format</w:t>
        </w:r>
        <w:r>
          <w:rPr>
            <w:noProof/>
            <w:webHidden/>
          </w:rPr>
          <w:tab/>
        </w:r>
        <w:r>
          <w:rPr>
            <w:noProof/>
            <w:webHidden/>
          </w:rPr>
          <w:fldChar w:fldCharType="begin"/>
        </w:r>
        <w:r>
          <w:rPr>
            <w:noProof/>
            <w:webHidden/>
          </w:rPr>
          <w:instrText xml:space="preserve"> PAGEREF _Toc243612705 \h </w:instrText>
        </w:r>
        <w:r>
          <w:rPr>
            <w:noProof/>
            <w:webHidden/>
          </w:rPr>
        </w:r>
        <w:r>
          <w:rPr>
            <w:noProof/>
            <w:webHidden/>
          </w:rPr>
          <w:fldChar w:fldCharType="separate"/>
        </w:r>
        <w:r>
          <w:rPr>
            <w:noProof/>
            <w:webHidden/>
          </w:rPr>
          <w:t>76</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06" w:history="1">
        <w:r w:rsidRPr="00730465">
          <w:rPr>
            <w:rStyle w:val="Hyperlink"/>
            <w:noProof/>
          </w:rPr>
          <w:t>3.1.1.4.3.1.2</w:t>
        </w:r>
        <w:r>
          <w:rPr>
            <w:rFonts w:asciiTheme="minorHAnsi" w:eastAsiaTheme="minorEastAsia" w:hAnsiTheme="minorHAnsi" w:cstheme="minorBidi"/>
            <w:noProof/>
            <w:sz w:val="22"/>
            <w:szCs w:val="22"/>
          </w:rPr>
          <w:tab/>
        </w:r>
        <w:r w:rsidRPr="00730465">
          <w:rPr>
            <w:rStyle w:val="Hyperlink"/>
            <w:noProof/>
          </w:rPr>
          <w:t>New Certificate Request Using CMS and PKCS #10 Request Formats</w:t>
        </w:r>
        <w:r>
          <w:rPr>
            <w:noProof/>
            <w:webHidden/>
          </w:rPr>
          <w:tab/>
        </w:r>
        <w:r>
          <w:rPr>
            <w:noProof/>
            <w:webHidden/>
          </w:rPr>
          <w:fldChar w:fldCharType="begin"/>
        </w:r>
        <w:r>
          <w:rPr>
            <w:noProof/>
            <w:webHidden/>
          </w:rPr>
          <w:instrText xml:space="preserve"> PAGEREF _Toc243612706 \h </w:instrText>
        </w:r>
        <w:r>
          <w:rPr>
            <w:noProof/>
            <w:webHidden/>
          </w:rPr>
        </w:r>
        <w:r>
          <w:rPr>
            <w:noProof/>
            <w:webHidden/>
          </w:rPr>
          <w:fldChar w:fldCharType="separate"/>
        </w:r>
        <w:r>
          <w:rPr>
            <w:noProof/>
            <w:webHidden/>
          </w:rPr>
          <w:t>76</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07" w:history="1">
        <w:r w:rsidRPr="00730465">
          <w:rPr>
            <w:rStyle w:val="Hyperlink"/>
            <w:noProof/>
          </w:rPr>
          <w:t>3.1.1.4.3.1.3</w:t>
        </w:r>
        <w:r>
          <w:rPr>
            <w:rFonts w:asciiTheme="minorHAnsi" w:eastAsiaTheme="minorEastAsia" w:hAnsiTheme="minorHAnsi" w:cstheme="minorBidi"/>
            <w:noProof/>
            <w:sz w:val="22"/>
            <w:szCs w:val="22"/>
          </w:rPr>
          <w:tab/>
        </w:r>
        <w:r w:rsidRPr="00730465">
          <w:rPr>
            <w:rStyle w:val="Hyperlink"/>
            <w:noProof/>
          </w:rPr>
          <w:t>New Certificate Request Using CMS and CMC Request Formats</w:t>
        </w:r>
        <w:r>
          <w:rPr>
            <w:noProof/>
            <w:webHidden/>
          </w:rPr>
          <w:tab/>
        </w:r>
        <w:r>
          <w:rPr>
            <w:noProof/>
            <w:webHidden/>
          </w:rPr>
          <w:fldChar w:fldCharType="begin"/>
        </w:r>
        <w:r>
          <w:rPr>
            <w:noProof/>
            <w:webHidden/>
          </w:rPr>
          <w:instrText xml:space="preserve"> PAGEREF _Toc243612707 \h </w:instrText>
        </w:r>
        <w:r>
          <w:rPr>
            <w:noProof/>
            <w:webHidden/>
          </w:rPr>
        </w:r>
        <w:r>
          <w:rPr>
            <w:noProof/>
            <w:webHidden/>
          </w:rPr>
          <w:fldChar w:fldCharType="separate"/>
        </w:r>
        <w:r>
          <w:rPr>
            <w:noProof/>
            <w:webHidden/>
          </w:rPr>
          <w:t>77</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08" w:history="1">
        <w:r w:rsidRPr="00730465">
          <w:rPr>
            <w:rStyle w:val="Hyperlink"/>
            <w:noProof/>
          </w:rPr>
          <w:t>3.1.1.4.3.1.4</w:t>
        </w:r>
        <w:r>
          <w:rPr>
            <w:rFonts w:asciiTheme="minorHAnsi" w:eastAsiaTheme="minorEastAsia" w:hAnsiTheme="minorHAnsi" w:cstheme="minorBidi"/>
            <w:noProof/>
            <w:sz w:val="22"/>
            <w:szCs w:val="22"/>
          </w:rPr>
          <w:tab/>
        </w:r>
        <w:r w:rsidRPr="00730465">
          <w:rPr>
            <w:rStyle w:val="Hyperlink"/>
            <w:noProof/>
          </w:rPr>
          <w:t>New Certificate Request Using Netscape KEYGEN Request Format</w:t>
        </w:r>
        <w:r>
          <w:rPr>
            <w:noProof/>
            <w:webHidden/>
          </w:rPr>
          <w:tab/>
        </w:r>
        <w:r>
          <w:rPr>
            <w:noProof/>
            <w:webHidden/>
          </w:rPr>
          <w:fldChar w:fldCharType="begin"/>
        </w:r>
        <w:r>
          <w:rPr>
            <w:noProof/>
            <w:webHidden/>
          </w:rPr>
          <w:instrText xml:space="preserve"> PAGEREF _Toc243612708 \h </w:instrText>
        </w:r>
        <w:r>
          <w:rPr>
            <w:noProof/>
            <w:webHidden/>
          </w:rPr>
        </w:r>
        <w:r>
          <w:rPr>
            <w:noProof/>
            <w:webHidden/>
          </w:rPr>
          <w:fldChar w:fldCharType="separate"/>
        </w:r>
        <w:r>
          <w:rPr>
            <w:noProof/>
            <w:webHidden/>
          </w:rPr>
          <w:t>77</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709" w:history="1">
        <w:r w:rsidRPr="00730465">
          <w:rPr>
            <w:rStyle w:val="Hyperlink"/>
            <w:noProof/>
          </w:rPr>
          <w:t>3.1.1.4.3.2</w:t>
        </w:r>
        <w:r>
          <w:rPr>
            <w:rFonts w:asciiTheme="minorHAnsi" w:eastAsiaTheme="minorEastAsia" w:hAnsiTheme="minorHAnsi" w:cstheme="minorBidi"/>
            <w:noProof/>
            <w:sz w:val="22"/>
            <w:szCs w:val="22"/>
          </w:rPr>
          <w:tab/>
        </w:r>
        <w:r w:rsidRPr="00730465">
          <w:rPr>
            <w:rStyle w:val="Hyperlink"/>
            <w:noProof/>
          </w:rPr>
          <w:t>Renew Certificate Requests</w:t>
        </w:r>
        <w:r>
          <w:rPr>
            <w:noProof/>
            <w:webHidden/>
          </w:rPr>
          <w:tab/>
        </w:r>
        <w:r>
          <w:rPr>
            <w:noProof/>
            <w:webHidden/>
          </w:rPr>
          <w:fldChar w:fldCharType="begin"/>
        </w:r>
        <w:r>
          <w:rPr>
            <w:noProof/>
            <w:webHidden/>
          </w:rPr>
          <w:instrText xml:space="preserve"> PAGEREF _Toc243612709 \h </w:instrText>
        </w:r>
        <w:r>
          <w:rPr>
            <w:noProof/>
            <w:webHidden/>
          </w:rPr>
        </w:r>
        <w:r>
          <w:rPr>
            <w:noProof/>
            <w:webHidden/>
          </w:rPr>
          <w:fldChar w:fldCharType="separate"/>
        </w:r>
        <w:r>
          <w:rPr>
            <w:noProof/>
            <w:webHidden/>
          </w:rPr>
          <w:t>78</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10" w:history="1">
        <w:r w:rsidRPr="00730465">
          <w:rPr>
            <w:rStyle w:val="Hyperlink"/>
            <w:noProof/>
          </w:rPr>
          <w:t>3.1.1.4.3.2.1</w:t>
        </w:r>
        <w:r>
          <w:rPr>
            <w:rFonts w:asciiTheme="minorHAnsi" w:eastAsiaTheme="minorEastAsia" w:hAnsiTheme="minorHAnsi" w:cstheme="minorBidi"/>
            <w:noProof/>
            <w:sz w:val="22"/>
            <w:szCs w:val="22"/>
          </w:rPr>
          <w:tab/>
        </w:r>
        <w:r w:rsidRPr="00730465">
          <w:rPr>
            <w:rStyle w:val="Hyperlink"/>
            <w:noProof/>
          </w:rPr>
          <w:t>Renew Certificate Request Using CMS and PKCS #10 Request Formats</w:t>
        </w:r>
        <w:r>
          <w:rPr>
            <w:noProof/>
            <w:webHidden/>
          </w:rPr>
          <w:tab/>
        </w:r>
        <w:r>
          <w:rPr>
            <w:noProof/>
            <w:webHidden/>
          </w:rPr>
          <w:fldChar w:fldCharType="begin"/>
        </w:r>
        <w:r>
          <w:rPr>
            <w:noProof/>
            <w:webHidden/>
          </w:rPr>
          <w:instrText xml:space="preserve"> PAGEREF _Toc243612710 \h </w:instrText>
        </w:r>
        <w:r>
          <w:rPr>
            <w:noProof/>
            <w:webHidden/>
          </w:rPr>
        </w:r>
        <w:r>
          <w:rPr>
            <w:noProof/>
            <w:webHidden/>
          </w:rPr>
          <w:fldChar w:fldCharType="separate"/>
        </w:r>
        <w:r>
          <w:rPr>
            <w:noProof/>
            <w:webHidden/>
          </w:rPr>
          <w:t>78</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11" w:history="1">
        <w:r w:rsidRPr="00730465">
          <w:rPr>
            <w:rStyle w:val="Hyperlink"/>
            <w:noProof/>
          </w:rPr>
          <w:t>3.1.1.4.3.2.2</w:t>
        </w:r>
        <w:r>
          <w:rPr>
            <w:rFonts w:asciiTheme="minorHAnsi" w:eastAsiaTheme="minorEastAsia" w:hAnsiTheme="minorHAnsi" w:cstheme="minorBidi"/>
            <w:noProof/>
            <w:sz w:val="22"/>
            <w:szCs w:val="22"/>
          </w:rPr>
          <w:tab/>
        </w:r>
        <w:r w:rsidRPr="00730465">
          <w:rPr>
            <w:rStyle w:val="Hyperlink"/>
            <w:noProof/>
          </w:rPr>
          <w:t>Renew Certificate Request Using CMS and CMC Request Formats</w:t>
        </w:r>
        <w:r>
          <w:rPr>
            <w:noProof/>
            <w:webHidden/>
          </w:rPr>
          <w:tab/>
        </w:r>
        <w:r>
          <w:rPr>
            <w:noProof/>
            <w:webHidden/>
          </w:rPr>
          <w:fldChar w:fldCharType="begin"/>
        </w:r>
        <w:r>
          <w:rPr>
            <w:noProof/>
            <w:webHidden/>
          </w:rPr>
          <w:instrText xml:space="preserve"> PAGEREF _Toc243612711 \h </w:instrText>
        </w:r>
        <w:r>
          <w:rPr>
            <w:noProof/>
            <w:webHidden/>
          </w:rPr>
        </w:r>
        <w:r>
          <w:rPr>
            <w:noProof/>
            <w:webHidden/>
          </w:rPr>
          <w:fldChar w:fldCharType="separate"/>
        </w:r>
        <w:r>
          <w:rPr>
            <w:noProof/>
            <w:webHidden/>
          </w:rPr>
          <w:t>78</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712" w:history="1">
        <w:r w:rsidRPr="00730465">
          <w:rPr>
            <w:rStyle w:val="Hyperlink"/>
            <w:noProof/>
          </w:rPr>
          <w:t>3.1.1.4.3.3</w:t>
        </w:r>
        <w:r>
          <w:rPr>
            <w:rFonts w:asciiTheme="minorHAnsi" w:eastAsiaTheme="minorEastAsia" w:hAnsiTheme="minorHAnsi" w:cstheme="minorBidi"/>
            <w:noProof/>
            <w:sz w:val="22"/>
            <w:szCs w:val="22"/>
          </w:rPr>
          <w:tab/>
        </w:r>
        <w:r w:rsidRPr="00730465">
          <w:rPr>
            <w:rStyle w:val="Hyperlink"/>
            <w:noProof/>
          </w:rPr>
          <w:t>Enroll on Behalf of Certificate Requests</w:t>
        </w:r>
        <w:r>
          <w:rPr>
            <w:noProof/>
            <w:webHidden/>
          </w:rPr>
          <w:tab/>
        </w:r>
        <w:r>
          <w:rPr>
            <w:noProof/>
            <w:webHidden/>
          </w:rPr>
          <w:fldChar w:fldCharType="begin"/>
        </w:r>
        <w:r>
          <w:rPr>
            <w:noProof/>
            <w:webHidden/>
          </w:rPr>
          <w:instrText xml:space="preserve"> PAGEREF _Toc243612712 \h </w:instrText>
        </w:r>
        <w:r>
          <w:rPr>
            <w:noProof/>
            <w:webHidden/>
          </w:rPr>
        </w:r>
        <w:r>
          <w:rPr>
            <w:noProof/>
            <w:webHidden/>
          </w:rPr>
          <w:fldChar w:fldCharType="separate"/>
        </w:r>
        <w:r>
          <w:rPr>
            <w:noProof/>
            <w:webHidden/>
          </w:rPr>
          <w:t>79</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13" w:history="1">
        <w:r w:rsidRPr="00730465">
          <w:rPr>
            <w:rStyle w:val="Hyperlink"/>
            <w:noProof/>
          </w:rPr>
          <w:t>3.1.1.4.3.3.1</w:t>
        </w:r>
        <w:r>
          <w:rPr>
            <w:rFonts w:asciiTheme="minorHAnsi" w:eastAsiaTheme="minorEastAsia" w:hAnsiTheme="minorHAnsi" w:cstheme="minorBidi"/>
            <w:noProof/>
            <w:sz w:val="22"/>
            <w:szCs w:val="22"/>
          </w:rPr>
          <w:tab/>
        </w:r>
        <w:r w:rsidRPr="00730465">
          <w:rPr>
            <w:rStyle w:val="Hyperlink"/>
            <w:noProof/>
          </w:rPr>
          <w:t>Abstract Data Model</w:t>
        </w:r>
        <w:r>
          <w:rPr>
            <w:noProof/>
            <w:webHidden/>
          </w:rPr>
          <w:tab/>
        </w:r>
        <w:r>
          <w:rPr>
            <w:noProof/>
            <w:webHidden/>
          </w:rPr>
          <w:fldChar w:fldCharType="begin"/>
        </w:r>
        <w:r>
          <w:rPr>
            <w:noProof/>
            <w:webHidden/>
          </w:rPr>
          <w:instrText xml:space="preserve"> PAGEREF _Toc243612713 \h </w:instrText>
        </w:r>
        <w:r>
          <w:rPr>
            <w:noProof/>
            <w:webHidden/>
          </w:rPr>
        </w:r>
        <w:r>
          <w:rPr>
            <w:noProof/>
            <w:webHidden/>
          </w:rPr>
          <w:fldChar w:fldCharType="separate"/>
        </w:r>
        <w:r>
          <w:rPr>
            <w:noProof/>
            <w:webHidden/>
          </w:rPr>
          <w:t>79</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14" w:history="1">
        <w:r w:rsidRPr="00730465">
          <w:rPr>
            <w:rStyle w:val="Hyperlink"/>
            <w:noProof/>
          </w:rPr>
          <w:t>3.1.1.4.3.3.2</w:t>
        </w:r>
        <w:r>
          <w:rPr>
            <w:rFonts w:asciiTheme="minorHAnsi" w:eastAsiaTheme="minorEastAsia" w:hAnsiTheme="minorHAnsi" w:cstheme="minorBidi"/>
            <w:noProof/>
            <w:sz w:val="22"/>
            <w:szCs w:val="22"/>
          </w:rPr>
          <w:tab/>
        </w:r>
        <w:r w:rsidRPr="00730465">
          <w:rPr>
            <w:rStyle w:val="Hyperlink"/>
            <w:noProof/>
          </w:rPr>
          <w:t>Enroll on Behalf of Request Using CMS and PKCS #10 Request Formats</w:t>
        </w:r>
        <w:r>
          <w:rPr>
            <w:noProof/>
            <w:webHidden/>
          </w:rPr>
          <w:tab/>
        </w:r>
        <w:r>
          <w:rPr>
            <w:noProof/>
            <w:webHidden/>
          </w:rPr>
          <w:fldChar w:fldCharType="begin"/>
        </w:r>
        <w:r>
          <w:rPr>
            <w:noProof/>
            <w:webHidden/>
          </w:rPr>
          <w:instrText xml:space="preserve"> PAGEREF _Toc243612714 \h </w:instrText>
        </w:r>
        <w:r>
          <w:rPr>
            <w:noProof/>
            <w:webHidden/>
          </w:rPr>
        </w:r>
        <w:r>
          <w:rPr>
            <w:noProof/>
            <w:webHidden/>
          </w:rPr>
          <w:fldChar w:fldCharType="separate"/>
        </w:r>
        <w:r>
          <w:rPr>
            <w:noProof/>
            <w:webHidden/>
          </w:rPr>
          <w:t>80</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15" w:history="1">
        <w:r w:rsidRPr="00730465">
          <w:rPr>
            <w:rStyle w:val="Hyperlink"/>
            <w:noProof/>
          </w:rPr>
          <w:t>3.1.1.4.3.3.3</w:t>
        </w:r>
        <w:r>
          <w:rPr>
            <w:rFonts w:asciiTheme="minorHAnsi" w:eastAsiaTheme="minorEastAsia" w:hAnsiTheme="minorHAnsi" w:cstheme="minorBidi"/>
            <w:noProof/>
            <w:sz w:val="22"/>
            <w:szCs w:val="22"/>
          </w:rPr>
          <w:tab/>
        </w:r>
        <w:r w:rsidRPr="00730465">
          <w:rPr>
            <w:rStyle w:val="Hyperlink"/>
            <w:noProof/>
          </w:rPr>
          <w:t>Enroll on Behalf of Certificate Request Using CMS and CMC Request Formats</w:t>
        </w:r>
        <w:r>
          <w:rPr>
            <w:noProof/>
            <w:webHidden/>
          </w:rPr>
          <w:tab/>
        </w:r>
        <w:r>
          <w:rPr>
            <w:noProof/>
            <w:webHidden/>
          </w:rPr>
          <w:fldChar w:fldCharType="begin"/>
        </w:r>
        <w:r>
          <w:rPr>
            <w:noProof/>
            <w:webHidden/>
          </w:rPr>
          <w:instrText xml:space="preserve"> PAGEREF _Toc243612715 \h </w:instrText>
        </w:r>
        <w:r>
          <w:rPr>
            <w:noProof/>
            <w:webHidden/>
          </w:rPr>
        </w:r>
        <w:r>
          <w:rPr>
            <w:noProof/>
            <w:webHidden/>
          </w:rPr>
          <w:fldChar w:fldCharType="separate"/>
        </w:r>
        <w:r>
          <w:rPr>
            <w:noProof/>
            <w:webHidden/>
          </w:rPr>
          <w:t>80</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716" w:history="1">
        <w:r w:rsidRPr="00730465">
          <w:rPr>
            <w:rStyle w:val="Hyperlink"/>
            <w:noProof/>
          </w:rPr>
          <w:t>3.1.1.4.3.4</w:t>
        </w:r>
        <w:r>
          <w:rPr>
            <w:rFonts w:asciiTheme="minorHAnsi" w:eastAsiaTheme="minorEastAsia" w:hAnsiTheme="minorHAnsi" w:cstheme="minorBidi"/>
            <w:noProof/>
            <w:sz w:val="22"/>
            <w:szCs w:val="22"/>
          </w:rPr>
          <w:tab/>
        </w:r>
        <w:r w:rsidRPr="00730465">
          <w:rPr>
            <w:rStyle w:val="Hyperlink"/>
            <w:noProof/>
          </w:rPr>
          <w:t>Certificate Request with Key Attestation</w:t>
        </w:r>
        <w:r>
          <w:rPr>
            <w:noProof/>
            <w:webHidden/>
          </w:rPr>
          <w:tab/>
        </w:r>
        <w:r>
          <w:rPr>
            <w:noProof/>
            <w:webHidden/>
          </w:rPr>
          <w:fldChar w:fldCharType="begin"/>
        </w:r>
        <w:r>
          <w:rPr>
            <w:noProof/>
            <w:webHidden/>
          </w:rPr>
          <w:instrText xml:space="preserve"> PAGEREF _Toc243612716 \h </w:instrText>
        </w:r>
        <w:r>
          <w:rPr>
            <w:noProof/>
            <w:webHidden/>
          </w:rPr>
        </w:r>
        <w:r>
          <w:rPr>
            <w:noProof/>
            <w:webHidden/>
          </w:rPr>
          <w:fldChar w:fldCharType="separate"/>
        </w:r>
        <w:r>
          <w:rPr>
            <w:noProof/>
            <w:webHidden/>
          </w:rPr>
          <w:t>81</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17" w:history="1">
        <w:r w:rsidRPr="00730465">
          <w:rPr>
            <w:rStyle w:val="Hyperlink"/>
            <w:noProof/>
          </w:rPr>
          <w:t>3.1.1.4.3.4.1</w:t>
        </w:r>
        <w:r>
          <w:rPr>
            <w:rFonts w:asciiTheme="minorHAnsi" w:eastAsiaTheme="minorEastAsia" w:hAnsiTheme="minorHAnsi" w:cstheme="minorBidi"/>
            <w:noProof/>
            <w:sz w:val="22"/>
            <w:szCs w:val="22"/>
          </w:rPr>
          <w:tab/>
        </w:r>
        <w:r w:rsidRPr="00730465">
          <w:rPr>
            <w:rStyle w:val="Hyperlink"/>
            <w:noProof/>
          </w:rPr>
          <w:t>EK Attestation (Authority and Subject)</w:t>
        </w:r>
        <w:r>
          <w:rPr>
            <w:noProof/>
            <w:webHidden/>
          </w:rPr>
          <w:tab/>
        </w:r>
        <w:r>
          <w:rPr>
            <w:noProof/>
            <w:webHidden/>
          </w:rPr>
          <w:fldChar w:fldCharType="begin"/>
        </w:r>
        <w:r>
          <w:rPr>
            <w:noProof/>
            <w:webHidden/>
          </w:rPr>
          <w:instrText xml:space="preserve"> PAGEREF _Toc243612717 \h </w:instrText>
        </w:r>
        <w:r>
          <w:rPr>
            <w:noProof/>
            <w:webHidden/>
          </w:rPr>
        </w:r>
        <w:r>
          <w:rPr>
            <w:noProof/>
            <w:webHidden/>
          </w:rPr>
          <w:fldChar w:fldCharType="separate"/>
        </w:r>
        <w:r>
          <w:rPr>
            <w:noProof/>
            <w:webHidden/>
          </w:rPr>
          <w:t>82</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18" w:history="1">
        <w:r w:rsidRPr="00730465">
          <w:rPr>
            <w:rStyle w:val="Hyperlink"/>
            <w:noProof/>
          </w:rPr>
          <w:t>3.1.1.4.3.4.1.1</w:t>
        </w:r>
        <w:r>
          <w:rPr>
            <w:rFonts w:asciiTheme="minorHAnsi" w:eastAsiaTheme="minorEastAsia" w:hAnsiTheme="minorHAnsi" w:cstheme="minorBidi"/>
            <w:noProof/>
            <w:sz w:val="22"/>
            <w:szCs w:val="22"/>
          </w:rPr>
          <w:tab/>
        </w:r>
        <w:r w:rsidRPr="00730465">
          <w:rPr>
            <w:rStyle w:val="Hyperlink"/>
            <w:noProof/>
          </w:rPr>
          <w:t>New Certificate Request with Key Attestation Statement</w:t>
        </w:r>
        <w:r>
          <w:rPr>
            <w:noProof/>
            <w:webHidden/>
          </w:rPr>
          <w:tab/>
        </w:r>
        <w:r>
          <w:rPr>
            <w:noProof/>
            <w:webHidden/>
          </w:rPr>
          <w:fldChar w:fldCharType="begin"/>
        </w:r>
        <w:r>
          <w:rPr>
            <w:noProof/>
            <w:webHidden/>
          </w:rPr>
          <w:instrText xml:space="preserve"> PAGEREF _Toc243612718 \h </w:instrText>
        </w:r>
        <w:r>
          <w:rPr>
            <w:noProof/>
            <w:webHidden/>
          </w:rPr>
        </w:r>
        <w:r>
          <w:rPr>
            <w:noProof/>
            <w:webHidden/>
          </w:rPr>
          <w:fldChar w:fldCharType="separate"/>
        </w:r>
        <w:r>
          <w:rPr>
            <w:noProof/>
            <w:webHidden/>
          </w:rPr>
          <w:t>82</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19" w:history="1">
        <w:r w:rsidRPr="00730465">
          <w:rPr>
            <w:rStyle w:val="Hyperlink"/>
            <w:noProof/>
          </w:rPr>
          <w:t>3.1.1.4.3.4.1.2</w:t>
        </w:r>
        <w:r>
          <w:rPr>
            <w:rFonts w:asciiTheme="minorHAnsi" w:eastAsiaTheme="minorEastAsia" w:hAnsiTheme="minorHAnsi" w:cstheme="minorBidi"/>
            <w:noProof/>
            <w:sz w:val="22"/>
            <w:szCs w:val="22"/>
          </w:rPr>
          <w:tab/>
        </w:r>
        <w:r w:rsidRPr="00730465">
          <w:rPr>
            <w:rStyle w:val="Hyperlink"/>
            <w:noProof/>
          </w:rPr>
          <w:t>Responding to a CA Challenge Message</w:t>
        </w:r>
        <w:r>
          <w:rPr>
            <w:noProof/>
            <w:webHidden/>
          </w:rPr>
          <w:tab/>
        </w:r>
        <w:r>
          <w:rPr>
            <w:noProof/>
            <w:webHidden/>
          </w:rPr>
          <w:fldChar w:fldCharType="begin"/>
        </w:r>
        <w:r>
          <w:rPr>
            <w:noProof/>
            <w:webHidden/>
          </w:rPr>
          <w:instrText xml:space="preserve"> PAGEREF _Toc243612719 \h </w:instrText>
        </w:r>
        <w:r>
          <w:rPr>
            <w:noProof/>
            <w:webHidden/>
          </w:rPr>
        </w:r>
        <w:r>
          <w:rPr>
            <w:noProof/>
            <w:webHidden/>
          </w:rPr>
          <w:fldChar w:fldCharType="separate"/>
        </w:r>
        <w:r>
          <w:rPr>
            <w:noProof/>
            <w:webHidden/>
          </w:rPr>
          <w:t>82</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20" w:history="1">
        <w:r w:rsidRPr="00730465">
          <w:rPr>
            <w:rStyle w:val="Hyperlink"/>
            <w:noProof/>
          </w:rPr>
          <w:t>3.1.1.4.3.4.1.3</w:t>
        </w:r>
        <w:r>
          <w:rPr>
            <w:rFonts w:asciiTheme="minorHAnsi" w:eastAsiaTheme="minorEastAsia" w:hAnsiTheme="minorHAnsi" w:cstheme="minorBidi"/>
            <w:noProof/>
            <w:sz w:val="22"/>
            <w:szCs w:val="22"/>
          </w:rPr>
          <w:tab/>
        </w:r>
        <w:r w:rsidRPr="00730465">
          <w:rPr>
            <w:rStyle w:val="Hyperlink"/>
            <w:noProof/>
          </w:rPr>
          <w:t>Certificate Request with Challenge Response</w:t>
        </w:r>
        <w:r>
          <w:rPr>
            <w:noProof/>
            <w:webHidden/>
          </w:rPr>
          <w:tab/>
        </w:r>
        <w:r>
          <w:rPr>
            <w:noProof/>
            <w:webHidden/>
          </w:rPr>
          <w:fldChar w:fldCharType="begin"/>
        </w:r>
        <w:r>
          <w:rPr>
            <w:noProof/>
            <w:webHidden/>
          </w:rPr>
          <w:instrText xml:space="preserve"> PAGEREF _Toc243612720 \h </w:instrText>
        </w:r>
        <w:r>
          <w:rPr>
            <w:noProof/>
            <w:webHidden/>
          </w:rPr>
        </w:r>
        <w:r>
          <w:rPr>
            <w:noProof/>
            <w:webHidden/>
          </w:rPr>
          <w:fldChar w:fldCharType="separate"/>
        </w:r>
        <w:r>
          <w:rPr>
            <w:noProof/>
            <w:webHidden/>
          </w:rPr>
          <w:t>83</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21" w:history="1">
        <w:r w:rsidRPr="00730465">
          <w:rPr>
            <w:rStyle w:val="Hyperlink"/>
            <w:noProof/>
          </w:rPr>
          <w:t>3.1.1.4.3.4.2</w:t>
        </w:r>
        <w:r>
          <w:rPr>
            <w:rFonts w:asciiTheme="minorHAnsi" w:eastAsiaTheme="minorEastAsia" w:hAnsiTheme="minorHAnsi" w:cstheme="minorBidi"/>
            <w:noProof/>
            <w:sz w:val="22"/>
            <w:szCs w:val="22"/>
          </w:rPr>
          <w:tab/>
        </w:r>
        <w:r w:rsidRPr="00730465">
          <w:rPr>
            <w:rStyle w:val="Hyperlink"/>
            <w:noProof/>
          </w:rPr>
          <w:t>AIK Attestation (Subject Only)</w:t>
        </w:r>
        <w:r>
          <w:rPr>
            <w:noProof/>
            <w:webHidden/>
          </w:rPr>
          <w:tab/>
        </w:r>
        <w:r>
          <w:rPr>
            <w:noProof/>
            <w:webHidden/>
          </w:rPr>
          <w:fldChar w:fldCharType="begin"/>
        </w:r>
        <w:r>
          <w:rPr>
            <w:noProof/>
            <w:webHidden/>
          </w:rPr>
          <w:instrText xml:space="preserve"> PAGEREF _Toc243612721 \h </w:instrText>
        </w:r>
        <w:r>
          <w:rPr>
            <w:noProof/>
            <w:webHidden/>
          </w:rPr>
        </w:r>
        <w:r>
          <w:rPr>
            <w:noProof/>
            <w:webHidden/>
          </w:rPr>
          <w:fldChar w:fldCharType="separate"/>
        </w:r>
        <w:r>
          <w:rPr>
            <w:noProof/>
            <w:webHidden/>
          </w:rPr>
          <w:t>84</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22" w:history="1">
        <w:r w:rsidRPr="00730465">
          <w:rPr>
            <w:rStyle w:val="Hyperlink"/>
            <w:noProof/>
          </w:rPr>
          <w:t>3.1.1.4.3.4.2.1</w:t>
        </w:r>
        <w:r>
          <w:rPr>
            <w:rFonts w:asciiTheme="minorHAnsi" w:eastAsiaTheme="minorEastAsia" w:hAnsiTheme="minorHAnsi" w:cstheme="minorBidi"/>
            <w:noProof/>
            <w:sz w:val="22"/>
            <w:szCs w:val="22"/>
          </w:rPr>
          <w:tab/>
        </w:r>
        <w:r w:rsidRPr="00730465">
          <w:rPr>
            <w:rStyle w:val="Hyperlink"/>
            <w:noProof/>
          </w:rPr>
          <w:t>New Certificate Request with Key Attestation Statement</w:t>
        </w:r>
        <w:r>
          <w:rPr>
            <w:noProof/>
            <w:webHidden/>
          </w:rPr>
          <w:tab/>
        </w:r>
        <w:r>
          <w:rPr>
            <w:noProof/>
            <w:webHidden/>
          </w:rPr>
          <w:fldChar w:fldCharType="begin"/>
        </w:r>
        <w:r>
          <w:rPr>
            <w:noProof/>
            <w:webHidden/>
          </w:rPr>
          <w:instrText xml:space="preserve"> PAGEREF _Toc243612722 \h </w:instrText>
        </w:r>
        <w:r>
          <w:rPr>
            <w:noProof/>
            <w:webHidden/>
          </w:rPr>
        </w:r>
        <w:r>
          <w:rPr>
            <w:noProof/>
            <w:webHidden/>
          </w:rPr>
          <w:fldChar w:fldCharType="separate"/>
        </w:r>
        <w:r>
          <w:rPr>
            <w:noProof/>
            <w:webHidden/>
          </w:rPr>
          <w:t>84</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723" w:history="1">
        <w:r w:rsidRPr="00730465">
          <w:rPr>
            <w:rStyle w:val="Hyperlink"/>
            <w:noProof/>
          </w:rPr>
          <w:t>3.1.1.4.3.5</w:t>
        </w:r>
        <w:r>
          <w:rPr>
            <w:rFonts w:asciiTheme="minorHAnsi" w:eastAsiaTheme="minorEastAsia" w:hAnsiTheme="minorHAnsi" w:cstheme="minorBidi"/>
            <w:noProof/>
            <w:sz w:val="22"/>
            <w:szCs w:val="22"/>
          </w:rPr>
          <w:tab/>
        </w:r>
        <w:r w:rsidRPr="00730465">
          <w:rPr>
            <w:rStyle w:val="Hyperlink"/>
            <w:noProof/>
          </w:rPr>
          <w:t>Certificate Requests with Certificate Transparency</w:t>
        </w:r>
        <w:r>
          <w:rPr>
            <w:noProof/>
            <w:webHidden/>
          </w:rPr>
          <w:tab/>
        </w:r>
        <w:r>
          <w:rPr>
            <w:noProof/>
            <w:webHidden/>
          </w:rPr>
          <w:fldChar w:fldCharType="begin"/>
        </w:r>
        <w:r>
          <w:rPr>
            <w:noProof/>
            <w:webHidden/>
          </w:rPr>
          <w:instrText xml:space="preserve"> PAGEREF _Toc243612723 \h </w:instrText>
        </w:r>
        <w:r>
          <w:rPr>
            <w:noProof/>
            <w:webHidden/>
          </w:rPr>
        </w:r>
        <w:r>
          <w:rPr>
            <w:noProof/>
            <w:webHidden/>
          </w:rPr>
          <w:fldChar w:fldCharType="separate"/>
        </w:r>
        <w:r>
          <w:rPr>
            <w:noProof/>
            <w:webHidden/>
          </w:rPr>
          <w:t>84</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24" w:history="1">
        <w:r w:rsidRPr="00730465">
          <w:rPr>
            <w:rStyle w:val="Hyperlink"/>
            <w:noProof/>
          </w:rPr>
          <w:t>3.1.1.4.3.5.1</w:t>
        </w:r>
        <w:r>
          <w:rPr>
            <w:rFonts w:asciiTheme="minorHAnsi" w:eastAsiaTheme="minorEastAsia" w:hAnsiTheme="minorHAnsi" w:cstheme="minorBidi"/>
            <w:noProof/>
            <w:sz w:val="22"/>
            <w:szCs w:val="22"/>
          </w:rPr>
          <w:tab/>
        </w:r>
        <w:r w:rsidRPr="00730465">
          <w:rPr>
            <w:rStyle w:val="Hyperlink"/>
            <w:noProof/>
          </w:rPr>
          <w:t>New Certificate Request with Certificate Transparency</w:t>
        </w:r>
        <w:r>
          <w:rPr>
            <w:noProof/>
            <w:webHidden/>
          </w:rPr>
          <w:tab/>
        </w:r>
        <w:r>
          <w:rPr>
            <w:noProof/>
            <w:webHidden/>
          </w:rPr>
          <w:fldChar w:fldCharType="begin"/>
        </w:r>
        <w:r>
          <w:rPr>
            <w:noProof/>
            <w:webHidden/>
          </w:rPr>
          <w:instrText xml:space="preserve"> PAGEREF _Toc243612724 \h </w:instrText>
        </w:r>
        <w:r>
          <w:rPr>
            <w:noProof/>
            <w:webHidden/>
          </w:rPr>
        </w:r>
        <w:r>
          <w:rPr>
            <w:noProof/>
            <w:webHidden/>
          </w:rPr>
          <w:fldChar w:fldCharType="separate"/>
        </w:r>
        <w:r>
          <w:rPr>
            <w:noProof/>
            <w:webHidden/>
          </w:rPr>
          <w:t>84</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25" w:history="1">
        <w:r w:rsidRPr="00730465">
          <w:rPr>
            <w:rStyle w:val="Hyperlink"/>
            <w:noProof/>
          </w:rPr>
          <w:t>3.1.1.4.3.5.2</w:t>
        </w:r>
        <w:r>
          <w:rPr>
            <w:rFonts w:asciiTheme="minorHAnsi" w:eastAsiaTheme="minorEastAsia" w:hAnsiTheme="minorHAnsi" w:cstheme="minorBidi"/>
            <w:noProof/>
            <w:sz w:val="22"/>
            <w:szCs w:val="22"/>
          </w:rPr>
          <w:tab/>
        </w:r>
        <w:r w:rsidRPr="00730465">
          <w:rPr>
            <w:rStyle w:val="Hyperlink"/>
            <w:noProof/>
          </w:rPr>
          <w:t>Signed Certificate Timestamp List Request</w:t>
        </w:r>
        <w:r>
          <w:rPr>
            <w:noProof/>
            <w:webHidden/>
          </w:rPr>
          <w:tab/>
        </w:r>
        <w:r>
          <w:rPr>
            <w:noProof/>
            <w:webHidden/>
          </w:rPr>
          <w:fldChar w:fldCharType="begin"/>
        </w:r>
        <w:r>
          <w:rPr>
            <w:noProof/>
            <w:webHidden/>
          </w:rPr>
          <w:instrText xml:space="preserve"> PAGEREF _Toc243612725 \h </w:instrText>
        </w:r>
        <w:r>
          <w:rPr>
            <w:noProof/>
            <w:webHidden/>
          </w:rPr>
        </w:r>
        <w:r>
          <w:rPr>
            <w:noProof/>
            <w:webHidden/>
          </w:rPr>
          <w:fldChar w:fldCharType="separate"/>
        </w:r>
        <w:r>
          <w:rPr>
            <w:noProof/>
            <w:webHidden/>
          </w:rPr>
          <w:t>84</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726" w:history="1">
        <w:r w:rsidRPr="00730465">
          <w:rPr>
            <w:rStyle w:val="Hyperlink"/>
            <w:noProof/>
          </w:rPr>
          <w:t>3.1.1.4.3.6</w:t>
        </w:r>
        <w:r>
          <w:rPr>
            <w:rFonts w:asciiTheme="minorHAnsi" w:eastAsiaTheme="minorEastAsia" w:hAnsiTheme="minorHAnsi" w:cstheme="minorBidi"/>
            <w:noProof/>
            <w:sz w:val="22"/>
            <w:szCs w:val="22"/>
          </w:rPr>
          <w:tab/>
        </w:r>
        <w:r w:rsidRPr="00730465">
          <w:rPr>
            <w:rStyle w:val="Hyperlink"/>
            <w:noProof/>
          </w:rPr>
          <w:t>Certificate Requests with Private Key Info</w:t>
        </w:r>
        <w:r>
          <w:rPr>
            <w:noProof/>
            <w:webHidden/>
          </w:rPr>
          <w:tab/>
        </w:r>
        <w:r>
          <w:rPr>
            <w:noProof/>
            <w:webHidden/>
          </w:rPr>
          <w:fldChar w:fldCharType="begin"/>
        </w:r>
        <w:r>
          <w:rPr>
            <w:noProof/>
            <w:webHidden/>
          </w:rPr>
          <w:instrText xml:space="preserve"> PAGEREF _Toc243612726 \h </w:instrText>
        </w:r>
        <w:r>
          <w:rPr>
            <w:noProof/>
            <w:webHidden/>
          </w:rPr>
        </w:r>
        <w:r>
          <w:rPr>
            <w:noProof/>
            <w:webHidden/>
          </w:rPr>
          <w:fldChar w:fldCharType="separate"/>
        </w:r>
        <w:r>
          <w:rPr>
            <w:noProof/>
            <w:webHidden/>
          </w:rPr>
          <w:t>84</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27" w:history="1">
        <w:r w:rsidRPr="00730465">
          <w:rPr>
            <w:rStyle w:val="Hyperlink"/>
            <w:noProof/>
          </w:rPr>
          <w:t>3.1.1.4.3.6.1</w:t>
        </w:r>
        <w:r>
          <w:rPr>
            <w:rFonts w:asciiTheme="minorHAnsi" w:eastAsiaTheme="minorEastAsia" w:hAnsiTheme="minorHAnsi" w:cstheme="minorBidi"/>
            <w:noProof/>
            <w:sz w:val="22"/>
            <w:szCs w:val="22"/>
          </w:rPr>
          <w:tab/>
        </w:r>
        <w:r w:rsidRPr="00730465">
          <w:rPr>
            <w:rStyle w:val="Hyperlink"/>
            <w:noProof/>
          </w:rPr>
          <w:t>Certificate Request with a Private Key Using CMC Request Format</w:t>
        </w:r>
        <w:r>
          <w:rPr>
            <w:noProof/>
            <w:webHidden/>
          </w:rPr>
          <w:tab/>
        </w:r>
        <w:r>
          <w:rPr>
            <w:noProof/>
            <w:webHidden/>
          </w:rPr>
          <w:fldChar w:fldCharType="begin"/>
        </w:r>
        <w:r>
          <w:rPr>
            <w:noProof/>
            <w:webHidden/>
          </w:rPr>
          <w:instrText xml:space="preserve"> PAGEREF _Toc243612727 \h </w:instrText>
        </w:r>
        <w:r>
          <w:rPr>
            <w:noProof/>
            <w:webHidden/>
          </w:rPr>
        </w:r>
        <w:r>
          <w:rPr>
            <w:noProof/>
            <w:webHidden/>
          </w:rPr>
          <w:fldChar w:fldCharType="separate"/>
        </w:r>
        <w:r>
          <w:rPr>
            <w:noProof/>
            <w:webHidden/>
          </w:rPr>
          <w:t>85</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728" w:history="1">
        <w:r w:rsidRPr="00730465">
          <w:rPr>
            <w:rStyle w:val="Hyperlink"/>
            <w:noProof/>
          </w:rPr>
          <w:t>3.1.1.4.3.7</w:t>
        </w:r>
        <w:r>
          <w:rPr>
            <w:rFonts w:asciiTheme="minorHAnsi" w:eastAsiaTheme="minorEastAsia" w:hAnsiTheme="minorHAnsi" w:cstheme="minorBidi"/>
            <w:noProof/>
            <w:sz w:val="22"/>
            <w:szCs w:val="22"/>
          </w:rPr>
          <w:tab/>
        </w:r>
        <w:r w:rsidRPr="00730465">
          <w:rPr>
            <w:rStyle w:val="Hyperlink"/>
            <w:noProof/>
          </w:rPr>
          <w:t>Certificate Request for Certificate Retrieval</w:t>
        </w:r>
        <w:r>
          <w:rPr>
            <w:noProof/>
            <w:webHidden/>
          </w:rPr>
          <w:tab/>
        </w:r>
        <w:r>
          <w:rPr>
            <w:noProof/>
            <w:webHidden/>
          </w:rPr>
          <w:fldChar w:fldCharType="begin"/>
        </w:r>
        <w:r>
          <w:rPr>
            <w:noProof/>
            <w:webHidden/>
          </w:rPr>
          <w:instrText xml:space="preserve"> PAGEREF _Toc243612728 \h </w:instrText>
        </w:r>
        <w:r>
          <w:rPr>
            <w:noProof/>
            <w:webHidden/>
          </w:rPr>
        </w:r>
        <w:r>
          <w:rPr>
            <w:noProof/>
            <w:webHidden/>
          </w:rPr>
          <w:fldChar w:fldCharType="separate"/>
        </w:r>
        <w:r>
          <w:rPr>
            <w:noProof/>
            <w:webHidden/>
          </w:rPr>
          <w:t>86</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729" w:history="1">
        <w:r w:rsidRPr="00730465">
          <w:rPr>
            <w:rStyle w:val="Hyperlink"/>
            <w:noProof/>
          </w:rPr>
          <w:t>3.1.1.4.3.8</w:t>
        </w:r>
        <w:r>
          <w:rPr>
            <w:rFonts w:asciiTheme="minorHAnsi" w:eastAsiaTheme="minorEastAsia" w:hAnsiTheme="minorHAnsi" w:cstheme="minorBidi"/>
            <w:noProof/>
            <w:sz w:val="22"/>
            <w:szCs w:val="22"/>
          </w:rPr>
          <w:tab/>
        </w:r>
        <w:r w:rsidRPr="00730465">
          <w:rPr>
            <w:rStyle w:val="Hyperlink"/>
            <w:noProof/>
          </w:rPr>
          <w:t>Certificate Requests in Pre-sign flow</w:t>
        </w:r>
        <w:r>
          <w:rPr>
            <w:noProof/>
            <w:webHidden/>
          </w:rPr>
          <w:tab/>
        </w:r>
        <w:r>
          <w:rPr>
            <w:noProof/>
            <w:webHidden/>
          </w:rPr>
          <w:fldChar w:fldCharType="begin"/>
        </w:r>
        <w:r>
          <w:rPr>
            <w:noProof/>
            <w:webHidden/>
          </w:rPr>
          <w:instrText xml:space="preserve"> PAGEREF _Toc243612729 \h </w:instrText>
        </w:r>
        <w:r>
          <w:rPr>
            <w:noProof/>
            <w:webHidden/>
          </w:rPr>
        </w:r>
        <w:r>
          <w:rPr>
            <w:noProof/>
            <w:webHidden/>
          </w:rPr>
          <w:fldChar w:fldCharType="separate"/>
        </w:r>
        <w:r>
          <w:rPr>
            <w:noProof/>
            <w:webHidden/>
          </w:rPr>
          <w:t>86</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30" w:history="1">
        <w:r w:rsidRPr="00730465">
          <w:rPr>
            <w:rStyle w:val="Hyperlink"/>
            <w:noProof/>
          </w:rPr>
          <w:t>3.1.1.4.3.8.1</w:t>
        </w:r>
        <w:r>
          <w:rPr>
            <w:rFonts w:asciiTheme="minorHAnsi" w:eastAsiaTheme="minorEastAsia" w:hAnsiTheme="minorHAnsi" w:cstheme="minorBidi"/>
            <w:noProof/>
            <w:sz w:val="22"/>
            <w:szCs w:val="22"/>
          </w:rPr>
          <w:tab/>
        </w:r>
        <w:r w:rsidRPr="00730465">
          <w:rPr>
            <w:rStyle w:val="Hyperlink"/>
            <w:noProof/>
          </w:rPr>
          <w:t>New Certificate Request for Pre-sign Processing</w:t>
        </w:r>
        <w:r>
          <w:rPr>
            <w:noProof/>
            <w:webHidden/>
          </w:rPr>
          <w:tab/>
        </w:r>
        <w:r>
          <w:rPr>
            <w:noProof/>
            <w:webHidden/>
          </w:rPr>
          <w:fldChar w:fldCharType="begin"/>
        </w:r>
        <w:r>
          <w:rPr>
            <w:noProof/>
            <w:webHidden/>
          </w:rPr>
          <w:instrText xml:space="preserve"> PAGEREF _Toc243612730 \h </w:instrText>
        </w:r>
        <w:r>
          <w:rPr>
            <w:noProof/>
            <w:webHidden/>
          </w:rPr>
        </w:r>
        <w:r>
          <w:rPr>
            <w:noProof/>
            <w:webHidden/>
          </w:rPr>
          <w:fldChar w:fldCharType="separate"/>
        </w:r>
        <w:r>
          <w:rPr>
            <w:noProof/>
            <w:webHidden/>
          </w:rPr>
          <w:t>86</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31" w:history="1">
        <w:r w:rsidRPr="00730465">
          <w:rPr>
            <w:rStyle w:val="Hyperlink"/>
            <w:noProof/>
          </w:rPr>
          <w:t>3.1.1.4.3.8.2</w:t>
        </w:r>
        <w:r>
          <w:rPr>
            <w:rFonts w:asciiTheme="minorHAnsi" w:eastAsiaTheme="minorEastAsia" w:hAnsiTheme="minorHAnsi" w:cstheme="minorBidi"/>
            <w:noProof/>
            <w:sz w:val="22"/>
            <w:szCs w:val="22"/>
          </w:rPr>
          <w:tab/>
        </w:r>
        <w:r w:rsidRPr="00730465">
          <w:rPr>
            <w:rStyle w:val="Hyperlink"/>
            <w:noProof/>
          </w:rPr>
          <w:t>New Certificate Request After Pre-sign Processing</w:t>
        </w:r>
        <w:r>
          <w:rPr>
            <w:noProof/>
            <w:webHidden/>
          </w:rPr>
          <w:tab/>
        </w:r>
        <w:r>
          <w:rPr>
            <w:noProof/>
            <w:webHidden/>
          </w:rPr>
          <w:fldChar w:fldCharType="begin"/>
        </w:r>
        <w:r>
          <w:rPr>
            <w:noProof/>
            <w:webHidden/>
          </w:rPr>
          <w:instrText xml:space="preserve"> PAGEREF _Toc243612731 \h </w:instrText>
        </w:r>
        <w:r>
          <w:rPr>
            <w:noProof/>
            <w:webHidden/>
          </w:rPr>
        </w:r>
        <w:r>
          <w:rPr>
            <w:noProof/>
            <w:webHidden/>
          </w:rPr>
          <w:fldChar w:fldCharType="separate"/>
        </w:r>
        <w:r>
          <w:rPr>
            <w:noProof/>
            <w:webHidden/>
          </w:rPr>
          <w:t>87</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732" w:history="1">
        <w:r w:rsidRPr="00730465">
          <w:rPr>
            <w:rStyle w:val="Hyperlink"/>
            <w:noProof/>
          </w:rPr>
          <w:t>3.1.1.4.4</w:t>
        </w:r>
        <w:r>
          <w:rPr>
            <w:rFonts w:asciiTheme="minorHAnsi" w:eastAsiaTheme="minorEastAsia" w:hAnsiTheme="minorHAnsi" w:cstheme="minorBidi"/>
            <w:noProof/>
            <w:sz w:val="22"/>
            <w:szCs w:val="22"/>
          </w:rPr>
          <w:tab/>
        </w:r>
        <w:r w:rsidRPr="00730465">
          <w:rPr>
            <w:rStyle w:val="Hyperlink"/>
            <w:noProof/>
          </w:rPr>
          <w:t>ICertRequestD::GetCACert Request Processing</w:t>
        </w:r>
        <w:r>
          <w:rPr>
            <w:noProof/>
            <w:webHidden/>
          </w:rPr>
          <w:tab/>
        </w:r>
        <w:r>
          <w:rPr>
            <w:noProof/>
            <w:webHidden/>
          </w:rPr>
          <w:fldChar w:fldCharType="begin"/>
        </w:r>
        <w:r>
          <w:rPr>
            <w:noProof/>
            <w:webHidden/>
          </w:rPr>
          <w:instrText xml:space="preserve"> PAGEREF _Toc243612732 \h </w:instrText>
        </w:r>
        <w:r>
          <w:rPr>
            <w:noProof/>
            <w:webHidden/>
          </w:rPr>
        </w:r>
        <w:r>
          <w:rPr>
            <w:noProof/>
            <w:webHidden/>
          </w:rPr>
          <w:fldChar w:fldCharType="separate"/>
        </w:r>
        <w:r>
          <w:rPr>
            <w:noProof/>
            <w:webHidden/>
          </w:rPr>
          <w:t>87</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733" w:history="1">
        <w:r w:rsidRPr="00730465">
          <w:rPr>
            <w:rStyle w:val="Hyperlink"/>
            <w:noProof/>
          </w:rPr>
          <w:t>3.1.1.4.5</w:t>
        </w:r>
        <w:r>
          <w:rPr>
            <w:rFonts w:asciiTheme="minorHAnsi" w:eastAsiaTheme="minorEastAsia" w:hAnsiTheme="minorHAnsi" w:cstheme="minorBidi"/>
            <w:noProof/>
            <w:sz w:val="22"/>
            <w:szCs w:val="22"/>
          </w:rPr>
          <w:tab/>
        </w:r>
        <w:r w:rsidRPr="00730465">
          <w:rPr>
            <w:rStyle w:val="Hyperlink"/>
            <w:noProof/>
          </w:rPr>
          <w:t>ICertRequestD::Ping and ICertRequestD2::Ping2 Request Processing</w:t>
        </w:r>
        <w:r>
          <w:rPr>
            <w:noProof/>
            <w:webHidden/>
          </w:rPr>
          <w:tab/>
        </w:r>
        <w:r>
          <w:rPr>
            <w:noProof/>
            <w:webHidden/>
          </w:rPr>
          <w:fldChar w:fldCharType="begin"/>
        </w:r>
        <w:r>
          <w:rPr>
            <w:noProof/>
            <w:webHidden/>
          </w:rPr>
          <w:instrText xml:space="preserve"> PAGEREF _Toc243612733 \h </w:instrText>
        </w:r>
        <w:r>
          <w:rPr>
            <w:noProof/>
            <w:webHidden/>
          </w:rPr>
        </w:r>
        <w:r>
          <w:rPr>
            <w:noProof/>
            <w:webHidden/>
          </w:rPr>
          <w:fldChar w:fldCharType="separate"/>
        </w:r>
        <w:r>
          <w:rPr>
            <w:noProof/>
            <w:webHidden/>
          </w:rPr>
          <w:t>87</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734" w:history="1">
        <w:r w:rsidRPr="00730465">
          <w:rPr>
            <w:rStyle w:val="Hyperlink"/>
            <w:noProof/>
          </w:rPr>
          <w:t>3.1.1.4.6</w:t>
        </w:r>
        <w:r>
          <w:rPr>
            <w:rFonts w:asciiTheme="minorHAnsi" w:eastAsiaTheme="minorEastAsia" w:hAnsiTheme="minorHAnsi" w:cstheme="minorBidi"/>
            <w:noProof/>
            <w:sz w:val="22"/>
            <w:szCs w:val="22"/>
          </w:rPr>
          <w:tab/>
        </w:r>
        <w:r w:rsidRPr="00730465">
          <w:rPr>
            <w:rStyle w:val="Hyperlink"/>
            <w:noProof/>
          </w:rPr>
          <w:t>ICertRequestD2::GetCAProperty Request Processing</w:t>
        </w:r>
        <w:r>
          <w:rPr>
            <w:noProof/>
            <w:webHidden/>
          </w:rPr>
          <w:tab/>
        </w:r>
        <w:r>
          <w:rPr>
            <w:noProof/>
            <w:webHidden/>
          </w:rPr>
          <w:fldChar w:fldCharType="begin"/>
        </w:r>
        <w:r>
          <w:rPr>
            <w:noProof/>
            <w:webHidden/>
          </w:rPr>
          <w:instrText xml:space="preserve"> PAGEREF _Toc243612734 \h </w:instrText>
        </w:r>
        <w:r>
          <w:rPr>
            <w:noProof/>
            <w:webHidden/>
          </w:rPr>
        </w:r>
        <w:r>
          <w:rPr>
            <w:noProof/>
            <w:webHidden/>
          </w:rPr>
          <w:fldChar w:fldCharType="separate"/>
        </w:r>
        <w:r>
          <w:rPr>
            <w:noProof/>
            <w:webHidden/>
          </w:rPr>
          <w:t>87</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735" w:history="1">
        <w:r w:rsidRPr="00730465">
          <w:rPr>
            <w:rStyle w:val="Hyperlink"/>
            <w:noProof/>
          </w:rPr>
          <w:t>3.1.1.4.7</w:t>
        </w:r>
        <w:r>
          <w:rPr>
            <w:rFonts w:asciiTheme="minorHAnsi" w:eastAsiaTheme="minorEastAsia" w:hAnsiTheme="minorHAnsi" w:cstheme="minorBidi"/>
            <w:noProof/>
            <w:sz w:val="22"/>
            <w:szCs w:val="22"/>
          </w:rPr>
          <w:tab/>
        </w:r>
        <w:r w:rsidRPr="00730465">
          <w:rPr>
            <w:rStyle w:val="Hyperlink"/>
            <w:noProof/>
          </w:rPr>
          <w:t>ICertRequestD2::GetCAPropertyInfo Request Processing</w:t>
        </w:r>
        <w:r>
          <w:rPr>
            <w:noProof/>
            <w:webHidden/>
          </w:rPr>
          <w:tab/>
        </w:r>
        <w:r>
          <w:rPr>
            <w:noProof/>
            <w:webHidden/>
          </w:rPr>
          <w:fldChar w:fldCharType="begin"/>
        </w:r>
        <w:r>
          <w:rPr>
            <w:noProof/>
            <w:webHidden/>
          </w:rPr>
          <w:instrText xml:space="preserve"> PAGEREF _Toc243612735 \h </w:instrText>
        </w:r>
        <w:r>
          <w:rPr>
            <w:noProof/>
            <w:webHidden/>
          </w:rPr>
        </w:r>
        <w:r>
          <w:rPr>
            <w:noProof/>
            <w:webHidden/>
          </w:rPr>
          <w:fldChar w:fldCharType="separate"/>
        </w:r>
        <w:r>
          <w:rPr>
            <w:noProof/>
            <w:webHidden/>
          </w:rPr>
          <w:t>88</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736" w:history="1">
        <w:r w:rsidRPr="00730465">
          <w:rPr>
            <w:rStyle w:val="Hyperlink"/>
            <w:noProof/>
          </w:rPr>
          <w:t>3.1.1.5</w:t>
        </w:r>
        <w:r>
          <w:rPr>
            <w:rFonts w:asciiTheme="minorHAnsi" w:eastAsiaTheme="minorEastAsia" w:hAnsiTheme="minorHAnsi" w:cstheme="minorBidi"/>
            <w:noProof/>
            <w:sz w:val="22"/>
            <w:szCs w:val="22"/>
          </w:rPr>
          <w:tab/>
        </w:r>
        <w:r w:rsidRPr="00730465">
          <w:rPr>
            <w:rStyle w:val="Hyperlink"/>
            <w:noProof/>
          </w:rPr>
          <w:t>Timer Events</w:t>
        </w:r>
        <w:r>
          <w:rPr>
            <w:noProof/>
            <w:webHidden/>
          </w:rPr>
          <w:tab/>
        </w:r>
        <w:r>
          <w:rPr>
            <w:noProof/>
            <w:webHidden/>
          </w:rPr>
          <w:fldChar w:fldCharType="begin"/>
        </w:r>
        <w:r>
          <w:rPr>
            <w:noProof/>
            <w:webHidden/>
          </w:rPr>
          <w:instrText xml:space="preserve"> PAGEREF _Toc243612736 \h </w:instrText>
        </w:r>
        <w:r>
          <w:rPr>
            <w:noProof/>
            <w:webHidden/>
          </w:rPr>
        </w:r>
        <w:r>
          <w:rPr>
            <w:noProof/>
            <w:webHidden/>
          </w:rPr>
          <w:fldChar w:fldCharType="separate"/>
        </w:r>
        <w:r>
          <w:rPr>
            <w:noProof/>
            <w:webHidden/>
          </w:rPr>
          <w:t>88</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737" w:history="1">
        <w:r w:rsidRPr="00730465">
          <w:rPr>
            <w:rStyle w:val="Hyperlink"/>
            <w:noProof/>
          </w:rPr>
          <w:t>3.1.1.6</w:t>
        </w:r>
        <w:r>
          <w:rPr>
            <w:rFonts w:asciiTheme="minorHAnsi" w:eastAsiaTheme="minorEastAsia" w:hAnsiTheme="minorHAnsi" w:cstheme="minorBidi"/>
            <w:noProof/>
            <w:sz w:val="22"/>
            <w:szCs w:val="22"/>
          </w:rPr>
          <w:tab/>
        </w:r>
        <w:r w:rsidRPr="00730465">
          <w:rPr>
            <w:rStyle w:val="Hyperlink"/>
            <w:noProof/>
          </w:rPr>
          <w:t>Other Local Events</w:t>
        </w:r>
        <w:r>
          <w:rPr>
            <w:noProof/>
            <w:webHidden/>
          </w:rPr>
          <w:tab/>
        </w:r>
        <w:r>
          <w:rPr>
            <w:noProof/>
            <w:webHidden/>
          </w:rPr>
          <w:fldChar w:fldCharType="begin"/>
        </w:r>
        <w:r>
          <w:rPr>
            <w:noProof/>
            <w:webHidden/>
          </w:rPr>
          <w:instrText xml:space="preserve"> PAGEREF _Toc243612737 \h </w:instrText>
        </w:r>
        <w:r>
          <w:rPr>
            <w:noProof/>
            <w:webHidden/>
          </w:rPr>
        </w:r>
        <w:r>
          <w:rPr>
            <w:noProof/>
            <w:webHidden/>
          </w:rPr>
          <w:fldChar w:fldCharType="separate"/>
        </w:r>
        <w:r>
          <w:rPr>
            <w:noProof/>
            <w:webHidden/>
          </w:rPr>
          <w:t>88</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738" w:history="1">
        <w:r w:rsidRPr="00730465">
          <w:rPr>
            <w:rStyle w:val="Hyperlink"/>
            <w:noProof/>
          </w:rPr>
          <w:t>3.1.1.6.1</w:t>
        </w:r>
        <w:r>
          <w:rPr>
            <w:rFonts w:asciiTheme="minorHAnsi" w:eastAsiaTheme="minorEastAsia" w:hAnsiTheme="minorHAnsi" w:cstheme="minorBidi"/>
            <w:noProof/>
            <w:sz w:val="22"/>
            <w:szCs w:val="22"/>
          </w:rPr>
          <w:tab/>
        </w:r>
        <w:r w:rsidRPr="00730465">
          <w:rPr>
            <w:rStyle w:val="Hyperlink"/>
            <w:noProof/>
          </w:rPr>
          <w:t>Retrieving the Pending Certificate Request</w:t>
        </w:r>
        <w:r>
          <w:rPr>
            <w:noProof/>
            <w:webHidden/>
          </w:rPr>
          <w:tab/>
        </w:r>
        <w:r>
          <w:rPr>
            <w:noProof/>
            <w:webHidden/>
          </w:rPr>
          <w:fldChar w:fldCharType="begin"/>
        </w:r>
        <w:r>
          <w:rPr>
            <w:noProof/>
            <w:webHidden/>
          </w:rPr>
          <w:instrText xml:space="preserve"> PAGEREF _Toc243612738 \h </w:instrText>
        </w:r>
        <w:r>
          <w:rPr>
            <w:noProof/>
            <w:webHidden/>
          </w:rPr>
        </w:r>
        <w:r>
          <w:rPr>
            <w:noProof/>
            <w:webHidden/>
          </w:rPr>
          <w:fldChar w:fldCharType="separate"/>
        </w:r>
        <w:r>
          <w:rPr>
            <w:noProof/>
            <w:webHidden/>
          </w:rPr>
          <w:t>88</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739" w:history="1">
        <w:r w:rsidRPr="00730465">
          <w:rPr>
            <w:rStyle w:val="Hyperlink"/>
            <w:noProof/>
          </w:rPr>
          <w:t>3.1.1.6.2</w:t>
        </w:r>
        <w:r>
          <w:rPr>
            <w:rFonts w:asciiTheme="minorHAnsi" w:eastAsiaTheme="minorEastAsia" w:hAnsiTheme="minorHAnsi" w:cstheme="minorBidi"/>
            <w:noProof/>
            <w:sz w:val="22"/>
            <w:szCs w:val="22"/>
          </w:rPr>
          <w:tab/>
        </w:r>
        <w:r w:rsidRPr="00730465">
          <w:rPr>
            <w:rStyle w:val="Hyperlink"/>
            <w:noProof/>
          </w:rPr>
          <w:t>Submitting Certificate Request</w:t>
        </w:r>
        <w:r>
          <w:rPr>
            <w:noProof/>
            <w:webHidden/>
          </w:rPr>
          <w:tab/>
        </w:r>
        <w:r>
          <w:rPr>
            <w:noProof/>
            <w:webHidden/>
          </w:rPr>
          <w:fldChar w:fldCharType="begin"/>
        </w:r>
        <w:r>
          <w:rPr>
            <w:noProof/>
            <w:webHidden/>
          </w:rPr>
          <w:instrText xml:space="preserve"> PAGEREF _Toc243612739 \h </w:instrText>
        </w:r>
        <w:r>
          <w:rPr>
            <w:noProof/>
            <w:webHidden/>
          </w:rPr>
        </w:r>
        <w:r>
          <w:rPr>
            <w:noProof/>
            <w:webHidden/>
          </w:rPr>
          <w:fldChar w:fldCharType="separate"/>
        </w:r>
        <w:r>
          <w:rPr>
            <w:noProof/>
            <w:webHidden/>
          </w:rPr>
          <w:t>90</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740" w:history="1">
        <w:r w:rsidRPr="00730465">
          <w:rPr>
            <w:rStyle w:val="Hyperlink"/>
            <w:noProof/>
          </w:rPr>
          <w:t>3.1.2</w:t>
        </w:r>
        <w:r>
          <w:rPr>
            <w:rFonts w:asciiTheme="minorHAnsi" w:eastAsiaTheme="minorEastAsia" w:hAnsiTheme="minorHAnsi" w:cstheme="minorBidi"/>
            <w:noProof/>
            <w:sz w:val="22"/>
            <w:szCs w:val="22"/>
          </w:rPr>
          <w:tab/>
        </w:r>
        <w:r w:rsidRPr="00730465">
          <w:rPr>
            <w:rStyle w:val="Hyperlink"/>
            <w:noProof/>
          </w:rPr>
          <w:t>Client Mode: Enrollment Based on Certificate Templates</w:t>
        </w:r>
        <w:r>
          <w:rPr>
            <w:noProof/>
            <w:webHidden/>
          </w:rPr>
          <w:tab/>
        </w:r>
        <w:r>
          <w:rPr>
            <w:noProof/>
            <w:webHidden/>
          </w:rPr>
          <w:fldChar w:fldCharType="begin"/>
        </w:r>
        <w:r>
          <w:rPr>
            <w:noProof/>
            <w:webHidden/>
          </w:rPr>
          <w:instrText xml:space="preserve"> PAGEREF _Toc243612740 \h </w:instrText>
        </w:r>
        <w:r>
          <w:rPr>
            <w:noProof/>
            <w:webHidden/>
          </w:rPr>
        </w:r>
        <w:r>
          <w:rPr>
            <w:noProof/>
            <w:webHidden/>
          </w:rPr>
          <w:fldChar w:fldCharType="separate"/>
        </w:r>
        <w:r>
          <w:rPr>
            <w:noProof/>
            <w:webHidden/>
          </w:rPr>
          <w:t>92</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741" w:history="1">
        <w:r w:rsidRPr="00730465">
          <w:rPr>
            <w:rStyle w:val="Hyperlink"/>
            <w:noProof/>
          </w:rPr>
          <w:t>3.1.2.1</w:t>
        </w:r>
        <w:r>
          <w:rPr>
            <w:rFonts w:asciiTheme="minorHAnsi" w:eastAsiaTheme="minorEastAsia" w:hAnsiTheme="minorHAnsi" w:cstheme="minorBidi"/>
            <w:noProof/>
            <w:sz w:val="22"/>
            <w:szCs w:val="22"/>
          </w:rPr>
          <w:tab/>
        </w:r>
        <w:r w:rsidRPr="00730465">
          <w:rPr>
            <w:rStyle w:val="Hyperlink"/>
            <w:noProof/>
          </w:rPr>
          <w:t>Abstract Data Model</w:t>
        </w:r>
        <w:r>
          <w:rPr>
            <w:noProof/>
            <w:webHidden/>
          </w:rPr>
          <w:tab/>
        </w:r>
        <w:r>
          <w:rPr>
            <w:noProof/>
            <w:webHidden/>
          </w:rPr>
          <w:fldChar w:fldCharType="begin"/>
        </w:r>
        <w:r>
          <w:rPr>
            <w:noProof/>
            <w:webHidden/>
          </w:rPr>
          <w:instrText xml:space="preserve"> PAGEREF _Toc243612741 \h </w:instrText>
        </w:r>
        <w:r>
          <w:rPr>
            <w:noProof/>
            <w:webHidden/>
          </w:rPr>
        </w:r>
        <w:r>
          <w:rPr>
            <w:noProof/>
            <w:webHidden/>
          </w:rPr>
          <w:fldChar w:fldCharType="separate"/>
        </w:r>
        <w:r>
          <w:rPr>
            <w:noProof/>
            <w:webHidden/>
          </w:rPr>
          <w:t>92</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742" w:history="1">
        <w:r w:rsidRPr="00730465">
          <w:rPr>
            <w:rStyle w:val="Hyperlink"/>
            <w:noProof/>
          </w:rPr>
          <w:t>3.1.2.2</w:t>
        </w:r>
        <w:r>
          <w:rPr>
            <w:rFonts w:asciiTheme="minorHAnsi" w:eastAsiaTheme="minorEastAsia" w:hAnsiTheme="minorHAnsi" w:cstheme="minorBidi"/>
            <w:noProof/>
            <w:sz w:val="22"/>
            <w:szCs w:val="22"/>
          </w:rPr>
          <w:tab/>
        </w:r>
        <w:r w:rsidRPr="00730465">
          <w:rPr>
            <w:rStyle w:val="Hyperlink"/>
            <w:noProof/>
          </w:rPr>
          <w:t>Timers</w:t>
        </w:r>
        <w:r>
          <w:rPr>
            <w:noProof/>
            <w:webHidden/>
          </w:rPr>
          <w:tab/>
        </w:r>
        <w:r>
          <w:rPr>
            <w:noProof/>
            <w:webHidden/>
          </w:rPr>
          <w:fldChar w:fldCharType="begin"/>
        </w:r>
        <w:r>
          <w:rPr>
            <w:noProof/>
            <w:webHidden/>
          </w:rPr>
          <w:instrText xml:space="preserve"> PAGEREF _Toc243612742 \h </w:instrText>
        </w:r>
        <w:r>
          <w:rPr>
            <w:noProof/>
            <w:webHidden/>
          </w:rPr>
        </w:r>
        <w:r>
          <w:rPr>
            <w:noProof/>
            <w:webHidden/>
          </w:rPr>
          <w:fldChar w:fldCharType="separate"/>
        </w:r>
        <w:r>
          <w:rPr>
            <w:noProof/>
            <w:webHidden/>
          </w:rPr>
          <w:t>93</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743" w:history="1">
        <w:r w:rsidRPr="00730465">
          <w:rPr>
            <w:rStyle w:val="Hyperlink"/>
            <w:noProof/>
          </w:rPr>
          <w:t>3.1.2.3</w:t>
        </w:r>
        <w:r>
          <w:rPr>
            <w:rFonts w:asciiTheme="minorHAnsi" w:eastAsiaTheme="minorEastAsia" w:hAnsiTheme="minorHAnsi" w:cstheme="minorBidi"/>
            <w:noProof/>
            <w:sz w:val="22"/>
            <w:szCs w:val="22"/>
          </w:rPr>
          <w:tab/>
        </w:r>
        <w:r w:rsidRPr="00730465">
          <w:rPr>
            <w:rStyle w:val="Hyperlink"/>
            <w:noProof/>
          </w:rPr>
          <w:t>Initialization</w:t>
        </w:r>
        <w:r>
          <w:rPr>
            <w:noProof/>
            <w:webHidden/>
          </w:rPr>
          <w:tab/>
        </w:r>
        <w:r>
          <w:rPr>
            <w:noProof/>
            <w:webHidden/>
          </w:rPr>
          <w:fldChar w:fldCharType="begin"/>
        </w:r>
        <w:r>
          <w:rPr>
            <w:noProof/>
            <w:webHidden/>
          </w:rPr>
          <w:instrText xml:space="preserve"> PAGEREF _Toc243612743 \h </w:instrText>
        </w:r>
        <w:r>
          <w:rPr>
            <w:noProof/>
            <w:webHidden/>
          </w:rPr>
        </w:r>
        <w:r>
          <w:rPr>
            <w:noProof/>
            <w:webHidden/>
          </w:rPr>
          <w:fldChar w:fldCharType="separate"/>
        </w:r>
        <w:r>
          <w:rPr>
            <w:noProof/>
            <w:webHidden/>
          </w:rPr>
          <w:t>93</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744" w:history="1">
        <w:r w:rsidRPr="00730465">
          <w:rPr>
            <w:rStyle w:val="Hyperlink"/>
            <w:noProof/>
          </w:rPr>
          <w:t>3.1.2.4</w:t>
        </w:r>
        <w:r>
          <w:rPr>
            <w:rFonts w:asciiTheme="minorHAnsi" w:eastAsiaTheme="minorEastAsia" w:hAnsiTheme="minorHAnsi" w:cstheme="minorBidi"/>
            <w:noProof/>
            <w:sz w:val="22"/>
            <w:szCs w:val="22"/>
          </w:rPr>
          <w:tab/>
        </w:r>
        <w:r w:rsidRPr="00730465">
          <w:rPr>
            <w:rStyle w:val="Hyperlink"/>
            <w:noProof/>
          </w:rPr>
          <w:t>Message Processing Events and Sequencing Rules</w:t>
        </w:r>
        <w:r>
          <w:rPr>
            <w:noProof/>
            <w:webHidden/>
          </w:rPr>
          <w:tab/>
        </w:r>
        <w:r>
          <w:rPr>
            <w:noProof/>
            <w:webHidden/>
          </w:rPr>
          <w:fldChar w:fldCharType="begin"/>
        </w:r>
        <w:r>
          <w:rPr>
            <w:noProof/>
            <w:webHidden/>
          </w:rPr>
          <w:instrText xml:space="preserve"> PAGEREF _Toc243612744 \h </w:instrText>
        </w:r>
        <w:r>
          <w:rPr>
            <w:noProof/>
            <w:webHidden/>
          </w:rPr>
        </w:r>
        <w:r>
          <w:rPr>
            <w:noProof/>
            <w:webHidden/>
          </w:rPr>
          <w:fldChar w:fldCharType="separate"/>
        </w:r>
        <w:r>
          <w:rPr>
            <w:noProof/>
            <w:webHidden/>
          </w:rPr>
          <w:t>93</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745" w:history="1">
        <w:r w:rsidRPr="00730465">
          <w:rPr>
            <w:rStyle w:val="Hyperlink"/>
            <w:noProof/>
          </w:rPr>
          <w:t>3.1.2.4.1</w:t>
        </w:r>
        <w:r>
          <w:rPr>
            <w:rFonts w:asciiTheme="minorHAnsi" w:eastAsiaTheme="minorEastAsia" w:hAnsiTheme="minorHAnsi" w:cstheme="minorBidi"/>
            <w:noProof/>
            <w:sz w:val="22"/>
            <w:szCs w:val="22"/>
          </w:rPr>
          <w:tab/>
        </w:r>
        <w:r w:rsidRPr="00730465">
          <w:rPr>
            <w:rStyle w:val="Hyperlink"/>
            <w:noProof/>
          </w:rPr>
          <w:t>Algorithms</w:t>
        </w:r>
        <w:r>
          <w:rPr>
            <w:noProof/>
            <w:webHidden/>
          </w:rPr>
          <w:tab/>
        </w:r>
        <w:r>
          <w:rPr>
            <w:noProof/>
            <w:webHidden/>
          </w:rPr>
          <w:fldChar w:fldCharType="begin"/>
        </w:r>
        <w:r>
          <w:rPr>
            <w:noProof/>
            <w:webHidden/>
          </w:rPr>
          <w:instrText xml:space="preserve"> PAGEREF _Toc243612745 \h </w:instrText>
        </w:r>
        <w:r>
          <w:rPr>
            <w:noProof/>
            <w:webHidden/>
          </w:rPr>
        </w:r>
        <w:r>
          <w:rPr>
            <w:noProof/>
            <w:webHidden/>
          </w:rPr>
          <w:fldChar w:fldCharType="separate"/>
        </w:r>
        <w:r>
          <w:rPr>
            <w:noProof/>
            <w:webHidden/>
          </w:rPr>
          <w:t>94</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746" w:history="1">
        <w:r w:rsidRPr="00730465">
          <w:rPr>
            <w:rStyle w:val="Hyperlink"/>
            <w:noProof/>
          </w:rPr>
          <w:t>3.1.2.4.2</w:t>
        </w:r>
        <w:r>
          <w:rPr>
            <w:rFonts w:asciiTheme="minorHAnsi" w:eastAsiaTheme="minorEastAsia" w:hAnsiTheme="minorHAnsi" w:cstheme="minorBidi"/>
            <w:noProof/>
            <w:sz w:val="22"/>
            <w:szCs w:val="22"/>
          </w:rPr>
          <w:tab/>
        </w:r>
        <w:r w:rsidRPr="00730465">
          <w:rPr>
            <w:rStyle w:val="Hyperlink"/>
            <w:noProof/>
          </w:rPr>
          <w:t>ICertRequestD::Request and ICertRequestD2::Request2 Processing</w:t>
        </w:r>
        <w:r>
          <w:rPr>
            <w:noProof/>
            <w:webHidden/>
          </w:rPr>
          <w:tab/>
        </w:r>
        <w:r>
          <w:rPr>
            <w:noProof/>
            <w:webHidden/>
          </w:rPr>
          <w:fldChar w:fldCharType="begin"/>
        </w:r>
        <w:r>
          <w:rPr>
            <w:noProof/>
            <w:webHidden/>
          </w:rPr>
          <w:instrText xml:space="preserve"> PAGEREF _Toc243612746 \h </w:instrText>
        </w:r>
        <w:r>
          <w:rPr>
            <w:noProof/>
            <w:webHidden/>
          </w:rPr>
        </w:r>
        <w:r>
          <w:rPr>
            <w:noProof/>
            <w:webHidden/>
          </w:rPr>
          <w:fldChar w:fldCharType="separate"/>
        </w:r>
        <w:r>
          <w:rPr>
            <w:noProof/>
            <w:webHidden/>
          </w:rPr>
          <w:t>94</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747" w:history="1">
        <w:r w:rsidRPr="00730465">
          <w:rPr>
            <w:rStyle w:val="Hyperlink"/>
            <w:noProof/>
          </w:rPr>
          <w:t>3.1.2.4.2.1</w:t>
        </w:r>
        <w:r>
          <w:rPr>
            <w:rFonts w:asciiTheme="minorHAnsi" w:eastAsiaTheme="minorEastAsia" w:hAnsiTheme="minorHAnsi" w:cstheme="minorBidi"/>
            <w:noProof/>
            <w:sz w:val="22"/>
            <w:szCs w:val="22"/>
          </w:rPr>
          <w:tab/>
        </w:r>
        <w:r w:rsidRPr="00730465">
          <w:rPr>
            <w:rStyle w:val="Hyperlink"/>
            <w:noProof/>
          </w:rPr>
          <w:t>Choosing Certificate Request Types</w:t>
        </w:r>
        <w:r>
          <w:rPr>
            <w:noProof/>
            <w:webHidden/>
          </w:rPr>
          <w:tab/>
        </w:r>
        <w:r>
          <w:rPr>
            <w:noProof/>
            <w:webHidden/>
          </w:rPr>
          <w:fldChar w:fldCharType="begin"/>
        </w:r>
        <w:r>
          <w:rPr>
            <w:noProof/>
            <w:webHidden/>
          </w:rPr>
          <w:instrText xml:space="preserve"> PAGEREF _Toc243612747 \h </w:instrText>
        </w:r>
        <w:r>
          <w:rPr>
            <w:noProof/>
            <w:webHidden/>
          </w:rPr>
        </w:r>
        <w:r>
          <w:rPr>
            <w:noProof/>
            <w:webHidden/>
          </w:rPr>
          <w:fldChar w:fldCharType="separate"/>
        </w:r>
        <w:r>
          <w:rPr>
            <w:noProof/>
            <w:webHidden/>
          </w:rPr>
          <w:t>94</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748" w:history="1">
        <w:r w:rsidRPr="00730465">
          <w:rPr>
            <w:rStyle w:val="Hyperlink"/>
            <w:noProof/>
          </w:rPr>
          <w:t>3.1.2.4.2.2</w:t>
        </w:r>
        <w:r>
          <w:rPr>
            <w:rFonts w:asciiTheme="minorHAnsi" w:eastAsiaTheme="minorEastAsia" w:hAnsiTheme="minorHAnsi" w:cstheme="minorBidi"/>
            <w:noProof/>
            <w:sz w:val="22"/>
            <w:szCs w:val="22"/>
          </w:rPr>
          <w:tab/>
        </w:r>
        <w:r w:rsidRPr="00730465">
          <w:rPr>
            <w:rStyle w:val="Hyperlink"/>
            <w:noProof/>
          </w:rPr>
          <w:t>Certificate Template Processing Rules</w:t>
        </w:r>
        <w:r>
          <w:rPr>
            <w:noProof/>
            <w:webHidden/>
          </w:rPr>
          <w:tab/>
        </w:r>
        <w:r>
          <w:rPr>
            <w:noProof/>
            <w:webHidden/>
          </w:rPr>
          <w:fldChar w:fldCharType="begin"/>
        </w:r>
        <w:r>
          <w:rPr>
            <w:noProof/>
            <w:webHidden/>
          </w:rPr>
          <w:instrText xml:space="preserve"> PAGEREF _Toc243612748 \h </w:instrText>
        </w:r>
        <w:r>
          <w:rPr>
            <w:noProof/>
            <w:webHidden/>
          </w:rPr>
        </w:r>
        <w:r>
          <w:rPr>
            <w:noProof/>
            <w:webHidden/>
          </w:rPr>
          <w:fldChar w:fldCharType="separate"/>
        </w:r>
        <w:r>
          <w:rPr>
            <w:noProof/>
            <w:webHidden/>
          </w:rPr>
          <w:t>95</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49" w:history="1">
        <w:r w:rsidRPr="00730465">
          <w:rPr>
            <w:rStyle w:val="Hyperlink"/>
            <w:noProof/>
          </w:rPr>
          <w:t>3.1.2.4.2.2.1</w:t>
        </w:r>
        <w:r>
          <w:rPr>
            <w:rFonts w:asciiTheme="minorHAnsi" w:eastAsiaTheme="minorEastAsia" w:hAnsiTheme="minorHAnsi" w:cstheme="minorBidi"/>
            <w:noProof/>
            <w:sz w:val="22"/>
            <w:szCs w:val="22"/>
          </w:rPr>
          <w:tab/>
        </w:r>
        <w:r w:rsidRPr="00730465">
          <w:rPr>
            <w:rStyle w:val="Hyperlink"/>
            <w:noProof/>
          </w:rPr>
          <w:t>Processing Rules for Certificate Template Version 1</w:t>
        </w:r>
        <w:r>
          <w:rPr>
            <w:noProof/>
            <w:webHidden/>
          </w:rPr>
          <w:tab/>
        </w:r>
        <w:r>
          <w:rPr>
            <w:noProof/>
            <w:webHidden/>
          </w:rPr>
          <w:fldChar w:fldCharType="begin"/>
        </w:r>
        <w:r>
          <w:rPr>
            <w:noProof/>
            <w:webHidden/>
          </w:rPr>
          <w:instrText xml:space="preserve"> PAGEREF _Toc243612749 \h </w:instrText>
        </w:r>
        <w:r>
          <w:rPr>
            <w:noProof/>
            <w:webHidden/>
          </w:rPr>
        </w:r>
        <w:r>
          <w:rPr>
            <w:noProof/>
            <w:webHidden/>
          </w:rPr>
          <w:fldChar w:fldCharType="separate"/>
        </w:r>
        <w:r>
          <w:rPr>
            <w:noProof/>
            <w:webHidden/>
          </w:rPr>
          <w:t>95</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50" w:history="1">
        <w:r w:rsidRPr="00730465">
          <w:rPr>
            <w:rStyle w:val="Hyperlink"/>
            <w:noProof/>
          </w:rPr>
          <w:t>3.1.2.4.2.2.1.1</w:t>
        </w:r>
        <w:r>
          <w:rPr>
            <w:rFonts w:asciiTheme="minorHAnsi" w:eastAsiaTheme="minorEastAsia" w:hAnsiTheme="minorHAnsi" w:cstheme="minorBidi"/>
            <w:noProof/>
            <w:sz w:val="22"/>
            <w:szCs w:val="22"/>
          </w:rPr>
          <w:tab/>
        </w:r>
        <w:r w:rsidRPr="00730465">
          <w:rPr>
            <w:rStyle w:val="Hyperlink"/>
            <w:noProof/>
          </w:rPr>
          <w:t>Certificate.Template.flags</w:t>
        </w:r>
        <w:r>
          <w:rPr>
            <w:noProof/>
            <w:webHidden/>
          </w:rPr>
          <w:tab/>
        </w:r>
        <w:r>
          <w:rPr>
            <w:noProof/>
            <w:webHidden/>
          </w:rPr>
          <w:fldChar w:fldCharType="begin"/>
        </w:r>
        <w:r>
          <w:rPr>
            <w:noProof/>
            <w:webHidden/>
          </w:rPr>
          <w:instrText xml:space="preserve"> PAGEREF _Toc243612750 \h </w:instrText>
        </w:r>
        <w:r>
          <w:rPr>
            <w:noProof/>
            <w:webHidden/>
          </w:rPr>
        </w:r>
        <w:r>
          <w:rPr>
            <w:noProof/>
            <w:webHidden/>
          </w:rPr>
          <w:fldChar w:fldCharType="separate"/>
        </w:r>
        <w:r>
          <w:rPr>
            <w:noProof/>
            <w:webHidden/>
          </w:rPr>
          <w:t>95</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51" w:history="1">
        <w:r w:rsidRPr="00730465">
          <w:rPr>
            <w:rStyle w:val="Hyperlink"/>
            <w:noProof/>
          </w:rPr>
          <w:t>3.1.2.4.2.2.1.2</w:t>
        </w:r>
        <w:r>
          <w:rPr>
            <w:rFonts w:asciiTheme="minorHAnsi" w:eastAsiaTheme="minorEastAsia" w:hAnsiTheme="minorHAnsi" w:cstheme="minorBidi"/>
            <w:noProof/>
            <w:sz w:val="22"/>
            <w:szCs w:val="22"/>
          </w:rPr>
          <w:tab/>
        </w:r>
        <w:r w:rsidRPr="00730465">
          <w:rPr>
            <w:rStyle w:val="Hyperlink"/>
            <w:noProof/>
          </w:rPr>
          <w:t>Certificate.Template.pKIExtendedKeyUsage</w:t>
        </w:r>
        <w:r>
          <w:rPr>
            <w:noProof/>
            <w:webHidden/>
          </w:rPr>
          <w:tab/>
        </w:r>
        <w:r>
          <w:rPr>
            <w:noProof/>
            <w:webHidden/>
          </w:rPr>
          <w:fldChar w:fldCharType="begin"/>
        </w:r>
        <w:r>
          <w:rPr>
            <w:noProof/>
            <w:webHidden/>
          </w:rPr>
          <w:instrText xml:space="preserve"> PAGEREF _Toc243612751 \h </w:instrText>
        </w:r>
        <w:r>
          <w:rPr>
            <w:noProof/>
            <w:webHidden/>
          </w:rPr>
        </w:r>
        <w:r>
          <w:rPr>
            <w:noProof/>
            <w:webHidden/>
          </w:rPr>
          <w:fldChar w:fldCharType="separate"/>
        </w:r>
        <w:r>
          <w:rPr>
            <w:noProof/>
            <w:webHidden/>
          </w:rPr>
          <w:t>95</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52" w:history="1">
        <w:r w:rsidRPr="00730465">
          <w:rPr>
            <w:rStyle w:val="Hyperlink"/>
            <w:noProof/>
          </w:rPr>
          <w:t>3.1.2.4.2.2.1.3</w:t>
        </w:r>
        <w:r>
          <w:rPr>
            <w:rFonts w:asciiTheme="minorHAnsi" w:eastAsiaTheme="minorEastAsia" w:hAnsiTheme="minorHAnsi" w:cstheme="minorBidi"/>
            <w:noProof/>
            <w:sz w:val="22"/>
            <w:szCs w:val="22"/>
          </w:rPr>
          <w:tab/>
        </w:r>
        <w:r w:rsidRPr="00730465">
          <w:rPr>
            <w:rStyle w:val="Hyperlink"/>
            <w:noProof/>
          </w:rPr>
          <w:t>Certificate.Template.pKIKeyUsage</w:t>
        </w:r>
        <w:r>
          <w:rPr>
            <w:noProof/>
            <w:webHidden/>
          </w:rPr>
          <w:tab/>
        </w:r>
        <w:r>
          <w:rPr>
            <w:noProof/>
            <w:webHidden/>
          </w:rPr>
          <w:fldChar w:fldCharType="begin"/>
        </w:r>
        <w:r>
          <w:rPr>
            <w:noProof/>
            <w:webHidden/>
          </w:rPr>
          <w:instrText xml:space="preserve"> PAGEREF _Toc243612752 \h </w:instrText>
        </w:r>
        <w:r>
          <w:rPr>
            <w:noProof/>
            <w:webHidden/>
          </w:rPr>
        </w:r>
        <w:r>
          <w:rPr>
            <w:noProof/>
            <w:webHidden/>
          </w:rPr>
          <w:fldChar w:fldCharType="separate"/>
        </w:r>
        <w:r>
          <w:rPr>
            <w:noProof/>
            <w:webHidden/>
          </w:rPr>
          <w:t>96</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53" w:history="1">
        <w:r w:rsidRPr="00730465">
          <w:rPr>
            <w:rStyle w:val="Hyperlink"/>
            <w:noProof/>
          </w:rPr>
          <w:t>3.1.2.4.2.2.1.4</w:t>
        </w:r>
        <w:r>
          <w:rPr>
            <w:rFonts w:asciiTheme="minorHAnsi" w:eastAsiaTheme="minorEastAsia" w:hAnsiTheme="minorHAnsi" w:cstheme="minorBidi"/>
            <w:noProof/>
            <w:sz w:val="22"/>
            <w:szCs w:val="22"/>
          </w:rPr>
          <w:tab/>
        </w:r>
        <w:r w:rsidRPr="00730465">
          <w:rPr>
            <w:rStyle w:val="Hyperlink"/>
            <w:noProof/>
          </w:rPr>
          <w:t>Certificate.Template.pKIMaxIssuingDepth</w:t>
        </w:r>
        <w:r>
          <w:rPr>
            <w:noProof/>
            <w:webHidden/>
          </w:rPr>
          <w:tab/>
        </w:r>
        <w:r>
          <w:rPr>
            <w:noProof/>
            <w:webHidden/>
          </w:rPr>
          <w:fldChar w:fldCharType="begin"/>
        </w:r>
        <w:r>
          <w:rPr>
            <w:noProof/>
            <w:webHidden/>
          </w:rPr>
          <w:instrText xml:space="preserve"> PAGEREF _Toc243612753 \h </w:instrText>
        </w:r>
        <w:r>
          <w:rPr>
            <w:noProof/>
            <w:webHidden/>
          </w:rPr>
        </w:r>
        <w:r>
          <w:rPr>
            <w:noProof/>
            <w:webHidden/>
          </w:rPr>
          <w:fldChar w:fldCharType="separate"/>
        </w:r>
        <w:r>
          <w:rPr>
            <w:noProof/>
            <w:webHidden/>
          </w:rPr>
          <w:t>96</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54" w:history="1">
        <w:r w:rsidRPr="00730465">
          <w:rPr>
            <w:rStyle w:val="Hyperlink"/>
            <w:noProof/>
          </w:rPr>
          <w:t>3.1.2.4.2.2.1.5</w:t>
        </w:r>
        <w:r>
          <w:rPr>
            <w:rFonts w:asciiTheme="minorHAnsi" w:eastAsiaTheme="minorEastAsia" w:hAnsiTheme="minorHAnsi" w:cstheme="minorBidi"/>
            <w:noProof/>
            <w:sz w:val="22"/>
            <w:szCs w:val="22"/>
          </w:rPr>
          <w:tab/>
        </w:r>
        <w:r w:rsidRPr="00730465">
          <w:rPr>
            <w:rStyle w:val="Hyperlink"/>
            <w:noProof/>
          </w:rPr>
          <w:t>Certificate.Template.pKIDefaultKeySpec</w:t>
        </w:r>
        <w:r>
          <w:rPr>
            <w:noProof/>
            <w:webHidden/>
          </w:rPr>
          <w:tab/>
        </w:r>
        <w:r>
          <w:rPr>
            <w:noProof/>
            <w:webHidden/>
          </w:rPr>
          <w:fldChar w:fldCharType="begin"/>
        </w:r>
        <w:r>
          <w:rPr>
            <w:noProof/>
            <w:webHidden/>
          </w:rPr>
          <w:instrText xml:space="preserve"> PAGEREF _Toc243612754 \h </w:instrText>
        </w:r>
        <w:r>
          <w:rPr>
            <w:noProof/>
            <w:webHidden/>
          </w:rPr>
        </w:r>
        <w:r>
          <w:rPr>
            <w:noProof/>
            <w:webHidden/>
          </w:rPr>
          <w:fldChar w:fldCharType="separate"/>
        </w:r>
        <w:r>
          <w:rPr>
            <w:noProof/>
            <w:webHidden/>
          </w:rPr>
          <w:t>96</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55" w:history="1">
        <w:r w:rsidRPr="00730465">
          <w:rPr>
            <w:rStyle w:val="Hyperlink"/>
            <w:noProof/>
          </w:rPr>
          <w:t>3.1.2.4.2.2.1.6</w:t>
        </w:r>
        <w:r>
          <w:rPr>
            <w:rFonts w:asciiTheme="minorHAnsi" w:eastAsiaTheme="minorEastAsia" w:hAnsiTheme="minorHAnsi" w:cstheme="minorBidi"/>
            <w:noProof/>
            <w:sz w:val="22"/>
            <w:szCs w:val="22"/>
          </w:rPr>
          <w:tab/>
        </w:r>
        <w:r w:rsidRPr="00730465">
          <w:rPr>
            <w:rStyle w:val="Hyperlink"/>
            <w:noProof/>
          </w:rPr>
          <w:t>Certificate.Template.pKIDefaultCSPs</w:t>
        </w:r>
        <w:r>
          <w:rPr>
            <w:noProof/>
            <w:webHidden/>
          </w:rPr>
          <w:tab/>
        </w:r>
        <w:r>
          <w:rPr>
            <w:noProof/>
            <w:webHidden/>
          </w:rPr>
          <w:fldChar w:fldCharType="begin"/>
        </w:r>
        <w:r>
          <w:rPr>
            <w:noProof/>
            <w:webHidden/>
          </w:rPr>
          <w:instrText xml:space="preserve"> PAGEREF _Toc243612755 \h </w:instrText>
        </w:r>
        <w:r>
          <w:rPr>
            <w:noProof/>
            <w:webHidden/>
          </w:rPr>
        </w:r>
        <w:r>
          <w:rPr>
            <w:noProof/>
            <w:webHidden/>
          </w:rPr>
          <w:fldChar w:fldCharType="separate"/>
        </w:r>
        <w:r>
          <w:rPr>
            <w:noProof/>
            <w:webHidden/>
          </w:rPr>
          <w:t>96</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56" w:history="1">
        <w:r w:rsidRPr="00730465">
          <w:rPr>
            <w:rStyle w:val="Hyperlink"/>
            <w:noProof/>
          </w:rPr>
          <w:t>3.1.2.4.2.2.1.7</w:t>
        </w:r>
        <w:r>
          <w:rPr>
            <w:rFonts w:asciiTheme="minorHAnsi" w:eastAsiaTheme="minorEastAsia" w:hAnsiTheme="minorHAnsi" w:cstheme="minorBidi"/>
            <w:noProof/>
            <w:sz w:val="22"/>
            <w:szCs w:val="22"/>
          </w:rPr>
          <w:tab/>
        </w:r>
        <w:r w:rsidRPr="00730465">
          <w:rPr>
            <w:rStyle w:val="Hyperlink"/>
            <w:noProof/>
          </w:rPr>
          <w:t>Certificate.Template.pKICriticalExtensions</w:t>
        </w:r>
        <w:r>
          <w:rPr>
            <w:noProof/>
            <w:webHidden/>
          </w:rPr>
          <w:tab/>
        </w:r>
        <w:r>
          <w:rPr>
            <w:noProof/>
            <w:webHidden/>
          </w:rPr>
          <w:fldChar w:fldCharType="begin"/>
        </w:r>
        <w:r>
          <w:rPr>
            <w:noProof/>
            <w:webHidden/>
          </w:rPr>
          <w:instrText xml:space="preserve"> PAGEREF _Toc243612756 \h </w:instrText>
        </w:r>
        <w:r>
          <w:rPr>
            <w:noProof/>
            <w:webHidden/>
          </w:rPr>
        </w:r>
        <w:r>
          <w:rPr>
            <w:noProof/>
            <w:webHidden/>
          </w:rPr>
          <w:fldChar w:fldCharType="separate"/>
        </w:r>
        <w:r>
          <w:rPr>
            <w:noProof/>
            <w:webHidden/>
          </w:rPr>
          <w:t>97</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57" w:history="1">
        <w:r w:rsidRPr="00730465">
          <w:rPr>
            <w:rStyle w:val="Hyperlink"/>
            <w:noProof/>
          </w:rPr>
          <w:t>3.1.2.4.2.2.1.8</w:t>
        </w:r>
        <w:r>
          <w:rPr>
            <w:rFonts w:asciiTheme="minorHAnsi" w:eastAsiaTheme="minorEastAsia" w:hAnsiTheme="minorHAnsi" w:cstheme="minorBidi"/>
            <w:noProof/>
            <w:sz w:val="22"/>
            <w:szCs w:val="22"/>
          </w:rPr>
          <w:tab/>
        </w:r>
        <w:r w:rsidRPr="00730465">
          <w:rPr>
            <w:rStyle w:val="Hyperlink"/>
            <w:noProof/>
          </w:rPr>
          <w:t>Certificate.Template.cn</w:t>
        </w:r>
        <w:r>
          <w:rPr>
            <w:noProof/>
            <w:webHidden/>
          </w:rPr>
          <w:tab/>
        </w:r>
        <w:r>
          <w:rPr>
            <w:noProof/>
            <w:webHidden/>
          </w:rPr>
          <w:fldChar w:fldCharType="begin"/>
        </w:r>
        <w:r>
          <w:rPr>
            <w:noProof/>
            <w:webHidden/>
          </w:rPr>
          <w:instrText xml:space="preserve"> PAGEREF _Toc243612757 \h </w:instrText>
        </w:r>
        <w:r>
          <w:rPr>
            <w:noProof/>
            <w:webHidden/>
          </w:rPr>
        </w:r>
        <w:r>
          <w:rPr>
            <w:noProof/>
            <w:webHidden/>
          </w:rPr>
          <w:fldChar w:fldCharType="separate"/>
        </w:r>
        <w:r>
          <w:rPr>
            <w:noProof/>
            <w:webHidden/>
          </w:rPr>
          <w:t>97</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58" w:history="1">
        <w:r w:rsidRPr="00730465">
          <w:rPr>
            <w:rStyle w:val="Hyperlink"/>
            <w:noProof/>
          </w:rPr>
          <w:t>3.1.2.4.2.2.1.9</w:t>
        </w:r>
        <w:r>
          <w:rPr>
            <w:rFonts w:asciiTheme="minorHAnsi" w:eastAsiaTheme="minorEastAsia" w:hAnsiTheme="minorHAnsi" w:cstheme="minorBidi"/>
            <w:noProof/>
            <w:sz w:val="22"/>
            <w:szCs w:val="22"/>
          </w:rPr>
          <w:tab/>
        </w:r>
        <w:r w:rsidRPr="00730465">
          <w:rPr>
            <w:rStyle w:val="Hyperlink"/>
            <w:noProof/>
          </w:rPr>
          <w:t>Certificate.Template.revision</w:t>
        </w:r>
        <w:r>
          <w:rPr>
            <w:noProof/>
            <w:webHidden/>
          </w:rPr>
          <w:tab/>
        </w:r>
        <w:r>
          <w:rPr>
            <w:noProof/>
            <w:webHidden/>
          </w:rPr>
          <w:fldChar w:fldCharType="begin"/>
        </w:r>
        <w:r>
          <w:rPr>
            <w:noProof/>
            <w:webHidden/>
          </w:rPr>
          <w:instrText xml:space="preserve"> PAGEREF _Toc243612758 \h </w:instrText>
        </w:r>
        <w:r>
          <w:rPr>
            <w:noProof/>
            <w:webHidden/>
          </w:rPr>
        </w:r>
        <w:r>
          <w:rPr>
            <w:noProof/>
            <w:webHidden/>
          </w:rPr>
          <w:fldChar w:fldCharType="separate"/>
        </w:r>
        <w:r>
          <w:rPr>
            <w:noProof/>
            <w:webHidden/>
          </w:rPr>
          <w:t>98</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59" w:history="1">
        <w:r w:rsidRPr="00730465">
          <w:rPr>
            <w:rStyle w:val="Hyperlink"/>
            <w:noProof/>
          </w:rPr>
          <w:t>3.1.2.4.2.2.2</w:t>
        </w:r>
        <w:r>
          <w:rPr>
            <w:rFonts w:asciiTheme="minorHAnsi" w:eastAsiaTheme="minorEastAsia" w:hAnsiTheme="minorHAnsi" w:cstheme="minorBidi"/>
            <w:noProof/>
            <w:sz w:val="22"/>
            <w:szCs w:val="22"/>
          </w:rPr>
          <w:tab/>
        </w:r>
        <w:r w:rsidRPr="00730465">
          <w:rPr>
            <w:rStyle w:val="Hyperlink"/>
            <w:noProof/>
          </w:rPr>
          <w:t>Processing Rules for Certificate Template Versions 2, 3, and 4</w:t>
        </w:r>
        <w:r>
          <w:rPr>
            <w:noProof/>
            <w:webHidden/>
          </w:rPr>
          <w:tab/>
        </w:r>
        <w:r>
          <w:rPr>
            <w:noProof/>
            <w:webHidden/>
          </w:rPr>
          <w:fldChar w:fldCharType="begin"/>
        </w:r>
        <w:r>
          <w:rPr>
            <w:noProof/>
            <w:webHidden/>
          </w:rPr>
          <w:instrText xml:space="preserve"> PAGEREF _Toc243612759 \h </w:instrText>
        </w:r>
        <w:r>
          <w:rPr>
            <w:noProof/>
            <w:webHidden/>
          </w:rPr>
        </w:r>
        <w:r>
          <w:rPr>
            <w:noProof/>
            <w:webHidden/>
          </w:rPr>
          <w:fldChar w:fldCharType="separate"/>
        </w:r>
        <w:r>
          <w:rPr>
            <w:noProof/>
            <w:webHidden/>
          </w:rPr>
          <w:t>98</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60" w:history="1">
        <w:r w:rsidRPr="00730465">
          <w:rPr>
            <w:rStyle w:val="Hyperlink"/>
            <w:noProof/>
          </w:rPr>
          <w:t>3.1.2.4.2.2.2.1</w:t>
        </w:r>
        <w:r>
          <w:rPr>
            <w:rFonts w:asciiTheme="minorHAnsi" w:eastAsiaTheme="minorEastAsia" w:hAnsiTheme="minorHAnsi" w:cstheme="minorBidi"/>
            <w:noProof/>
            <w:sz w:val="22"/>
            <w:szCs w:val="22"/>
          </w:rPr>
          <w:tab/>
        </w:r>
        <w:r w:rsidRPr="00730465">
          <w:rPr>
            <w:rStyle w:val="Hyperlink"/>
            <w:noProof/>
          </w:rPr>
          <w:t>Certificate.Template.msPKI-Minimal-Key-Size</w:t>
        </w:r>
        <w:r>
          <w:rPr>
            <w:noProof/>
            <w:webHidden/>
          </w:rPr>
          <w:tab/>
        </w:r>
        <w:r>
          <w:rPr>
            <w:noProof/>
            <w:webHidden/>
          </w:rPr>
          <w:fldChar w:fldCharType="begin"/>
        </w:r>
        <w:r>
          <w:rPr>
            <w:noProof/>
            <w:webHidden/>
          </w:rPr>
          <w:instrText xml:space="preserve"> PAGEREF _Toc243612760 \h </w:instrText>
        </w:r>
        <w:r>
          <w:rPr>
            <w:noProof/>
            <w:webHidden/>
          </w:rPr>
        </w:r>
        <w:r>
          <w:rPr>
            <w:noProof/>
            <w:webHidden/>
          </w:rPr>
          <w:fldChar w:fldCharType="separate"/>
        </w:r>
        <w:r>
          <w:rPr>
            <w:noProof/>
            <w:webHidden/>
          </w:rPr>
          <w:t>98</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61" w:history="1">
        <w:r w:rsidRPr="00730465">
          <w:rPr>
            <w:rStyle w:val="Hyperlink"/>
            <w:noProof/>
          </w:rPr>
          <w:t>3.1.2.4.2.2.2.2</w:t>
        </w:r>
        <w:r>
          <w:rPr>
            <w:rFonts w:asciiTheme="minorHAnsi" w:eastAsiaTheme="minorEastAsia" w:hAnsiTheme="minorHAnsi" w:cstheme="minorBidi"/>
            <w:noProof/>
            <w:sz w:val="22"/>
            <w:szCs w:val="22"/>
          </w:rPr>
          <w:tab/>
        </w:r>
        <w:r w:rsidRPr="00730465">
          <w:rPr>
            <w:rStyle w:val="Hyperlink"/>
            <w:noProof/>
          </w:rPr>
          <w:t>Certificate.Template.pKIDefaultCSPs</w:t>
        </w:r>
        <w:r>
          <w:rPr>
            <w:noProof/>
            <w:webHidden/>
          </w:rPr>
          <w:tab/>
        </w:r>
        <w:r>
          <w:rPr>
            <w:noProof/>
            <w:webHidden/>
          </w:rPr>
          <w:fldChar w:fldCharType="begin"/>
        </w:r>
        <w:r>
          <w:rPr>
            <w:noProof/>
            <w:webHidden/>
          </w:rPr>
          <w:instrText xml:space="preserve"> PAGEREF _Toc243612761 \h </w:instrText>
        </w:r>
        <w:r>
          <w:rPr>
            <w:noProof/>
            <w:webHidden/>
          </w:rPr>
        </w:r>
        <w:r>
          <w:rPr>
            <w:noProof/>
            <w:webHidden/>
          </w:rPr>
          <w:fldChar w:fldCharType="separate"/>
        </w:r>
        <w:r>
          <w:rPr>
            <w:noProof/>
            <w:webHidden/>
          </w:rPr>
          <w:t>98</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62" w:history="1">
        <w:r w:rsidRPr="00730465">
          <w:rPr>
            <w:rStyle w:val="Hyperlink"/>
            <w:noProof/>
          </w:rPr>
          <w:t>3.1.2.4.2.2.2.3</w:t>
        </w:r>
        <w:r>
          <w:rPr>
            <w:rFonts w:asciiTheme="minorHAnsi" w:eastAsiaTheme="minorEastAsia" w:hAnsiTheme="minorHAnsi" w:cstheme="minorBidi"/>
            <w:noProof/>
            <w:sz w:val="22"/>
            <w:szCs w:val="22"/>
          </w:rPr>
          <w:tab/>
        </w:r>
        <w:r w:rsidRPr="00730465">
          <w:rPr>
            <w:rStyle w:val="Hyperlink"/>
            <w:noProof/>
          </w:rPr>
          <w:t>Certificate.Template.msPKI-Template-Cert-Template-OID</w:t>
        </w:r>
        <w:r>
          <w:rPr>
            <w:noProof/>
            <w:webHidden/>
          </w:rPr>
          <w:tab/>
        </w:r>
        <w:r>
          <w:rPr>
            <w:noProof/>
            <w:webHidden/>
          </w:rPr>
          <w:fldChar w:fldCharType="begin"/>
        </w:r>
        <w:r>
          <w:rPr>
            <w:noProof/>
            <w:webHidden/>
          </w:rPr>
          <w:instrText xml:space="preserve"> PAGEREF _Toc243612762 \h </w:instrText>
        </w:r>
        <w:r>
          <w:rPr>
            <w:noProof/>
            <w:webHidden/>
          </w:rPr>
        </w:r>
        <w:r>
          <w:rPr>
            <w:noProof/>
            <w:webHidden/>
          </w:rPr>
          <w:fldChar w:fldCharType="separate"/>
        </w:r>
        <w:r>
          <w:rPr>
            <w:noProof/>
            <w:webHidden/>
          </w:rPr>
          <w:t>99</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63" w:history="1">
        <w:r w:rsidRPr="00730465">
          <w:rPr>
            <w:rStyle w:val="Hyperlink"/>
            <w:noProof/>
          </w:rPr>
          <w:t>3.1.2.4.2.2.2.4</w:t>
        </w:r>
        <w:r>
          <w:rPr>
            <w:rFonts w:asciiTheme="minorHAnsi" w:eastAsiaTheme="minorEastAsia" w:hAnsiTheme="minorHAnsi" w:cstheme="minorBidi"/>
            <w:noProof/>
            <w:sz w:val="22"/>
            <w:szCs w:val="22"/>
          </w:rPr>
          <w:tab/>
        </w:r>
        <w:r w:rsidRPr="00730465">
          <w:rPr>
            <w:rStyle w:val="Hyperlink"/>
            <w:noProof/>
          </w:rPr>
          <w:t>Certificate.Template.msPKI-Template-Minor-Revision</w:t>
        </w:r>
        <w:r>
          <w:rPr>
            <w:noProof/>
            <w:webHidden/>
          </w:rPr>
          <w:tab/>
        </w:r>
        <w:r>
          <w:rPr>
            <w:noProof/>
            <w:webHidden/>
          </w:rPr>
          <w:fldChar w:fldCharType="begin"/>
        </w:r>
        <w:r>
          <w:rPr>
            <w:noProof/>
            <w:webHidden/>
          </w:rPr>
          <w:instrText xml:space="preserve"> PAGEREF _Toc243612763 \h </w:instrText>
        </w:r>
        <w:r>
          <w:rPr>
            <w:noProof/>
            <w:webHidden/>
          </w:rPr>
        </w:r>
        <w:r>
          <w:rPr>
            <w:noProof/>
            <w:webHidden/>
          </w:rPr>
          <w:fldChar w:fldCharType="separate"/>
        </w:r>
        <w:r>
          <w:rPr>
            <w:noProof/>
            <w:webHidden/>
          </w:rPr>
          <w:t>99</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64" w:history="1">
        <w:r w:rsidRPr="00730465">
          <w:rPr>
            <w:rStyle w:val="Hyperlink"/>
            <w:noProof/>
          </w:rPr>
          <w:t>3.1.2.4.2.2.2.5</w:t>
        </w:r>
        <w:r>
          <w:rPr>
            <w:rFonts w:asciiTheme="minorHAnsi" w:eastAsiaTheme="minorEastAsia" w:hAnsiTheme="minorHAnsi" w:cstheme="minorBidi"/>
            <w:noProof/>
            <w:sz w:val="22"/>
            <w:szCs w:val="22"/>
          </w:rPr>
          <w:tab/>
        </w:r>
        <w:r w:rsidRPr="00730465">
          <w:rPr>
            <w:rStyle w:val="Hyperlink"/>
            <w:noProof/>
          </w:rPr>
          <w:t>Certificate.Template.msPKI-RA-Application-Policies</w:t>
        </w:r>
        <w:r>
          <w:rPr>
            <w:noProof/>
            <w:webHidden/>
          </w:rPr>
          <w:tab/>
        </w:r>
        <w:r>
          <w:rPr>
            <w:noProof/>
            <w:webHidden/>
          </w:rPr>
          <w:fldChar w:fldCharType="begin"/>
        </w:r>
        <w:r>
          <w:rPr>
            <w:noProof/>
            <w:webHidden/>
          </w:rPr>
          <w:instrText xml:space="preserve"> PAGEREF _Toc243612764 \h </w:instrText>
        </w:r>
        <w:r>
          <w:rPr>
            <w:noProof/>
            <w:webHidden/>
          </w:rPr>
        </w:r>
        <w:r>
          <w:rPr>
            <w:noProof/>
            <w:webHidden/>
          </w:rPr>
          <w:fldChar w:fldCharType="separate"/>
        </w:r>
        <w:r>
          <w:rPr>
            <w:noProof/>
            <w:webHidden/>
          </w:rPr>
          <w:t>99</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65" w:history="1">
        <w:r w:rsidRPr="00730465">
          <w:rPr>
            <w:rStyle w:val="Hyperlink"/>
            <w:noProof/>
          </w:rPr>
          <w:t>3.1.2.4.2.2.2.6</w:t>
        </w:r>
        <w:r>
          <w:rPr>
            <w:rFonts w:asciiTheme="minorHAnsi" w:eastAsiaTheme="minorEastAsia" w:hAnsiTheme="minorHAnsi" w:cstheme="minorBidi"/>
            <w:noProof/>
            <w:sz w:val="22"/>
            <w:szCs w:val="22"/>
          </w:rPr>
          <w:tab/>
        </w:r>
        <w:r w:rsidRPr="00730465">
          <w:rPr>
            <w:rStyle w:val="Hyperlink"/>
            <w:noProof/>
          </w:rPr>
          <w:t>Certificate.Template.msPKI-Certificate-Application-Policy</w:t>
        </w:r>
        <w:r>
          <w:rPr>
            <w:noProof/>
            <w:webHidden/>
          </w:rPr>
          <w:tab/>
        </w:r>
        <w:r>
          <w:rPr>
            <w:noProof/>
            <w:webHidden/>
          </w:rPr>
          <w:fldChar w:fldCharType="begin"/>
        </w:r>
        <w:r>
          <w:rPr>
            <w:noProof/>
            <w:webHidden/>
          </w:rPr>
          <w:instrText xml:space="preserve"> PAGEREF _Toc243612765 \h </w:instrText>
        </w:r>
        <w:r>
          <w:rPr>
            <w:noProof/>
            <w:webHidden/>
          </w:rPr>
        </w:r>
        <w:r>
          <w:rPr>
            <w:noProof/>
            <w:webHidden/>
          </w:rPr>
          <w:fldChar w:fldCharType="separate"/>
        </w:r>
        <w:r>
          <w:rPr>
            <w:noProof/>
            <w:webHidden/>
          </w:rPr>
          <w:t>100</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66" w:history="1">
        <w:r w:rsidRPr="00730465">
          <w:rPr>
            <w:rStyle w:val="Hyperlink"/>
            <w:noProof/>
          </w:rPr>
          <w:t>3.1.2.4.2.2.2.7</w:t>
        </w:r>
        <w:r>
          <w:rPr>
            <w:rFonts w:asciiTheme="minorHAnsi" w:eastAsiaTheme="minorEastAsia" w:hAnsiTheme="minorHAnsi" w:cstheme="minorBidi"/>
            <w:noProof/>
            <w:sz w:val="22"/>
            <w:szCs w:val="22"/>
          </w:rPr>
          <w:tab/>
        </w:r>
        <w:r w:rsidRPr="00730465">
          <w:rPr>
            <w:rStyle w:val="Hyperlink"/>
            <w:noProof/>
          </w:rPr>
          <w:t>Certificate.Template.msPKI-Enrollment-Flag</w:t>
        </w:r>
        <w:r>
          <w:rPr>
            <w:noProof/>
            <w:webHidden/>
          </w:rPr>
          <w:tab/>
        </w:r>
        <w:r>
          <w:rPr>
            <w:noProof/>
            <w:webHidden/>
          </w:rPr>
          <w:fldChar w:fldCharType="begin"/>
        </w:r>
        <w:r>
          <w:rPr>
            <w:noProof/>
            <w:webHidden/>
          </w:rPr>
          <w:instrText xml:space="preserve"> PAGEREF _Toc243612766 \h </w:instrText>
        </w:r>
        <w:r>
          <w:rPr>
            <w:noProof/>
            <w:webHidden/>
          </w:rPr>
        </w:r>
        <w:r>
          <w:rPr>
            <w:noProof/>
            <w:webHidden/>
          </w:rPr>
          <w:fldChar w:fldCharType="separate"/>
        </w:r>
        <w:r>
          <w:rPr>
            <w:noProof/>
            <w:webHidden/>
          </w:rPr>
          <w:t>100</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67" w:history="1">
        <w:r w:rsidRPr="00730465">
          <w:rPr>
            <w:rStyle w:val="Hyperlink"/>
            <w:noProof/>
          </w:rPr>
          <w:t>3.1.2.4.2.2.2.8</w:t>
        </w:r>
        <w:r>
          <w:rPr>
            <w:rFonts w:asciiTheme="minorHAnsi" w:eastAsiaTheme="minorEastAsia" w:hAnsiTheme="minorHAnsi" w:cstheme="minorBidi"/>
            <w:noProof/>
            <w:sz w:val="22"/>
            <w:szCs w:val="22"/>
          </w:rPr>
          <w:tab/>
        </w:r>
        <w:r w:rsidRPr="00730465">
          <w:rPr>
            <w:rStyle w:val="Hyperlink"/>
            <w:noProof/>
          </w:rPr>
          <w:t>Certificate.Template.msPKI-Private-Key-Flag</w:t>
        </w:r>
        <w:r>
          <w:rPr>
            <w:noProof/>
            <w:webHidden/>
          </w:rPr>
          <w:tab/>
        </w:r>
        <w:r>
          <w:rPr>
            <w:noProof/>
            <w:webHidden/>
          </w:rPr>
          <w:fldChar w:fldCharType="begin"/>
        </w:r>
        <w:r>
          <w:rPr>
            <w:noProof/>
            <w:webHidden/>
          </w:rPr>
          <w:instrText xml:space="preserve"> PAGEREF _Toc243612767 \h </w:instrText>
        </w:r>
        <w:r>
          <w:rPr>
            <w:noProof/>
            <w:webHidden/>
          </w:rPr>
        </w:r>
        <w:r>
          <w:rPr>
            <w:noProof/>
            <w:webHidden/>
          </w:rPr>
          <w:fldChar w:fldCharType="separate"/>
        </w:r>
        <w:r>
          <w:rPr>
            <w:noProof/>
            <w:webHidden/>
          </w:rPr>
          <w:t>100</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68" w:history="1">
        <w:r w:rsidRPr="00730465">
          <w:rPr>
            <w:rStyle w:val="Hyperlink"/>
            <w:noProof/>
          </w:rPr>
          <w:t>3.1.2.4.2.2.2.9</w:t>
        </w:r>
        <w:r>
          <w:rPr>
            <w:rFonts w:asciiTheme="minorHAnsi" w:eastAsiaTheme="minorEastAsia" w:hAnsiTheme="minorHAnsi" w:cstheme="minorBidi"/>
            <w:noProof/>
            <w:sz w:val="22"/>
            <w:szCs w:val="22"/>
          </w:rPr>
          <w:tab/>
        </w:r>
        <w:r w:rsidRPr="00730465">
          <w:rPr>
            <w:rStyle w:val="Hyperlink"/>
            <w:noProof/>
          </w:rPr>
          <w:t>Certificate.Template.msPKI-Certificate-Policy</w:t>
        </w:r>
        <w:r>
          <w:rPr>
            <w:noProof/>
            <w:webHidden/>
          </w:rPr>
          <w:tab/>
        </w:r>
        <w:r>
          <w:rPr>
            <w:noProof/>
            <w:webHidden/>
          </w:rPr>
          <w:fldChar w:fldCharType="begin"/>
        </w:r>
        <w:r>
          <w:rPr>
            <w:noProof/>
            <w:webHidden/>
          </w:rPr>
          <w:instrText xml:space="preserve"> PAGEREF _Toc243612768 \h </w:instrText>
        </w:r>
        <w:r>
          <w:rPr>
            <w:noProof/>
            <w:webHidden/>
          </w:rPr>
        </w:r>
        <w:r>
          <w:rPr>
            <w:noProof/>
            <w:webHidden/>
          </w:rPr>
          <w:fldChar w:fldCharType="separate"/>
        </w:r>
        <w:r>
          <w:rPr>
            <w:noProof/>
            <w:webHidden/>
          </w:rPr>
          <w:t>101</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69" w:history="1">
        <w:r w:rsidRPr="00730465">
          <w:rPr>
            <w:rStyle w:val="Hyperlink"/>
            <w:noProof/>
          </w:rPr>
          <w:t>3.1.2.4.2.2.2.10</w:t>
        </w:r>
        <w:r>
          <w:rPr>
            <w:rFonts w:asciiTheme="minorHAnsi" w:eastAsiaTheme="minorEastAsia" w:hAnsiTheme="minorHAnsi" w:cstheme="minorBidi"/>
            <w:noProof/>
            <w:sz w:val="22"/>
            <w:szCs w:val="22"/>
          </w:rPr>
          <w:tab/>
        </w:r>
        <w:r w:rsidRPr="00730465">
          <w:rPr>
            <w:rStyle w:val="Hyperlink"/>
            <w:noProof/>
          </w:rPr>
          <w:t>Certificate.Template.msPKI-Certificate-Name-Flag</w:t>
        </w:r>
        <w:r>
          <w:rPr>
            <w:noProof/>
            <w:webHidden/>
          </w:rPr>
          <w:tab/>
        </w:r>
        <w:r>
          <w:rPr>
            <w:noProof/>
            <w:webHidden/>
          </w:rPr>
          <w:fldChar w:fldCharType="begin"/>
        </w:r>
        <w:r>
          <w:rPr>
            <w:noProof/>
            <w:webHidden/>
          </w:rPr>
          <w:instrText xml:space="preserve"> PAGEREF _Toc243612769 \h </w:instrText>
        </w:r>
        <w:r>
          <w:rPr>
            <w:noProof/>
            <w:webHidden/>
          </w:rPr>
        </w:r>
        <w:r>
          <w:rPr>
            <w:noProof/>
            <w:webHidden/>
          </w:rPr>
          <w:fldChar w:fldCharType="separate"/>
        </w:r>
        <w:r>
          <w:rPr>
            <w:noProof/>
            <w:webHidden/>
          </w:rPr>
          <w:t>102</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770" w:history="1">
        <w:r w:rsidRPr="00730465">
          <w:rPr>
            <w:rStyle w:val="Hyperlink"/>
            <w:noProof/>
          </w:rPr>
          <w:t>3.1.2.4.2.3</w:t>
        </w:r>
        <w:r>
          <w:rPr>
            <w:rFonts w:asciiTheme="minorHAnsi" w:eastAsiaTheme="minorEastAsia" w:hAnsiTheme="minorHAnsi" w:cstheme="minorBidi"/>
            <w:noProof/>
            <w:sz w:val="22"/>
            <w:szCs w:val="22"/>
          </w:rPr>
          <w:tab/>
        </w:r>
        <w:r w:rsidRPr="00730465">
          <w:rPr>
            <w:rStyle w:val="Hyperlink"/>
            <w:noProof/>
          </w:rPr>
          <w:t>Encoding Certificate Template Identifier in the Request</w:t>
        </w:r>
        <w:r>
          <w:rPr>
            <w:noProof/>
            <w:webHidden/>
          </w:rPr>
          <w:tab/>
        </w:r>
        <w:r>
          <w:rPr>
            <w:noProof/>
            <w:webHidden/>
          </w:rPr>
          <w:fldChar w:fldCharType="begin"/>
        </w:r>
        <w:r>
          <w:rPr>
            <w:noProof/>
            <w:webHidden/>
          </w:rPr>
          <w:instrText xml:space="preserve"> PAGEREF _Toc243612770 \h </w:instrText>
        </w:r>
        <w:r>
          <w:rPr>
            <w:noProof/>
            <w:webHidden/>
          </w:rPr>
        </w:r>
        <w:r>
          <w:rPr>
            <w:noProof/>
            <w:webHidden/>
          </w:rPr>
          <w:fldChar w:fldCharType="separate"/>
        </w:r>
        <w:r>
          <w:rPr>
            <w:noProof/>
            <w:webHidden/>
          </w:rPr>
          <w:t>102</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771" w:history="1">
        <w:r w:rsidRPr="00730465">
          <w:rPr>
            <w:rStyle w:val="Hyperlink"/>
            <w:noProof/>
          </w:rPr>
          <w:t>3.1.2.5</w:t>
        </w:r>
        <w:r>
          <w:rPr>
            <w:rFonts w:asciiTheme="minorHAnsi" w:eastAsiaTheme="minorEastAsia" w:hAnsiTheme="minorHAnsi" w:cstheme="minorBidi"/>
            <w:noProof/>
            <w:sz w:val="22"/>
            <w:szCs w:val="22"/>
          </w:rPr>
          <w:tab/>
        </w:r>
        <w:r w:rsidRPr="00730465">
          <w:rPr>
            <w:rStyle w:val="Hyperlink"/>
            <w:noProof/>
          </w:rPr>
          <w:t>Timer Events</w:t>
        </w:r>
        <w:r>
          <w:rPr>
            <w:noProof/>
            <w:webHidden/>
          </w:rPr>
          <w:tab/>
        </w:r>
        <w:r>
          <w:rPr>
            <w:noProof/>
            <w:webHidden/>
          </w:rPr>
          <w:fldChar w:fldCharType="begin"/>
        </w:r>
        <w:r>
          <w:rPr>
            <w:noProof/>
            <w:webHidden/>
          </w:rPr>
          <w:instrText xml:space="preserve"> PAGEREF _Toc243612771 \h </w:instrText>
        </w:r>
        <w:r>
          <w:rPr>
            <w:noProof/>
            <w:webHidden/>
          </w:rPr>
        </w:r>
        <w:r>
          <w:rPr>
            <w:noProof/>
            <w:webHidden/>
          </w:rPr>
          <w:fldChar w:fldCharType="separate"/>
        </w:r>
        <w:r>
          <w:rPr>
            <w:noProof/>
            <w:webHidden/>
          </w:rPr>
          <w:t>102</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772" w:history="1">
        <w:r w:rsidRPr="00730465">
          <w:rPr>
            <w:rStyle w:val="Hyperlink"/>
            <w:noProof/>
          </w:rPr>
          <w:t>3.1.2.6</w:t>
        </w:r>
        <w:r>
          <w:rPr>
            <w:rFonts w:asciiTheme="minorHAnsi" w:eastAsiaTheme="minorEastAsia" w:hAnsiTheme="minorHAnsi" w:cstheme="minorBidi"/>
            <w:noProof/>
            <w:sz w:val="22"/>
            <w:szCs w:val="22"/>
          </w:rPr>
          <w:tab/>
        </w:r>
        <w:r w:rsidRPr="00730465">
          <w:rPr>
            <w:rStyle w:val="Hyperlink"/>
            <w:noProof/>
          </w:rPr>
          <w:t>Other Local Events</w:t>
        </w:r>
        <w:r>
          <w:rPr>
            <w:noProof/>
            <w:webHidden/>
          </w:rPr>
          <w:tab/>
        </w:r>
        <w:r>
          <w:rPr>
            <w:noProof/>
            <w:webHidden/>
          </w:rPr>
          <w:fldChar w:fldCharType="begin"/>
        </w:r>
        <w:r>
          <w:rPr>
            <w:noProof/>
            <w:webHidden/>
          </w:rPr>
          <w:instrText xml:space="preserve"> PAGEREF _Toc243612772 \h </w:instrText>
        </w:r>
        <w:r>
          <w:rPr>
            <w:noProof/>
            <w:webHidden/>
          </w:rPr>
        </w:r>
        <w:r>
          <w:rPr>
            <w:noProof/>
            <w:webHidden/>
          </w:rPr>
          <w:fldChar w:fldCharType="separate"/>
        </w:r>
        <w:r>
          <w:rPr>
            <w:noProof/>
            <w:webHidden/>
          </w:rPr>
          <w:t>102</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773" w:history="1">
        <w:r w:rsidRPr="00730465">
          <w:rPr>
            <w:rStyle w:val="Hyperlink"/>
            <w:noProof/>
          </w:rPr>
          <w:t>3.1.2.6.1</w:t>
        </w:r>
        <w:r>
          <w:rPr>
            <w:rFonts w:asciiTheme="minorHAnsi" w:eastAsiaTheme="minorEastAsia" w:hAnsiTheme="minorHAnsi" w:cstheme="minorBidi"/>
            <w:noProof/>
            <w:sz w:val="22"/>
            <w:szCs w:val="22"/>
          </w:rPr>
          <w:tab/>
        </w:r>
        <w:r w:rsidRPr="00730465">
          <w:rPr>
            <w:rStyle w:val="Hyperlink"/>
            <w:noProof/>
          </w:rPr>
          <w:t>Creating a Certificate Request Based on a Certificate Template</w:t>
        </w:r>
        <w:r>
          <w:rPr>
            <w:noProof/>
            <w:webHidden/>
          </w:rPr>
          <w:tab/>
        </w:r>
        <w:r>
          <w:rPr>
            <w:noProof/>
            <w:webHidden/>
          </w:rPr>
          <w:fldChar w:fldCharType="begin"/>
        </w:r>
        <w:r>
          <w:rPr>
            <w:noProof/>
            <w:webHidden/>
          </w:rPr>
          <w:instrText xml:space="preserve"> PAGEREF _Toc243612773 \h </w:instrText>
        </w:r>
        <w:r>
          <w:rPr>
            <w:noProof/>
            <w:webHidden/>
          </w:rPr>
        </w:r>
        <w:r>
          <w:rPr>
            <w:noProof/>
            <w:webHidden/>
          </w:rPr>
          <w:fldChar w:fldCharType="separate"/>
        </w:r>
        <w:r>
          <w:rPr>
            <w:noProof/>
            <w:webHidden/>
          </w:rPr>
          <w:t>102</w:t>
        </w:r>
        <w:r>
          <w:rPr>
            <w:noProof/>
            <w:webHidden/>
          </w:rPr>
          <w:fldChar w:fldCharType="end"/>
        </w:r>
      </w:hyperlink>
    </w:p>
    <w:p w:rsidR="00D720E7" w:rsidRDefault="00D720E7">
      <w:pPr>
        <w:pStyle w:val="TOC2"/>
        <w:rPr>
          <w:rFonts w:asciiTheme="minorHAnsi" w:eastAsiaTheme="minorEastAsia" w:hAnsiTheme="minorHAnsi" w:cstheme="minorBidi"/>
          <w:noProof/>
          <w:sz w:val="22"/>
          <w:szCs w:val="22"/>
        </w:rPr>
      </w:pPr>
      <w:hyperlink w:anchor="_Toc243612774" w:history="1">
        <w:r w:rsidRPr="00730465">
          <w:rPr>
            <w:rStyle w:val="Hyperlink"/>
            <w:noProof/>
          </w:rPr>
          <w:t>3.2</w:t>
        </w:r>
        <w:r>
          <w:rPr>
            <w:rFonts w:asciiTheme="minorHAnsi" w:eastAsiaTheme="minorEastAsia" w:hAnsiTheme="minorHAnsi" w:cstheme="minorBidi"/>
            <w:noProof/>
            <w:sz w:val="22"/>
            <w:szCs w:val="22"/>
          </w:rPr>
          <w:tab/>
        </w:r>
        <w:r w:rsidRPr="00730465">
          <w:rPr>
            <w:rStyle w:val="Hyperlink"/>
            <w:noProof/>
          </w:rPr>
          <w:t>Server Role</w:t>
        </w:r>
        <w:r>
          <w:rPr>
            <w:noProof/>
            <w:webHidden/>
          </w:rPr>
          <w:tab/>
        </w:r>
        <w:r>
          <w:rPr>
            <w:noProof/>
            <w:webHidden/>
          </w:rPr>
          <w:fldChar w:fldCharType="begin"/>
        </w:r>
        <w:r>
          <w:rPr>
            <w:noProof/>
            <w:webHidden/>
          </w:rPr>
          <w:instrText xml:space="preserve"> PAGEREF _Toc243612774 \h </w:instrText>
        </w:r>
        <w:r>
          <w:rPr>
            <w:noProof/>
            <w:webHidden/>
          </w:rPr>
        </w:r>
        <w:r>
          <w:rPr>
            <w:noProof/>
            <w:webHidden/>
          </w:rPr>
          <w:fldChar w:fldCharType="separate"/>
        </w:r>
        <w:r>
          <w:rPr>
            <w:noProof/>
            <w:webHidden/>
          </w:rPr>
          <w:t>105</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775" w:history="1">
        <w:r w:rsidRPr="00730465">
          <w:rPr>
            <w:rStyle w:val="Hyperlink"/>
            <w:noProof/>
          </w:rPr>
          <w:t>3.2.1</w:t>
        </w:r>
        <w:r>
          <w:rPr>
            <w:rFonts w:asciiTheme="minorHAnsi" w:eastAsiaTheme="minorEastAsia" w:hAnsiTheme="minorHAnsi" w:cstheme="minorBidi"/>
            <w:noProof/>
            <w:sz w:val="22"/>
            <w:szCs w:val="22"/>
          </w:rPr>
          <w:tab/>
        </w:r>
        <w:r w:rsidRPr="00730465">
          <w:rPr>
            <w:rStyle w:val="Hyperlink"/>
            <w:noProof/>
          </w:rPr>
          <w:t>Server Mode: Standalone CA</w:t>
        </w:r>
        <w:r>
          <w:rPr>
            <w:noProof/>
            <w:webHidden/>
          </w:rPr>
          <w:tab/>
        </w:r>
        <w:r>
          <w:rPr>
            <w:noProof/>
            <w:webHidden/>
          </w:rPr>
          <w:fldChar w:fldCharType="begin"/>
        </w:r>
        <w:r>
          <w:rPr>
            <w:noProof/>
            <w:webHidden/>
          </w:rPr>
          <w:instrText xml:space="preserve"> PAGEREF _Toc243612775 \h </w:instrText>
        </w:r>
        <w:r>
          <w:rPr>
            <w:noProof/>
            <w:webHidden/>
          </w:rPr>
        </w:r>
        <w:r>
          <w:rPr>
            <w:noProof/>
            <w:webHidden/>
          </w:rPr>
          <w:fldChar w:fldCharType="separate"/>
        </w:r>
        <w:r>
          <w:rPr>
            <w:noProof/>
            <w:webHidden/>
          </w:rPr>
          <w:t>106</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776" w:history="1">
        <w:r w:rsidRPr="00730465">
          <w:rPr>
            <w:rStyle w:val="Hyperlink"/>
            <w:noProof/>
          </w:rPr>
          <w:t>3.2.1.1</w:t>
        </w:r>
        <w:r>
          <w:rPr>
            <w:rFonts w:asciiTheme="minorHAnsi" w:eastAsiaTheme="minorEastAsia" w:hAnsiTheme="minorHAnsi" w:cstheme="minorBidi"/>
            <w:noProof/>
            <w:sz w:val="22"/>
            <w:szCs w:val="22"/>
          </w:rPr>
          <w:tab/>
        </w:r>
        <w:r w:rsidRPr="00730465">
          <w:rPr>
            <w:rStyle w:val="Hyperlink"/>
            <w:noProof/>
          </w:rPr>
          <w:t>Abstract Data Model</w:t>
        </w:r>
        <w:r>
          <w:rPr>
            <w:noProof/>
            <w:webHidden/>
          </w:rPr>
          <w:tab/>
        </w:r>
        <w:r>
          <w:rPr>
            <w:noProof/>
            <w:webHidden/>
          </w:rPr>
          <w:fldChar w:fldCharType="begin"/>
        </w:r>
        <w:r>
          <w:rPr>
            <w:noProof/>
            <w:webHidden/>
          </w:rPr>
          <w:instrText xml:space="preserve"> PAGEREF _Toc243612776 \h </w:instrText>
        </w:r>
        <w:r>
          <w:rPr>
            <w:noProof/>
            <w:webHidden/>
          </w:rPr>
        </w:r>
        <w:r>
          <w:rPr>
            <w:noProof/>
            <w:webHidden/>
          </w:rPr>
          <w:fldChar w:fldCharType="separate"/>
        </w:r>
        <w:r>
          <w:rPr>
            <w:noProof/>
            <w:webHidden/>
          </w:rPr>
          <w:t>106</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777" w:history="1">
        <w:r w:rsidRPr="00730465">
          <w:rPr>
            <w:rStyle w:val="Hyperlink"/>
            <w:noProof/>
          </w:rPr>
          <w:t>3.2.1.1.1</w:t>
        </w:r>
        <w:r>
          <w:rPr>
            <w:rFonts w:asciiTheme="minorHAnsi" w:eastAsiaTheme="minorEastAsia" w:hAnsiTheme="minorHAnsi" w:cstheme="minorBidi"/>
            <w:noProof/>
            <w:sz w:val="22"/>
            <w:szCs w:val="22"/>
          </w:rPr>
          <w:tab/>
        </w:r>
        <w:r w:rsidRPr="00730465">
          <w:rPr>
            <w:rStyle w:val="Hyperlink"/>
            <w:noProof/>
          </w:rPr>
          <w:t>Request Table</w:t>
        </w:r>
        <w:r>
          <w:rPr>
            <w:noProof/>
            <w:webHidden/>
          </w:rPr>
          <w:tab/>
        </w:r>
        <w:r>
          <w:rPr>
            <w:noProof/>
            <w:webHidden/>
          </w:rPr>
          <w:fldChar w:fldCharType="begin"/>
        </w:r>
        <w:r>
          <w:rPr>
            <w:noProof/>
            <w:webHidden/>
          </w:rPr>
          <w:instrText xml:space="preserve"> PAGEREF _Toc243612777 \h </w:instrText>
        </w:r>
        <w:r>
          <w:rPr>
            <w:noProof/>
            <w:webHidden/>
          </w:rPr>
        </w:r>
        <w:r>
          <w:rPr>
            <w:noProof/>
            <w:webHidden/>
          </w:rPr>
          <w:fldChar w:fldCharType="separate"/>
        </w:r>
        <w:r>
          <w:rPr>
            <w:noProof/>
            <w:webHidden/>
          </w:rPr>
          <w:t>106</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778" w:history="1">
        <w:r w:rsidRPr="00730465">
          <w:rPr>
            <w:rStyle w:val="Hyperlink"/>
            <w:noProof/>
          </w:rPr>
          <w:t>3.2.1.1.1.1</w:t>
        </w:r>
        <w:r>
          <w:rPr>
            <w:rFonts w:asciiTheme="minorHAnsi" w:eastAsiaTheme="minorEastAsia" w:hAnsiTheme="minorHAnsi" w:cstheme="minorBidi"/>
            <w:noProof/>
            <w:sz w:val="22"/>
            <w:szCs w:val="22"/>
          </w:rPr>
          <w:tab/>
        </w:r>
        <w:r w:rsidRPr="00730465">
          <w:rPr>
            <w:rStyle w:val="Hyperlink"/>
            <w:noProof/>
          </w:rPr>
          <w:t>Request Table Required Data Elements</w:t>
        </w:r>
        <w:r>
          <w:rPr>
            <w:noProof/>
            <w:webHidden/>
          </w:rPr>
          <w:tab/>
        </w:r>
        <w:r>
          <w:rPr>
            <w:noProof/>
            <w:webHidden/>
          </w:rPr>
          <w:fldChar w:fldCharType="begin"/>
        </w:r>
        <w:r>
          <w:rPr>
            <w:noProof/>
            <w:webHidden/>
          </w:rPr>
          <w:instrText xml:space="preserve"> PAGEREF _Toc243612778 \h </w:instrText>
        </w:r>
        <w:r>
          <w:rPr>
            <w:noProof/>
            <w:webHidden/>
          </w:rPr>
        </w:r>
        <w:r>
          <w:rPr>
            <w:noProof/>
            <w:webHidden/>
          </w:rPr>
          <w:fldChar w:fldCharType="separate"/>
        </w:r>
        <w:r>
          <w:rPr>
            <w:noProof/>
            <w:webHidden/>
          </w:rPr>
          <w:t>106</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779" w:history="1">
        <w:r w:rsidRPr="00730465">
          <w:rPr>
            <w:rStyle w:val="Hyperlink"/>
            <w:noProof/>
          </w:rPr>
          <w:t>3.2.1.1.1.2</w:t>
        </w:r>
        <w:r>
          <w:rPr>
            <w:rFonts w:asciiTheme="minorHAnsi" w:eastAsiaTheme="minorEastAsia" w:hAnsiTheme="minorHAnsi" w:cstheme="minorBidi"/>
            <w:noProof/>
            <w:sz w:val="22"/>
            <w:szCs w:val="22"/>
          </w:rPr>
          <w:tab/>
        </w:r>
        <w:r w:rsidRPr="00730465">
          <w:rPr>
            <w:rStyle w:val="Hyperlink"/>
            <w:noProof/>
          </w:rPr>
          <w:t>Request Table Optional Data Elements</w:t>
        </w:r>
        <w:r>
          <w:rPr>
            <w:noProof/>
            <w:webHidden/>
          </w:rPr>
          <w:tab/>
        </w:r>
        <w:r>
          <w:rPr>
            <w:noProof/>
            <w:webHidden/>
          </w:rPr>
          <w:fldChar w:fldCharType="begin"/>
        </w:r>
        <w:r>
          <w:rPr>
            <w:noProof/>
            <w:webHidden/>
          </w:rPr>
          <w:instrText xml:space="preserve"> PAGEREF _Toc243612779 \h </w:instrText>
        </w:r>
        <w:r>
          <w:rPr>
            <w:noProof/>
            <w:webHidden/>
          </w:rPr>
        </w:r>
        <w:r>
          <w:rPr>
            <w:noProof/>
            <w:webHidden/>
          </w:rPr>
          <w:fldChar w:fldCharType="separate"/>
        </w:r>
        <w:r>
          <w:rPr>
            <w:noProof/>
            <w:webHidden/>
          </w:rPr>
          <w:t>107</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780" w:history="1">
        <w:r w:rsidRPr="00730465">
          <w:rPr>
            <w:rStyle w:val="Hyperlink"/>
            <w:noProof/>
          </w:rPr>
          <w:t>3.2.1.1.2</w:t>
        </w:r>
        <w:r>
          <w:rPr>
            <w:rFonts w:asciiTheme="minorHAnsi" w:eastAsiaTheme="minorEastAsia" w:hAnsiTheme="minorHAnsi" w:cstheme="minorBidi"/>
            <w:noProof/>
            <w:sz w:val="22"/>
            <w:szCs w:val="22"/>
          </w:rPr>
          <w:tab/>
        </w:r>
        <w:r w:rsidRPr="00730465">
          <w:rPr>
            <w:rStyle w:val="Hyperlink"/>
            <w:noProof/>
          </w:rPr>
          <w:t>Signing_Cert Table</w:t>
        </w:r>
        <w:r>
          <w:rPr>
            <w:noProof/>
            <w:webHidden/>
          </w:rPr>
          <w:tab/>
        </w:r>
        <w:r>
          <w:rPr>
            <w:noProof/>
            <w:webHidden/>
          </w:rPr>
          <w:fldChar w:fldCharType="begin"/>
        </w:r>
        <w:r>
          <w:rPr>
            <w:noProof/>
            <w:webHidden/>
          </w:rPr>
          <w:instrText xml:space="preserve"> PAGEREF _Toc243612780 \h </w:instrText>
        </w:r>
        <w:r>
          <w:rPr>
            <w:noProof/>
            <w:webHidden/>
          </w:rPr>
        </w:r>
        <w:r>
          <w:rPr>
            <w:noProof/>
            <w:webHidden/>
          </w:rPr>
          <w:fldChar w:fldCharType="separate"/>
        </w:r>
        <w:r>
          <w:rPr>
            <w:noProof/>
            <w:webHidden/>
          </w:rPr>
          <w:t>108</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781" w:history="1">
        <w:r w:rsidRPr="00730465">
          <w:rPr>
            <w:rStyle w:val="Hyperlink"/>
            <w:noProof/>
          </w:rPr>
          <w:t>3.2.1.1.3</w:t>
        </w:r>
        <w:r>
          <w:rPr>
            <w:rFonts w:asciiTheme="minorHAnsi" w:eastAsiaTheme="minorEastAsia" w:hAnsiTheme="minorHAnsi" w:cstheme="minorBidi"/>
            <w:noProof/>
            <w:sz w:val="22"/>
            <w:szCs w:val="22"/>
          </w:rPr>
          <w:tab/>
        </w:r>
        <w:r w:rsidRPr="00730465">
          <w:rPr>
            <w:rStyle w:val="Hyperlink"/>
            <w:noProof/>
          </w:rPr>
          <w:t>CRL Table</w:t>
        </w:r>
        <w:r>
          <w:rPr>
            <w:noProof/>
            <w:webHidden/>
          </w:rPr>
          <w:tab/>
        </w:r>
        <w:r>
          <w:rPr>
            <w:noProof/>
            <w:webHidden/>
          </w:rPr>
          <w:fldChar w:fldCharType="begin"/>
        </w:r>
        <w:r>
          <w:rPr>
            <w:noProof/>
            <w:webHidden/>
          </w:rPr>
          <w:instrText xml:space="preserve"> PAGEREF _Toc243612781 \h </w:instrText>
        </w:r>
        <w:r>
          <w:rPr>
            <w:noProof/>
            <w:webHidden/>
          </w:rPr>
        </w:r>
        <w:r>
          <w:rPr>
            <w:noProof/>
            <w:webHidden/>
          </w:rPr>
          <w:fldChar w:fldCharType="separate"/>
        </w:r>
        <w:r>
          <w:rPr>
            <w:noProof/>
            <w:webHidden/>
          </w:rPr>
          <w:t>108</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782" w:history="1">
        <w:r w:rsidRPr="00730465">
          <w:rPr>
            <w:rStyle w:val="Hyperlink"/>
            <w:noProof/>
          </w:rPr>
          <w:t>3.2.1.1.4</w:t>
        </w:r>
        <w:r>
          <w:rPr>
            <w:rFonts w:asciiTheme="minorHAnsi" w:eastAsiaTheme="minorEastAsia" w:hAnsiTheme="minorHAnsi" w:cstheme="minorBidi"/>
            <w:noProof/>
            <w:sz w:val="22"/>
            <w:szCs w:val="22"/>
          </w:rPr>
          <w:tab/>
        </w:r>
        <w:r w:rsidRPr="00730465">
          <w:rPr>
            <w:rStyle w:val="Hyperlink"/>
            <w:noProof/>
          </w:rPr>
          <w:t>Configuration List</w:t>
        </w:r>
        <w:r>
          <w:rPr>
            <w:noProof/>
            <w:webHidden/>
          </w:rPr>
          <w:tab/>
        </w:r>
        <w:r>
          <w:rPr>
            <w:noProof/>
            <w:webHidden/>
          </w:rPr>
          <w:fldChar w:fldCharType="begin"/>
        </w:r>
        <w:r>
          <w:rPr>
            <w:noProof/>
            <w:webHidden/>
          </w:rPr>
          <w:instrText xml:space="preserve"> PAGEREF _Toc243612782 \h </w:instrText>
        </w:r>
        <w:r>
          <w:rPr>
            <w:noProof/>
            <w:webHidden/>
          </w:rPr>
        </w:r>
        <w:r>
          <w:rPr>
            <w:noProof/>
            <w:webHidden/>
          </w:rPr>
          <w:fldChar w:fldCharType="separate"/>
        </w:r>
        <w:r>
          <w:rPr>
            <w:noProof/>
            <w:webHidden/>
          </w:rPr>
          <w:t>109</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783" w:history="1">
        <w:r w:rsidRPr="00730465">
          <w:rPr>
            <w:rStyle w:val="Hyperlink"/>
            <w:noProof/>
          </w:rPr>
          <w:t>3.2.1.2</w:t>
        </w:r>
        <w:r>
          <w:rPr>
            <w:rFonts w:asciiTheme="minorHAnsi" w:eastAsiaTheme="minorEastAsia" w:hAnsiTheme="minorHAnsi" w:cstheme="minorBidi"/>
            <w:noProof/>
            <w:sz w:val="22"/>
            <w:szCs w:val="22"/>
          </w:rPr>
          <w:tab/>
        </w:r>
        <w:r w:rsidRPr="00730465">
          <w:rPr>
            <w:rStyle w:val="Hyperlink"/>
            <w:noProof/>
          </w:rPr>
          <w:t>Timers</w:t>
        </w:r>
        <w:r>
          <w:rPr>
            <w:noProof/>
            <w:webHidden/>
          </w:rPr>
          <w:tab/>
        </w:r>
        <w:r>
          <w:rPr>
            <w:noProof/>
            <w:webHidden/>
          </w:rPr>
          <w:fldChar w:fldCharType="begin"/>
        </w:r>
        <w:r>
          <w:rPr>
            <w:noProof/>
            <w:webHidden/>
          </w:rPr>
          <w:instrText xml:space="preserve"> PAGEREF _Toc243612783 \h </w:instrText>
        </w:r>
        <w:r>
          <w:rPr>
            <w:noProof/>
            <w:webHidden/>
          </w:rPr>
        </w:r>
        <w:r>
          <w:rPr>
            <w:noProof/>
            <w:webHidden/>
          </w:rPr>
          <w:fldChar w:fldCharType="separate"/>
        </w:r>
        <w:r>
          <w:rPr>
            <w:noProof/>
            <w:webHidden/>
          </w:rPr>
          <w:t>115</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784" w:history="1">
        <w:r w:rsidRPr="00730465">
          <w:rPr>
            <w:rStyle w:val="Hyperlink"/>
            <w:noProof/>
          </w:rPr>
          <w:t>3.2.1.3</w:t>
        </w:r>
        <w:r>
          <w:rPr>
            <w:rFonts w:asciiTheme="minorHAnsi" w:eastAsiaTheme="minorEastAsia" w:hAnsiTheme="minorHAnsi" w:cstheme="minorBidi"/>
            <w:noProof/>
            <w:sz w:val="22"/>
            <w:szCs w:val="22"/>
          </w:rPr>
          <w:tab/>
        </w:r>
        <w:r w:rsidRPr="00730465">
          <w:rPr>
            <w:rStyle w:val="Hyperlink"/>
            <w:noProof/>
          </w:rPr>
          <w:t>Initialization</w:t>
        </w:r>
        <w:r>
          <w:rPr>
            <w:noProof/>
            <w:webHidden/>
          </w:rPr>
          <w:tab/>
        </w:r>
        <w:r>
          <w:rPr>
            <w:noProof/>
            <w:webHidden/>
          </w:rPr>
          <w:fldChar w:fldCharType="begin"/>
        </w:r>
        <w:r>
          <w:rPr>
            <w:noProof/>
            <w:webHidden/>
          </w:rPr>
          <w:instrText xml:space="preserve"> PAGEREF _Toc243612784 \h </w:instrText>
        </w:r>
        <w:r>
          <w:rPr>
            <w:noProof/>
            <w:webHidden/>
          </w:rPr>
        </w:r>
        <w:r>
          <w:rPr>
            <w:noProof/>
            <w:webHidden/>
          </w:rPr>
          <w:fldChar w:fldCharType="separate"/>
        </w:r>
        <w:r>
          <w:rPr>
            <w:noProof/>
            <w:webHidden/>
          </w:rPr>
          <w:t>115</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785" w:history="1">
        <w:r w:rsidRPr="00730465">
          <w:rPr>
            <w:rStyle w:val="Hyperlink"/>
            <w:noProof/>
          </w:rPr>
          <w:t>3.2.1.3.1</w:t>
        </w:r>
        <w:r>
          <w:rPr>
            <w:rFonts w:asciiTheme="minorHAnsi" w:eastAsiaTheme="minorEastAsia" w:hAnsiTheme="minorHAnsi" w:cstheme="minorBidi"/>
            <w:noProof/>
            <w:sz w:val="22"/>
            <w:szCs w:val="22"/>
          </w:rPr>
          <w:tab/>
        </w:r>
        <w:r w:rsidRPr="00730465">
          <w:rPr>
            <w:rStyle w:val="Hyperlink"/>
            <w:noProof/>
          </w:rPr>
          <w:t>CRL Partitioning Configuration Checks</w:t>
        </w:r>
        <w:r>
          <w:rPr>
            <w:noProof/>
            <w:webHidden/>
          </w:rPr>
          <w:tab/>
        </w:r>
        <w:r>
          <w:rPr>
            <w:noProof/>
            <w:webHidden/>
          </w:rPr>
          <w:fldChar w:fldCharType="begin"/>
        </w:r>
        <w:r>
          <w:rPr>
            <w:noProof/>
            <w:webHidden/>
          </w:rPr>
          <w:instrText xml:space="preserve"> PAGEREF _Toc243612785 \h </w:instrText>
        </w:r>
        <w:r>
          <w:rPr>
            <w:noProof/>
            <w:webHidden/>
          </w:rPr>
        </w:r>
        <w:r>
          <w:rPr>
            <w:noProof/>
            <w:webHidden/>
          </w:rPr>
          <w:fldChar w:fldCharType="separate"/>
        </w:r>
        <w:r>
          <w:rPr>
            <w:noProof/>
            <w:webHidden/>
          </w:rPr>
          <w:t>115</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786" w:history="1">
        <w:r w:rsidRPr="00730465">
          <w:rPr>
            <w:rStyle w:val="Hyperlink"/>
            <w:noProof/>
          </w:rPr>
          <w:t>3.2.1.4</w:t>
        </w:r>
        <w:r>
          <w:rPr>
            <w:rFonts w:asciiTheme="minorHAnsi" w:eastAsiaTheme="minorEastAsia" w:hAnsiTheme="minorHAnsi" w:cstheme="minorBidi"/>
            <w:noProof/>
            <w:sz w:val="22"/>
            <w:szCs w:val="22"/>
          </w:rPr>
          <w:tab/>
        </w:r>
        <w:r w:rsidRPr="00730465">
          <w:rPr>
            <w:rStyle w:val="Hyperlink"/>
            <w:noProof/>
          </w:rPr>
          <w:t>Message Processing Events and Sequencing Rules</w:t>
        </w:r>
        <w:r>
          <w:rPr>
            <w:noProof/>
            <w:webHidden/>
          </w:rPr>
          <w:tab/>
        </w:r>
        <w:r>
          <w:rPr>
            <w:noProof/>
            <w:webHidden/>
          </w:rPr>
          <w:fldChar w:fldCharType="begin"/>
        </w:r>
        <w:r>
          <w:rPr>
            <w:noProof/>
            <w:webHidden/>
          </w:rPr>
          <w:instrText xml:space="preserve"> PAGEREF _Toc243612786 \h </w:instrText>
        </w:r>
        <w:r>
          <w:rPr>
            <w:noProof/>
            <w:webHidden/>
          </w:rPr>
        </w:r>
        <w:r>
          <w:rPr>
            <w:noProof/>
            <w:webHidden/>
          </w:rPr>
          <w:fldChar w:fldCharType="separate"/>
        </w:r>
        <w:r>
          <w:rPr>
            <w:noProof/>
            <w:webHidden/>
          </w:rPr>
          <w:t>116</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787" w:history="1">
        <w:r w:rsidRPr="00730465">
          <w:rPr>
            <w:rStyle w:val="Hyperlink"/>
            <w:noProof/>
          </w:rPr>
          <w:t>3.2.1.4.1</w:t>
        </w:r>
        <w:r>
          <w:rPr>
            <w:rFonts w:asciiTheme="minorHAnsi" w:eastAsiaTheme="minorEastAsia" w:hAnsiTheme="minorHAnsi" w:cstheme="minorBidi"/>
            <w:noProof/>
            <w:sz w:val="22"/>
            <w:szCs w:val="22"/>
          </w:rPr>
          <w:tab/>
        </w:r>
        <w:r w:rsidRPr="00730465">
          <w:rPr>
            <w:rStyle w:val="Hyperlink"/>
            <w:noProof/>
          </w:rPr>
          <w:t>Algorithms</w:t>
        </w:r>
        <w:r>
          <w:rPr>
            <w:noProof/>
            <w:webHidden/>
          </w:rPr>
          <w:tab/>
        </w:r>
        <w:r>
          <w:rPr>
            <w:noProof/>
            <w:webHidden/>
          </w:rPr>
          <w:fldChar w:fldCharType="begin"/>
        </w:r>
        <w:r>
          <w:rPr>
            <w:noProof/>
            <w:webHidden/>
          </w:rPr>
          <w:instrText xml:space="preserve"> PAGEREF _Toc243612787 \h </w:instrText>
        </w:r>
        <w:r>
          <w:rPr>
            <w:noProof/>
            <w:webHidden/>
          </w:rPr>
        </w:r>
        <w:r>
          <w:rPr>
            <w:noProof/>
            <w:webHidden/>
          </w:rPr>
          <w:fldChar w:fldCharType="separate"/>
        </w:r>
        <w:r>
          <w:rPr>
            <w:noProof/>
            <w:webHidden/>
          </w:rPr>
          <w:t>116</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788" w:history="1">
        <w:r w:rsidRPr="00730465">
          <w:rPr>
            <w:rStyle w:val="Hyperlink"/>
            <w:noProof/>
          </w:rPr>
          <w:t>3.2.1.4.1.1</w:t>
        </w:r>
        <w:r>
          <w:rPr>
            <w:rFonts w:asciiTheme="minorHAnsi" w:eastAsiaTheme="minorEastAsia" w:hAnsiTheme="minorHAnsi" w:cstheme="minorBidi"/>
            <w:noProof/>
            <w:sz w:val="22"/>
            <w:szCs w:val="22"/>
          </w:rPr>
          <w:tab/>
        </w:r>
        <w:r w:rsidRPr="00730465">
          <w:rPr>
            <w:rStyle w:val="Hyperlink"/>
            <w:noProof/>
          </w:rPr>
          <w:t>AccountGetInfo Abstract Interface</w:t>
        </w:r>
        <w:r>
          <w:rPr>
            <w:noProof/>
            <w:webHidden/>
          </w:rPr>
          <w:tab/>
        </w:r>
        <w:r>
          <w:rPr>
            <w:noProof/>
            <w:webHidden/>
          </w:rPr>
          <w:fldChar w:fldCharType="begin"/>
        </w:r>
        <w:r>
          <w:rPr>
            <w:noProof/>
            <w:webHidden/>
          </w:rPr>
          <w:instrText xml:space="preserve"> PAGEREF _Toc243612788 \h </w:instrText>
        </w:r>
        <w:r>
          <w:rPr>
            <w:noProof/>
            <w:webHidden/>
          </w:rPr>
        </w:r>
        <w:r>
          <w:rPr>
            <w:noProof/>
            <w:webHidden/>
          </w:rPr>
          <w:fldChar w:fldCharType="separate"/>
        </w:r>
        <w:r>
          <w:rPr>
            <w:noProof/>
            <w:webHidden/>
          </w:rPr>
          <w:t>116</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789" w:history="1">
        <w:r w:rsidRPr="00730465">
          <w:rPr>
            <w:rStyle w:val="Hyperlink"/>
            <w:noProof/>
          </w:rPr>
          <w:t>3.2.1.4.1.2</w:t>
        </w:r>
        <w:r>
          <w:rPr>
            <w:rFonts w:asciiTheme="minorHAnsi" w:eastAsiaTheme="minorEastAsia" w:hAnsiTheme="minorHAnsi" w:cstheme="minorBidi"/>
            <w:noProof/>
            <w:sz w:val="22"/>
            <w:szCs w:val="22"/>
          </w:rPr>
          <w:tab/>
        </w:r>
        <w:r w:rsidRPr="00730465">
          <w:rPr>
            <w:rStyle w:val="Hyperlink"/>
            <w:noProof/>
          </w:rPr>
          <w:t>Retrieving Caller Identity Information</w:t>
        </w:r>
        <w:r>
          <w:rPr>
            <w:noProof/>
            <w:webHidden/>
          </w:rPr>
          <w:tab/>
        </w:r>
        <w:r>
          <w:rPr>
            <w:noProof/>
            <w:webHidden/>
          </w:rPr>
          <w:fldChar w:fldCharType="begin"/>
        </w:r>
        <w:r>
          <w:rPr>
            <w:noProof/>
            <w:webHidden/>
          </w:rPr>
          <w:instrText xml:space="preserve"> PAGEREF _Toc243612789 \h </w:instrText>
        </w:r>
        <w:r>
          <w:rPr>
            <w:noProof/>
            <w:webHidden/>
          </w:rPr>
        </w:r>
        <w:r>
          <w:rPr>
            <w:noProof/>
            <w:webHidden/>
          </w:rPr>
          <w:fldChar w:fldCharType="separate"/>
        </w:r>
        <w:r>
          <w:rPr>
            <w:noProof/>
            <w:webHidden/>
          </w:rPr>
          <w:t>117</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790" w:history="1">
        <w:r w:rsidRPr="00730465">
          <w:rPr>
            <w:rStyle w:val="Hyperlink"/>
            <w:noProof/>
          </w:rPr>
          <w:t>3.2.1.4.1.3</w:t>
        </w:r>
        <w:r>
          <w:rPr>
            <w:rFonts w:asciiTheme="minorHAnsi" w:eastAsiaTheme="minorEastAsia" w:hAnsiTheme="minorHAnsi" w:cstheme="minorBidi"/>
            <w:noProof/>
            <w:sz w:val="22"/>
            <w:szCs w:val="22"/>
          </w:rPr>
          <w:tab/>
        </w:r>
        <w:r w:rsidRPr="00730465">
          <w:rPr>
            <w:rStyle w:val="Hyperlink"/>
            <w:noProof/>
          </w:rPr>
          <w:t>Retrieving CRLs</w:t>
        </w:r>
        <w:r>
          <w:rPr>
            <w:noProof/>
            <w:webHidden/>
          </w:rPr>
          <w:tab/>
        </w:r>
        <w:r>
          <w:rPr>
            <w:noProof/>
            <w:webHidden/>
          </w:rPr>
          <w:fldChar w:fldCharType="begin"/>
        </w:r>
        <w:r>
          <w:rPr>
            <w:noProof/>
            <w:webHidden/>
          </w:rPr>
          <w:instrText xml:space="preserve"> PAGEREF _Toc243612790 \h </w:instrText>
        </w:r>
        <w:r>
          <w:rPr>
            <w:noProof/>
            <w:webHidden/>
          </w:rPr>
        </w:r>
        <w:r>
          <w:rPr>
            <w:noProof/>
            <w:webHidden/>
          </w:rPr>
          <w:fldChar w:fldCharType="separate"/>
        </w:r>
        <w:r>
          <w:rPr>
            <w:noProof/>
            <w:webHidden/>
          </w:rPr>
          <w:t>118</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91" w:history="1">
        <w:r w:rsidRPr="00730465">
          <w:rPr>
            <w:rStyle w:val="Hyperlink"/>
            <w:noProof/>
          </w:rPr>
          <w:t>3.2.1.4.1.3.1</w:t>
        </w:r>
        <w:r>
          <w:rPr>
            <w:rFonts w:asciiTheme="minorHAnsi" w:eastAsiaTheme="minorEastAsia" w:hAnsiTheme="minorHAnsi" w:cstheme="minorBidi"/>
            <w:noProof/>
            <w:sz w:val="22"/>
            <w:szCs w:val="22"/>
          </w:rPr>
          <w:tab/>
        </w:r>
        <w:r w:rsidRPr="00730465">
          <w:rPr>
            <w:rStyle w:val="Hyperlink"/>
            <w:noProof/>
          </w:rPr>
          <w:t>Search Requests for Retrieving CRLs from Active Directory</w:t>
        </w:r>
        <w:r>
          <w:rPr>
            <w:noProof/>
            <w:webHidden/>
          </w:rPr>
          <w:tab/>
        </w:r>
        <w:r>
          <w:rPr>
            <w:noProof/>
            <w:webHidden/>
          </w:rPr>
          <w:fldChar w:fldCharType="begin"/>
        </w:r>
        <w:r>
          <w:rPr>
            <w:noProof/>
            <w:webHidden/>
          </w:rPr>
          <w:instrText xml:space="preserve"> PAGEREF _Toc243612791 \h </w:instrText>
        </w:r>
        <w:r>
          <w:rPr>
            <w:noProof/>
            <w:webHidden/>
          </w:rPr>
        </w:r>
        <w:r>
          <w:rPr>
            <w:noProof/>
            <w:webHidden/>
          </w:rPr>
          <w:fldChar w:fldCharType="separate"/>
        </w:r>
        <w:r>
          <w:rPr>
            <w:noProof/>
            <w:webHidden/>
          </w:rPr>
          <w:t>119</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92" w:history="1">
        <w:r w:rsidRPr="00730465">
          <w:rPr>
            <w:rStyle w:val="Hyperlink"/>
            <w:noProof/>
          </w:rPr>
          <w:t>3.2.1.4.1.3.1.1</w:t>
        </w:r>
        <w:r>
          <w:rPr>
            <w:rFonts w:asciiTheme="minorHAnsi" w:eastAsiaTheme="minorEastAsia" w:hAnsiTheme="minorHAnsi" w:cstheme="minorBidi"/>
            <w:noProof/>
            <w:sz w:val="22"/>
            <w:szCs w:val="22"/>
          </w:rPr>
          <w:tab/>
        </w:r>
        <w:r w:rsidRPr="00730465">
          <w:rPr>
            <w:rStyle w:val="Hyperlink"/>
            <w:noProof/>
          </w:rPr>
          <w:t>Search Requests</w:t>
        </w:r>
        <w:r>
          <w:rPr>
            <w:noProof/>
            <w:webHidden/>
          </w:rPr>
          <w:tab/>
        </w:r>
        <w:r>
          <w:rPr>
            <w:noProof/>
            <w:webHidden/>
          </w:rPr>
          <w:fldChar w:fldCharType="begin"/>
        </w:r>
        <w:r>
          <w:rPr>
            <w:noProof/>
            <w:webHidden/>
          </w:rPr>
          <w:instrText xml:space="preserve"> PAGEREF _Toc243612792 \h </w:instrText>
        </w:r>
        <w:r>
          <w:rPr>
            <w:noProof/>
            <w:webHidden/>
          </w:rPr>
        </w:r>
        <w:r>
          <w:rPr>
            <w:noProof/>
            <w:webHidden/>
          </w:rPr>
          <w:fldChar w:fldCharType="separate"/>
        </w:r>
        <w:r>
          <w:rPr>
            <w:noProof/>
            <w:webHidden/>
          </w:rPr>
          <w:t>119</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793" w:history="1">
        <w:r w:rsidRPr="00730465">
          <w:rPr>
            <w:rStyle w:val="Hyperlink"/>
            <w:noProof/>
          </w:rPr>
          <w:t>3.2.1.4.1.3.1.2</w:t>
        </w:r>
        <w:r>
          <w:rPr>
            <w:rFonts w:asciiTheme="minorHAnsi" w:eastAsiaTheme="minorEastAsia" w:hAnsiTheme="minorHAnsi" w:cstheme="minorBidi"/>
            <w:noProof/>
            <w:sz w:val="22"/>
            <w:szCs w:val="22"/>
          </w:rPr>
          <w:tab/>
        </w:r>
        <w:r w:rsidRPr="00730465">
          <w:rPr>
            <w:rStyle w:val="Hyperlink"/>
            <w:noProof/>
          </w:rPr>
          <w:t>Bind Requests</w:t>
        </w:r>
        <w:r>
          <w:rPr>
            <w:noProof/>
            <w:webHidden/>
          </w:rPr>
          <w:tab/>
        </w:r>
        <w:r>
          <w:rPr>
            <w:noProof/>
            <w:webHidden/>
          </w:rPr>
          <w:fldChar w:fldCharType="begin"/>
        </w:r>
        <w:r>
          <w:rPr>
            <w:noProof/>
            <w:webHidden/>
          </w:rPr>
          <w:instrText xml:space="preserve"> PAGEREF _Toc243612793 \h </w:instrText>
        </w:r>
        <w:r>
          <w:rPr>
            <w:noProof/>
            <w:webHidden/>
          </w:rPr>
        </w:r>
        <w:r>
          <w:rPr>
            <w:noProof/>
            <w:webHidden/>
          </w:rPr>
          <w:fldChar w:fldCharType="separate"/>
        </w:r>
        <w:r>
          <w:rPr>
            <w:noProof/>
            <w:webHidden/>
          </w:rPr>
          <w:t>120</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794" w:history="1">
        <w:r w:rsidRPr="00730465">
          <w:rPr>
            <w:rStyle w:val="Hyperlink"/>
            <w:noProof/>
          </w:rPr>
          <w:t>3.2.1.4.2</w:t>
        </w:r>
        <w:r>
          <w:rPr>
            <w:rFonts w:asciiTheme="minorHAnsi" w:eastAsiaTheme="minorEastAsia" w:hAnsiTheme="minorHAnsi" w:cstheme="minorBidi"/>
            <w:noProof/>
            <w:sz w:val="22"/>
            <w:szCs w:val="22"/>
          </w:rPr>
          <w:tab/>
        </w:r>
        <w:r w:rsidRPr="00730465">
          <w:rPr>
            <w:rStyle w:val="Hyperlink"/>
            <w:noProof/>
          </w:rPr>
          <w:t>ICertRequestD</w:t>
        </w:r>
        <w:r>
          <w:rPr>
            <w:noProof/>
            <w:webHidden/>
          </w:rPr>
          <w:tab/>
        </w:r>
        <w:r>
          <w:rPr>
            <w:noProof/>
            <w:webHidden/>
          </w:rPr>
          <w:fldChar w:fldCharType="begin"/>
        </w:r>
        <w:r>
          <w:rPr>
            <w:noProof/>
            <w:webHidden/>
          </w:rPr>
          <w:instrText xml:space="preserve"> PAGEREF _Toc243612794 \h </w:instrText>
        </w:r>
        <w:r>
          <w:rPr>
            <w:noProof/>
            <w:webHidden/>
          </w:rPr>
        </w:r>
        <w:r>
          <w:rPr>
            <w:noProof/>
            <w:webHidden/>
          </w:rPr>
          <w:fldChar w:fldCharType="separate"/>
        </w:r>
        <w:r>
          <w:rPr>
            <w:noProof/>
            <w:webHidden/>
          </w:rPr>
          <w:t>121</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795" w:history="1">
        <w:r w:rsidRPr="00730465">
          <w:rPr>
            <w:rStyle w:val="Hyperlink"/>
            <w:noProof/>
          </w:rPr>
          <w:t>3.2.1.4.2.1</w:t>
        </w:r>
        <w:r>
          <w:rPr>
            <w:rFonts w:asciiTheme="minorHAnsi" w:eastAsiaTheme="minorEastAsia" w:hAnsiTheme="minorHAnsi" w:cstheme="minorBidi"/>
            <w:noProof/>
            <w:sz w:val="22"/>
            <w:szCs w:val="22"/>
          </w:rPr>
          <w:tab/>
        </w:r>
        <w:r w:rsidRPr="00730465">
          <w:rPr>
            <w:rStyle w:val="Hyperlink"/>
            <w:noProof/>
          </w:rPr>
          <w:t>ICertRequestD::Request (Opnum 3)</w:t>
        </w:r>
        <w:r>
          <w:rPr>
            <w:noProof/>
            <w:webHidden/>
          </w:rPr>
          <w:tab/>
        </w:r>
        <w:r>
          <w:rPr>
            <w:noProof/>
            <w:webHidden/>
          </w:rPr>
          <w:fldChar w:fldCharType="begin"/>
        </w:r>
        <w:r>
          <w:rPr>
            <w:noProof/>
            <w:webHidden/>
          </w:rPr>
          <w:instrText xml:space="preserve"> PAGEREF _Toc243612795 \h </w:instrText>
        </w:r>
        <w:r>
          <w:rPr>
            <w:noProof/>
            <w:webHidden/>
          </w:rPr>
        </w:r>
        <w:r>
          <w:rPr>
            <w:noProof/>
            <w:webHidden/>
          </w:rPr>
          <w:fldChar w:fldCharType="separate"/>
        </w:r>
        <w:r>
          <w:rPr>
            <w:noProof/>
            <w:webHidden/>
          </w:rPr>
          <w:t>122</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96" w:history="1">
        <w:r w:rsidRPr="00730465">
          <w:rPr>
            <w:rStyle w:val="Hyperlink"/>
            <w:noProof/>
          </w:rPr>
          <w:t>3.2.1.4.2.1.1</w:t>
        </w:r>
        <w:r>
          <w:rPr>
            <w:rFonts w:asciiTheme="minorHAnsi" w:eastAsiaTheme="minorEastAsia" w:hAnsiTheme="minorHAnsi" w:cstheme="minorBidi"/>
            <w:noProof/>
            <w:sz w:val="22"/>
            <w:szCs w:val="22"/>
          </w:rPr>
          <w:tab/>
        </w:r>
        <w:r w:rsidRPr="00730465">
          <w:rPr>
            <w:rStyle w:val="Hyperlink"/>
            <w:noProof/>
          </w:rPr>
          <w:t>Verifying the CA Name</w:t>
        </w:r>
        <w:r>
          <w:rPr>
            <w:noProof/>
            <w:webHidden/>
          </w:rPr>
          <w:tab/>
        </w:r>
        <w:r>
          <w:rPr>
            <w:noProof/>
            <w:webHidden/>
          </w:rPr>
          <w:fldChar w:fldCharType="begin"/>
        </w:r>
        <w:r>
          <w:rPr>
            <w:noProof/>
            <w:webHidden/>
          </w:rPr>
          <w:instrText xml:space="preserve"> PAGEREF _Toc243612796 \h </w:instrText>
        </w:r>
        <w:r>
          <w:rPr>
            <w:noProof/>
            <w:webHidden/>
          </w:rPr>
        </w:r>
        <w:r>
          <w:rPr>
            <w:noProof/>
            <w:webHidden/>
          </w:rPr>
          <w:fldChar w:fldCharType="separate"/>
        </w:r>
        <w:r>
          <w:rPr>
            <w:noProof/>
            <w:webHidden/>
          </w:rPr>
          <w:t>124</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97" w:history="1">
        <w:r w:rsidRPr="00730465">
          <w:rPr>
            <w:rStyle w:val="Hyperlink"/>
            <w:noProof/>
          </w:rPr>
          <w:t>3.2.1.4.2.1.2</w:t>
        </w:r>
        <w:r>
          <w:rPr>
            <w:rFonts w:asciiTheme="minorHAnsi" w:eastAsiaTheme="minorEastAsia" w:hAnsiTheme="minorHAnsi" w:cstheme="minorBidi"/>
            <w:noProof/>
            <w:sz w:val="22"/>
            <w:szCs w:val="22"/>
          </w:rPr>
          <w:tab/>
        </w:r>
        <w:r w:rsidRPr="00730465">
          <w:rPr>
            <w:rStyle w:val="Hyperlink"/>
            <w:noProof/>
          </w:rPr>
          <w:t>Parsing and Verifying pwszAttributes</w:t>
        </w:r>
        <w:r>
          <w:rPr>
            <w:noProof/>
            <w:webHidden/>
          </w:rPr>
          <w:tab/>
        </w:r>
        <w:r>
          <w:rPr>
            <w:noProof/>
            <w:webHidden/>
          </w:rPr>
          <w:fldChar w:fldCharType="begin"/>
        </w:r>
        <w:r>
          <w:rPr>
            <w:noProof/>
            <w:webHidden/>
          </w:rPr>
          <w:instrText xml:space="preserve"> PAGEREF _Toc243612797 \h </w:instrText>
        </w:r>
        <w:r>
          <w:rPr>
            <w:noProof/>
            <w:webHidden/>
          </w:rPr>
        </w:r>
        <w:r>
          <w:rPr>
            <w:noProof/>
            <w:webHidden/>
          </w:rPr>
          <w:fldChar w:fldCharType="separate"/>
        </w:r>
        <w:r>
          <w:rPr>
            <w:noProof/>
            <w:webHidden/>
          </w:rPr>
          <w:t>124</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98" w:history="1">
        <w:r w:rsidRPr="00730465">
          <w:rPr>
            <w:rStyle w:val="Hyperlink"/>
            <w:noProof/>
          </w:rPr>
          <w:t>3.2.1.4.2.1.3</w:t>
        </w:r>
        <w:r>
          <w:rPr>
            <w:rFonts w:asciiTheme="minorHAnsi" w:eastAsiaTheme="minorEastAsia" w:hAnsiTheme="minorHAnsi" w:cstheme="minorBidi"/>
            <w:noProof/>
            <w:sz w:val="22"/>
            <w:szCs w:val="22"/>
          </w:rPr>
          <w:tab/>
        </w:r>
        <w:r w:rsidRPr="00730465">
          <w:rPr>
            <w:rStyle w:val="Hyperlink"/>
            <w:noProof/>
          </w:rPr>
          <w:t>Requesting Status Inspection</w:t>
        </w:r>
        <w:r>
          <w:rPr>
            <w:noProof/>
            <w:webHidden/>
          </w:rPr>
          <w:tab/>
        </w:r>
        <w:r>
          <w:rPr>
            <w:noProof/>
            <w:webHidden/>
          </w:rPr>
          <w:fldChar w:fldCharType="begin"/>
        </w:r>
        <w:r>
          <w:rPr>
            <w:noProof/>
            <w:webHidden/>
          </w:rPr>
          <w:instrText xml:space="preserve"> PAGEREF _Toc243612798 \h </w:instrText>
        </w:r>
        <w:r>
          <w:rPr>
            <w:noProof/>
            <w:webHidden/>
          </w:rPr>
        </w:r>
        <w:r>
          <w:rPr>
            <w:noProof/>
            <w:webHidden/>
          </w:rPr>
          <w:fldChar w:fldCharType="separate"/>
        </w:r>
        <w:r>
          <w:rPr>
            <w:noProof/>
            <w:webHidden/>
          </w:rPr>
          <w:t>126</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799" w:history="1">
        <w:r w:rsidRPr="00730465">
          <w:rPr>
            <w:rStyle w:val="Hyperlink"/>
            <w:noProof/>
          </w:rPr>
          <w:t>3.2.1.4.2.1.4</w:t>
        </w:r>
        <w:r>
          <w:rPr>
            <w:rFonts w:asciiTheme="minorHAnsi" w:eastAsiaTheme="minorEastAsia" w:hAnsiTheme="minorHAnsi" w:cstheme="minorBidi"/>
            <w:noProof/>
            <w:sz w:val="22"/>
            <w:szCs w:val="22"/>
          </w:rPr>
          <w:tab/>
        </w:r>
        <w:r w:rsidRPr="00730465">
          <w:rPr>
            <w:rStyle w:val="Hyperlink"/>
            <w:noProof/>
          </w:rPr>
          <w:t>Processing a Request</w:t>
        </w:r>
        <w:r>
          <w:rPr>
            <w:noProof/>
            <w:webHidden/>
          </w:rPr>
          <w:tab/>
        </w:r>
        <w:r>
          <w:rPr>
            <w:noProof/>
            <w:webHidden/>
          </w:rPr>
          <w:fldChar w:fldCharType="begin"/>
        </w:r>
        <w:r>
          <w:rPr>
            <w:noProof/>
            <w:webHidden/>
          </w:rPr>
          <w:instrText xml:space="preserve"> PAGEREF _Toc243612799 \h </w:instrText>
        </w:r>
        <w:r>
          <w:rPr>
            <w:noProof/>
            <w:webHidden/>
          </w:rPr>
        </w:r>
        <w:r>
          <w:rPr>
            <w:noProof/>
            <w:webHidden/>
          </w:rPr>
          <w:fldChar w:fldCharType="separate"/>
        </w:r>
        <w:r>
          <w:rPr>
            <w:noProof/>
            <w:webHidden/>
          </w:rPr>
          <w:t>127</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800" w:history="1">
        <w:r w:rsidRPr="00730465">
          <w:rPr>
            <w:rStyle w:val="Hyperlink"/>
            <w:noProof/>
          </w:rPr>
          <w:t>3.2.1.4.2.1.4.1</w:t>
        </w:r>
        <w:r>
          <w:rPr>
            <w:rFonts w:asciiTheme="minorHAnsi" w:eastAsiaTheme="minorEastAsia" w:hAnsiTheme="minorHAnsi" w:cstheme="minorBidi"/>
            <w:noProof/>
            <w:sz w:val="22"/>
            <w:szCs w:val="22"/>
          </w:rPr>
          <w:tab/>
        </w:r>
        <w:r w:rsidRPr="00730465">
          <w:rPr>
            <w:rStyle w:val="Hyperlink"/>
            <w:noProof/>
          </w:rPr>
          <w:t>Processing Rules for New Certificate Request</w:t>
        </w:r>
        <w:r>
          <w:rPr>
            <w:noProof/>
            <w:webHidden/>
          </w:rPr>
          <w:tab/>
        </w:r>
        <w:r>
          <w:rPr>
            <w:noProof/>
            <w:webHidden/>
          </w:rPr>
          <w:fldChar w:fldCharType="begin"/>
        </w:r>
        <w:r>
          <w:rPr>
            <w:noProof/>
            <w:webHidden/>
          </w:rPr>
          <w:instrText xml:space="preserve"> PAGEREF _Toc243612800 \h </w:instrText>
        </w:r>
        <w:r>
          <w:rPr>
            <w:noProof/>
            <w:webHidden/>
          </w:rPr>
        </w:r>
        <w:r>
          <w:rPr>
            <w:noProof/>
            <w:webHidden/>
          </w:rPr>
          <w:fldChar w:fldCharType="separate"/>
        </w:r>
        <w:r>
          <w:rPr>
            <w:noProof/>
            <w:webHidden/>
          </w:rPr>
          <w:t>128</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801" w:history="1">
        <w:r w:rsidRPr="00730465">
          <w:rPr>
            <w:rStyle w:val="Hyperlink"/>
            <w:noProof/>
          </w:rPr>
          <w:t>3.2.1.4.2.1.4.1.1</w:t>
        </w:r>
        <w:r>
          <w:rPr>
            <w:rFonts w:asciiTheme="minorHAnsi" w:eastAsiaTheme="minorEastAsia" w:hAnsiTheme="minorHAnsi" w:cstheme="minorBidi"/>
            <w:noProof/>
            <w:sz w:val="22"/>
            <w:szCs w:val="22"/>
          </w:rPr>
          <w:tab/>
        </w:r>
        <w:r w:rsidRPr="00730465">
          <w:rPr>
            <w:rStyle w:val="Hyperlink"/>
            <w:noProof/>
          </w:rPr>
          <w:t>New Certificate Request Using PKCS #10 Request Format</w:t>
        </w:r>
        <w:r>
          <w:rPr>
            <w:noProof/>
            <w:webHidden/>
          </w:rPr>
          <w:tab/>
        </w:r>
        <w:r>
          <w:rPr>
            <w:noProof/>
            <w:webHidden/>
          </w:rPr>
          <w:fldChar w:fldCharType="begin"/>
        </w:r>
        <w:r>
          <w:rPr>
            <w:noProof/>
            <w:webHidden/>
          </w:rPr>
          <w:instrText xml:space="preserve"> PAGEREF _Toc243612801 \h </w:instrText>
        </w:r>
        <w:r>
          <w:rPr>
            <w:noProof/>
            <w:webHidden/>
          </w:rPr>
        </w:r>
        <w:r>
          <w:rPr>
            <w:noProof/>
            <w:webHidden/>
          </w:rPr>
          <w:fldChar w:fldCharType="separate"/>
        </w:r>
        <w:r>
          <w:rPr>
            <w:noProof/>
            <w:webHidden/>
          </w:rPr>
          <w:t>128</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802" w:history="1">
        <w:r w:rsidRPr="00730465">
          <w:rPr>
            <w:rStyle w:val="Hyperlink"/>
            <w:noProof/>
          </w:rPr>
          <w:t>3.2.1.4.2.1.4.1.2</w:t>
        </w:r>
        <w:r>
          <w:rPr>
            <w:rFonts w:asciiTheme="minorHAnsi" w:eastAsiaTheme="minorEastAsia" w:hAnsiTheme="minorHAnsi" w:cstheme="minorBidi"/>
            <w:noProof/>
            <w:sz w:val="22"/>
            <w:szCs w:val="22"/>
          </w:rPr>
          <w:tab/>
        </w:r>
        <w:r w:rsidRPr="00730465">
          <w:rPr>
            <w:rStyle w:val="Hyperlink"/>
            <w:noProof/>
          </w:rPr>
          <w:t>New Certificate Request Using CMS and PKCS #10 Request Format</w:t>
        </w:r>
        <w:r>
          <w:rPr>
            <w:noProof/>
            <w:webHidden/>
          </w:rPr>
          <w:tab/>
        </w:r>
        <w:r>
          <w:rPr>
            <w:noProof/>
            <w:webHidden/>
          </w:rPr>
          <w:fldChar w:fldCharType="begin"/>
        </w:r>
        <w:r>
          <w:rPr>
            <w:noProof/>
            <w:webHidden/>
          </w:rPr>
          <w:instrText xml:space="preserve"> PAGEREF _Toc243612802 \h </w:instrText>
        </w:r>
        <w:r>
          <w:rPr>
            <w:noProof/>
            <w:webHidden/>
          </w:rPr>
        </w:r>
        <w:r>
          <w:rPr>
            <w:noProof/>
            <w:webHidden/>
          </w:rPr>
          <w:fldChar w:fldCharType="separate"/>
        </w:r>
        <w:r>
          <w:rPr>
            <w:noProof/>
            <w:webHidden/>
          </w:rPr>
          <w:t>129</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803" w:history="1">
        <w:r w:rsidRPr="00730465">
          <w:rPr>
            <w:rStyle w:val="Hyperlink"/>
            <w:noProof/>
          </w:rPr>
          <w:t>3.2.1.4.2.1.4.1.3</w:t>
        </w:r>
        <w:r>
          <w:rPr>
            <w:rFonts w:asciiTheme="minorHAnsi" w:eastAsiaTheme="minorEastAsia" w:hAnsiTheme="minorHAnsi" w:cstheme="minorBidi"/>
            <w:noProof/>
            <w:sz w:val="22"/>
            <w:szCs w:val="22"/>
          </w:rPr>
          <w:tab/>
        </w:r>
        <w:r w:rsidRPr="00730465">
          <w:rPr>
            <w:rStyle w:val="Hyperlink"/>
            <w:noProof/>
          </w:rPr>
          <w:t>New Certificate Request Using CMS and CMC Request Format</w:t>
        </w:r>
        <w:r>
          <w:rPr>
            <w:noProof/>
            <w:webHidden/>
          </w:rPr>
          <w:tab/>
        </w:r>
        <w:r>
          <w:rPr>
            <w:noProof/>
            <w:webHidden/>
          </w:rPr>
          <w:fldChar w:fldCharType="begin"/>
        </w:r>
        <w:r>
          <w:rPr>
            <w:noProof/>
            <w:webHidden/>
          </w:rPr>
          <w:instrText xml:space="preserve"> PAGEREF _Toc243612803 \h </w:instrText>
        </w:r>
        <w:r>
          <w:rPr>
            <w:noProof/>
            <w:webHidden/>
          </w:rPr>
        </w:r>
        <w:r>
          <w:rPr>
            <w:noProof/>
            <w:webHidden/>
          </w:rPr>
          <w:fldChar w:fldCharType="separate"/>
        </w:r>
        <w:r>
          <w:rPr>
            <w:noProof/>
            <w:webHidden/>
          </w:rPr>
          <w:t>129</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804" w:history="1">
        <w:r w:rsidRPr="00730465">
          <w:rPr>
            <w:rStyle w:val="Hyperlink"/>
            <w:noProof/>
          </w:rPr>
          <w:t>3.2.1.4.2.1.4.1.4</w:t>
        </w:r>
        <w:r>
          <w:rPr>
            <w:rFonts w:asciiTheme="minorHAnsi" w:eastAsiaTheme="minorEastAsia" w:hAnsiTheme="minorHAnsi" w:cstheme="minorBidi"/>
            <w:noProof/>
            <w:sz w:val="22"/>
            <w:szCs w:val="22"/>
          </w:rPr>
          <w:tab/>
        </w:r>
        <w:r w:rsidRPr="00730465">
          <w:rPr>
            <w:rStyle w:val="Hyperlink"/>
            <w:noProof/>
          </w:rPr>
          <w:t>New Certificate Request Using KEYGEN Request Format</w:t>
        </w:r>
        <w:r>
          <w:rPr>
            <w:noProof/>
            <w:webHidden/>
          </w:rPr>
          <w:tab/>
        </w:r>
        <w:r>
          <w:rPr>
            <w:noProof/>
            <w:webHidden/>
          </w:rPr>
          <w:fldChar w:fldCharType="begin"/>
        </w:r>
        <w:r>
          <w:rPr>
            <w:noProof/>
            <w:webHidden/>
          </w:rPr>
          <w:instrText xml:space="preserve"> PAGEREF _Toc243612804 \h </w:instrText>
        </w:r>
        <w:r>
          <w:rPr>
            <w:noProof/>
            <w:webHidden/>
          </w:rPr>
        </w:r>
        <w:r>
          <w:rPr>
            <w:noProof/>
            <w:webHidden/>
          </w:rPr>
          <w:fldChar w:fldCharType="separate"/>
        </w:r>
        <w:r>
          <w:rPr>
            <w:noProof/>
            <w:webHidden/>
          </w:rPr>
          <w:t>130</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805" w:history="1">
        <w:r w:rsidRPr="00730465">
          <w:rPr>
            <w:rStyle w:val="Hyperlink"/>
            <w:noProof/>
          </w:rPr>
          <w:t>3.2.1.4.2.1.4.2</w:t>
        </w:r>
        <w:r>
          <w:rPr>
            <w:rFonts w:asciiTheme="minorHAnsi" w:eastAsiaTheme="minorEastAsia" w:hAnsiTheme="minorHAnsi" w:cstheme="minorBidi"/>
            <w:noProof/>
            <w:sz w:val="22"/>
            <w:szCs w:val="22"/>
          </w:rPr>
          <w:tab/>
        </w:r>
        <w:r w:rsidRPr="00730465">
          <w:rPr>
            <w:rStyle w:val="Hyperlink"/>
            <w:noProof/>
          </w:rPr>
          <w:t>Processing Rules for Renewing a Certificate Request</w:t>
        </w:r>
        <w:r>
          <w:rPr>
            <w:noProof/>
            <w:webHidden/>
          </w:rPr>
          <w:tab/>
        </w:r>
        <w:r>
          <w:rPr>
            <w:noProof/>
            <w:webHidden/>
          </w:rPr>
          <w:fldChar w:fldCharType="begin"/>
        </w:r>
        <w:r>
          <w:rPr>
            <w:noProof/>
            <w:webHidden/>
          </w:rPr>
          <w:instrText xml:space="preserve"> PAGEREF _Toc243612805 \h </w:instrText>
        </w:r>
        <w:r>
          <w:rPr>
            <w:noProof/>
            <w:webHidden/>
          </w:rPr>
        </w:r>
        <w:r>
          <w:rPr>
            <w:noProof/>
            <w:webHidden/>
          </w:rPr>
          <w:fldChar w:fldCharType="separate"/>
        </w:r>
        <w:r>
          <w:rPr>
            <w:noProof/>
            <w:webHidden/>
          </w:rPr>
          <w:t>130</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806" w:history="1">
        <w:r w:rsidRPr="00730465">
          <w:rPr>
            <w:rStyle w:val="Hyperlink"/>
            <w:noProof/>
          </w:rPr>
          <w:t>3.2.1.4.2.1.4.2.1</w:t>
        </w:r>
        <w:r>
          <w:rPr>
            <w:rFonts w:asciiTheme="minorHAnsi" w:eastAsiaTheme="minorEastAsia" w:hAnsiTheme="minorHAnsi" w:cstheme="minorBidi"/>
            <w:noProof/>
            <w:sz w:val="22"/>
            <w:szCs w:val="22"/>
          </w:rPr>
          <w:tab/>
        </w:r>
        <w:r w:rsidRPr="00730465">
          <w:rPr>
            <w:rStyle w:val="Hyperlink"/>
            <w:noProof/>
          </w:rPr>
          <w:t>Renewing a Certificate Request Using CMS and PKCS #10 Request Formats</w:t>
        </w:r>
        <w:r>
          <w:rPr>
            <w:noProof/>
            <w:webHidden/>
          </w:rPr>
          <w:tab/>
        </w:r>
        <w:r>
          <w:rPr>
            <w:noProof/>
            <w:webHidden/>
          </w:rPr>
          <w:fldChar w:fldCharType="begin"/>
        </w:r>
        <w:r>
          <w:rPr>
            <w:noProof/>
            <w:webHidden/>
          </w:rPr>
          <w:instrText xml:space="preserve"> PAGEREF _Toc243612806 \h </w:instrText>
        </w:r>
        <w:r>
          <w:rPr>
            <w:noProof/>
            <w:webHidden/>
          </w:rPr>
        </w:r>
        <w:r>
          <w:rPr>
            <w:noProof/>
            <w:webHidden/>
          </w:rPr>
          <w:fldChar w:fldCharType="separate"/>
        </w:r>
        <w:r>
          <w:rPr>
            <w:noProof/>
            <w:webHidden/>
          </w:rPr>
          <w:t>131</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807" w:history="1">
        <w:r w:rsidRPr="00730465">
          <w:rPr>
            <w:rStyle w:val="Hyperlink"/>
            <w:noProof/>
          </w:rPr>
          <w:t>3.2.1.4.2.1.4.2.2</w:t>
        </w:r>
        <w:r>
          <w:rPr>
            <w:rFonts w:asciiTheme="minorHAnsi" w:eastAsiaTheme="minorEastAsia" w:hAnsiTheme="minorHAnsi" w:cstheme="minorBidi"/>
            <w:noProof/>
            <w:sz w:val="22"/>
            <w:szCs w:val="22"/>
          </w:rPr>
          <w:tab/>
        </w:r>
        <w:r w:rsidRPr="00730465">
          <w:rPr>
            <w:rStyle w:val="Hyperlink"/>
            <w:noProof/>
          </w:rPr>
          <w:t>Renewing a Certificate Request Using CMS and CMC Request Format</w:t>
        </w:r>
        <w:r>
          <w:rPr>
            <w:noProof/>
            <w:webHidden/>
          </w:rPr>
          <w:tab/>
        </w:r>
        <w:r>
          <w:rPr>
            <w:noProof/>
            <w:webHidden/>
          </w:rPr>
          <w:fldChar w:fldCharType="begin"/>
        </w:r>
        <w:r>
          <w:rPr>
            <w:noProof/>
            <w:webHidden/>
          </w:rPr>
          <w:instrText xml:space="preserve"> PAGEREF _Toc243612807 \h </w:instrText>
        </w:r>
        <w:r>
          <w:rPr>
            <w:noProof/>
            <w:webHidden/>
          </w:rPr>
        </w:r>
        <w:r>
          <w:rPr>
            <w:noProof/>
            <w:webHidden/>
          </w:rPr>
          <w:fldChar w:fldCharType="separate"/>
        </w:r>
        <w:r>
          <w:rPr>
            <w:noProof/>
            <w:webHidden/>
          </w:rPr>
          <w:t>131</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808" w:history="1">
        <w:r w:rsidRPr="00730465">
          <w:rPr>
            <w:rStyle w:val="Hyperlink"/>
            <w:noProof/>
          </w:rPr>
          <w:t>3.2.1.4.2.1.4.3</w:t>
        </w:r>
        <w:r>
          <w:rPr>
            <w:rFonts w:asciiTheme="minorHAnsi" w:eastAsiaTheme="minorEastAsia" w:hAnsiTheme="minorHAnsi" w:cstheme="minorBidi"/>
            <w:noProof/>
            <w:sz w:val="22"/>
            <w:szCs w:val="22"/>
          </w:rPr>
          <w:tab/>
        </w:r>
        <w:r w:rsidRPr="00730465">
          <w:rPr>
            <w:rStyle w:val="Hyperlink"/>
            <w:noProof/>
          </w:rPr>
          <w:t>Processing Rules for Certificate Transparency Requests</w:t>
        </w:r>
        <w:r>
          <w:rPr>
            <w:noProof/>
            <w:webHidden/>
          </w:rPr>
          <w:tab/>
        </w:r>
        <w:r>
          <w:rPr>
            <w:noProof/>
            <w:webHidden/>
          </w:rPr>
          <w:fldChar w:fldCharType="begin"/>
        </w:r>
        <w:r>
          <w:rPr>
            <w:noProof/>
            <w:webHidden/>
          </w:rPr>
          <w:instrText xml:space="preserve"> PAGEREF _Toc243612808 \h </w:instrText>
        </w:r>
        <w:r>
          <w:rPr>
            <w:noProof/>
            <w:webHidden/>
          </w:rPr>
        </w:r>
        <w:r>
          <w:rPr>
            <w:noProof/>
            <w:webHidden/>
          </w:rPr>
          <w:fldChar w:fldCharType="separate"/>
        </w:r>
        <w:r>
          <w:rPr>
            <w:noProof/>
            <w:webHidden/>
          </w:rPr>
          <w:t>132</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809" w:history="1">
        <w:r w:rsidRPr="00730465">
          <w:rPr>
            <w:rStyle w:val="Hyperlink"/>
            <w:noProof/>
          </w:rPr>
          <w:t>3.2.1.4.2.1.4.3.1</w:t>
        </w:r>
        <w:r>
          <w:rPr>
            <w:rFonts w:asciiTheme="minorHAnsi" w:eastAsiaTheme="minorEastAsia" w:hAnsiTheme="minorHAnsi" w:cstheme="minorBidi"/>
            <w:noProof/>
            <w:sz w:val="22"/>
            <w:szCs w:val="22"/>
          </w:rPr>
          <w:tab/>
        </w:r>
        <w:r w:rsidRPr="00730465">
          <w:rPr>
            <w:rStyle w:val="Hyperlink"/>
            <w:noProof/>
          </w:rPr>
          <w:t>Initial Certificate Transparency Request</w:t>
        </w:r>
        <w:r>
          <w:rPr>
            <w:noProof/>
            <w:webHidden/>
          </w:rPr>
          <w:tab/>
        </w:r>
        <w:r>
          <w:rPr>
            <w:noProof/>
            <w:webHidden/>
          </w:rPr>
          <w:fldChar w:fldCharType="begin"/>
        </w:r>
        <w:r>
          <w:rPr>
            <w:noProof/>
            <w:webHidden/>
          </w:rPr>
          <w:instrText xml:space="preserve"> PAGEREF _Toc243612809 \h </w:instrText>
        </w:r>
        <w:r>
          <w:rPr>
            <w:noProof/>
            <w:webHidden/>
          </w:rPr>
        </w:r>
        <w:r>
          <w:rPr>
            <w:noProof/>
            <w:webHidden/>
          </w:rPr>
          <w:fldChar w:fldCharType="separate"/>
        </w:r>
        <w:r>
          <w:rPr>
            <w:noProof/>
            <w:webHidden/>
          </w:rPr>
          <w:t>132</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810" w:history="1">
        <w:r w:rsidRPr="00730465">
          <w:rPr>
            <w:rStyle w:val="Hyperlink"/>
            <w:noProof/>
          </w:rPr>
          <w:t>3.2.1.4.2.1.4.3.2</w:t>
        </w:r>
        <w:r>
          <w:rPr>
            <w:rFonts w:asciiTheme="minorHAnsi" w:eastAsiaTheme="minorEastAsia" w:hAnsiTheme="minorHAnsi" w:cstheme="minorBidi"/>
            <w:noProof/>
            <w:sz w:val="22"/>
            <w:szCs w:val="22"/>
          </w:rPr>
          <w:tab/>
        </w:r>
        <w:r w:rsidRPr="00730465">
          <w:rPr>
            <w:rStyle w:val="Hyperlink"/>
            <w:noProof/>
          </w:rPr>
          <w:t>Signed Certificate Timestamp List</w:t>
        </w:r>
        <w:r>
          <w:rPr>
            <w:noProof/>
            <w:webHidden/>
          </w:rPr>
          <w:tab/>
        </w:r>
        <w:r>
          <w:rPr>
            <w:noProof/>
            <w:webHidden/>
          </w:rPr>
          <w:fldChar w:fldCharType="begin"/>
        </w:r>
        <w:r>
          <w:rPr>
            <w:noProof/>
            <w:webHidden/>
          </w:rPr>
          <w:instrText xml:space="preserve"> PAGEREF _Toc243612810 \h </w:instrText>
        </w:r>
        <w:r>
          <w:rPr>
            <w:noProof/>
            <w:webHidden/>
          </w:rPr>
        </w:r>
        <w:r>
          <w:rPr>
            <w:noProof/>
            <w:webHidden/>
          </w:rPr>
          <w:fldChar w:fldCharType="separate"/>
        </w:r>
        <w:r>
          <w:rPr>
            <w:noProof/>
            <w:webHidden/>
          </w:rPr>
          <w:t>132</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811" w:history="1">
        <w:r w:rsidRPr="00730465">
          <w:rPr>
            <w:rStyle w:val="Hyperlink"/>
            <w:noProof/>
          </w:rPr>
          <w:t>3.2.1.4.2.1.4.4</w:t>
        </w:r>
        <w:r>
          <w:rPr>
            <w:rFonts w:asciiTheme="minorHAnsi" w:eastAsiaTheme="minorEastAsia" w:hAnsiTheme="minorHAnsi" w:cstheme="minorBidi"/>
            <w:noProof/>
            <w:sz w:val="22"/>
            <w:szCs w:val="22"/>
          </w:rPr>
          <w:tab/>
        </w:r>
        <w:r w:rsidRPr="00730465">
          <w:rPr>
            <w:rStyle w:val="Hyperlink"/>
            <w:noProof/>
          </w:rPr>
          <w:t>Storing Request Parameters in the Request Table</w:t>
        </w:r>
        <w:r>
          <w:rPr>
            <w:noProof/>
            <w:webHidden/>
          </w:rPr>
          <w:tab/>
        </w:r>
        <w:r>
          <w:rPr>
            <w:noProof/>
            <w:webHidden/>
          </w:rPr>
          <w:fldChar w:fldCharType="begin"/>
        </w:r>
        <w:r>
          <w:rPr>
            <w:noProof/>
            <w:webHidden/>
          </w:rPr>
          <w:instrText xml:space="preserve"> PAGEREF _Toc243612811 \h </w:instrText>
        </w:r>
        <w:r>
          <w:rPr>
            <w:noProof/>
            <w:webHidden/>
          </w:rPr>
        </w:r>
        <w:r>
          <w:rPr>
            <w:noProof/>
            <w:webHidden/>
          </w:rPr>
          <w:fldChar w:fldCharType="separate"/>
        </w:r>
        <w:r>
          <w:rPr>
            <w:noProof/>
            <w:webHidden/>
          </w:rPr>
          <w:t>133</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812" w:history="1">
        <w:r w:rsidRPr="00730465">
          <w:rPr>
            <w:rStyle w:val="Hyperlink"/>
            <w:noProof/>
          </w:rPr>
          <w:t>3.2.1.4.2.1.4.5</w:t>
        </w:r>
        <w:r>
          <w:rPr>
            <w:rFonts w:asciiTheme="minorHAnsi" w:eastAsiaTheme="minorEastAsia" w:hAnsiTheme="minorHAnsi" w:cstheme="minorBidi"/>
            <w:noProof/>
            <w:sz w:val="22"/>
            <w:szCs w:val="22"/>
          </w:rPr>
          <w:tab/>
        </w:r>
        <w:r w:rsidRPr="00730465">
          <w:rPr>
            <w:rStyle w:val="Hyperlink"/>
            <w:noProof/>
          </w:rPr>
          <w:t>CA Policy Algorithm</w:t>
        </w:r>
        <w:r>
          <w:rPr>
            <w:noProof/>
            <w:webHidden/>
          </w:rPr>
          <w:tab/>
        </w:r>
        <w:r>
          <w:rPr>
            <w:noProof/>
            <w:webHidden/>
          </w:rPr>
          <w:fldChar w:fldCharType="begin"/>
        </w:r>
        <w:r>
          <w:rPr>
            <w:noProof/>
            <w:webHidden/>
          </w:rPr>
          <w:instrText xml:space="preserve"> PAGEREF _Toc243612812 \h </w:instrText>
        </w:r>
        <w:r>
          <w:rPr>
            <w:noProof/>
            <w:webHidden/>
          </w:rPr>
        </w:r>
        <w:r>
          <w:rPr>
            <w:noProof/>
            <w:webHidden/>
          </w:rPr>
          <w:fldChar w:fldCharType="separate"/>
        </w:r>
        <w:r>
          <w:rPr>
            <w:noProof/>
            <w:webHidden/>
          </w:rPr>
          <w:t>135</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813" w:history="1">
        <w:r w:rsidRPr="00730465">
          <w:rPr>
            <w:rStyle w:val="Hyperlink"/>
            <w:noProof/>
          </w:rPr>
          <w:t>3.2.1.4.2.1.4.6</w:t>
        </w:r>
        <w:r>
          <w:rPr>
            <w:rFonts w:asciiTheme="minorHAnsi" w:eastAsiaTheme="minorEastAsia" w:hAnsiTheme="minorHAnsi" w:cstheme="minorBidi"/>
            <w:noProof/>
            <w:sz w:val="22"/>
            <w:szCs w:val="22"/>
          </w:rPr>
          <w:tab/>
        </w:r>
        <w:r w:rsidRPr="00730465">
          <w:rPr>
            <w:rStyle w:val="Hyperlink"/>
            <w:noProof/>
          </w:rPr>
          <w:t>Generating a Serial Number</w:t>
        </w:r>
        <w:r>
          <w:rPr>
            <w:noProof/>
            <w:webHidden/>
          </w:rPr>
          <w:tab/>
        </w:r>
        <w:r>
          <w:rPr>
            <w:noProof/>
            <w:webHidden/>
          </w:rPr>
          <w:fldChar w:fldCharType="begin"/>
        </w:r>
        <w:r>
          <w:rPr>
            <w:noProof/>
            <w:webHidden/>
          </w:rPr>
          <w:instrText xml:space="preserve"> PAGEREF _Toc243612813 \h </w:instrText>
        </w:r>
        <w:r>
          <w:rPr>
            <w:noProof/>
            <w:webHidden/>
          </w:rPr>
        </w:r>
        <w:r>
          <w:rPr>
            <w:noProof/>
            <w:webHidden/>
          </w:rPr>
          <w:fldChar w:fldCharType="separate"/>
        </w:r>
        <w:r>
          <w:rPr>
            <w:noProof/>
            <w:webHidden/>
          </w:rPr>
          <w:t>136</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814" w:history="1">
        <w:r w:rsidRPr="00730465">
          <w:rPr>
            <w:rStyle w:val="Hyperlink"/>
            <w:noProof/>
          </w:rPr>
          <w:t>3.2.1.4.2.1.4.6.1</w:t>
        </w:r>
        <w:r>
          <w:rPr>
            <w:rFonts w:asciiTheme="minorHAnsi" w:eastAsiaTheme="minorEastAsia" w:hAnsiTheme="minorHAnsi" w:cstheme="minorBidi"/>
            <w:noProof/>
            <w:sz w:val="22"/>
            <w:szCs w:val="22"/>
          </w:rPr>
          <w:tab/>
        </w:r>
        <w:r w:rsidRPr="00730465">
          <w:rPr>
            <w:rStyle w:val="Hyperlink"/>
            <w:noProof/>
          </w:rPr>
          <w:t>Default Serial Numbers</w:t>
        </w:r>
        <w:r>
          <w:rPr>
            <w:noProof/>
            <w:webHidden/>
          </w:rPr>
          <w:tab/>
        </w:r>
        <w:r>
          <w:rPr>
            <w:noProof/>
            <w:webHidden/>
          </w:rPr>
          <w:fldChar w:fldCharType="begin"/>
        </w:r>
        <w:r>
          <w:rPr>
            <w:noProof/>
            <w:webHidden/>
          </w:rPr>
          <w:instrText xml:space="preserve"> PAGEREF _Toc243612814 \h </w:instrText>
        </w:r>
        <w:r>
          <w:rPr>
            <w:noProof/>
            <w:webHidden/>
          </w:rPr>
        </w:r>
        <w:r>
          <w:rPr>
            <w:noProof/>
            <w:webHidden/>
          </w:rPr>
          <w:fldChar w:fldCharType="separate"/>
        </w:r>
        <w:r>
          <w:rPr>
            <w:noProof/>
            <w:webHidden/>
          </w:rPr>
          <w:t>137</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815" w:history="1">
        <w:r w:rsidRPr="00730465">
          <w:rPr>
            <w:rStyle w:val="Hyperlink"/>
            <w:noProof/>
          </w:rPr>
          <w:t>3.2.1.4.2.1.4.6.2</w:t>
        </w:r>
        <w:r>
          <w:rPr>
            <w:rFonts w:asciiTheme="minorHAnsi" w:eastAsiaTheme="minorEastAsia" w:hAnsiTheme="minorHAnsi" w:cstheme="minorBidi"/>
            <w:noProof/>
            <w:sz w:val="22"/>
            <w:szCs w:val="22"/>
          </w:rPr>
          <w:tab/>
        </w:r>
        <w:r w:rsidRPr="00730465">
          <w:rPr>
            <w:rStyle w:val="Hyperlink"/>
            <w:noProof/>
          </w:rPr>
          <w:t>Serial Numbers Based on Config_High_Serial_Number</w:t>
        </w:r>
        <w:r>
          <w:rPr>
            <w:noProof/>
            <w:webHidden/>
          </w:rPr>
          <w:tab/>
        </w:r>
        <w:r>
          <w:rPr>
            <w:noProof/>
            <w:webHidden/>
          </w:rPr>
          <w:fldChar w:fldCharType="begin"/>
        </w:r>
        <w:r>
          <w:rPr>
            <w:noProof/>
            <w:webHidden/>
          </w:rPr>
          <w:instrText xml:space="preserve"> PAGEREF _Toc243612815 \h </w:instrText>
        </w:r>
        <w:r>
          <w:rPr>
            <w:noProof/>
            <w:webHidden/>
          </w:rPr>
        </w:r>
        <w:r>
          <w:rPr>
            <w:noProof/>
            <w:webHidden/>
          </w:rPr>
          <w:fldChar w:fldCharType="separate"/>
        </w:r>
        <w:r>
          <w:rPr>
            <w:noProof/>
            <w:webHidden/>
          </w:rPr>
          <w:t>137</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816" w:history="1">
        <w:r w:rsidRPr="00730465">
          <w:rPr>
            <w:rStyle w:val="Hyperlink"/>
            <w:noProof/>
          </w:rPr>
          <w:t>3.2.1.4.2.1.4.6.3</w:t>
        </w:r>
        <w:r>
          <w:rPr>
            <w:rFonts w:asciiTheme="minorHAnsi" w:eastAsiaTheme="minorEastAsia" w:hAnsiTheme="minorHAnsi" w:cstheme="minorBidi"/>
            <w:noProof/>
            <w:sz w:val="22"/>
            <w:szCs w:val="22"/>
          </w:rPr>
          <w:tab/>
        </w:r>
        <w:r w:rsidRPr="00730465">
          <w:rPr>
            <w:rStyle w:val="Hyperlink"/>
            <w:noProof/>
          </w:rPr>
          <w:t>Serial Numbers Based on Config_High_Serial_String</w:t>
        </w:r>
        <w:r>
          <w:rPr>
            <w:noProof/>
            <w:webHidden/>
          </w:rPr>
          <w:tab/>
        </w:r>
        <w:r>
          <w:rPr>
            <w:noProof/>
            <w:webHidden/>
          </w:rPr>
          <w:fldChar w:fldCharType="begin"/>
        </w:r>
        <w:r>
          <w:rPr>
            <w:noProof/>
            <w:webHidden/>
          </w:rPr>
          <w:instrText xml:space="preserve"> PAGEREF _Toc243612816 \h </w:instrText>
        </w:r>
        <w:r>
          <w:rPr>
            <w:noProof/>
            <w:webHidden/>
          </w:rPr>
        </w:r>
        <w:r>
          <w:rPr>
            <w:noProof/>
            <w:webHidden/>
          </w:rPr>
          <w:fldChar w:fldCharType="separate"/>
        </w:r>
        <w:r>
          <w:rPr>
            <w:noProof/>
            <w:webHidden/>
          </w:rPr>
          <w:t>137</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817" w:history="1">
        <w:r w:rsidRPr="00730465">
          <w:rPr>
            <w:rStyle w:val="Hyperlink"/>
            <w:noProof/>
          </w:rPr>
          <w:t>3.2.1.4.2.1.4.6.4</w:t>
        </w:r>
        <w:r>
          <w:rPr>
            <w:rFonts w:asciiTheme="minorHAnsi" w:eastAsiaTheme="minorEastAsia" w:hAnsiTheme="minorHAnsi" w:cstheme="minorBidi"/>
            <w:noProof/>
            <w:sz w:val="22"/>
            <w:szCs w:val="22"/>
          </w:rPr>
          <w:tab/>
        </w:r>
        <w:r w:rsidRPr="00730465">
          <w:rPr>
            <w:rStyle w:val="Hyperlink"/>
            <w:noProof/>
          </w:rPr>
          <w:t>Creating a Serial Number String</w:t>
        </w:r>
        <w:r>
          <w:rPr>
            <w:noProof/>
            <w:webHidden/>
          </w:rPr>
          <w:tab/>
        </w:r>
        <w:r>
          <w:rPr>
            <w:noProof/>
            <w:webHidden/>
          </w:rPr>
          <w:fldChar w:fldCharType="begin"/>
        </w:r>
        <w:r>
          <w:rPr>
            <w:noProof/>
            <w:webHidden/>
          </w:rPr>
          <w:instrText xml:space="preserve"> PAGEREF _Toc243612817 \h </w:instrText>
        </w:r>
        <w:r>
          <w:rPr>
            <w:noProof/>
            <w:webHidden/>
          </w:rPr>
        </w:r>
        <w:r>
          <w:rPr>
            <w:noProof/>
            <w:webHidden/>
          </w:rPr>
          <w:fldChar w:fldCharType="separate"/>
        </w:r>
        <w:r>
          <w:rPr>
            <w:noProof/>
            <w:webHidden/>
          </w:rPr>
          <w:t>137</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818" w:history="1">
        <w:r w:rsidRPr="00730465">
          <w:rPr>
            <w:rStyle w:val="Hyperlink"/>
            <w:noProof/>
          </w:rPr>
          <w:t>3.2.1.4.2.1.4.7</w:t>
        </w:r>
        <w:r>
          <w:rPr>
            <w:rFonts w:asciiTheme="minorHAnsi" w:eastAsiaTheme="minorEastAsia" w:hAnsiTheme="minorHAnsi" w:cstheme="minorBidi"/>
            <w:noProof/>
            <w:sz w:val="22"/>
            <w:szCs w:val="22"/>
          </w:rPr>
          <w:tab/>
        </w:r>
        <w:r w:rsidRPr="00730465">
          <w:rPr>
            <w:rStyle w:val="Hyperlink"/>
            <w:noProof/>
          </w:rPr>
          <w:t>Constructing Certificate</w:t>
        </w:r>
        <w:r>
          <w:rPr>
            <w:noProof/>
            <w:webHidden/>
          </w:rPr>
          <w:tab/>
        </w:r>
        <w:r>
          <w:rPr>
            <w:noProof/>
            <w:webHidden/>
          </w:rPr>
          <w:fldChar w:fldCharType="begin"/>
        </w:r>
        <w:r>
          <w:rPr>
            <w:noProof/>
            <w:webHidden/>
          </w:rPr>
          <w:instrText xml:space="preserve"> PAGEREF _Toc243612818 \h </w:instrText>
        </w:r>
        <w:r>
          <w:rPr>
            <w:noProof/>
            <w:webHidden/>
          </w:rPr>
        </w:r>
        <w:r>
          <w:rPr>
            <w:noProof/>
            <w:webHidden/>
          </w:rPr>
          <w:fldChar w:fldCharType="separate"/>
        </w:r>
        <w:r>
          <w:rPr>
            <w:noProof/>
            <w:webHidden/>
          </w:rPr>
          <w:t>138</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819" w:history="1">
        <w:r w:rsidRPr="00730465">
          <w:rPr>
            <w:rStyle w:val="Hyperlink"/>
            <w:noProof/>
          </w:rPr>
          <w:t>3.2.1.4.2.1.4.8</w:t>
        </w:r>
        <w:r>
          <w:rPr>
            <w:rFonts w:asciiTheme="minorHAnsi" w:eastAsiaTheme="minorEastAsia" w:hAnsiTheme="minorHAnsi" w:cstheme="minorBidi"/>
            <w:noProof/>
            <w:sz w:val="22"/>
            <w:szCs w:val="22"/>
          </w:rPr>
          <w:tab/>
        </w:r>
        <w:r w:rsidRPr="00730465">
          <w:rPr>
            <w:rStyle w:val="Hyperlink"/>
            <w:noProof/>
          </w:rPr>
          <w:t>Signing and Returning the Issued Certificate</w:t>
        </w:r>
        <w:r>
          <w:rPr>
            <w:noProof/>
            <w:webHidden/>
          </w:rPr>
          <w:tab/>
        </w:r>
        <w:r>
          <w:rPr>
            <w:noProof/>
            <w:webHidden/>
          </w:rPr>
          <w:fldChar w:fldCharType="begin"/>
        </w:r>
        <w:r>
          <w:rPr>
            <w:noProof/>
            <w:webHidden/>
          </w:rPr>
          <w:instrText xml:space="preserve"> PAGEREF _Toc243612819 \h </w:instrText>
        </w:r>
        <w:r>
          <w:rPr>
            <w:noProof/>
            <w:webHidden/>
          </w:rPr>
        </w:r>
        <w:r>
          <w:rPr>
            <w:noProof/>
            <w:webHidden/>
          </w:rPr>
          <w:fldChar w:fldCharType="separate"/>
        </w:r>
        <w:r>
          <w:rPr>
            <w:noProof/>
            <w:webHidden/>
          </w:rPr>
          <w:t>139</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820" w:history="1">
        <w:r w:rsidRPr="00730465">
          <w:rPr>
            <w:rStyle w:val="Hyperlink"/>
            <w:noProof/>
          </w:rPr>
          <w:t>3.2.1.4.2.1.4.8.1</w:t>
        </w:r>
        <w:r>
          <w:rPr>
            <w:rFonts w:asciiTheme="minorHAnsi" w:eastAsiaTheme="minorEastAsia" w:hAnsiTheme="minorHAnsi" w:cstheme="minorBidi"/>
            <w:noProof/>
            <w:sz w:val="22"/>
            <w:szCs w:val="22"/>
          </w:rPr>
          <w:tab/>
        </w:r>
        <w:r w:rsidRPr="00730465">
          <w:rPr>
            <w:rStyle w:val="Hyperlink"/>
            <w:noProof/>
          </w:rPr>
          <w:t>Returning the Certificate as a CMS Certificate Response</w:t>
        </w:r>
        <w:r>
          <w:rPr>
            <w:noProof/>
            <w:webHidden/>
          </w:rPr>
          <w:tab/>
        </w:r>
        <w:r>
          <w:rPr>
            <w:noProof/>
            <w:webHidden/>
          </w:rPr>
          <w:fldChar w:fldCharType="begin"/>
        </w:r>
        <w:r>
          <w:rPr>
            <w:noProof/>
            <w:webHidden/>
          </w:rPr>
          <w:instrText xml:space="preserve"> PAGEREF _Toc243612820 \h </w:instrText>
        </w:r>
        <w:r>
          <w:rPr>
            <w:noProof/>
            <w:webHidden/>
          </w:rPr>
        </w:r>
        <w:r>
          <w:rPr>
            <w:noProof/>
            <w:webHidden/>
          </w:rPr>
          <w:fldChar w:fldCharType="separate"/>
        </w:r>
        <w:r>
          <w:rPr>
            <w:noProof/>
            <w:webHidden/>
          </w:rPr>
          <w:t>139</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821" w:history="1">
        <w:r w:rsidRPr="00730465">
          <w:rPr>
            <w:rStyle w:val="Hyperlink"/>
            <w:noProof/>
          </w:rPr>
          <w:t>3.2.1.4.2.1.4.8.2</w:t>
        </w:r>
        <w:r>
          <w:rPr>
            <w:rFonts w:asciiTheme="minorHAnsi" w:eastAsiaTheme="minorEastAsia" w:hAnsiTheme="minorHAnsi" w:cstheme="minorBidi"/>
            <w:noProof/>
            <w:sz w:val="22"/>
            <w:szCs w:val="22"/>
          </w:rPr>
          <w:tab/>
        </w:r>
        <w:r w:rsidRPr="00730465">
          <w:rPr>
            <w:rStyle w:val="Hyperlink"/>
            <w:noProof/>
          </w:rPr>
          <w:t>Returning the Certificate as CMC Full PKI Response</w:t>
        </w:r>
        <w:r>
          <w:rPr>
            <w:noProof/>
            <w:webHidden/>
          </w:rPr>
          <w:tab/>
        </w:r>
        <w:r>
          <w:rPr>
            <w:noProof/>
            <w:webHidden/>
          </w:rPr>
          <w:fldChar w:fldCharType="begin"/>
        </w:r>
        <w:r>
          <w:rPr>
            <w:noProof/>
            <w:webHidden/>
          </w:rPr>
          <w:instrText xml:space="preserve"> PAGEREF _Toc243612821 \h </w:instrText>
        </w:r>
        <w:r>
          <w:rPr>
            <w:noProof/>
            <w:webHidden/>
          </w:rPr>
        </w:r>
        <w:r>
          <w:rPr>
            <w:noProof/>
            <w:webHidden/>
          </w:rPr>
          <w:fldChar w:fldCharType="separate"/>
        </w:r>
        <w:r>
          <w:rPr>
            <w:noProof/>
            <w:webHidden/>
          </w:rPr>
          <w:t>139</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822" w:history="1">
        <w:r w:rsidRPr="00730465">
          <w:rPr>
            <w:rStyle w:val="Hyperlink"/>
            <w:noProof/>
          </w:rPr>
          <w:t>3.2.1.4.2.1.4.9</w:t>
        </w:r>
        <w:r>
          <w:rPr>
            <w:rFonts w:asciiTheme="minorHAnsi" w:eastAsiaTheme="minorEastAsia" w:hAnsiTheme="minorHAnsi" w:cstheme="minorBidi"/>
            <w:noProof/>
            <w:sz w:val="22"/>
            <w:szCs w:val="22"/>
          </w:rPr>
          <w:tab/>
        </w:r>
        <w:r w:rsidRPr="00730465">
          <w:rPr>
            <w:rStyle w:val="Hyperlink"/>
            <w:noProof/>
          </w:rPr>
          <w:t>CA Exit Algorithm</w:t>
        </w:r>
        <w:r>
          <w:rPr>
            <w:noProof/>
            <w:webHidden/>
          </w:rPr>
          <w:tab/>
        </w:r>
        <w:r>
          <w:rPr>
            <w:noProof/>
            <w:webHidden/>
          </w:rPr>
          <w:fldChar w:fldCharType="begin"/>
        </w:r>
        <w:r>
          <w:rPr>
            <w:noProof/>
            <w:webHidden/>
          </w:rPr>
          <w:instrText xml:space="preserve"> PAGEREF _Toc243612822 \h </w:instrText>
        </w:r>
        <w:r>
          <w:rPr>
            <w:noProof/>
            <w:webHidden/>
          </w:rPr>
        </w:r>
        <w:r>
          <w:rPr>
            <w:noProof/>
            <w:webHidden/>
          </w:rPr>
          <w:fldChar w:fldCharType="separate"/>
        </w:r>
        <w:r>
          <w:rPr>
            <w:noProof/>
            <w:webHidden/>
          </w:rPr>
          <w:t>142</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823" w:history="1">
        <w:r w:rsidRPr="00730465">
          <w:rPr>
            <w:rStyle w:val="Hyperlink"/>
            <w:noProof/>
          </w:rPr>
          <w:t>3.2.1.4.2.1.4.10</w:t>
        </w:r>
        <w:r>
          <w:rPr>
            <w:rFonts w:asciiTheme="minorHAnsi" w:eastAsiaTheme="minorEastAsia" w:hAnsiTheme="minorHAnsi" w:cstheme="minorBidi"/>
            <w:noProof/>
            <w:sz w:val="22"/>
            <w:szCs w:val="22"/>
          </w:rPr>
          <w:tab/>
        </w:r>
        <w:r w:rsidRPr="00730465">
          <w:rPr>
            <w:rStyle w:val="Hyperlink"/>
            <w:noProof/>
          </w:rPr>
          <w:t>Processing Rules for Pre-sign Certificate Requests</w:t>
        </w:r>
        <w:r>
          <w:rPr>
            <w:noProof/>
            <w:webHidden/>
          </w:rPr>
          <w:tab/>
        </w:r>
        <w:r>
          <w:rPr>
            <w:noProof/>
            <w:webHidden/>
          </w:rPr>
          <w:fldChar w:fldCharType="begin"/>
        </w:r>
        <w:r>
          <w:rPr>
            <w:noProof/>
            <w:webHidden/>
          </w:rPr>
          <w:instrText xml:space="preserve"> PAGEREF _Toc243612823 \h </w:instrText>
        </w:r>
        <w:r>
          <w:rPr>
            <w:noProof/>
            <w:webHidden/>
          </w:rPr>
        </w:r>
        <w:r>
          <w:rPr>
            <w:noProof/>
            <w:webHidden/>
          </w:rPr>
          <w:fldChar w:fldCharType="separate"/>
        </w:r>
        <w:r>
          <w:rPr>
            <w:noProof/>
            <w:webHidden/>
          </w:rPr>
          <w:t>142</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824" w:history="1">
        <w:r w:rsidRPr="00730465">
          <w:rPr>
            <w:rStyle w:val="Hyperlink"/>
            <w:noProof/>
          </w:rPr>
          <w:t>3.2.1.4.2.1.4.10.1</w:t>
        </w:r>
        <w:r>
          <w:rPr>
            <w:rFonts w:asciiTheme="minorHAnsi" w:eastAsiaTheme="minorEastAsia" w:hAnsiTheme="minorHAnsi" w:cstheme="minorBidi"/>
            <w:noProof/>
            <w:sz w:val="22"/>
            <w:szCs w:val="22"/>
          </w:rPr>
          <w:tab/>
        </w:r>
        <w:r w:rsidRPr="00730465">
          <w:rPr>
            <w:rStyle w:val="Hyperlink"/>
            <w:noProof/>
          </w:rPr>
          <w:t>New Certificate Request with Pre-sign flag</w:t>
        </w:r>
        <w:r>
          <w:rPr>
            <w:noProof/>
            <w:webHidden/>
          </w:rPr>
          <w:tab/>
        </w:r>
        <w:r>
          <w:rPr>
            <w:noProof/>
            <w:webHidden/>
          </w:rPr>
          <w:fldChar w:fldCharType="begin"/>
        </w:r>
        <w:r>
          <w:rPr>
            <w:noProof/>
            <w:webHidden/>
          </w:rPr>
          <w:instrText xml:space="preserve"> PAGEREF _Toc243612824 \h </w:instrText>
        </w:r>
        <w:r>
          <w:rPr>
            <w:noProof/>
            <w:webHidden/>
          </w:rPr>
        </w:r>
        <w:r>
          <w:rPr>
            <w:noProof/>
            <w:webHidden/>
          </w:rPr>
          <w:fldChar w:fldCharType="separate"/>
        </w:r>
        <w:r>
          <w:rPr>
            <w:noProof/>
            <w:webHidden/>
          </w:rPr>
          <w:t>142</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825" w:history="1">
        <w:r w:rsidRPr="00730465">
          <w:rPr>
            <w:rStyle w:val="Hyperlink"/>
            <w:noProof/>
          </w:rPr>
          <w:t>3.2.1.4.2.1.4.10.2</w:t>
        </w:r>
        <w:r>
          <w:rPr>
            <w:rFonts w:asciiTheme="minorHAnsi" w:eastAsiaTheme="minorEastAsia" w:hAnsiTheme="minorHAnsi" w:cstheme="minorBidi"/>
            <w:noProof/>
            <w:sz w:val="22"/>
            <w:szCs w:val="22"/>
          </w:rPr>
          <w:tab/>
        </w:r>
        <w:r w:rsidRPr="00730465">
          <w:rPr>
            <w:rStyle w:val="Hyperlink"/>
            <w:noProof/>
          </w:rPr>
          <w:t>New Certificate Request without Pre-sign flag</w:t>
        </w:r>
        <w:r>
          <w:rPr>
            <w:noProof/>
            <w:webHidden/>
          </w:rPr>
          <w:tab/>
        </w:r>
        <w:r>
          <w:rPr>
            <w:noProof/>
            <w:webHidden/>
          </w:rPr>
          <w:fldChar w:fldCharType="begin"/>
        </w:r>
        <w:r>
          <w:rPr>
            <w:noProof/>
            <w:webHidden/>
          </w:rPr>
          <w:instrText xml:space="preserve"> PAGEREF _Toc243612825 \h </w:instrText>
        </w:r>
        <w:r>
          <w:rPr>
            <w:noProof/>
            <w:webHidden/>
          </w:rPr>
        </w:r>
        <w:r>
          <w:rPr>
            <w:noProof/>
            <w:webHidden/>
          </w:rPr>
          <w:fldChar w:fldCharType="separate"/>
        </w:r>
        <w:r>
          <w:rPr>
            <w:noProof/>
            <w:webHidden/>
          </w:rPr>
          <w:t>142</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826" w:history="1">
        <w:r w:rsidRPr="00730465">
          <w:rPr>
            <w:rStyle w:val="Hyperlink"/>
            <w:noProof/>
          </w:rPr>
          <w:t>3.2.1.4.2.2</w:t>
        </w:r>
        <w:r>
          <w:rPr>
            <w:rFonts w:asciiTheme="minorHAnsi" w:eastAsiaTheme="minorEastAsia" w:hAnsiTheme="minorHAnsi" w:cstheme="minorBidi"/>
            <w:noProof/>
            <w:sz w:val="22"/>
            <w:szCs w:val="22"/>
          </w:rPr>
          <w:tab/>
        </w:r>
        <w:r w:rsidRPr="00730465">
          <w:rPr>
            <w:rStyle w:val="Hyperlink"/>
            <w:noProof/>
          </w:rPr>
          <w:t>ICertRequestD::GetCACert (Opnum 4)</w:t>
        </w:r>
        <w:r>
          <w:rPr>
            <w:noProof/>
            <w:webHidden/>
          </w:rPr>
          <w:tab/>
        </w:r>
        <w:r>
          <w:rPr>
            <w:noProof/>
            <w:webHidden/>
          </w:rPr>
          <w:fldChar w:fldCharType="begin"/>
        </w:r>
        <w:r>
          <w:rPr>
            <w:noProof/>
            <w:webHidden/>
          </w:rPr>
          <w:instrText xml:space="preserve"> PAGEREF _Toc243612826 \h </w:instrText>
        </w:r>
        <w:r>
          <w:rPr>
            <w:noProof/>
            <w:webHidden/>
          </w:rPr>
        </w:r>
        <w:r>
          <w:rPr>
            <w:noProof/>
            <w:webHidden/>
          </w:rPr>
          <w:fldChar w:fldCharType="separate"/>
        </w:r>
        <w:r>
          <w:rPr>
            <w:noProof/>
            <w:webHidden/>
          </w:rPr>
          <w:t>143</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27" w:history="1">
        <w:r w:rsidRPr="00730465">
          <w:rPr>
            <w:rStyle w:val="Hyperlink"/>
            <w:noProof/>
          </w:rPr>
          <w:t>3.2.1.4.2.2.1</w:t>
        </w:r>
        <w:r>
          <w:rPr>
            <w:rFonts w:asciiTheme="minorHAnsi" w:eastAsiaTheme="minorEastAsia" w:hAnsiTheme="minorHAnsi" w:cstheme="minorBidi"/>
            <w:noProof/>
            <w:sz w:val="22"/>
            <w:szCs w:val="22"/>
          </w:rPr>
          <w:tab/>
        </w:r>
        <w:r w:rsidRPr="00730465">
          <w:rPr>
            <w:rStyle w:val="Hyperlink"/>
            <w:noProof/>
          </w:rPr>
          <w:t>GETCERT_CASIGCERT - 0x00000000</w:t>
        </w:r>
        <w:r>
          <w:rPr>
            <w:noProof/>
            <w:webHidden/>
          </w:rPr>
          <w:tab/>
        </w:r>
        <w:r>
          <w:rPr>
            <w:noProof/>
            <w:webHidden/>
          </w:rPr>
          <w:fldChar w:fldCharType="begin"/>
        </w:r>
        <w:r>
          <w:rPr>
            <w:noProof/>
            <w:webHidden/>
          </w:rPr>
          <w:instrText xml:space="preserve"> PAGEREF _Toc243612827 \h </w:instrText>
        </w:r>
        <w:r>
          <w:rPr>
            <w:noProof/>
            <w:webHidden/>
          </w:rPr>
        </w:r>
        <w:r>
          <w:rPr>
            <w:noProof/>
            <w:webHidden/>
          </w:rPr>
          <w:fldChar w:fldCharType="separate"/>
        </w:r>
        <w:r>
          <w:rPr>
            <w:noProof/>
            <w:webHidden/>
          </w:rPr>
          <w:t>146</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28" w:history="1">
        <w:r w:rsidRPr="00730465">
          <w:rPr>
            <w:rStyle w:val="Hyperlink"/>
            <w:noProof/>
          </w:rPr>
          <w:t>3.2.1.4.2.2.2</w:t>
        </w:r>
        <w:r>
          <w:rPr>
            <w:rFonts w:asciiTheme="minorHAnsi" w:eastAsiaTheme="minorEastAsia" w:hAnsiTheme="minorHAnsi" w:cstheme="minorBidi"/>
            <w:noProof/>
            <w:sz w:val="22"/>
            <w:szCs w:val="22"/>
          </w:rPr>
          <w:tab/>
        </w:r>
        <w:r w:rsidRPr="00730465">
          <w:rPr>
            <w:rStyle w:val="Hyperlink"/>
            <w:noProof/>
          </w:rPr>
          <w:t>GETCERT_CAXCHGCERT - 0x00000001</w:t>
        </w:r>
        <w:r>
          <w:rPr>
            <w:noProof/>
            <w:webHidden/>
          </w:rPr>
          <w:tab/>
        </w:r>
        <w:r>
          <w:rPr>
            <w:noProof/>
            <w:webHidden/>
          </w:rPr>
          <w:fldChar w:fldCharType="begin"/>
        </w:r>
        <w:r>
          <w:rPr>
            <w:noProof/>
            <w:webHidden/>
          </w:rPr>
          <w:instrText xml:space="preserve"> PAGEREF _Toc243612828 \h </w:instrText>
        </w:r>
        <w:r>
          <w:rPr>
            <w:noProof/>
            <w:webHidden/>
          </w:rPr>
        </w:r>
        <w:r>
          <w:rPr>
            <w:noProof/>
            <w:webHidden/>
          </w:rPr>
          <w:fldChar w:fldCharType="separate"/>
        </w:r>
        <w:r>
          <w:rPr>
            <w:noProof/>
            <w:webHidden/>
          </w:rPr>
          <w:t>146</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29" w:history="1">
        <w:r w:rsidRPr="00730465">
          <w:rPr>
            <w:rStyle w:val="Hyperlink"/>
            <w:noProof/>
          </w:rPr>
          <w:t>3.2.1.4.2.2.3</w:t>
        </w:r>
        <w:r>
          <w:rPr>
            <w:rFonts w:asciiTheme="minorHAnsi" w:eastAsiaTheme="minorEastAsia" w:hAnsiTheme="minorHAnsi" w:cstheme="minorBidi"/>
            <w:noProof/>
            <w:sz w:val="22"/>
            <w:szCs w:val="22"/>
          </w:rPr>
          <w:tab/>
        </w:r>
        <w:r w:rsidRPr="00730465">
          <w:rPr>
            <w:rStyle w:val="Hyperlink"/>
            <w:noProof/>
          </w:rPr>
          <w:t>GETCERT_CURRENTCRL - 0x6363726C</w:t>
        </w:r>
        <w:r>
          <w:rPr>
            <w:noProof/>
            <w:webHidden/>
          </w:rPr>
          <w:tab/>
        </w:r>
        <w:r>
          <w:rPr>
            <w:noProof/>
            <w:webHidden/>
          </w:rPr>
          <w:fldChar w:fldCharType="begin"/>
        </w:r>
        <w:r>
          <w:rPr>
            <w:noProof/>
            <w:webHidden/>
          </w:rPr>
          <w:instrText xml:space="preserve"> PAGEREF _Toc243612829 \h </w:instrText>
        </w:r>
        <w:r>
          <w:rPr>
            <w:noProof/>
            <w:webHidden/>
          </w:rPr>
        </w:r>
        <w:r>
          <w:rPr>
            <w:noProof/>
            <w:webHidden/>
          </w:rPr>
          <w:fldChar w:fldCharType="separate"/>
        </w:r>
        <w:r>
          <w:rPr>
            <w:noProof/>
            <w:webHidden/>
          </w:rPr>
          <w:t>146</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30" w:history="1">
        <w:r w:rsidRPr="00730465">
          <w:rPr>
            <w:rStyle w:val="Hyperlink"/>
            <w:noProof/>
          </w:rPr>
          <w:t>3.2.1.4.2.2.4</w:t>
        </w:r>
        <w:r>
          <w:rPr>
            <w:rFonts w:asciiTheme="minorHAnsi" w:eastAsiaTheme="minorEastAsia" w:hAnsiTheme="minorHAnsi" w:cstheme="minorBidi"/>
            <w:noProof/>
            <w:sz w:val="22"/>
            <w:szCs w:val="22"/>
          </w:rPr>
          <w:tab/>
        </w:r>
        <w:r w:rsidRPr="00730465">
          <w:rPr>
            <w:rStyle w:val="Hyperlink"/>
            <w:noProof/>
          </w:rPr>
          <w:t>GETCERT_FILEVERSION - 0x66696C65</w:t>
        </w:r>
        <w:r>
          <w:rPr>
            <w:noProof/>
            <w:webHidden/>
          </w:rPr>
          <w:tab/>
        </w:r>
        <w:r>
          <w:rPr>
            <w:noProof/>
            <w:webHidden/>
          </w:rPr>
          <w:fldChar w:fldCharType="begin"/>
        </w:r>
        <w:r>
          <w:rPr>
            <w:noProof/>
            <w:webHidden/>
          </w:rPr>
          <w:instrText xml:space="preserve"> PAGEREF _Toc243612830 \h </w:instrText>
        </w:r>
        <w:r>
          <w:rPr>
            <w:noProof/>
            <w:webHidden/>
          </w:rPr>
        </w:r>
        <w:r>
          <w:rPr>
            <w:noProof/>
            <w:webHidden/>
          </w:rPr>
          <w:fldChar w:fldCharType="separate"/>
        </w:r>
        <w:r>
          <w:rPr>
            <w:noProof/>
            <w:webHidden/>
          </w:rPr>
          <w:t>146</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31" w:history="1">
        <w:r w:rsidRPr="00730465">
          <w:rPr>
            <w:rStyle w:val="Hyperlink"/>
            <w:noProof/>
          </w:rPr>
          <w:t>3.2.1.4.2.2.5</w:t>
        </w:r>
        <w:r>
          <w:rPr>
            <w:rFonts w:asciiTheme="minorHAnsi" w:eastAsiaTheme="minorEastAsia" w:hAnsiTheme="minorHAnsi" w:cstheme="minorBidi"/>
            <w:noProof/>
            <w:sz w:val="22"/>
            <w:szCs w:val="22"/>
          </w:rPr>
          <w:tab/>
        </w:r>
        <w:r w:rsidRPr="00730465">
          <w:rPr>
            <w:rStyle w:val="Hyperlink"/>
            <w:noProof/>
          </w:rPr>
          <w:t>GETCERT_CAINFO - 0x696E666F</w:t>
        </w:r>
        <w:r>
          <w:rPr>
            <w:noProof/>
            <w:webHidden/>
          </w:rPr>
          <w:tab/>
        </w:r>
        <w:r>
          <w:rPr>
            <w:noProof/>
            <w:webHidden/>
          </w:rPr>
          <w:fldChar w:fldCharType="begin"/>
        </w:r>
        <w:r>
          <w:rPr>
            <w:noProof/>
            <w:webHidden/>
          </w:rPr>
          <w:instrText xml:space="preserve"> PAGEREF _Toc243612831 \h </w:instrText>
        </w:r>
        <w:r>
          <w:rPr>
            <w:noProof/>
            <w:webHidden/>
          </w:rPr>
        </w:r>
        <w:r>
          <w:rPr>
            <w:noProof/>
            <w:webHidden/>
          </w:rPr>
          <w:fldChar w:fldCharType="separate"/>
        </w:r>
        <w:r>
          <w:rPr>
            <w:noProof/>
            <w:webHidden/>
          </w:rPr>
          <w:t>146</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32" w:history="1">
        <w:r w:rsidRPr="00730465">
          <w:rPr>
            <w:rStyle w:val="Hyperlink"/>
            <w:noProof/>
          </w:rPr>
          <w:t>3.2.1.4.2.2.6</w:t>
        </w:r>
        <w:r>
          <w:rPr>
            <w:rFonts w:asciiTheme="minorHAnsi" w:eastAsiaTheme="minorEastAsia" w:hAnsiTheme="minorHAnsi" w:cstheme="minorBidi"/>
            <w:noProof/>
            <w:sz w:val="22"/>
            <w:szCs w:val="22"/>
          </w:rPr>
          <w:tab/>
        </w:r>
        <w:r w:rsidRPr="00730465">
          <w:rPr>
            <w:rStyle w:val="Hyperlink"/>
            <w:noProof/>
          </w:rPr>
          <w:t>GETCERT_CANAME - 0x6E616D65</w:t>
        </w:r>
        <w:r>
          <w:rPr>
            <w:noProof/>
            <w:webHidden/>
          </w:rPr>
          <w:tab/>
        </w:r>
        <w:r>
          <w:rPr>
            <w:noProof/>
            <w:webHidden/>
          </w:rPr>
          <w:fldChar w:fldCharType="begin"/>
        </w:r>
        <w:r>
          <w:rPr>
            <w:noProof/>
            <w:webHidden/>
          </w:rPr>
          <w:instrText xml:space="preserve"> PAGEREF _Toc243612832 \h </w:instrText>
        </w:r>
        <w:r>
          <w:rPr>
            <w:noProof/>
            <w:webHidden/>
          </w:rPr>
        </w:r>
        <w:r>
          <w:rPr>
            <w:noProof/>
            <w:webHidden/>
          </w:rPr>
          <w:fldChar w:fldCharType="separate"/>
        </w:r>
        <w:r>
          <w:rPr>
            <w:noProof/>
            <w:webHidden/>
          </w:rPr>
          <w:t>147</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33" w:history="1">
        <w:r w:rsidRPr="00730465">
          <w:rPr>
            <w:rStyle w:val="Hyperlink"/>
            <w:noProof/>
          </w:rPr>
          <w:t>3.2.1.4.2.2.7</w:t>
        </w:r>
        <w:r>
          <w:rPr>
            <w:rFonts w:asciiTheme="minorHAnsi" w:eastAsiaTheme="minorEastAsia" w:hAnsiTheme="minorHAnsi" w:cstheme="minorBidi"/>
            <w:noProof/>
            <w:sz w:val="22"/>
            <w:szCs w:val="22"/>
          </w:rPr>
          <w:tab/>
        </w:r>
        <w:r w:rsidRPr="00730465">
          <w:rPr>
            <w:rStyle w:val="Hyperlink"/>
            <w:noProof/>
          </w:rPr>
          <w:t>GETCERT_PARENTCONFIG - 0x70617265</w:t>
        </w:r>
        <w:r>
          <w:rPr>
            <w:noProof/>
            <w:webHidden/>
          </w:rPr>
          <w:tab/>
        </w:r>
        <w:r>
          <w:rPr>
            <w:noProof/>
            <w:webHidden/>
          </w:rPr>
          <w:fldChar w:fldCharType="begin"/>
        </w:r>
        <w:r>
          <w:rPr>
            <w:noProof/>
            <w:webHidden/>
          </w:rPr>
          <w:instrText xml:space="preserve"> PAGEREF _Toc243612833 \h </w:instrText>
        </w:r>
        <w:r>
          <w:rPr>
            <w:noProof/>
            <w:webHidden/>
          </w:rPr>
        </w:r>
        <w:r>
          <w:rPr>
            <w:noProof/>
            <w:webHidden/>
          </w:rPr>
          <w:fldChar w:fldCharType="separate"/>
        </w:r>
        <w:r>
          <w:rPr>
            <w:noProof/>
            <w:webHidden/>
          </w:rPr>
          <w:t>147</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34" w:history="1">
        <w:r w:rsidRPr="00730465">
          <w:rPr>
            <w:rStyle w:val="Hyperlink"/>
            <w:noProof/>
          </w:rPr>
          <w:t>3.2.1.4.2.2.8</w:t>
        </w:r>
        <w:r>
          <w:rPr>
            <w:rFonts w:asciiTheme="minorHAnsi" w:eastAsiaTheme="minorEastAsia" w:hAnsiTheme="minorHAnsi" w:cstheme="minorBidi"/>
            <w:noProof/>
            <w:sz w:val="22"/>
            <w:szCs w:val="22"/>
          </w:rPr>
          <w:tab/>
        </w:r>
        <w:r w:rsidRPr="00730465">
          <w:rPr>
            <w:rStyle w:val="Hyperlink"/>
            <w:noProof/>
          </w:rPr>
          <w:t>GETCERT_POLICYVERSION - 0x706F6C69</w:t>
        </w:r>
        <w:r>
          <w:rPr>
            <w:noProof/>
            <w:webHidden/>
          </w:rPr>
          <w:tab/>
        </w:r>
        <w:r>
          <w:rPr>
            <w:noProof/>
            <w:webHidden/>
          </w:rPr>
          <w:fldChar w:fldCharType="begin"/>
        </w:r>
        <w:r>
          <w:rPr>
            <w:noProof/>
            <w:webHidden/>
          </w:rPr>
          <w:instrText xml:space="preserve"> PAGEREF _Toc243612834 \h </w:instrText>
        </w:r>
        <w:r>
          <w:rPr>
            <w:noProof/>
            <w:webHidden/>
          </w:rPr>
        </w:r>
        <w:r>
          <w:rPr>
            <w:noProof/>
            <w:webHidden/>
          </w:rPr>
          <w:fldChar w:fldCharType="separate"/>
        </w:r>
        <w:r>
          <w:rPr>
            <w:noProof/>
            <w:webHidden/>
          </w:rPr>
          <w:t>147</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35" w:history="1">
        <w:r w:rsidRPr="00730465">
          <w:rPr>
            <w:rStyle w:val="Hyperlink"/>
            <w:noProof/>
          </w:rPr>
          <w:t>3.2.1.4.2.2.9</w:t>
        </w:r>
        <w:r>
          <w:rPr>
            <w:rFonts w:asciiTheme="minorHAnsi" w:eastAsiaTheme="minorEastAsia" w:hAnsiTheme="minorHAnsi" w:cstheme="minorBidi"/>
            <w:noProof/>
            <w:sz w:val="22"/>
            <w:szCs w:val="22"/>
          </w:rPr>
          <w:tab/>
        </w:r>
        <w:r w:rsidRPr="00730465">
          <w:rPr>
            <w:rStyle w:val="Hyperlink"/>
            <w:noProof/>
          </w:rPr>
          <w:t>GETCERT_PRODUCTVERSION - 0x70726F64</w:t>
        </w:r>
        <w:r>
          <w:rPr>
            <w:noProof/>
            <w:webHidden/>
          </w:rPr>
          <w:tab/>
        </w:r>
        <w:r>
          <w:rPr>
            <w:noProof/>
            <w:webHidden/>
          </w:rPr>
          <w:fldChar w:fldCharType="begin"/>
        </w:r>
        <w:r>
          <w:rPr>
            <w:noProof/>
            <w:webHidden/>
          </w:rPr>
          <w:instrText xml:space="preserve"> PAGEREF _Toc243612835 \h </w:instrText>
        </w:r>
        <w:r>
          <w:rPr>
            <w:noProof/>
            <w:webHidden/>
          </w:rPr>
        </w:r>
        <w:r>
          <w:rPr>
            <w:noProof/>
            <w:webHidden/>
          </w:rPr>
          <w:fldChar w:fldCharType="separate"/>
        </w:r>
        <w:r>
          <w:rPr>
            <w:noProof/>
            <w:webHidden/>
          </w:rPr>
          <w:t>147</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36" w:history="1">
        <w:r w:rsidRPr="00730465">
          <w:rPr>
            <w:rStyle w:val="Hyperlink"/>
            <w:noProof/>
          </w:rPr>
          <w:t>3.2.1.4.2.2.10</w:t>
        </w:r>
        <w:r>
          <w:rPr>
            <w:rFonts w:asciiTheme="minorHAnsi" w:eastAsiaTheme="minorEastAsia" w:hAnsiTheme="minorHAnsi" w:cstheme="minorBidi"/>
            <w:noProof/>
            <w:sz w:val="22"/>
            <w:szCs w:val="22"/>
          </w:rPr>
          <w:tab/>
        </w:r>
        <w:r w:rsidRPr="00730465">
          <w:rPr>
            <w:rStyle w:val="Hyperlink"/>
            <w:noProof/>
          </w:rPr>
          <w:t>GETCERT_SANITIZEDCANAME - 0x73616E69</w:t>
        </w:r>
        <w:r>
          <w:rPr>
            <w:noProof/>
            <w:webHidden/>
          </w:rPr>
          <w:tab/>
        </w:r>
        <w:r>
          <w:rPr>
            <w:noProof/>
            <w:webHidden/>
          </w:rPr>
          <w:fldChar w:fldCharType="begin"/>
        </w:r>
        <w:r>
          <w:rPr>
            <w:noProof/>
            <w:webHidden/>
          </w:rPr>
          <w:instrText xml:space="preserve"> PAGEREF _Toc243612836 \h </w:instrText>
        </w:r>
        <w:r>
          <w:rPr>
            <w:noProof/>
            <w:webHidden/>
          </w:rPr>
        </w:r>
        <w:r>
          <w:rPr>
            <w:noProof/>
            <w:webHidden/>
          </w:rPr>
          <w:fldChar w:fldCharType="separate"/>
        </w:r>
        <w:r>
          <w:rPr>
            <w:noProof/>
            <w:webHidden/>
          </w:rPr>
          <w:t>147</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37" w:history="1">
        <w:r w:rsidRPr="00730465">
          <w:rPr>
            <w:rStyle w:val="Hyperlink"/>
            <w:noProof/>
          </w:rPr>
          <w:t>3.2.1.4.2.2.11</w:t>
        </w:r>
        <w:r>
          <w:rPr>
            <w:rFonts w:asciiTheme="minorHAnsi" w:eastAsiaTheme="minorEastAsia" w:hAnsiTheme="minorHAnsi" w:cstheme="minorBidi"/>
            <w:noProof/>
            <w:sz w:val="22"/>
            <w:szCs w:val="22"/>
          </w:rPr>
          <w:tab/>
        </w:r>
        <w:r w:rsidRPr="00730465">
          <w:rPr>
            <w:rStyle w:val="Hyperlink"/>
            <w:noProof/>
          </w:rPr>
          <w:t>GETCERT_SHAREDFOLDER - 0x73686172</w:t>
        </w:r>
        <w:r>
          <w:rPr>
            <w:noProof/>
            <w:webHidden/>
          </w:rPr>
          <w:tab/>
        </w:r>
        <w:r>
          <w:rPr>
            <w:noProof/>
            <w:webHidden/>
          </w:rPr>
          <w:fldChar w:fldCharType="begin"/>
        </w:r>
        <w:r>
          <w:rPr>
            <w:noProof/>
            <w:webHidden/>
          </w:rPr>
          <w:instrText xml:space="preserve"> PAGEREF _Toc243612837 \h </w:instrText>
        </w:r>
        <w:r>
          <w:rPr>
            <w:noProof/>
            <w:webHidden/>
          </w:rPr>
        </w:r>
        <w:r>
          <w:rPr>
            <w:noProof/>
            <w:webHidden/>
          </w:rPr>
          <w:fldChar w:fldCharType="separate"/>
        </w:r>
        <w:r>
          <w:rPr>
            <w:noProof/>
            <w:webHidden/>
          </w:rPr>
          <w:t>147</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38" w:history="1">
        <w:r w:rsidRPr="00730465">
          <w:rPr>
            <w:rStyle w:val="Hyperlink"/>
            <w:noProof/>
          </w:rPr>
          <w:t>3.2.1.4.2.2.12</w:t>
        </w:r>
        <w:r>
          <w:rPr>
            <w:rFonts w:asciiTheme="minorHAnsi" w:eastAsiaTheme="minorEastAsia" w:hAnsiTheme="minorHAnsi" w:cstheme="minorBidi"/>
            <w:noProof/>
            <w:sz w:val="22"/>
            <w:szCs w:val="22"/>
          </w:rPr>
          <w:tab/>
        </w:r>
        <w:r w:rsidRPr="00730465">
          <w:rPr>
            <w:rStyle w:val="Hyperlink"/>
            <w:noProof/>
          </w:rPr>
          <w:t>GETCERT_CATYPE - 0x74797065</w:t>
        </w:r>
        <w:r>
          <w:rPr>
            <w:noProof/>
            <w:webHidden/>
          </w:rPr>
          <w:tab/>
        </w:r>
        <w:r>
          <w:rPr>
            <w:noProof/>
            <w:webHidden/>
          </w:rPr>
          <w:fldChar w:fldCharType="begin"/>
        </w:r>
        <w:r>
          <w:rPr>
            <w:noProof/>
            <w:webHidden/>
          </w:rPr>
          <w:instrText xml:space="preserve"> PAGEREF _Toc243612838 \h </w:instrText>
        </w:r>
        <w:r>
          <w:rPr>
            <w:noProof/>
            <w:webHidden/>
          </w:rPr>
        </w:r>
        <w:r>
          <w:rPr>
            <w:noProof/>
            <w:webHidden/>
          </w:rPr>
          <w:fldChar w:fldCharType="separate"/>
        </w:r>
        <w:r>
          <w:rPr>
            <w:noProof/>
            <w:webHidden/>
          </w:rPr>
          <w:t>147</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39" w:history="1">
        <w:r w:rsidRPr="00730465">
          <w:rPr>
            <w:rStyle w:val="Hyperlink"/>
            <w:noProof/>
          </w:rPr>
          <w:t>3.2.1.4.2.2.13</w:t>
        </w:r>
        <w:r>
          <w:rPr>
            <w:rFonts w:asciiTheme="minorHAnsi" w:eastAsiaTheme="minorEastAsia" w:hAnsiTheme="minorHAnsi" w:cstheme="minorBidi"/>
            <w:noProof/>
            <w:sz w:val="22"/>
            <w:szCs w:val="22"/>
          </w:rPr>
          <w:tab/>
        </w:r>
        <w:r w:rsidRPr="00730465">
          <w:rPr>
            <w:rStyle w:val="Hyperlink"/>
            <w:noProof/>
          </w:rPr>
          <w:t>GETCERT_CRLBYINDEX - 0x636C</w:t>
        </w:r>
        <w:r>
          <w:rPr>
            <w:noProof/>
            <w:webHidden/>
          </w:rPr>
          <w:tab/>
        </w:r>
        <w:r>
          <w:rPr>
            <w:noProof/>
            <w:webHidden/>
          </w:rPr>
          <w:fldChar w:fldCharType="begin"/>
        </w:r>
        <w:r>
          <w:rPr>
            <w:noProof/>
            <w:webHidden/>
          </w:rPr>
          <w:instrText xml:space="preserve"> PAGEREF _Toc243612839 \h </w:instrText>
        </w:r>
        <w:r>
          <w:rPr>
            <w:noProof/>
            <w:webHidden/>
          </w:rPr>
        </w:r>
        <w:r>
          <w:rPr>
            <w:noProof/>
            <w:webHidden/>
          </w:rPr>
          <w:fldChar w:fldCharType="separate"/>
        </w:r>
        <w:r>
          <w:rPr>
            <w:noProof/>
            <w:webHidden/>
          </w:rPr>
          <w:t>147</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40" w:history="1">
        <w:r w:rsidRPr="00730465">
          <w:rPr>
            <w:rStyle w:val="Hyperlink"/>
            <w:noProof/>
          </w:rPr>
          <w:t>3.2.1.4.2.2.14</w:t>
        </w:r>
        <w:r>
          <w:rPr>
            <w:rFonts w:asciiTheme="minorHAnsi" w:eastAsiaTheme="minorEastAsia" w:hAnsiTheme="minorHAnsi" w:cstheme="minorBidi"/>
            <w:noProof/>
            <w:sz w:val="22"/>
            <w:szCs w:val="22"/>
          </w:rPr>
          <w:tab/>
        </w:r>
        <w:r w:rsidRPr="00730465">
          <w:rPr>
            <w:rStyle w:val="Hyperlink"/>
            <w:noProof/>
          </w:rPr>
          <w:t>GETCERT_CACERTBYINDEX - 0x6374</w:t>
        </w:r>
        <w:r>
          <w:rPr>
            <w:noProof/>
            <w:webHidden/>
          </w:rPr>
          <w:tab/>
        </w:r>
        <w:r>
          <w:rPr>
            <w:noProof/>
            <w:webHidden/>
          </w:rPr>
          <w:fldChar w:fldCharType="begin"/>
        </w:r>
        <w:r>
          <w:rPr>
            <w:noProof/>
            <w:webHidden/>
          </w:rPr>
          <w:instrText xml:space="preserve"> PAGEREF _Toc243612840 \h </w:instrText>
        </w:r>
        <w:r>
          <w:rPr>
            <w:noProof/>
            <w:webHidden/>
          </w:rPr>
        </w:r>
        <w:r>
          <w:rPr>
            <w:noProof/>
            <w:webHidden/>
          </w:rPr>
          <w:fldChar w:fldCharType="separate"/>
        </w:r>
        <w:r>
          <w:rPr>
            <w:noProof/>
            <w:webHidden/>
          </w:rPr>
          <w:t>147</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41" w:history="1">
        <w:r w:rsidRPr="00730465">
          <w:rPr>
            <w:rStyle w:val="Hyperlink"/>
            <w:noProof/>
          </w:rPr>
          <w:t>3.2.1.4.2.2.15</w:t>
        </w:r>
        <w:r>
          <w:rPr>
            <w:rFonts w:asciiTheme="minorHAnsi" w:eastAsiaTheme="minorEastAsia" w:hAnsiTheme="minorHAnsi" w:cstheme="minorBidi"/>
            <w:noProof/>
            <w:sz w:val="22"/>
            <w:szCs w:val="22"/>
          </w:rPr>
          <w:tab/>
        </w:r>
        <w:r w:rsidRPr="00730465">
          <w:rPr>
            <w:rStyle w:val="Hyperlink"/>
            <w:noProof/>
          </w:rPr>
          <w:t>GETCERT_EXITVERSIONBYINDEX - 0x6578</w:t>
        </w:r>
        <w:r>
          <w:rPr>
            <w:noProof/>
            <w:webHidden/>
          </w:rPr>
          <w:tab/>
        </w:r>
        <w:r>
          <w:rPr>
            <w:noProof/>
            <w:webHidden/>
          </w:rPr>
          <w:fldChar w:fldCharType="begin"/>
        </w:r>
        <w:r>
          <w:rPr>
            <w:noProof/>
            <w:webHidden/>
          </w:rPr>
          <w:instrText xml:space="preserve"> PAGEREF _Toc243612841 \h </w:instrText>
        </w:r>
        <w:r>
          <w:rPr>
            <w:noProof/>
            <w:webHidden/>
          </w:rPr>
        </w:r>
        <w:r>
          <w:rPr>
            <w:noProof/>
            <w:webHidden/>
          </w:rPr>
          <w:fldChar w:fldCharType="separate"/>
        </w:r>
        <w:r>
          <w:rPr>
            <w:noProof/>
            <w:webHidden/>
          </w:rPr>
          <w:t>147</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42" w:history="1">
        <w:r w:rsidRPr="00730465">
          <w:rPr>
            <w:rStyle w:val="Hyperlink"/>
            <w:noProof/>
          </w:rPr>
          <w:t>3.2.1.4.2.2.16</w:t>
        </w:r>
        <w:r>
          <w:rPr>
            <w:rFonts w:asciiTheme="minorHAnsi" w:eastAsiaTheme="minorEastAsia" w:hAnsiTheme="minorHAnsi" w:cstheme="minorBidi"/>
            <w:noProof/>
            <w:sz w:val="22"/>
            <w:szCs w:val="22"/>
          </w:rPr>
          <w:tab/>
        </w:r>
        <w:r w:rsidRPr="00730465">
          <w:rPr>
            <w:rStyle w:val="Hyperlink"/>
            <w:noProof/>
          </w:rPr>
          <w:t>GETCERT_CRLSTATEBYINDEX - 0x736C</w:t>
        </w:r>
        <w:r>
          <w:rPr>
            <w:noProof/>
            <w:webHidden/>
          </w:rPr>
          <w:tab/>
        </w:r>
        <w:r>
          <w:rPr>
            <w:noProof/>
            <w:webHidden/>
          </w:rPr>
          <w:fldChar w:fldCharType="begin"/>
        </w:r>
        <w:r>
          <w:rPr>
            <w:noProof/>
            <w:webHidden/>
          </w:rPr>
          <w:instrText xml:space="preserve"> PAGEREF _Toc243612842 \h </w:instrText>
        </w:r>
        <w:r>
          <w:rPr>
            <w:noProof/>
            <w:webHidden/>
          </w:rPr>
        </w:r>
        <w:r>
          <w:rPr>
            <w:noProof/>
            <w:webHidden/>
          </w:rPr>
          <w:fldChar w:fldCharType="separate"/>
        </w:r>
        <w:r>
          <w:rPr>
            <w:noProof/>
            <w:webHidden/>
          </w:rPr>
          <w:t>147</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43" w:history="1">
        <w:r w:rsidRPr="00730465">
          <w:rPr>
            <w:rStyle w:val="Hyperlink"/>
            <w:noProof/>
          </w:rPr>
          <w:t>3.2.1.4.2.2.17</w:t>
        </w:r>
        <w:r>
          <w:rPr>
            <w:rFonts w:asciiTheme="minorHAnsi" w:eastAsiaTheme="minorEastAsia" w:hAnsiTheme="minorHAnsi" w:cstheme="minorBidi"/>
            <w:noProof/>
            <w:sz w:val="22"/>
            <w:szCs w:val="22"/>
          </w:rPr>
          <w:tab/>
        </w:r>
        <w:r w:rsidRPr="00730465">
          <w:rPr>
            <w:rStyle w:val="Hyperlink"/>
            <w:noProof/>
          </w:rPr>
          <w:t>GETCERT_CACERTSTATEBYINDEX - 0x7374</w:t>
        </w:r>
        <w:r>
          <w:rPr>
            <w:noProof/>
            <w:webHidden/>
          </w:rPr>
          <w:tab/>
        </w:r>
        <w:r>
          <w:rPr>
            <w:noProof/>
            <w:webHidden/>
          </w:rPr>
          <w:fldChar w:fldCharType="begin"/>
        </w:r>
        <w:r>
          <w:rPr>
            <w:noProof/>
            <w:webHidden/>
          </w:rPr>
          <w:instrText xml:space="preserve"> PAGEREF _Toc243612843 \h </w:instrText>
        </w:r>
        <w:r>
          <w:rPr>
            <w:noProof/>
            <w:webHidden/>
          </w:rPr>
        </w:r>
        <w:r>
          <w:rPr>
            <w:noProof/>
            <w:webHidden/>
          </w:rPr>
          <w:fldChar w:fldCharType="separate"/>
        </w:r>
        <w:r>
          <w:rPr>
            <w:noProof/>
            <w:webHidden/>
          </w:rPr>
          <w:t>148</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844" w:history="1">
        <w:r w:rsidRPr="00730465">
          <w:rPr>
            <w:rStyle w:val="Hyperlink"/>
            <w:noProof/>
          </w:rPr>
          <w:t>3.2.1.4.2.3</w:t>
        </w:r>
        <w:r>
          <w:rPr>
            <w:rFonts w:asciiTheme="minorHAnsi" w:eastAsiaTheme="minorEastAsia" w:hAnsiTheme="minorHAnsi" w:cstheme="minorBidi"/>
            <w:noProof/>
            <w:sz w:val="22"/>
            <w:szCs w:val="22"/>
          </w:rPr>
          <w:tab/>
        </w:r>
        <w:r w:rsidRPr="00730465">
          <w:rPr>
            <w:rStyle w:val="Hyperlink"/>
            <w:noProof/>
          </w:rPr>
          <w:t>ICertRequestD::Ping (Opnum 5)</w:t>
        </w:r>
        <w:r>
          <w:rPr>
            <w:noProof/>
            <w:webHidden/>
          </w:rPr>
          <w:tab/>
        </w:r>
        <w:r>
          <w:rPr>
            <w:noProof/>
            <w:webHidden/>
          </w:rPr>
          <w:fldChar w:fldCharType="begin"/>
        </w:r>
        <w:r>
          <w:rPr>
            <w:noProof/>
            <w:webHidden/>
          </w:rPr>
          <w:instrText xml:space="preserve"> PAGEREF _Toc243612844 \h </w:instrText>
        </w:r>
        <w:r>
          <w:rPr>
            <w:noProof/>
            <w:webHidden/>
          </w:rPr>
        </w:r>
        <w:r>
          <w:rPr>
            <w:noProof/>
            <w:webHidden/>
          </w:rPr>
          <w:fldChar w:fldCharType="separate"/>
        </w:r>
        <w:r>
          <w:rPr>
            <w:noProof/>
            <w:webHidden/>
          </w:rPr>
          <w:t>148</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845" w:history="1">
        <w:r w:rsidRPr="00730465">
          <w:rPr>
            <w:rStyle w:val="Hyperlink"/>
            <w:noProof/>
          </w:rPr>
          <w:t>3.2.1.4.3</w:t>
        </w:r>
        <w:r>
          <w:rPr>
            <w:rFonts w:asciiTheme="minorHAnsi" w:eastAsiaTheme="minorEastAsia" w:hAnsiTheme="minorHAnsi" w:cstheme="minorBidi"/>
            <w:noProof/>
            <w:sz w:val="22"/>
            <w:szCs w:val="22"/>
          </w:rPr>
          <w:tab/>
        </w:r>
        <w:r w:rsidRPr="00730465">
          <w:rPr>
            <w:rStyle w:val="Hyperlink"/>
            <w:noProof/>
          </w:rPr>
          <w:t>ICertRequestD2</w:t>
        </w:r>
        <w:r>
          <w:rPr>
            <w:noProof/>
            <w:webHidden/>
          </w:rPr>
          <w:tab/>
        </w:r>
        <w:r>
          <w:rPr>
            <w:noProof/>
            <w:webHidden/>
          </w:rPr>
          <w:fldChar w:fldCharType="begin"/>
        </w:r>
        <w:r>
          <w:rPr>
            <w:noProof/>
            <w:webHidden/>
          </w:rPr>
          <w:instrText xml:space="preserve"> PAGEREF _Toc243612845 \h </w:instrText>
        </w:r>
        <w:r>
          <w:rPr>
            <w:noProof/>
            <w:webHidden/>
          </w:rPr>
        </w:r>
        <w:r>
          <w:rPr>
            <w:noProof/>
            <w:webHidden/>
          </w:rPr>
          <w:fldChar w:fldCharType="separate"/>
        </w:r>
        <w:r>
          <w:rPr>
            <w:noProof/>
            <w:webHidden/>
          </w:rPr>
          <w:t>148</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846" w:history="1">
        <w:r w:rsidRPr="00730465">
          <w:rPr>
            <w:rStyle w:val="Hyperlink"/>
            <w:noProof/>
          </w:rPr>
          <w:t>3.2.1.4.3.1</w:t>
        </w:r>
        <w:r>
          <w:rPr>
            <w:rFonts w:asciiTheme="minorHAnsi" w:eastAsiaTheme="minorEastAsia" w:hAnsiTheme="minorHAnsi" w:cstheme="minorBidi"/>
            <w:noProof/>
            <w:sz w:val="22"/>
            <w:szCs w:val="22"/>
          </w:rPr>
          <w:tab/>
        </w:r>
        <w:r w:rsidRPr="00730465">
          <w:rPr>
            <w:rStyle w:val="Hyperlink"/>
            <w:noProof/>
          </w:rPr>
          <w:t>ICertRequestD2::Request2 (Opnum 6)</w:t>
        </w:r>
        <w:r>
          <w:rPr>
            <w:noProof/>
            <w:webHidden/>
          </w:rPr>
          <w:tab/>
        </w:r>
        <w:r>
          <w:rPr>
            <w:noProof/>
            <w:webHidden/>
          </w:rPr>
          <w:fldChar w:fldCharType="begin"/>
        </w:r>
        <w:r>
          <w:rPr>
            <w:noProof/>
            <w:webHidden/>
          </w:rPr>
          <w:instrText xml:space="preserve"> PAGEREF _Toc243612846 \h </w:instrText>
        </w:r>
        <w:r>
          <w:rPr>
            <w:noProof/>
            <w:webHidden/>
          </w:rPr>
        </w:r>
        <w:r>
          <w:rPr>
            <w:noProof/>
            <w:webHidden/>
          </w:rPr>
          <w:fldChar w:fldCharType="separate"/>
        </w:r>
        <w:r>
          <w:rPr>
            <w:noProof/>
            <w:webHidden/>
          </w:rPr>
          <w:t>149</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47" w:history="1">
        <w:r w:rsidRPr="00730465">
          <w:rPr>
            <w:rStyle w:val="Hyperlink"/>
            <w:noProof/>
          </w:rPr>
          <w:t>3.2.1.4.3.1.1</w:t>
        </w:r>
        <w:r>
          <w:rPr>
            <w:rFonts w:asciiTheme="minorHAnsi" w:eastAsiaTheme="minorEastAsia" w:hAnsiTheme="minorHAnsi" w:cstheme="minorBidi"/>
            <w:noProof/>
            <w:sz w:val="22"/>
            <w:szCs w:val="22"/>
          </w:rPr>
          <w:tab/>
        </w:r>
        <w:r w:rsidRPr="00730465">
          <w:rPr>
            <w:rStyle w:val="Hyperlink"/>
            <w:noProof/>
          </w:rPr>
          <w:t>dwFlags Packed Data Requirements</w:t>
        </w:r>
        <w:r>
          <w:rPr>
            <w:noProof/>
            <w:webHidden/>
          </w:rPr>
          <w:tab/>
        </w:r>
        <w:r>
          <w:rPr>
            <w:noProof/>
            <w:webHidden/>
          </w:rPr>
          <w:fldChar w:fldCharType="begin"/>
        </w:r>
        <w:r>
          <w:rPr>
            <w:noProof/>
            <w:webHidden/>
          </w:rPr>
          <w:instrText xml:space="preserve"> PAGEREF _Toc243612847 \h </w:instrText>
        </w:r>
        <w:r>
          <w:rPr>
            <w:noProof/>
            <w:webHidden/>
          </w:rPr>
        </w:r>
        <w:r>
          <w:rPr>
            <w:noProof/>
            <w:webHidden/>
          </w:rPr>
          <w:fldChar w:fldCharType="separate"/>
        </w:r>
        <w:r>
          <w:rPr>
            <w:noProof/>
            <w:webHidden/>
          </w:rPr>
          <w:t>150</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48" w:history="1">
        <w:r w:rsidRPr="00730465">
          <w:rPr>
            <w:rStyle w:val="Hyperlink"/>
            <w:noProof/>
          </w:rPr>
          <w:t>3.2.1.4.3.1.2</w:t>
        </w:r>
        <w:r>
          <w:rPr>
            <w:rFonts w:asciiTheme="minorHAnsi" w:eastAsiaTheme="minorEastAsia" w:hAnsiTheme="minorHAnsi" w:cstheme="minorBidi"/>
            <w:noProof/>
            <w:sz w:val="22"/>
            <w:szCs w:val="22"/>
          </w:rPr>
          <w:tab/>
        </w:r>
        <w:r w:rsidRPr="00730465">
          <w:rPr>
            <w:rStyle w:val="Hyperlink"/>
            <w:noProof/>
          </w:rPr>
          <w:t>Requesting Status Inspection</w:t>
        </w:r>
        <w:r>
          <w:rPr>
            <w:noProof/>
            <w:webHidden/>
          </w:rPr>
          <w:tab/>
        </w:r>
        <w:r>
          <w:rPr>
            <w:noProof/>
            <w:webHidden/>
          </w:rPr>
          <w:fldChar w:fldCharType="begin"/>
        </w:r>
        <w:r>
          <w:rPr>
            <w:noProof/>
            <w:webHidden/>
          </w:rPr>
          <w:instrText xml:space="preserve"> PAGEREF _Toc243612848 \h </w:instrText>
        </w:r>
        <w:r>
          <w:rPr>
            <w:noProof/>
            <w:webHidden/>
          </w:rPr>
        </w:r>
        <w:r>
          <w:rPr>
            <w:noProof/>
            <w:webHidden/>
          </w:rPr>
          <w:fldChar w:fldCharType="separate"/>
        </w:r>
        <w:r>
          <w:rPr>
            <w:noProof/>
            <w:webHidden/>
          </w:rPr>
          <w:t>151</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849" w:history="1">
        <w:r w:rsidRPr="00730465">
          <w:rPr>
            <w:rStyle w:val="Hyperlink"/>
            <w:noProof/>
          </w:rPr>
          <w:t>3.2.1.4.3.2</w:t>
        </w:r>
        <w:r>
          <w:rPr>
            <w:rFonts w:asciiTheme="minorHAnsi" w:eastAsiaTheme="minorEastAsia" w:hAnsiTheme="minorHAnsi" w:cstheme="minorBidi"/>
            <w:noProof/>
            <w:sz w:val="22"/>
            <w:szCs w:val="22"/>
          </w:rPr>
          <w:tab/>
        </w:r>
        <w:r w:rsidRPr="00730465">
          <w:rPr>
            <w:rStyle w:val="Hyperlink"/>
            <w:noProof/>
          </w:rPr>
          <w:t>ICertRequestD2::GetCAProperty (Opnum 7)</w:t>
        </w:r>
        <w:r>
          <w:rPr>
            <w:noProof/>
            <w:webHidden/>
          </w:rPr>
          <w:tab/>
        </w:r>
        <w:r>
          <w:rPr>
            <w:noProof/>
            <w:webHidden/>
          </w:rPr>
          <w:fldChar w:fldCharType="begin"/>
        </w:r>
        <w:r>
          <w:rPr>
            <w:noProof/>
            <w:webHidden/>
          </w:rPr>
          <w:instrText xml:space="preserve"> PAGEREF _Toc243612849 \h </w:instrText>
        </w:r>
        <w:r>
          <w:rPr>
            <w:noProof/>
            <w:webHidden/>
          </w:rPr>
        </w:r>
        <w:r>
          <w:rPr>
            <w:noProof/>
            <w:webHidden/>
          </w:rPr>
          <w:fldChar w:fldCharType="separate"/>
        </w:r>
        <w:r>
          <w:rPr>
            <w:noProof/>
            <w:webHidden/>
          </w:rPr>
          <w:t>152</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50" w:history="1">
        <w:r w:rsidRPr="00730465">
          <w:rPr>
            <w:rStyle w:val="Hyperlink"/>
            <w:noProof/>
          </w:rPr>
          <w:t>3.2.1.4.3.2.1</w:t>
        </w:r>
        <w:r>
          <w:rPr>
            <w:rFonts w:asciiTheme="minorHAnsi" w:eastAsiaTheme="minorEastAsia" w:hAnsiTheme="minorHAnsi" w:cstheme="minorBidi"/>
            <w:noProof/>
            <w:sz w:val="22"/>
            <w:szCs w:val="22"/>
          </w:rPr>
          <w:tab/>
        </w:r>
        <w:r w:rsidRPr="00730465">
          <w:rPr>
            <w:rStyle w:val="Hyperlink"/>
            <w:noProof/>
          </w:rPr>
          <w:t>PropID = 0x00000001 (CR_PROP_FILEVERSION) "CA File Version"</w:t>
        </w:r>
        <w:r>
          <w:rPr>
            <w:noProof/>
            <w:webHidden/>
          </w:rPr>
          <w:tab/>
        </w:r>
        <w:r>
          <w:rPr>
            <w:noProof/>
            <w:webHidden/>
          </w:rPr>
          <w:fldChar w:fldCharType="begin"/>
        </w:r>
        <w:r>
          <w:rPr>
            <w:noProof/>
            <w:webHidden/>
          </w:rPr>
          <w:instrText xml:space="preserve"> PAGEREF _Toc243612850 \h </w:instrText>
        </w:r>
        <w:r>
          <w:rPr>
            <w:noProof/>
            <w:webHidden/>
          </w:rPr>
        </w:r>
        <w:r>
          <w:rPr>
            <w:noProof/>
            <w:webHidden/>
          </w:rPr>
          <w:fldChar w:fldCharType="separate"/>
        </w:r>
        <w:r>
          <w:rPr>
            <w:noProof/>
            <w:webHidden/>
          </w:rPr>
          <w:t>161</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51" w:history="1">
        <w:r w:rsidRPr="00730465">
          <w:rPr>
            <w:rStyle w:val="Hyperlink"/>
            <w:noProof/>
          </w:rPr>
          <w:t>3.2.1.4.3.2.2</w:t>
        </w:r>
        <w:r>
          <w:rPr>
            <w:rFonts w:asciiTheme="minorHAnsi" w:eastAsiaTheme="minorEastAsia" w:hAnsiTheme="minorHAnsi" w:cstheme="minorBidi"/>
            <w:noProof/>
            <w:sz w:val="22"/>
            <w:szCs w:val="22"/>
          </w:rPr>
          <w:tab/>
        </w:r>
        <w:r w:rsidRPr="00730465">
          <w:rPr>
            <w:rStyle w:val="Hyperlink"/>
            <w:noProof/>
          </w:rPr>
          <w:t>PropID = 0x00000002 (CR_PROP_PRODUCTVERSION) "CA Product Version"</w:t>
        </w:r>
        <w:r>
          <w:rPr>
            <w:noProof/>
            <w:webHidden/>
          </w:rPr>
          <w:tab/>
        </w:r>
        <w:r>
          <w:rPr>
            <w:noProof/>
            <w:webHidden/>
          </w:rPr>
          <w:fldChar w:fldCharType="begin"/>
        </w:r>
        <w:r>
          <w:rPr>
            <w:noProof/>
            <w:webHidden/>
          </w:rPr>
          <w:instrText xml:space="preserve"> PAGEREF _Toc243612851 \h </w:instrText>
        </w:r>
        <w:r>
          <w:rPr>
            <w:noProof/>
            <w:webHidden/>
          </w:rPr>
        </w:r>
        <w:r>
          <w:rPr>
            <w:noProof/>
            <w:webHidden/>
          </w:rPr>
          <w:fldChar w:fldCharType="separate"/>
        </w:r>
        <w:r>
          <w:rPr>
            <w:noProof/>
            <w:webHidden/>
          </w:rPr>
          <w:t>161</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52" w:history="1">
        <w:r w:rsidRPr="00730465">
          <w:rPr>
            <w:rStyle w:val="Hyperlink"/>
            <w:noProof/>
          </w:rPr>
          <w:t>3.2.1.4.3.2.3</w:t>
        </w:r>
        <w:r>
          <w:rPr>
            <w:rFonts w:asciiTheme="minorHAnsi" w:eastAsiaTheme="minorEastAsia" w:hAnsiTheme="minorHAnsi" w:cstheme="minorBidi"/>
            <w:noProof/>
            <w:sz w:val="22"/>
            <w:szCs w:val="22"/>
          </w:rPr>
          <w:tab/>
        </w:r>
        <w:r w:rsidRPr="00730465">
          <w:rPr>
            <w:rStyle w:val="Hyperlink"/>
            <w:noProof/>
          </w:rPr>
          <w:t>PropID = 0x00000003 (CR_PROP_EXITCOUNT) "Exit Count"</w:t>
        </w:r>
        <w:r>
          <w:rPr>
            <w:noProof/>
            <w:webHidden/>
          </w:rPr>
          <w:tab/>
        </w:r>
        <w:r>
          <w:rPr>
            <w:noProof/>
            <w:webHidden/>
          </w:rPr>
          <w:fldChar w:fldCharType="begin"/>
        </w:r>
        <w:r>
          <w:rPr>
            <w:noProof/>
            <w:webHidden/>
          </w:rPr>
          <w:instrText xml:space="preserve"> PAGEREF _Toc243612852 \h </w:instrText>
        </w:r>
        <w:r>
          <w:rPr>
            <w:noProof/>
            <w:webHidden/>
          </w:rPr>
        </w:r>
        <w:r>
          <w:rPr>
            <w:noProof/>
            <w:webHidden/>
          </w:rPr>
          <w:fldChar w:fldCharType="separate"/>
        </w:r>
        <w:r>
          <w:rPr>
            <w:noProof/>
            <w:webHidden/>
          </w:rPr>
          <w:t>162</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53" w:history="1">
        <w:r w:rsidRPr="00730465">
          <w:rPr>
            <w:rStyle w:val="Hyperlink"/>
            <w:noProof/>
          </w:rPr>
          <w:t>3.2.1.4.3.2.4</w:t>
        </w:r>
        <w:r>
          <w:rPr>
            <w:rFonts w:asciiTheme="minorHAnsi" w:eastAsiaTheme="minorEastAsia" w:hAnsiTheme="minorHAnsi" w:cstheme="minorBidi"/>
            <w:noProof/>
            <w:sz w:val="22"/>
            <w:szCs w:val="22"/>
          </w:rPr>
          <w:tab/>
        </w:r>
        <w:r w:rsidRPr="00730465">
          <w:rPr>
            <w:rStyle w:val="Hyperlink"/>
            <w:noProof/>
          </w:rPr>
          <w:t>PropID = 0x00000004 (CR_PROP_EXITDESCRIPTION) "Exit Description"</w:t>
        </w:r>
        <w:r>
          <w:rPr>
            <w:noProof/>
            <w:webHidden/>
          </w:rPr>
          <w:tab/>
        </w:r>
        <w:r>
          <w:rPr>
            <w:noProof/>
            <w:webHidden/>
          </w:rPr>
          <w:fldChar w:fldCharType="begin"/>
        </w:r>
        <w:r>
          <w:rPr>
            <w:noProof/>
            <w:webHidden/>
          </w:rPr>
          <w:instrText xml:space="preserve"> PAGEREF _Toc243612853 \h </w:instrText>
        </w:r>
        <w:r>
          <w:rPr>
            <w:noProof/>
            <w:webHidden/>
          </w:rPr>
        </w:r>
        <w:r>
          <w:rPr>
            <w:noProof/>
            <w:webHidden/>
          </w:rPr>
          <w:fldChar w:fldCharType="separate"/>
        </w:r>
        <w:r>
          <w:rPr>
            <w:noProof/>
            <w:webHidden/>
          </w:rPr>
          <w:t>162</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54" w:history="1">
        <w:r w:rsidRPr="00730465">
          <w:rPr>
            <w:rStyle w:val="Hyperlink"/>
            <w:noProof/>
          </w:rPr>
          <w:t>3.2.1.4.3.2.5</w:t>
        </w:r>
        <w:r>
          <w:rPr>
            <w:rFonts w:asciiTheme="minorHAnsi" w:eastAsiaTheme="minorEastAsia" w:hAnsiTheme="minorHAnsi" w:cstheme="minorBidi"/>
            <w:noProof/>
            <w:sz w:val="22"/>
            <w:szCs w:val="22"/>
          </w:rPr>
          <w:tab/>
        </w:r>
        <w:r w:rsidRPr="00730465">
          <w:rPr>
            <w:rStyle w:val="Hyperlink"/>
            <w:noProof/>
          </w:rPr>
          <w:t>PropID = 0x00000005 (CR_PROP_POLICYDESCRIPTION) "Policy Description"</w:t>
        </w:r>
        <w:r>
          <w:rPr>
            <w:noProof/>
            <w:webHidden/>
          </w:rPr>
          <w:tab/>
        </w:r>
        <w:r>
          <w:rPr>
            <w:noProof/>
            <w:webHidden/>
          </w:rPr>
          <w:fldChar w:fldCharType="begin"/>
        </w:r>
        <w:r>
          <w:rPr>
            <w:noProof/>
            <w:webHidden/>
          </w:rPr>
          <w:instrText xml:space="preserve"> PAGEREF _Toc243612854 \h </w:instrText>
        </w:r>
        <w:r>
          <w:rPr>
            <w:noProof/>
            <w:webHidden/>
          </w:rPr>
        </w:r>
        <w:r>
          <w:rPr>
            <w:noProof/>
            <w:webHidden/>
          </w:rPr>
          <w:fldChar w:fldCharType="separate"/>
        </w:r>
        <w:r>
          <w:rPr>
            <w:noProof/>
            <w:webHidden/>
          </w:rPr>
          <w:t>162</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55" w:history="1">
        <w:r w:rsidRPr="00730465">
          <w:rPr>
            <w:rStyle w:val="Hyperlink"/>
            <w:noProof/>
          </w:rPr>
          <w:t>3.2.1.4.3.2.6</w:t>
        </w:r>
        <w:r>
          <w:rPr>
            <w:rFonts w:asciiTheme="minorHAnsi" w:eastAsiaTheme="minorEastAsia" w:hAnsiTheme="minorHAnsi" w:cstheme="minorBidi"/>
            <w:noProof/>
            <w:sz w:val="22"/>
            <w:szCs w:val="22"/>
          </w:rPr>
          <w:tab/>
        </w:r>
        <w:r w:rsidRPr="00730465">
          <w:rPr>
            <w:rStyle w:val="Hyperlink"/>
            <w:noProof/>
          </w:rPr>
          <w:t>PropID = 0x00000006 (CR_PROP_CANAME) "Certification Authority Name"</w:t>
        </w:r>
        <w:r>
          <w:rPr>
            <w:noProof/>
            <w:webHidden/>
          </w:rPr>
          <w:tab/>
        </w:r>
        <w:r>
          <w:rPr>
            <w:noProof/>
            <w:webHidden/>
          </w:rPr>
          <w:fldChar w:fldCharType="begin"/>
        </w:r>
        <w:r>
          <w:rPr>
            <w:noProof/>
            <w:webHidden/>
          </w:rPr>
          <w:instrText xml:space="preserve"> PAGEREF _Toc243612855 \h </w:instrText>
        </w:r>
        <w:r>
          <w:rPr>
            <w:noProof/>
            <w:webHidden/>
          </w:rPr>
        </w:r>
        <w:r>
          <w:rPr>
            <w:noProof/>
            <w:webHidden/>
          </w:rPr>
          <w:fldChar w:fldCharType="separate"/>
        </w:r>
        <w:r>
          <w:rPr>
            <w:noProof/>
            <w:webHidden/>
          </w:rPr>
          <w:t>162</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56" w:history="1">
        <w:r w:rsidRPr="00730465">
          <w:rPr>
            <w:rStyle w:val="Hyperlink"/>
            <w:noProof/>
          </w:rPr>
          <w:t>3.2.1.4.3.2.7</w:t>
        </w:r>
        <w:r>
          <w:rPr>
            <w:rFonts w:asciiTheme="minorHAnsi" w:eastAsiaTheme="minorEastAsia" w:hAnsiTheme="minorHAnsi" w:cstheme="minorBidi"/>
            <w:noProof/>
            <w:sz w:val="22"/>
            <w:szCs w:val="22"/>
          </w:rPr>
          <w:tab/>
        </w:r>
        <w:r w:rsidRPr="00730465">
          <w:rPr>
            <w:rStyle w:val="Hyperlink"/>
            <w:noProof/>
          </w:rPr>
          <w:t>PropID = 0x00000007 (CR_PROP_SANITIZEDCANAME) "Sanitized CA Name"</w:t>
        </w:r>
        <w:r>
          <w:rPr>
            <w:noProof/>
            <w:webHidden/>
          </w:rPr>
          <w:tab/>
        </w:r>
        <w:r>
          <w:rPr>
            <w:noProof/>
            <w:webHidden/>
          </w:rPr>
          <w:fldChar w:fldCharType="begin"/>
        </w:r>
        <w:r>
          <w:rPr>
            <w:noProof/>
            <w:webHidden/>
          </w:rPr>
          <w:instrText xml:space="preserve"> PAGEREF _Toc243612856 \h </w:instrText>
        </w:r>
        <w:r>
          <w:rPr>
            <w:noProof/>
            <w:webHidden/>
          </w:rPr>
        </w:r>
        <w:r>
          <w:rPr>
            <w:noProof/>
            <w:webHidden/>
          </w:rPr>
          <w:fldChar w:fldCharType="separate"/>
        </w:r>
        <w:r>
          <w:rPr>
            <w:noProof/>
            <w:webHidden/>
          </w:rPr>
          <w:t>163</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57" w:history="1">
        <w:r w:rsidRPr="00730465">
          <w:rPr>
            <w:rStyle w:val="Hyperlink"/>
            <w:noProof/>
          </w:rPr>
          <w:t>3.2.1.4.3.2.8</w:t>
        </w:r>
        <w:r>
          <w:rPr>
            <w:rFonts w:asciiTheme="minorHAnsi" w:eastAsiaTheme="minorEastAsia" w:hAnsiTheme="minorHAnsi" w:cstheme="minorBidi"/>
            <w:noProof/>
            <w:sz w:val="22"/>
            <w:szCs w:val="22"/>
          </w:rPr>
          <w:tab/>
        </w:r>
        <w:r w:rsidRPr="00730465">
          <w:rPr>
            <w:rStyle w:val="Hyperlink"/>
            <w:noProof/>
          </w:rPr>
          <w:t>PropID = 0x00000008 (CR_PROP_SHAREDFOLDER) "Shared Folder Path"</w:t>
        </w:r>
        <w:r>
          <w:rPr>
            <w:noProof/>
            <w:webHidden/>
          </w:rPr>
          <w:tab/>
        </w:r>
        <w:r>
          <w:rPr>
            <w:noProof/>
            <w:webHidden/>
          </w:rPr>
          <w:fldChar w:fldCharType="begin"/>
        </w:r>
        <w:r>
          <w:rPr>
            <w:noProof/>
            <w:webHidden/>
          </w:rPr>
          <w:instrText xml:space="preserve"> PAGEREF _Toc243612857 \h </w:instrText>
        </w:r>
        <w:r>
          <w:rPr>
            <w:noProof/>
            <w:webHidden/>
          </w:rPr>
        </w:r>
        <w:r>
          <w:rPr>
            <w:noProof/>
            <w:webHidden/>
          </w:rPr>
          <w:fldChar w:fldCharType="separate"/>
        </w:r>
        <w:r>
          <w:rPr>
            <w:noProof/>
            <w:webHidden/>
          </w:rPr>
          <w:t>163</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58" w:history="1">
        <w:r w:rsidRPr="00730465">
          <w:rPr>
            <w:rStyle w:val="Hyperlink"/>
            <w:noProof/>
          </w:rPr>
          <w:t>3.2.1.4.3.2.9</w:t>
        </w:r>
        <w:r>
          <w:rPr>
            <w:rFonts w:asciiTheme="minorHAnsi" w:eastAsiaTheme="minorEastAsia" w:hAnsiTheme="minorHAnsi" w:cstheme="minorBidi"/>
            <w:noProof/>
            <w:sz w:val="22"/>
            <w:szCs w:val="22"/>
          </w:rPr>
          <w:tab/>
        </w:r>
        <w:r w:rsidRPr="00730465">
          <w:rPr>
            <w:rStyle w:val="Hyperlink"/>
            <w:noProof/>
          </w:rPr>
          <w:t>PropID = 0x00000009 (CR_PROP_PARENTCA) "Parent CA Name"</w:t>
        </w:r>
        <w:r>
          <w:rPr>
            <w:noProof/>
            <w:webHidden/>
          </w:rPr>
          <w:tab/>
        </w:r>
        <w:r>
          <w:rPr>
            <w:noProof/>
            <w:webHidden/>
          </w:rPr>
          <w:fldChar w:fldCharType="begin"/>
        </w:r>
        <w:r>
          <w:rPr>
            <w:noProof/>
            <w:webHidden/>
          </w:rPr>
          <w:instrText xml:space="preserve"> PAGEREF _Toc243612858 \h </w:instrText>
        </w:r>
        <w:r>
          <w:rPr>
            <w:noProof/>
            <w:webHidden/>
          </w:rPr>
        </w:r>
        <w:r>
          <w:rPr>
            <w:noProof/>
            <w:webHidden/>
          </w:rPr>
          <w:fldChar w:fldCharType="separate"/>
        </w:r>
        <w:r>
          <w:rPr>
            <w:noProof/>
            <w:webHidden/>
          </w:rPr>
          <w:t>163</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59" w:history="1">
        <w:r w:rsidRPr="00730465">
          <w:rPr>
            <w:rStyle w:val="Hyperlink"/>
            <w:noProof/>
          </w:rPr>
          <w:t>3.2.1.4.3.2.10</w:t>
        </w:r>
        <w:r>
          <w:rPr>
            <w:rFonts w:asciiTheme="minorHAnsi" w:eastAsiaTheme="minorEastAsia" w:hAnsiTheme="minorHAnsi" w:cstheme="minorBidi"/>
            <w:noProof/>
            <w:sz w:val="22"/>
            <w:szCs w:val="22"/>
          </w:rPr>
          <w:tab/>
        </w:r>
        <w:r w:rsidRPr="00730465">
          <w:rPr>
            <w:rStyle w:val="Hyperlink"/>
            <w:noProof/>
          </w:rPr>
          <w:t>PropID = 0x0000000A (CR_PROP_CATYPE) "CA Type"</w:t>
        </w:r>
        <w:r>
          <w:rPr>
            <w:noProof/>
            <w:webHidden/>
          </w:rPr>
          <w:tab/>
        </w:r>
        <w:r>
          <w:rPr>
            <w:noProof/>
            <w:webHidden/>
          </w:rPr>
          <w:fldChar w:fldCharType="begin"/>
        </w:r>
        <w:r>
          <w:rPr>
            <w:noProof/>
            <w:webHidden/>
          </w:rPr>
          <w:instrText xml:space="preserve"> PAGEREF _Toc243612859 \h </w:instrText>
        </w:r>
        <w:r>
          <w:rPr>
            <w:noProof/>
            <w:webHidden/>
          </w:rPr>
        </w:r>
        <w:r>
          <w:rPr>
            <w:noProof/>
            <w:webHidden/>
          </w:rPr>
          <w:fldChar w:fldCharType="separate"/>
        </w:r>
        <w:r>
          <w:rPr>
            <w:noProof/>
            <w:webHidden/>
          </w:rPr>
          <w:t>163</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60" w:history="1">
        <w:r w:rsidRPr="00730465">
          <w:rPr>
            <w:rStyle w:val="Hyperlink"/>
            <w:noProof/>
          </w:rPr>
          <w:t>3.2.1.4.3.2.11</w:t>
        </w:r>
        <w:r>
          <w:rPr>
            <w:rFonts w:asciiTheme="minorHAnsi" w:eastAsiaTheme="minorEastAsia" w:hAnsiTheme="minorHAnsi" w:cstheme="minorBidi"/>
            <w:noProof/>
            <w:sz w:val="22"/>
            <w:szCs w:val="22"/>
          </w:rPr>
          <w:tab/>
        </w:r>
        <w:r w:rsidRPr="00730465">
          <w:rPr>
            <w:rStyle w:val="Hyperlink"/>
            <w:noProof/>
          </w:rPr>
          <w:t>PropID = 0x0000000B (CR_PROP_CASIGCERTCOUNT) "CA Signature Certificate Count"</w:t>
        </w:r>
        <w:r>
          <w:rPr>
            <w:noProof/>
            <w:webHidden/>
          </w:rPr>
          <w:tab/>
        </w:r>
        <w:r>
          <w:rPr>
            <w:noProof/>
            <w:webHidden/>
          </w:rPr>
          <w:fldChar w:fldCharType="begin"/>
        </w:r>
        <w:r>
          <w:rPr>
            <w:noProof/>
            <w:webHidden/>
          </w:rPr>
          <w:instrText xml:space="preserve"> PAGEREF _Toc243612860 \h </w:instrText>
        </w:r>
        <w:r>
          <w:rPr>
            <w:noProof/>
            <w:webHidden/>
          </w:rPr>
        </w:r>
        <w:r>
          <w:rPr>
            <w:noProof/>
            <w:webHidden/>
          </w:rPr>
          <w:fldChar w:fldCharType="separate"/>
        </w:r>
        <w:r>
          <w:rPr>
            <w:noProof/>
            <w:webHidden/>
          </w:rPr>
          <w:t>164</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61" w:history="1">
        <w:r w:rsidRPr="00730465">
          <w:rPr>
            <w:rStyle w:val="Hyperlink"/>
            <w:noProof/>
          </w:rPr>
          <w:t>3.2.1.4.3.2.12</w:t>
        </w:r>
        <w:r>
          <w:rPr>
            <w:rFonts w:asciiTheme="minorHAnsi" w:eastAsiaTheme="minorEastAsia" w:hAnsiTheme="minorHAnsi" w:cstheme="minorBidi"/>
            <w:noProof/>
            <w:sz w:val="22"/>
            <w:szCs w:val="22"/>
          </w:rPr>
          <w:tab/>
        </w:r>
        <w:r w:rsidRPr="00730465">
          <w:rPr>
            <w:rStyle w:val="Hyperlink"/>
            <w:noProof/>
          </w:rPr>
          <w:t>PropID = 0x0000000C (CR_PROP_CASIGCERT) "CA Signature Certificate"</w:t>
        </w:r>
        <w:r>
          <w:rPr>
            <w:noProof/>
            <w:webHidden/>
          </w:rPr>
          <w:tab/>
        </w:r>
        <w:r>
          <w:rPr>
            <w:noProof/>
            <w:webHidden/>
          </w:rPr>
          <w:fldChar w:fldCharType="begin"/>
        </w:r>
        <w:r>
          <w:rPr>
            <w:noProof/>
            <w:webHidden/>
          </w:rPr>
          <w:instrText xml:space="preserve"> PAGEREF _Toc243612861 \h </w:instrText>
        </w:r>
        <w:r>
          <w:rPr>
            <w:noProof/>
            <w:webHidden/>
          </w:rPr>
        </w:r>
        <w:r>
          <w:rPr>
            <w:noProof/>
            <w:webHidden/>
          </w:rPr>
          <w:fldChar w:fldCharType="separate"/>
        </w:r>
        <w:r>
          <w:rPr>
            <w:noProof/>
            <w:webHidden/>
          </w:rPr>
          <w:t>164</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62" w:history="1">
        <w:r w:rsidRPr="00730465">
          <w:rPr>
            <w:rStyle w:val="Hyperlink"/>
            <w:noProof/>
          </w:rPr>
          <w:t>3.2.1.4.3.2.13</w:t>
        </w:r>
        <w:r>
          <w:rPr>
            <w:rFonts w:asciiTheme="minorHAnsi" w:eastAsiaTheme="minorEastAsia" w:hAnsiTheme="minorHAnsi" w:cstheme="minorBidi"/>
            <w:noProof/>
            <w:sz w:val="22"/>
            <w:szCs w:val="22"/>
          </w:rPr>
          <w:tab/>
        </w:r>
        <w:r w:rsidRPr="00730465">
          <w:rPr>
            <w:rStyle w:val="Hyperlink"/>
            <w:noProof/>
          </w:rPr>
          <w:t>PropID = 0x0000000D (CR_PROP_CASIGCERTCHAIN) "CA signing certificate Chain"</w:t>
        </w:r>
        <w:r>
          <w:rPr>
            <w:noProof/>
            <w:webHidden/>
          </w:rPr>
          <w:tab/>
        </w:r>
        <w:r>
          <w:rPr>
            <w:noProof/>
            <w:webHidden/>
          </w:rPr>
          <w:fldChar w:fldCharType="begin"/>
        </w:r>
        <w:r>
          <w:rPr>
            <w:noProof/>
            <w:webHidden/>
          </w:rPr>
          <w:instrText xml:space="preserve"> PAGEREF _Toc243612862 \h </w:instrText>
        </w:r>
        <w:r>
          <w:rPr>
            <w:noProof/>
            <w:webHidden/>
          </w:rPr>
        </w:r>
        <w:r>
          <w:rPr>
            <w:noProof/>
            <w:webHidden/>
          </w:rPr>
          <w:fldChar w:fldCharType="separate"/>
        </w:r>
        <w:r>
          <w:rPr>
            <w:noProof/>
            <w:webHidden/>
          </w:rPr>
          <w:t>164</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63" w:history="1">
        <w:r w:rsidRPr="00730465">
          <w:rPr>
            <w:rStyle w:val="Hyperlink"/>
            <w:noProof/>
          </w:rPr>
          <w:t>3.2.1.4.3.2.14</w:t>
        </w:r>
        <w:r>
          <w:rPr>
            <w:rFonts w:asciiTheme="minorHAnsi" w:eastAsiaTheme="minorEastAsia" w:hAnsiTheme="minorHAnsi" w:cstheme="minorBidi"/>
            <w:noProof/>
            <w:sz w:val="22"/>
            <w:szCs w:val="22"/>
          </w:rPr>
          <w:tab/>
        </w:r>
        <w:r w:rsidRPr="00730465">
          <w:rPr>
            <w:rStyle w:val="Hyperlink"/>
            <w:noProof/>
          </w:rPr>
          <w:t>PropID = 0x0000000E (CR_PROP_CAXCHGCERTCOUNT) "CA Exchange Certificate Count"</w:t>
        </w:r>
        <w:r>
          <w:rPr>
            <w:noProof/>
            <w:webHidden/>
          </w:rPr>
          <w:tab/>
        </w:r>
        <w:r>
          <w:rPr>
            <w:noProof/>
            <w:webHidden/>
          </w:rPr>
          <w:fldChar w:fldCharType="begin"/>
        </w:r>
        <w:r>
          <w:rPr>
            <w:noProof/>
            <w:webHidden/>
          </w:rPr>
          <w:instrText xml:space="preserve"> PAGEREF _Toc243612863 \h </w:instrText>
        </w:r>
        <w:r>
          <w:rPr>
            <w:noProof/>
            <w:webHidden/>
          </w:rPr>
        </w:r>
        <w:r>
          <w:rPr>
            <w:noProof/>
            <w:webHidden/>
          </w:rPr>
          <w:fldChar w:fldCharType="separate"/>
        </w:r>
        <w:r>
          <w:rPr>
            <w:noProof/>
            <w:webHidden/>
          </w:rPr>
          <w:t>164</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64" w:history="1">
        <w:r w:rsidRPr="00730465">
          <w:rPr>
            <w:rStyle w:val="Hyperlink"/>
            <w:noProof/>
          </w:rPr>
          <w:t>3.2.1.4.3.2.15</w:t>
        </w:r>
        <w:r>
          <w:rPr>
            <w:rFonts w:asciiTheme="minorHAnsi" w:eastAsiaTheme="minorEastAsia" w:hAnsiTheme="minorHAnsi" w:cstheme="minorBidi"/>
            <w:noProof/>
            <w:sz w:val="22"/>
            <w:szCs w:val="22"/>
          </w:rPr>
          <w:tab/>
        </w:r>
        <w:r w:rsidRPr="00730465">
          <w:rPr>
            <w:rStyle w:val="Hyperlink"/>
            <w:noProof/>
          </w:rPr>
          <w:t>PropID = 0x0000000F (CR_PROP_CAXCHGCERT) "CA Exchange Certificate"</w:t>
        </w:r>
        <w:r>
          <w:rPr>
            <w:noProof/>
            <w:webHidden/>
          </w:rPr>
          <w:tab/>
        </w:r>
        <w:r>
          <w:rPr>
            <w:noProof/>
            <w:webHidden/>
          </w:rPr>
          <w:fldChar w:fldCharType="begin"/>
        </w:r>
        <w:r>
          <w:rPr>
            <w:noProof/>
            <w:webHidden/>
          </w:rPr>
          <w:instrText xml:space="preserve"> PAGEREF _Toc243612864 \h </w:instrText>
        </w:r>
        <w:r>
          <w:rPr>
            <w:noProof/>
            <w:webHidden/>
          </w:rPr>
        </w:r>
        <w:r>
          <w:rPr>
            <w:noProof/>
            <w:webHidden/>
          </w:rPr>
          <w:fldChar w:fldCharType="separate"/>
        </w:r>
        <w:r>
          <w:rPr>
            <w:noProof/>
            <w:webHidden/>
          </w:rPr>
          <w:t>164</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865" w:history="1">
        <w:r w:rsidRPr="00730465">
          <w:rPr>
            <w:rStyle w:val="Hyperlink"/>
            <w:noProof/>
          </w:rPr>
          <w:t>3.2.1.4.3.2.15.1</w:t>
        </w:r>
        <w:r>
          <w:rPr>
            <w:rFonts w:asciiTheme="minorHAnsi" w:eastAsiaTheme="minorEastAsia" w:hAnsiTheme="minorHAnsi" w:cstheme="minorBidi"/>
            <w:noProof/>
            <w:sz w:val="22"/>
            <w:szCs w:val="22"/>
          </w:rPr>
          <w:tab/>
        </w:r>
        <w:r w:rsidRPr="00730465">
          <w:rPr>
            <w:rStyle w:val="Hyperlink"/>
            <w:noProof/>
          </w:rPr>
          <w:t>Creating a CA Exchange Certificate</w:t>
        </w:r>
        <w:r>
          <w:rPr>
            <w:noProof/>
            <w:webHidden/>
          </w:rPr>
          <w:tab/>
        </w:r>
        <w:r>
          <w:rPr>
            <w:noProof/>
            <w:webHidden/>
          </w:rPr>
          <w:fldChar w:fldCharType="begin"/>
        </w:r>
        <w:r>
          <w:rPr>
            <w:noProof/>
            <w:webHidden/>
          </w:rPr>
          <w:instrText xml:space="preserve"> PAGEREF _Toc243612865 \h </w:instrText>
        </w:r>
        <w:r>
          <w:rPr>
            <w:noProof/>
            <w:webHidden/>
          </w:rPr>
        </w:r>
        <w:r>
          <w:rPr>
            <w:noProof/>
            <w:webHidden/>
          </w:rPr>
          <w:fldChar w:fldCharType="separate"/>
        </w:r>
        <w:r>
          <w:rPr>
            <w:noProof/>
            <w:webHidden/>
          </w:rPr>
          <w:t>165</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66" w:history="1">
        <w:r w:rsidRPr="00730465">
          <w:rPr>
            <w:rStyle w:val="Hyperlink"/>
            <w:noProof/>
          </w:rPr>
          <w:t>3.2.1.4.3.2.16</w:t>
        </w:r>
        <w:r>
          <w:rPr>
            <w:rFonts w:asciiTheme="minorHAnsi" w:eastAsiaTheme="minorEastAsia" w:hAnsiTheme="minorHAnsi" w:cstheme="minorBidi"/>
            <w:noProof/>
            <w:sz w:val="22"/>
            <w:szCs w:val="22"/>
          </w:rPr>
          <w:tab/>
        </w:r>
        <w:r w:rsidRPr="00730465">
          <w:rPr>
            <w:rStyle w:val="Hyperlink"/>
            <w:noProof/>
          </w:rPr>
          <w:t>PropID = 0x00000010 (CR_PROP_CAXCHGCERTCHAIN) "CA Exchange Certificate Chain"</w:t>
        </w:r>
        <w:r>
          <w:rPr>
            <w:noProof/>
            <w:webHidden/>
          </w:rPr>
          <w:tab/>
        </w:r>
        <w:r>
          <w:rPr>
            <w:noProof/>
            <w:webHidden/>
          </w:rPr>
          <w:fldChar w:fldCharType="begin"/>
        </w:r>
        <w:r>
          <w:rPr>
            <w:noProof/>
            <w:webHidden/>
          </w:rPr>
          <w:instrText xml:space="preserve"> PAGEREF _Toc243612866 \h </w:instrText>
        </w:r>
        <w:r>
          <w:rPr>
            <w:noProof/>
            <w:webHidden/>
          </w:rPr>
        </w:r>
        <w:r>
          <w:rPr>
            <w:noProof/>
            <w:webHidden/>
          </w:rPr>
          <w:fldChar w:fldCharType="separate"/>
        </w:r>
        <w:r>
          <w:rPr>
            <w:noProof/>
            <w:webHidden/>
          </w:rPr>
          <w:t>171</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67" w:history="1">
        <w:r w:rsidRPr="00730465">
          <w:rPr>
            <w:rStyle w:val="Hyperlink"/>
            <w:noProof/>
          </w:rPr>
          <w:t>3.2.1.4.3.2.17</w:t>
        </w:r>
        <w:r>
          <w:rPr>
            <w:rFonts w:asciiTheme="minorHAnsi" w:eastAsiaTheme="minorEastAsia" w:hAnsiTheme="minorHAnsi" w:cstheme="minorBidi"/>
            <w:noProof/>
            <w:sz w:val="22"/>
            <w:szCs w:val="22"/>
          </w:rPr>
          <w:tab/>
        </w:r>
        <w:r w:rsidRPr="00730465">
          <w:rPr>
            <w:rStyle w:val="Hyperlink"/>
            <w:noProof/>
          </w:rPr>
          <w:t>PropID = 0x00000011 (CR_PROP_BASECRL) "Base CRL"</w:t>
        </w:r>
        <w:r>
          <w:rPr>
            <w:noProof/>
            <w:webHidden/>
          </w:rPr>
          <w:tab/>
        </w:r>
        <w:r>
          <w:rPr>
            <w:noProof/>
            <w:webHidden/>
          </w:rPr>
          <w:fldChar w:fldCharType="begin"/>
        </w:r>
        <w:r>
          <w:rPr>
            <w:noProof/>
            <w:webHidden/>
          </w:rPr>
          <w:instrText xml:space="preserve"> PAGEREF _Toc243612867 \h </w:instrText>
        </w:r>
        <w:r>
          <w:rPr>
            <w:noProof/>
            <w:webHidden/>
          </w:rPr>
        </w:r>
        <w:r>
          <w:rPr>
            <w:noProof/>
            <w:webHidden/>
          </w:rPr>
          <w:fldChar w:fldCharType="separate"/>
        </w:r>
        <w:r>
          <w:rPr>
            <w:noProof/>
            <w:webHidden/>
          </w:rPr>
          <w:t>172</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68" w:history="1">
        <w:r w:rsidRPr="00730465">
          <w:rPr>
            <w:rStyle w:val="Hyperlink"/>
            <w:noProof/>
          </w:rPr>
          <w:t>3.2.1.4.3.2.18</w:t>
        </w:r>
        <w:r>
          <w:rPr>
            <w:rFonts w:asciiTheme="minorHAnsi" w:eastAsiaTheme="minorEastAsia" w:hAnsiTheme="minorHAnsi" w:cstheme="minorBidi"/>
            <w:noProof/>
            <w:sz w:val="22"/>
            <w:szCs w:val="22"/>
          </w:rPr>
          <w:tab/>
        </w:r>
        <w:r w:rsidRPr="00730465">
          <w:rPr>
            <w:rStyle w:val="Hyperlink"/>
            <w:noProof/>
          </w:rPr>
          <w:t>PropID = 0x00000012 (CR_PROP_DELTACRL) "Delta CRL"</w:t>
        </w:r>
        <w:r>
          <w:rPr>
            <w:noProof/>
            <w:webHidden/>
          </w:rPr>
          <w:tab/>
        </w:r>
        <w:r>
          <w:rPr>
            <w:noProof/>
            <w:webHidden/>
          </w:rPr>
          <w:fldChar w:fldCharType="begin"/>
        </w:r>
        <w:r>
          <w:rPr>
            <w:noProof/>
            <w:webHidden/>
          </w:rPr>
          <w:instrText xml:space="preserve"> PAGEREF _Toc243612868 \h </w:instrText>
        </w:r>
        <w:r>
          <w:rPr>
            <w:noProof/>
            <w:webHidden/>
          </w:rPr>
        </w:r>
        <w:r>
          <w:rPr>
            <w:noProof/>
            <w:webHidden/>
          </w:rPr>
          <w:fldChar w:fldCharType="separate"/>
        </w:r>
        <w:r>
          <w:rPr>
            <w:noProof/>
            <w:webHidden/>
          </w:rPr>
          <w:t>172</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69" w:history="1">
        <w:r w:rsidRPr="00730465">
          <w:rPr>
            <w:rStyle w:val="Hyperlink"/>
            <w:noProof/>
          </w:rPr>
          <w:t>3.2.1.4.3.2.19</w:t>
        </w:r>
        <w:r>
          <w:rPr>
            <w:rFonts w:asciiTheme="minorHAnsi" w:eastAsiaTheme="minorEastAsia" w:hAnsiTheme="minorHAnsi" w:cstheme="minorBidi"/>
            <w:noProof/>
            <w:sz w:val="22"/>
            <w:szCs w:val="22"/>
          </w:rPr>
          <w:tab/>
        </w:r>
        <w:r w:rsidRPr="00730465">
          <w:rPr>
            <w:rStyle w:val="Hyperlink"/>
            <w:noProof/>
          </w:rPr>
          <w:t>PropID = 0x00000013 (CR_PROP_CACERTSTATE) "CA Signing Certificates State"</w:t>
        </w:r>
        <w:r>
          <w:rPr>
            <w:noProof/>
            <w:webHidden/>
          </w:rPr>
          <w:tab/>
        </w:r>
        <w:r>
          <w:rPr>
            <w:noProof/>
            <w:webHidden/>
          </w:rPr>
          <w:fldChar w:fldCharType="begin"/>
        </w:r>
        <w:r>
          <w:rPr>
            <w:noProof/>
            <w:webHidden/>
          </w:rPr>
          <w:instrText xml:space="preserve"> PAGEREF _Toc243612869 \h </w:instrText>
        </w:r>
        <w:r>
          <w:rPr>
            <w:noProof/>
            <w:webHidden/>
          </w:rPr>
        </w:r>
        <w:r>
          <w:rPr>
            <w:noProof/>
            <w:webHidden/>
          </w:rPr>
          <w:fldChar w:fldCharType="separate"/>
        </w:r>
        <w:r>
          <w:rPr>
            <w:noProof/>
            <w:webHidden/>
          </w:rPr>
          <w:t>172</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70" w:history="1">
        <w:r w:rsidRPr="00730465">
          <w:rPr>
            <w:rStyle w:val="Hyperlink"/>
            <w:noProof/>
          </w:rPr>
          <w:t>3.2.1.4.3.2.20</w:t>
        </w:r>
        <w:r>
          <w:rPr>
            <w:rFonts w:asciiTheme="minorHAnsi" w:eastAsiaTheme="minorEastAsia" w:hAnsiTheme="minorHAnsi" w:cstheme="minorBidi"/>
            <w:noProof/>
            <w:sz w:val="22"/>
            <w:szCs w:val="22"/>
          </w:rPr>
          <w:tab/>
        </w:r>
        <w:r w:rsidRPr="00730465">
          <w:rPr>
            <w:rStyle w:val="Hyperlink"/>
            <w:noProof/>
          </w:rPr>
          <w:t>PropID = 0x00000014 (CR_PROP_CRLSTATE) "CA CRL State"</w:t>
        </w:r>
        <w:r>
          <w:rPr>
            <w:noProof/>
            <w:webHidden/>
          </w:rPr>
          <w:tab/>
        </w:r>
        <w:r>
          <w:rPr>
            <w:noProof/>
            <w:webHidden/>
          </w:rPr>
          <w:fldChar w:fldCharType="begin"/>
        </w:r>
        <w:r>
          <w:rPr>
            <w:noProof/>
            <w:webHidden/>
          </w:rPr>
          <w:instrText xml:space="preserve"> PAGEREF _Toc243612870 \h </w:instrText>
        </w:r>
        <w:r>
          <w:rPr>
            <w:noProof/>
            <w:webHidden/>
          </w:rPr>
        </w:r>
        <w:r>
          <w:rPr>
            <w:noProof/>
            <w:webHidden/>
          </w:rPr>
          <w:fldChar w:fldCharType="separate"/>
        </w:r>
        <w:r>
          <w:rPr>
            <w:noProof/>
            <w:webHidden/>
          </w:rPr>
          <w:t>173</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71" w:history="1">
        <w:r w:rsidRPr="00730465">
          <w:rPr>
            <w:rStyle w:val="Hyperlink"/>
            <w:noProof/>
          </w:rPr>
          <w:t>3.2.1.4.3.2.21</w:t>
        </w:r>
        <w:r>
          <w:rPr>
            <w:rFonts w:asciiTheme="minorHAnsi" w:eastAsiaTheme="minorEastAsia" w:hAnsiTheme="minorHAnsi" w:cstheme="minorBidi"/>
            <w:noProof/>
            <w:sz w:val="22"/>
            <w:szCs w:val="22"/>
          </w:rPr>
          <w:tab/>
        </w:r>
        <w:r w:rsidRPr="00730465">
          <w:rPr>
            <w:rStyle w:val="Hyperlink"/>
            <w:noProof/>
          </w:rPr>
          <w:t>PropID = 0x00000015 (CR_PROP_CAPROPIDMAX) "Maximum Property ID"</w:t>
        </w:r>
        <w:r>
          <w:rPr>
            <w:noProof/>
            <w:webHidden/>
          </w:rPr>
          <w:tab/>
        </w:r>
        <w:r>
          <w:rPr>
            <w:noProof/>
            <w:webHidden/>
          </w:rPr>
          <w:fldChar w:fldCharType="begin"/>
        </w:r>
        <w:r>
          <w:rPr>
            <w:noProof/>
            <w:webHidden/>
          </w:rPr>
          <w:instrText xml:space="preserve"> PAGEREF _Toc243612871 \h </w:instrText>
        </w:r>
        <w:r>
          <w:rPr>
            <w:noProof/>
            <w:webHidden/>
          </w:rPr>
        </w:r>
        <w:r>
          <w:rPr>
            <w:noProof/>
            <w:webHidden/>
          </w:rPr>
          <w:fldChar w:fldCharType="separate"/>
        </w:r>
        <w:r>
          <w:rPr>
            <w:noProof/>
            <w:webHidden/>
          </w:rPr>
          <w:t>174</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72" w:history="1">
        <w:r w:rsidRPr="00730465">
          <w:rPr>
            <w:rStyle w:val="Hyperlink"/>
            <w:noProof/>
          </w:rPr>
          <w:t>3.2.1.4.3.2.22</w:t>
        </w:r>
        <w:r>
          <w:rPr>
            <w:rFonts w:asciiTheme="minorHAnsi" w:eastAsiaTheme="minorEastAsia" w:hAnsiTheme="minorHAnsi" w:cstheme="minorBidi"/>
            <w:noProof/>
            <w:sz w:val="22"/>
            <w:szCs w:val="22"/>
          </w:rPr>
          <w:tab/>
        </w:r>
        <w:r w:rsidRPr="00730465">
          <w:rPr>
            <w:rStyle w:val="Hyperlink"/>
            <w:noProof/>
          </w:rPr>
          <w:t>PropID = 0x00000016 (CR_PROP_DNSNAME) "CA Fully Qualified DNS"</w:t>
        </w:r>
        <w:r>
          <w:rPr>
            <w:noProof/>
            <w:webHidden/>
          </w:rPr>
          <w:tab/>
        </w:r>
        <w:r>
          <w:rPr>
            <w:noProof/>
            <w:webHidden/>
          </w:rPr>
          <w:fldChar w:fldCharType="begin"/>
        </w:r>
        <w:r>
          <w:rPr>
            <w:noProof/>
            <w:webHidden/>
          </w:rPr>
          <w:instrText xml:space="preserve"> PAGEREF _Toc243612872 \h </w:instrText>
        </w:r>
        <w:r>
          <w:rPr>
            <w:noProof/>
            <w:webHidden/>
          </w:rPr>
        </w:r>
        <w:r>
          <w:rPr>
            <w:noProof/>
            <w:webHidden/>
          </w:rPr>
          <w:fldChar w:fldCharType="separate"/>
        </w:r>
        <w:r>
          <w:rPr>
            <w:noProof/>
            <w:webHidden/>
          </w:rPr>
          <w:t>174</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73" w:history="1">
        <w:r w:rsidRPr="00730465">
          <w:rPr>
            <w:rStyle w:val="Hyperlink"/>
            <w:noProof/>
          </w:rPr>
          <w:t>3.2.1.4.3.2.23</w:t>
        </w:r>
        <w:r>
          <w:rPr>
            <w:rFonts w:asciiTheme="minorHAnsi" w:eastAsiaTheme="minorEastAsia" w:hAnsiTheme="minorHAnsi" w:cstheme="minorBidi"/>
            <w:noProof/>
            <w:sz w:val="22"/>
            <w:szCs w:val="22"/>
          </w:rPr>
          <w:tab/>
        </w:r>
        <w:r w:rsidRPr="00730465">
          <w:rPr>
            <w:rStyle w:val="Hyperlink"/>
            <w:noProof/>
          </w:rPr>
          <w:t>PropID = 0x00000017 (CR_PROP_ROLESEPARATIONENABLED) "Role Separated Enabled"</w:t>
        </w:r>
        <w:r>
          <w:rPr>
            <w:noProof/>
            <w:webHidden/>
          </w:rPr>
          <w:tab/>
        </w:r>
        <w:r>
          <w:rPr>
            <w:noProof/>
            <w:webHidden/>
          </w:rPr>
          <w:fldChar w:fldCharType="begin"/>
        </w:r>
        <w:r>
          <w:rPr>
            <w:noProof/>
            <w:webHidden/>
          </w:rPr>
          <w:instrText xml:space="preserve"> PAGEREF _Toc243612873 \h </w:instrText>
        </w:r>
        <w:r>
          <w:rPr>
            <w:noProof/>
            <w:webHidden/>
          </w:rPr>
        </w:r>
        <w:r>
          <w:rPr>
            <w:noProof/>
            <w:webHidden/>
          </w:rPr>
          <w:fldChar w:fldCharType="separate"/>
        </w:r>
        <w:r>
          <w:rPr>
            <w:noProof/>
            <w:webHidden/>
          </w:rPr>
          <w:t>174</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74" w:history="1">
        <w:r w:rsidRPr="00730465">
          <w:rPr>
            <w:rStyle w:val="Hyperlink"/>
            <w:noProof/>
          </w:rPr>
          <w:t>3.2.1.4.3.2.24</w:t>
        </w:r>
        <w:r>
          <w:rPr>
            <w:rFonts w:asciiTheme="minorHAnsi" w:eastAsiaTheme="minorEastAsia" w:hAnsiTheme="minorHAnsi" w:cstheme="minorBidi"/>
            <w:noProof/>
            <w:sz w:val="22"/>
            <w:szCs w:val="22"/>
          </w:rPr>
          <w:tab/>
        </w:r>
        <w:r w:rsidRPr="00730465">
          <w:rPr>
            <w:rStyle w:val="Hyperlink"/>
            <w:noProof/>
          </w:rPr>
          <w:t>PropID = 0x00000018 (CR_PROP_KRACERTUSEDCOUNT) "Count Of Required KRAs For Archival"</w:t>
        </w:r>
        <w:r>
          <w:rPr>
            <w:noProof/>
            <w:webHidden/>
          </w:rPr>
          <w:tab/>
        </w:r>
        <w:r>
          <w:rPr>
            <w:noProof/>
            <w:webHidden/>
          </w:rPr>
          <w:fldChar w:fldCharType="begin"/>
        </w:r>
        <w:r>
          <w:rPr>
            <w:noProof/>
            <w:webHidden/>
          </w:rPr>
          <w:instrText xml:space="preserve"> PAGEREF _Toc243612874 \h </w:instrText>
        </w:r>
        <w:r>
          <w:rPr>
            <w:noProof/>
            <w:webHidden/>
          </w:rPr>
        </w:r>
        <w:r>
          <w:rPr>
            <w:noProof/>
            <w:webHidden/>
          </w:rPr>
          <w:fldChar w:fldCharType="separate"/>
        </w:r>
        <w:r>
          <w:rPr>
            <w:noProof/>
            <w:webHidden/>
          </w:rPr>
          <w:t>174</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75" w:history="1">
        <w:r w:rsidRPr="00730465">
          <w:rPr>
            <w:rStyle w:val="Hyperlink"/>
            <w:noProof/>
          </w:rPr>
          <w:t>3.2.1.4.3.2.25</w:t>
        </w:r>
        <w:r>
          <w:rPr>
            <w:rFonts w:asciiTheme="minorHAnsi" w:eastAsiaTheme="minorEastAsia" w:hAnsiTheme="minorHAnsi" w:cstheme="minorBidi"/>
            <w:noProof/>
            <w:sz w:val="22"/>
            <w:szCs w:val="22"/>
          </w:rPr>
          <w:tab/>
        </w:r>
        <w:r w:rsidRPr="00730465">
          <w:rPr>
            <w:rStyle w:val="Hyperlink"/>
            <w:noProof/>
          </w:rPr>
          <w:t>PropID = 0x00000019 (CR_PROP_KRACERTCOUNT) "Count Of Registered KRAs"</w:t>
        </w:r>
        <w:r>
          <w:rPr>
            <w:noProof/>
            <w:webHidden/>
          </w:rPr>
          <w:tab/>
        </w:r>
        <w:r>
          <w:rPr>
            <w:noProof/>
            <w:webHidden/>
          </w:rPr>
          <w:fldChar w:fldCharType="begin"/>
        </w:r>
        <w:r>
          <w:rPr>
            <w:noProof/>
            <w:webHidden/>
          </w:rPr>
          <w:instrText xml:space="preserve"> PAGEREF _Toc243612875 \h </w:instrText>
        </w:r>
        <w:r>
          <w:rPr>
            <w:noProof/>
            <w:webHidden/>
          </w:rPr>
        </w:r>
        <w:r>
          <w:rPr>
            <w:noProof/>
            <w:webHidden/>
          </w:rPr>
          <w:fldChar w:fldCharType="separate"/>
        </w:r>
        <w:r>
          <w:rPr>
            <w:noProof/>
            <w:webHidden/>
          </w:rPr>
          <w:t>175</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76" w:history="1">
        <w:r w:rsidRPr="00730465">
          <w:rPr>
            <w:rStyle w:val="Hyperlink"/>
            <w:noProof/>
          </w:rPr>
          <w:t>3.2.1.4.3.2.26</w:t>
        </w:r>
        <w:r>
          <w:rPr>
            <w:rFonts w:asciiTheme="minorHAnsi" w:eastAsiaTheme="minorEastAsia" w:hAnsiTheme="minorHAnsi" w:cstheme="minorBidi"/>
            <w:noProof/>
            <w:sz w:val="22"/>
            <w:szCs w:val="22"/>
          </w:rPr>
          <w:tab/>
        </w:r>
        <w:r w:rsidRPr="00730465">
          <w:rPr>
            <w:rStyle w:val="Hyperlink"/>
            <w:noProof/>
          </w:rPr>
          <w:t>PropID = 0x0000001A (CR_PROP_KRACERT) "KRA Certificate"</w:t>
        </w:r>
        <w:r>
          <w:rPr>
            <w:noProof/>
            <w:webHidden/>
          </w:rPr>
          <w:tab/>
        </w:r>
        <w:r>
          <w:rPr>
            <w:noProof/>
            <w:webHidden/>
          </w:rPr>
          <w:fldChar w:fldCharType="begin"/>
        </w:r>
        <w:r>
          <w:rPr>
            <w:noProof/>
            <w:webHidden/>
          </w:rPr>
          <w:instrText xml:space="preserve"> PAGEREF _Toc243612876 \h </w:instrText>
        </w:r>
        <w:r>
          <w:rPr>
            <w:noProof/>
            <w:webHidden/>
          </w:rPr>
        </w:r>
        <w:r>
          <w:rPr>
            <w:noProof/>
            <w:webHidden/>
          </w:rPr>
          <w:fldChar w:fldCharType="separate"/>
        </w:r>
        <w:r>
          <w:rPr>
            <w:noProof/>
            <w:webHidden/>
          </w:rPr>
          <w:t>175</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77" w:history="1">
        <w:r w:rsidRPr="00730465">
          <w:rPr>
            <w:rStyle w:val="Hyperlink"/>
            <w:noProof/>
          </w:rPr>
          <w:t>3.2.1.4.3.2.27</w:t>
        </w:r>
        <w:r>
          <w:rPr>
            <w:rFonts w:asciiTheme="minorHAnsi" w:eastAsiaTheme="minorEastAsia" w:hAnsiTheme="minorHAnsi" w:cstheme="minorBidi"/>
            <w:noProof/>
            <w:sz w:val="22"/>
            <w:szCs w:val="22"/>
          </w:rPr>
          <w:tab/>
        </w:r>
        <w:r w:rsidRPr="00730465">
          <w:rPr>
            <w:rStyle w:val="Hyperlink"/>
            <w:noProof/>
          </w:rPr>
          <w:t>PropID = 0x0000001B (CR_PROP_KRACERTSTATE) "KRA Certificates State"</w:t>
        </w:r>
        <w:r>
          <w:rPr>
            <w:noProof/>
            <w:webHidden/>
          </w:rPr>
          <w:tab/>
        </w:r>
        <w:r>
          <w:rPr>
            <w:noProof/>
            <w:webHidden/>
          </w:rPr>
          <w:fldChar w:fldCharType="begin"/>
        </w:r>
        <w:r>
          <w:rPr>
            <w:noProof/>
            <w:webHidden/>
          </w:rPr>
          <w:instrText xml:space="preserve"> PAGEREF _Toc243612877 \h </w:instrText>
        </w:r>
        <w:r>
          <w:rPr>
            <w:noProof/>
            <w:webHidden/>
          </w:rPr>
        </w:r>
        <w:r>
          <w:rPr>
            <w:noProof/>
            <w:webHidden/>
          </w:rPr>
          <w:fldChar w:fldCharType="separate"/>
        </w:r>
        <w:r>
          <w:rPr>
            <w:noProof/>
            <w:webHidden/>
          </w:rPr>
          <w:t>175</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78" w:history="1">
        <w:r w:rsidRPr="00730465">
          <w:rPr>
            <w:rStyle w:val="Hyperlink"/>
            <w:noProof/>
          </w:rPr>
          <w:t>3.2.1.4.3.2.28</w:t>
        </w:r>
        <w:r>
          <w:rPr>
            <w:rFonts w:asciiTheme="minorHAnsi" w:eastAsiaTheme="minorEastAsia" w:hAnsiTheme="minorHAnsi" w:cstheme="minorBidi"/>
            <w:noProof/>
            <w:sz w:val="22"/>
            <w:szCs w:val="22"/>
          </w:rPr>
          <w:tab/>
        </w:r>
        <w:r w:rsidRPr="00730465">
          <w:rPr>
            <w:rStyle w:val="Hyperlink"/>
            <w:noProof/>
          </w:rPr>
          <w:t>PropID = 0x0000001C (CR_PROP_ADVANCEDSERVER) "Advanced Server"</w:t>
        </w:r>
        <w:r>
          <w:rPr>
            <w:noProof/>
            <w:webHidden/>
          </w:rPr>
          <w:tab/>
        </w:r>
        <w:r>
          <w:rPr>
            <w:noProof/>
            <w:webHidden/>
          </w:rPr>
          <w:fldChar w:fldCharType="begin"/>
        </w:r>
        <w:r>
          <w:rPr>
            <w:noProof/>
            <w:webHidden/>
          </w:rPr>
          <w:instrText xml:space="preserve"> PAGEREF _Toc243612878 \h </w:instrText>
        </w:r>
        <w:r>
          <w:rPr>
            <w:noProof/>
            <w:webHidden/>
          </w:rPr>
        </w:r>
        <w:r>
          <w:rPr>
            <w:noProof/>
            <w:webHidden/>
          </w:rPr>
          <w:fldChar w:fldCharType="separate"/>
        </w:r>
        <w:r>
          <w:rPr>
            <w:noProof/>
            <w:webHidden/>
          </w:rPr>
          <w:t>176</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79" w:history="1">
        <w:r w:rsidRPr="00730465">
          <w:rPr>
            <w:rStyle w:val="Hyperlink"/>
            <w:noProof/>
          </w:rPr>
          <w:t>3.2.1.4.3.2.29</w:t>
        </w:r>
        <w:r>
          <w:rPr>
            <w:rFonts w:asciiTheme="minorHAnsi" w:eastAsiaTheme="minorEastAsia" w:hAnsiTheme="minorHAnsi" w:cstheme="minorBidi"/>
            <w:noProof/>
            <w:sz w:val="22"/>
            <w:szCs w:val="22"/>
          </w:rPr>
          <w:tab/>
        </w:r>
        <w:r w:rsidRPr="00730465">
          <w:rPr>
            <w:rStyle w:val="Hyperlink"/>
            <w:noProof/>
          </w:rPr>
          <w:t>PropID = 0x0000001D (CR_PROP_TEMPLATES) "Configured Certificate Templates"</w:t>
        </w:r>
        <w:r>
          <w:rPr>
            <w:noProof/>
            <w:webHidden/>
          </w:rPr>
          <w:tab/>
        </w:r>
        <w:r>
          <w:rPr>
            <w:noProof/>
            <w:webHidden/>
          </w:rPr>
          <w:fldChar w:fldCharType="begin"/>
        </w:r>
        <w:r>
          <w:rPr>
            <w:noProof/>
            <w:webHidden/>
          </w:rPr>
          <w:instrText xml:space="preserve"> PAGEREF _Toc243612879 \h </w:instrText>
        </w:r>
        <w:r>
          <w:rPr>
            <w:noProof/>
            <w:webHidden/>
          </w:rPr>
        </w:r>
        <w:r>
          <w:rPr>
            <w:noProof/>
            <w:webHidden/>
          </w:rPr>
          <w:fldChar w:fldCharType="separate"/>
        </w:r>
        <w:r>
          <w:rPr>
            <w:noProof/>
            <w:webHidden/>
          </w:rPr>
          <w:t>176</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80" w:history="1">
        <w:r w:rsidRPr="00730465">
          <w:rPr>
            <w:rStyle w:val="Hyperlink"/>
            <w:noProof/>
          </w:rPr>
          <w:t>3.2.1.4.3.2.30</w:t>
        </w:r>
        <w:r>
          <w:rPr>
            <w:rFonts w:asciiTheme="minorHAnsi" w:eastAsiaTheme="minorEastAsia" w:hAnsiTheme="minorHAnsi" w:cstheme="minorBidi"/>
            <w:noProof/>
            <w:sz w:val="22"/>
            <w:szCs w:val="22"/>
          </w:rPr>
          <w:tab/>
        </w:r>
        <w:r w:rsidRPr="00730465">
          <w:rPr>
            <w:rStyle w:val="Hyperlink"/>
            <w:noProof/>
          </w:rPr>
          <w:t>PropID = 0x0000001E (CR_PROP_BASECRLPUBLISHSTATUS) "Base CRL Publishing Status"</w:t>
        </w:r>
        <w:r>
          <w:rPr>
            <w:noProof/>
            <w:webHidden/>
          </w:rPr>
          <w:tab/>
        </w:r>
        <w:r>
          <w:rPr>
            <w:noProof/>
            <w:webHidden/>
          </w:rPr>
          <w:fldChar w:fldCharType="begin"/>
        </w:r>
        <w:r>
          <w:rPr>
            <w:noProof/>
            <w:webHidden/>
          </w:rPr>
          <w:instrText xml:space="preserve"> PAGEREF _Toc243612880 \h </w:instrText>
        </w:r>
        <w:r>
          <w:rPr>
            <w:noProof/>
            <w:webHidden/>
          </w:rPr>
        </w:r>
        <w:r>
          <w:rPr>
            <w:noProof/>
            <w:webHidden/>
          </w:rPr>
          <w:fldChar w:fldCharType="separate"/>
        </w:r>
        <w:r>
          <w:rPr>
            <w:noProof/>
            <w:webHidden/>
          </w:rPr>
          <w:t>176</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81" w:history="1">
        <w:r w:rsidRPr="00730465">
          <w:rPr>
            <w:rStyle w:val="Hyperlink"/>
            <w:noProof/>
          </w:rPr>
          <w:t>3.2.1.4.3.2.31</w:t>
        </w:r>
        <w:r>
          <w:rPr>
            <w:rFonts w:asciiTheme="minorHAnsi" w:eastAsiaTheme="minorEastAsia" w:hAnsiTheme="minorHAnsi" w:cstheme="minorBidi"/>
            <w:noProof/>
            <w:sz w:val="22"/>
            <w:szCs w:val="22"/>
          </w:rPr>
          <w:tab/>
        </w:r>
        <w:r w:rsidRPr="00730465">
          <w:rPr>
            <w:rStyle w:val="Hyperlink"/>
            <w:noProof/>
          </w:rPr>
          <w:t>PropID = 0x0000001F (CR_PROP_DELTACRLPUBLISHSTATUS) "Delta CRL Publishing State"</w:t>
        </w:r>
        <w:r>
          <w:rPr>
            <w:noProof/>
            <w:webHidden/>
          </w:rPr>
          <w:tab/>
        </w:r>
        <w:r>
          <w:rPr>
            <w:noProof/>
            <w:webHidden/>
          </w:rPr>
          <w:fldChar w:fldCharType="begin"/>
        </w:r>
        <w:r>
          <w:rPr>
            <w:noProof/>
            <w:webHidden/>
          </w:rPr>
          <w:instrText xml:space="preserve"> PAGEREF _Toc243612881 \h </w:instrText>
        </w:r>
        <w:r>
          <w:rPr>
            <w:noProof/>
            <w:webHidden/>
          </w:rPr>
        </w:r>
        <w:r>
          <w:rPr>
            <w:noProof/>
            <w:webHidden/>
          </w:rPr>
          <w:fldChar w:fldCharType="separate"/>
        </w:r>
        <w:r>
          <w:rPr>
            <w:noProof/>
            <w:webHidden/>
          </w:rPr>
          <w:t>176</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82" w:history="1">
        <w:r w:rsidRPr="00730465">
          <w:rPr>
            <w:rStyle w:val="Hyperlink"/>
            <w:noProof/>
          </w:rPr>
          <w:t>3.2.1.4.3.2.32</w:t>
        </w:r>
        <w:r>
          <w:rPr>
            <w:rFonts w:asciiTheme="minorHAnsi" w:eastAsiaTheme="minorEastAsia" w:hAnsiTheme="minorHAnsi" w:cstheme="minorBidi"/>
            <w:noProof/>
            <w:sz w:val="22"/>
            <w:szCs w:val="22"/>
          </w:rPr>
          <w:tab/>
        </w:r>
        <w:r w:rsidRPr="00730465">
          <w:rPr>
            <w:rStyle w:val="Hyperlink"/>
            <w:noProof/>
          </w:rPr>
          <w:t>PropID = 0x00000020 (CR_PROP_CASIGCERTCRLCHAIN) "CA Signing Certificate Chain and CRL"</w:t>
        </w:r>
        <w:r>
          <w:rPr>
            <w:noProof/>
            <w:webHidden/>
          </w:rPr>
          <w:tab/>
        </w:r>
        <w:r>
          <w:rPr>
            <w:noProof/>
            <w:webHidden/>
          </w:rPr>
          <w:fldChar w:fldCharType="begin"/>
        </w:r>
        <w:r>
          <w:rPr>
            <w:noProof/>
            <w:webHidden/>
          </w:rPr>
          <w:instrText xml:space="preserve"> PAGEREF _Toc243612882 \h </w:instrText>
        </w:r>
        <w:r>
          <w:rPr>
            <w:noProof/>
            <w:webHidden/>
          </w:rPr>
        </w:r>
        <w:r>
          <w:rPr>
            <w:noProof/>
            <w:webHidden/>
          </w:rPr>
          <w:fldChar w:fldCharType="separate"/>
        </w:r>
        <w:r>
          <w:rPr>
            <w:noProof/>
            <w:webHidden/>
          </w:rPr>
          <w:t>177</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83" w:history="1">
        <w:r w:rsidRPr="00730465">
          <w:rPr>
            <w:rStyle w:val="Hyperlink"/>
            <w:noProof/>
          </w:rPr>
          <w:t>3.2.1.4.3.2.33</w:t>
        </w:r>
        <w:r>
          <w:rPr>
            <w:rFonts w:asciiTheme="minorHAnsi" w:eastAsiaTheme="minorEastAsia" w:hAnsiTheme="minorHAnsi" w:cstheme="minorBidi"/>
            <w:noProof/>
            <w:sz w:val="22"/>
            <w:szCs w:val="22"/>
          </w:rPr>
          <w:tab/>
        </w:r>
        <w:r w:rsidRPr="00730465">
          <w:rPr>
            <w:rStyle w:val="Hyperlink"/>
            <w:noProof/>
          </w:rPr>
          <w:t>PropID = 0x00000021 (CR_PROP_CAXCHGCERTCRLCHAIN) "CA Exchange Certificate Chain and CRL"</w:t>
        </w:r>
        <w:r>
          <w:rPr>
            <w:noProof/>
            <w:webHidden/>
          </w:rPr>
          <w:tab/>
        </w:r>
        <w:r>
          <w:rPr>
            <w:noProof/>
            <w:webHidden/>
          </w:rPr>
          <w:fldChar w:fldCharType="begin"/>
        </w:r>
        <w:r>
          <w:rPr>
            <w:noProof/>
            <w:webHidden/>
          </w:rPr>
          <w:instrText xml:space="preserve"> PAGEREF _Toc243612883 \h </w:instrText>
        </w:r>
        <w:r>
          <w:rPr>
            <w:noProof/>
            <w:webHidden/>
          </w:rPr>
        </w:r>
        <w:r>
          <w:rPr>
            <w:noProof/>
            <w:webHidden/>
          </w:rPr>
          <w:fldChar w:fldCharType="separate"/>
        </w:r>
        <w:r>
          <w:rPr>
            <w:noProof/>
            <w:webHidden/>
          </w:rPr>
          <w:t>177</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84" w:history="1">
        <w:r w:rsidRPr="00730465">
          <w:rPr>
            <w:rStyle w:val="Hyperlink"/>
            <w:noProof/>
          </w:rPr>
          <w:t>3.2.1.4.3.2.34</w:t>
        </w:r>
        <w:r>
          <w:rPr>
            <w:rFonts w:asciiTheme="minorHAnsi" w:eastAsiaTheme="minorEastAsia" w:hAnsiTheme="minorHAnsi" w:cstheme="minorBidi"/>
            <w:noProof/>
            <w:sz w:val="22"/>
            <w:szCs w:val="22"/>
          </w:rPr>
          <w:tab/>
        </w:r>
        <w:r w:rsidRPr="00730465">
          <w:rPr>
            <w:rStyle w:val="Hyperlink"/>
            <w:noProof/>
          </w:rPr>
          <w:t>PropID = 0x00000022 (CR_PROP_CACERTSTATUSCODE) "CA Signing Certificate Status"</w:t>
        </w:r>
        <w:r>
          <w:rPr>
            <w:noProof/>
            <w:webHidden/>
          </w:rPr>
          <w:tab/>
        </w:r>
        <w:r>
          <w:rPr>
            <w:noProof/>
            <w:webHidden/>
          </w:rPr>
          <w:fldChar w:fldCharType="begin"/>
        </w:r>
        <w:r>
          <w:rPr>
            <w:noProof/>
            <w:webHidden/>
          </w:rPr>
          <w:instrText xml:space="preserve"> PAGEREF _Toc243612884 \h </w:instrText>
        </w:r>
        <w:r>
          <w:rPr>
            <w:noProof/>
            <w:webHidden/>
          </w:rPr>
        </w:r>
        <w:r>
          <w:rPr>
            <w:noProof/>
            <w:webHidden/>
          </w:rPr>
          <w:fldChar w:fldCharType="separate"/>
        </w:r>
        <w:r>
          <w:rPr>
            <w:noProof/>
            <w:webHidden/>
          </w:rPr>
          <w:t>178</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85" w:history="1">
        <w:r w:rsidRPr="00730465">
          <w:rPr>
            <w:rStyle w:val="Hyperlink"/>
            <w:noProof/>
          </w:rPr>
          <w:t>3.2.1.4.3.2.35</w:t>
        </w:r>
        <w:r>
          <w:rPr>
            <w:rFonts w:asciiTheme="minorHAnsi" w:eastAsiaTheme="minorEastAsia" w:hAnsiTheme="minorHAnsi" w:cstheme="minorBidi"/>
            <w:noProof/>
            <w:sz w:val="22"/>
            <w:szCs w:val="22"/>
          </w:rPr>
          <w:tab/>
        </w:r>
        <w:r w:rsidRPr="00730465">
          <w:rPr>
            <w:rStyle w:val="Hyperlink"/>
            <w:noProof/>
          </w:rPr>
          <w:t>PropID = 0x00000023 (CR_PROP_CAFORWARDCROSSCERT) "CA Forward Cross Certificate"</w:t>
        </w:r>
        <w:r>
          <w:rPr>
            <w:noProof/>
            <w:webHidden/>
          </w:rPr>
          <w:tab/>
        </w:r>
        <w:r>
          <w:rPr>
            <w:noProof/>
            <w:webHidden/>
          </w:rPr>
          <w:fldChar w:fldCharType="begin"/>
        </w:r>
        <w:r>
          <w:rPr>
            <w:noProof/>
            <w:webHidden/>
          </w:rPr>
          <w:instrText xml:space="preserve"> PAGEREF _Toc243612885 \h </w:instrText>
        </w:r>
        <w:r>
          <w:rPr>
            <w:noProof/>
            <w:webHidden/>
          </w:rPr>
        </w:r>
        <w:r>
          <w:rPr>
            <w:noProof/>
            <w:webHidden/>
          </w:rPr>
          <w:fldChar w:fldCharType="separate"/>
        </w:r>
        <w:r>
          <w:rPr>
            <w:noProof/>
            <w:webHidden/>
          </w:rPr>
          <w:t>179</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86" w:history="1">
        <w:r w:rsidRPr="00730465">
          <w:rPr>
            <w:rStyle w:val="Hyperlink"/>
            <w:noProof/>
          </w:rPr>
          <w:t>3.2.1.4.3.2.36</w:t>
        </w:r>
        <w:r>
          <w:rPr>
            <w:rFonts w:asciiTheme="minorHAnsi" w:eastAsiaTheme="minorEastAsia" w:hAnsiTheme="minorHAnsi" w:cstheme="minorBidi"/>
            <w:noProof/>
            <w:sz w:val="22"/>
            <w:szCs w:val="22"/>
          </w:rPr>
          <w:tab/>
        </w:r>
        <w:r w:rsidRPr="00730465">
          <w:rPr>
            <w:rStyle w:val="Hyperlink"/>
            <w:noProof/>
          </w:rPr>
          <w:t>PropID = 0x00000024 (CR_PROP_CABACKWARDCROSSCERT) "CA Backward Cross Certificate"</w:t>
        </w:r>
        <w:r>
          <w:rPr>
            <w:noProof/>
            <w:webHidden/>
          </w:rPr>
          <w:tab/>
        </w:r>
        <w:r>
          <w:rPr>
            <w:noProof/>
            <w:webHidden/>
          </w:rPr>
          <w:fldChar w:fldCharType="begin"/>
        </w:r>
        <w:r>
          <w:rPr>
            <w:noProof/>
            <w:webHidden/>
          </w:rPr>
          <w:instrText xml:space="preserve"> PAGEREF _Toc243612886 \h </w:instrText>
        </w:r>
        <w:r>
          <w:rPr>
            <w:noProof/>
            <w:webHidden/>
          </w:rPr>
        </w:r>
        <w:r>
          <w:rPr>
            <w:noProof/>
            <w:webHidden/>
          </w:rPr>
          <w:fldChar w:fldCharType="separate"/>
        </w:r>
        <w:r>
          <w:rPr>
            <w:noProof/>
            <w:webHidden/>
          </w:rPr>
          <w:t>179</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87" w:history="1">
        <w:r w:rsidRPr="00730465">
          <w:rPr>
            <w:rStyle w:val="Hyperlink"/>
            <w:noProof/>
          </w:rPr>
          <w:t>3.2.1.4.3.2.37</w:t>
        </w:r>
        <w:r>
          <w:rPr>
            <w:rFonts w:asciiTheme="minorHAnsi" w:eastAsiaTheme="minorEastAsia" w:hAnsiTheme="minorHAnsi" w:cstheme="minorBidi"/>
            <w:noProof/>
            <w:sz w:val="22"/>
            <w:szCs w:val="22"/>
          </w:rPr>
          <w:tab/>
        </w:r>
        <w:r w:rsidRPr="00730465">
          <w:rPr>
            <w:rStyle w:val="Hyperlink"/>
            <w:noProof/>
          </w:rPr>
          <w:t>PropID = 0x00000025 (CR_PROP_CAFORWARDCROSSCERTSTATE) "CA Forward Cross Certificate State"</w:t>
        </w:r>
        <w:r>
          <w:rPr>
            <w:noProof/>
            <w:webHidden/>
          </w:rPr>
          <w:tab/>
        </w:r>
        <w:r>
          <w:rPr>
            <w:noProof/>
            <w:webHidden/>
          </w:rPr>
          <w:fldChar w:fldCharType="begin"/>
        </w:r>
        <w:r>
          <w:rPr>
            <w:noProof/>
            <w:webHidden/>
          </w:rPr>
          <w:instrText xml:space="preserve"> PAGEREF _Toc243612887 \h </w:instrText>
        </w:r>
        <w:r>
          <w:rPr>
            <w:noProof/>
            <w:webHidden/>
          </w:rPr>
        </w:r>
        <w:r>
          <w:rPr>
            <w:noProof/>
            <w:webHidden/>
          </w:rPr>
          <w:fldChar w:fldCharType="separate"/>
        </w:r>
        <w:r>
          <w:rPr>
            <w:noProof/>
            <w:webHidden/>
          </w:rPr>
          <w:t>179</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88" w:history="1">
        <w:r w:rsidRPr="00730465">
          <w:rPr>
            <w:rStyle w:val="Hyperlink"/>
            <w:noProof/>
          </w:rPr>
          <w:t>3.2.1.4.3.2.38</w:t>
        </w:r>
        <w:r>
          <w:rPr>
            <w:rFonts w:asciiTheme="minorHAnsi" w:eastAsiaTheme="minorEastAsia" w:hAnsiTheme="minorHAnsi" w:cstheme="minorBidi"/>
            <w:noProof/>
            <w:sz w:val="22"/>
            <w:szCs w:val="22"/>
          </w:rPr>
          <w:tab/>
        </w:r>
        <w:r w:rsidRPr="00730465">
          <w:rPr>
            <w:rStyle w:val="Hyperlink"/>
            <w:noProof/>
          </w:rPr>
          <w:t>PropID = 0x00000026 (CR_PROP_CABACKWARDCROSSCERTSTATE) "CA Backward Cross Certificate State"</w:t>
        </w:r>
        <w:r>
          <w:rPr>
            <w:noProof/>
            <w:webHidden/>
          </w:rPr>
          <w:tab/>
        </w:r>
        <w:r>
          <w:rPr>
            <w:noProof/>
            <w:webHidden/>
          </w:rPr>
          <w:fldChar w:fldCharType="begin"/>
        </w:r>
        <w:r>
          <w:rPr>
            <w:noProof/>
            <w:webHidden/>
          </w:rPr>
          <w:instrText xml:space="preserve"> PAGEREF _Toc243612888 \h </w:instrText>
        </w:r>
        <w:r>
          <w:rPr>
            <w:noProof/>
            <w:webHidden/>
          </w:rPr>
        </w:r>
        <w:r>
          <w:rPr>
            <w:noProof/>
            <w:webHidden/>
          </w:rPr>
          <w:fldChar w:fldCharType="separate"/>
        </w:r>
        <w:r>
          <w:rPr>
            <w:noProof/>
            <w:webHidden/>
          </w:rPr>
          <w:t>180</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89" w:history="1">
        <w:r w:rsidRPr="00730465">
          <w:rPr>
            <w:rStyle w:val="Hyperlink"/>
            <w:noProof/>
          </w:rPr>
          <w:t>3.2.1.4.3.2.39</w:t>
        </w:r>
        <w:r>
          <w:rPr>
            <w:rFonts w:asciiTheme="minorHAnsi" w:eastAsiaTheme="minorEastAsia" w:hAnsiTheme="minorHAnsi" w:cstheme="minorBidi"/>
            <w:noProof/>
            <w:sz w:val="22"/>
            <w:szCs w:val="22"/>
          </w:rPr>
          <w:tab/>
        </w:r>
        <w:r w:rsidRPr="00730465">
          <w:rPr>
            <w:rStyle w:val="Hyperlink"/>
            <w:noProof/>
          </w:rPr>
          <w:t>PropID = 0x00000027 (CR_PROP_CACERTVERSION) "CA Signing Certificates Revisions"</w:t>
        </w:r>
        <w:r>
          <w:rPr>
            <w:noProof/>
            <w:webHidden/>
          </w:rPr>
          <w:tab/>
        </w:r>
        <w:r>
          <w:rPr>
            <w:noProof/>
            <w:webHidden/>
          </w:rPr>
          <w:fldChar w:fldCharType="begin"/>
        </w:r>
        <w:r>
          <w:rPr>
            <w:noProof/>
            <w:webHidden/>
          </w:rPr>
          <w:instrText xml:space="preserve"> PAGEREF _Toc243612889 \h </w:instrText>
        </w:r>
        <w:r>
          <w:rPr>
            <w:noProof/>
            <w:webHidden/>
          </w:rPr>
        </w:r>
        <w:r>
          <w:rPr>
            <w:noProof/>
            <w:webHidden/>
          </w:rPr>
          <w:fldChar w:fldCharType="separate"/>
        </w:r>
        <w:r>
          <w:rPr>
            <w:noProof/>
            <w:webHidden/>
          </w:rPr>
          <w:t>181</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90" w:history="1">
        <w:r w:rsidRPr="00730465">
          <w:rPr>
            <w:rStyle w:val="Hyperlink"/>
            <w:noProof/>
          </w:rPr>
          <w:t>3.2.1.4.3.2.40</w:t>
        </w:r>
        <w:r>
          <w:rPr>
            <w:rFonts w:asciiTheme="minorHAnsi" w:eastAsiaTheme="minorEastAsia" w:hAnsiTheme="minorHAnsi" w:cstheme="minorBidi"/>
            <w:noProof/>
            <w:sz w:val="22"/>
            <w:szCs w:val="22"/>
          </w:rPr>
          <w:tab/>
        </w:r>
        <w:r w:rsidRPr="00730465">
          <w:rPr>
            <w:rStyle w:val="Hyperlink"/>
            <w:noProof/>
          </w:rPr>
          <w:t>PropID = 0x00000028 (CR_PROP_SANITIZEDCASHORTNAME) "CA Sanitized Short Name"</w:t>
        </w:r>
        <w:r>
          <w:rPr>
            <w:noProof/>
            <w:webHidden/>
          </w:rPr>
          <w:tab/>
        </w:r>
        <w:r>
          <w:rPr>
            <w:noProof/>
            <w:webHidden/>
          </w:rPr>
          <w:fldChar w:fldCharType="begin"/>
        </w:r>
        <w:r>
          <w:rPr>
            <w:noProof/>
            <w:webHidden/>
          </w:rPr>
          <w:instrText xml:space="preserve"> PAGEREF _Toc243612890 \h </w:instrText>
        </w:r>
        <w:r>
          <w:rPr>
            <w:noProof/>
            <w:webHidden/>
          </w:rPr>
        </w:r>
        <w:r>
          <w:rPr>
            <w:noProof/>
            <w:webHidden/>
          </w:rPr>
          <w:fldChar w:fldCharType="separate"/>
        </w:r>
        <w:r>
          <w:rPr>
            <w:noProof/>
            <w:webHidden/>
          </w:rPr>
          <w:t>182</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91" w:history="1">
        <w:r w:rsidRPr="00730465">
          <w:rPr>
            <w:rStyle w:val="Hyperlink"/>
            <w:noProof/>
          </w:rPr>
          <w:t>3.2.1.4.3.2.41</w:t>
        </w:r>
        <w:r>
          <w:rPr>
            <w:rFonts w:asciiTheme="minorHAnsi" w:eastAsiaTheme="minorEastAsia" w:hAnsiTheme="minorHAnsi" w:cstheme="minorBidi"/>
            <w:noProof/>
            <w:sz w:val="22"/>
            <w:szCs w:val="22"/>
          </w:rPr>
          <w:tab/>
        </w:r>
        <w:r w:rsidRPr="00730465">
          <w:rPr>
            <w:rStyle w:val="Hyperlink"/>
            <w:noProof/>
          </w:rPr>
          <w:t>PropID = 0x00000029 (CR_PROP_CERTCDPURLS) "CRL Distribution Points"</w:t>
        </w:r>
        <w:r>
          <w:rPr>
            <w:noProof/>
            <w:webHidden/>
          </w:rPr>
          <w:tab/>
        </w:r>
        <w:r>
          <w:rPr>
            <w:noProof/>
            <w:webHidden/>
          </w:rPr>
          <w:fldChar w:fldCharType="begin"/>
        </w:r>
        <w:r>
          <w:rPr>
            <w:noProof/>
            <w:webHidden/>
          </w:rPr>
          <w:instrText xml:space="preserve"> PAGEREF _Toc243612891 \h </w:instrText>
        </w:r>
        <w:r>
          <w:rPr>
            <w:noProof/>
            <w:webHidden/>
          </w:rPr>
        </w:r>
        <w:r>
          <w:rPr>
            <w:noProof/>
            <w:webHidden/>
          </w:rPr>
          <w:fldChar w:fldCharType="separate"/>
        </w:r>
        <w:r>
          <w:rPr>
            <w:noProof/>
            <w:webHidden/>
          </w:rPr>
          <w:t>182</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92" w:history="1">
        <w:r w:rsidRPr="00730465">
          <w:rPr>
            <w:rStyle w:val="Hyperlink"/>
            <w:noProof/>
          </w:rPr>
          <w:t>3.2.1.4.3.2.42</w:t>
        </w:r>
        <w:r>
          <w:rPr>
            <w:rFonts w:asciiTheme="minorHAnsi" w:eastAsiaTheme="minorEastAsia" w:hAnsiTheme="minorHAnsi" w:cstheme="minorBidi"/>
            <w:noProof/>
            <w:sz w:val="22"/>
            <w:szCs w:val="22"/>
          </w:rPr>
          <w:tab/>
        </w:r>
        <w:r w:rsidRPr="00730465">
          <w:rPr>
            <w:rStyle w:val="Hyperlink"/>
            <w:noProof/>
          </w:rPr>
          <w:t>PropID = 0x0000002A (CR_PROP_CERTAIAURLS) "Authority Information Access"</w:t>
        </w:r>
        <w:r>
          <w:rPr>
            <w:noProof/>
            <w:webHidden/>
          </w:rPr>
          <w:tab/>
        </w:r>
        <w:r>
          <w:rPr>
            <w:noProof/>
            <w:webHidden/>
          </w:rPr>
          <w:fldChar w:fldCharType="begin"/>
        </w:r>
        <w:r>
          <w:rPr>
            <w:noProof/>
            <w:webHidden/>
          </w:rPr>
          <w:instrText xml:space="preserve"> PAGEREF _Toc243612892 \h </w:instrText>
        </w:r>
        <w:r>
          <w:rPr>
            <w:noProof/>
            <w:webHidden/>
          </w:rPr>
        </w:r>
        <w:r>
          <w:rPr>
            <w:noProof/>
            <w:webHidden/>
          </w:rPr>
          <w:fldChar w:fldCharType="separate"/>
        </w:r>
        <w:r>
          <w:rPr>
            <w:noProof/>
            <w:webHidden/>
          </w:rPr>
          <w:t>182</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93" w:history="1">
        <w:r w:rsidRPr="00730465">
          <w:rPr>
            <w:rStyle w:val="Hyperlink"/>
            <w:noProof/>
          </w:rPr>
          <w:t>3.2.1.4.3.2.43</w:t>
        </w:r>
        <w:r>
          <w:rPr>
            <w:rFonts w:asciiTheme="minorHAnsi" w:eastAsiaTheme="minorEastAsia" w:hAnsiTheme="minorHAnsi" w:cstheme="minorBidi"/>
            <w:noProof/>
            <w:sz w:val="22"/>
            <w:szCs w:val="22"/>
          </w:rPr>
          <w:tab/>
        </w:r>
        <w:r w:rsidRPr="00730465">
          <w:rPr>
            <w:rStyle w:val="Hyperlink"/>
            <w:noProof/>
          </w:rPr>
          <w:t>PropID = 0x0000002B (CR_PROP_CERTAIAOCSPRLS) "OCSP URLs"</w:t>
        </w:r>
        <w:r>
          <w:rPr>
            <w:noProof/>
            <w:webHidden/>
          </w:rPr>
          <w:tab/>
        </w:r>
        <w:r>
          <w:rPr>
            <w:noProof/>
            <w:webHidden/>
          </w:rPr>
          <w:fldChar w:fldCharType="begin"/>
        </w:r>
        <w:r>
          <w:rPr>
            <w:noProof/>
            <w:webHidden/>
          </w:rPr>
          <w:instrText xml:space="preserve"> PAGEREF _Toc243612893 \h </w:instrText>
        </w:r>
        <w:r>
          <w:rPr>
            <w:noProof/>
            <w:webHidden/>
          </w:rPr>
        </w:r>
        <w:r>
          <w:rPr>
            <w:noProof/>
            <w:webHidden/>
          </w:rPr>
          <w:fldChar w:fldCharType="separate"/>
        </w:r>
        <w:r>
          <w:rPr>
            <w:noProof/>
            <w:webHidden/>
          </w:rPr>
          <w:t>182</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94" w:history="1">
        <w:r w:rsidRPr="00730465">
          <w:rPr>
            <w:rStyle w:val="Hyperlink"/>
            <w:noProof/>
          </w:rPr>
          <w:t>3.2.1.4.3.2.44</w:t>
        </w:r>
        <w:r>
          <w:rPr>
            <w:rFonts w:asciiTheme="minorHAnsi" w:eastAsiaTheme="minorEastAsia" w:hAnsiTheme="minorHAnsi" w:cstheme="minorBidi"/>
            <w:noProof/>
            <w:sz w:val="22"/>
            <w:szCs w:val="22"/>
          </w:rPr>
          <w:tab/>
        </w:r>
        <w:r w:rsidRPr="00730465">
          <w:rPr>
            <w:rStyle w:val="Hyperlink"/>
            <w:noProof/>
          </w:rPr>
          <w:t>PropID = 0x0000002C (CR_PROP_LOCALENAME) "CA Locale Name"</w:t>
        </w:r>
        <w:r>
          <w:rPr>
            <w:noProof/>
            <w:webHidden/>
          </w:rPr>
          <w:tab/>
        </w:r>
        <w:r>
          <w:rPr>
            <w:noProof/>
            <w:webHidden/>
          </w:rPr>
          <w:fldChar w:fldCharType="begin"/>
        </w:r>
        <w:r>
          <w:rPr>
            <w:noProof/>
            <w:webHidden/>
          </w:rPr>
          <w:instrText xml:space="preserve"> PAGEREF _Toc243612894 \h </w:instrText>
        </w:r>
        <w:r>
          <w:rPr>
            <w:noProof/>
            <w:webHidden/>
          </w:rPr>
        </w:r>
        <w:r>
          <w:rPr>
            <w:noProof/>
            <w:webHidden/>
          </w:rPr>
          <w:fldChar w:fldCharType="separate"/>
        </w:r>
        <w:r>
          <w:rPr>
            <w:noProof/>
            <w:webHidden/>
          </w:rPr>
          <w:t>183</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95" w:history="1">
        <w:r w:rsidRPr="00730465">
          <w:rPr>
            <w:rStyle w:val="Hyperlink"/>
            <w:noProof/>
          </w:rPr>
          <w:t>3.2.1.4.3.2.45</w:t>
        </w:r>
        <w:r>
          <w:rPr>
            <w:rFonts w:asciiTheme="minorHAnsi" w:eastAsiaTheme="minorEastAsia" w:hAnsiTheme="minorHAnsi" w:cstheme="minorBidi"/>
            <w:noProof/>
            <w:sz w:val="22"/>
            <w:szCs w:val="22"/>
          </w:rPr>
          <w:tab/>
        </w:r>
        <w:r w:rsidRPr="00730465">
          <w:rPr>
            <w:rStyle w:val="Hyperlink"/>
            <w:noProof/>
          </w:rPr>
          <w:t>PropID = 0x0000002D (CR_PROP_SUBJECTTEMPLATE_OIDS) "Subject Template"</w:t>
        </w:r>
        <w:r>
          <w:rPr>
            <w:noProof/>
            <w:webHidden/>
          </w:rPr>
          <w:tab/>
        </w:r>
        <w:r>
          <w:rPr>
            <w:noProof/>
            <w:webHidden/>
          </w:rPr>
          <w:fldChar w:fldCharType="begin"/>
        </w:r>
        <w:r>
          <w:rPr>
            <w:noProof/>
            <w:webHidden/>
          </w:rPr>
          <w:instrText xml:space="preserve"> PAGEREF _Toc243612895 \h </w:instrText>
        </w:r>
        <w:r>
          <w:rPr>
            <w:noProof/>
            <w:webHidden/>
          </w:rPr>
        </w:r>
        <w:r>
          <w:rPr>
            <w:noProof/>
            <w:webHidden/>
          </w:rPr>
          <w:fldChar w:fldCharType="separate"/>
        </w:r>
        <w:r>
          <w:rPr>
            <w:noProof/>
            <w:webHidden/>
          </w:rPr>
          <w:t>183</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96" w:history="1">
        <w:r w:rsidRPr="00730465">
          <w:rPr>
            <w:rStyle w:val="Hyperlink"/>
            <w:noProof/>
          </w:rPr>
          <w:t>3.2.1.4.3.2.46</w:t>
        </w:r>
        <w:r>
          <w:rPr>
            <w:rFonts w:asciiTheme="minorHAnsi" w:eastAsiaTheme="minorEastAsia" w:hAnsiTheme="minorHAnsi" w:cstheme="minorBidi"/>
            <w:noProof/>
            <w:sz w:val="22"/>
            <w:szCs w:val="22"/>
          </w:rPr>
          <w:tab/>
        </w:r>
        <w:r w:rsidRPr="00730465">
          <w:rPr>
            <w:rStyle w:val="Hyperlink"/>
            <w:noProof/>
          </w:rPr>
          <w:t>PropID = 0x0000002E (CR_PROP_CRLPARTITIONCOUNT) "CRL Partitions Count"</w:t>
        </w:r>
        <w:r>
          <w:rPr>
            <w:noProof/>
            <w:webHidden/>
          </w:rPr>
          <w:tab/>
        </w:r>
        <w:r>
          <w:rPr>
            <w:noProof/>
            <w:webHidden/>
          </w:rPr>
          <w:fldChar w:fldCharType="begin"/>
        </w:r>
        <w:r>
          <w:rPr>
            <w:noProof/>
            <w:webHidden/>
          </w:rPr>
          <w:instrText xml:space="preserve"> PAGEREF _Toc243612896 \h </w:instrText>
        </w:r>
        <w:r>
          <w:rPr>
            <w:noProof/>
            <w:webHidden/>
          </w:rPr>
        </w:r>
        <w:r>
          <w:rPr>
            <w:noProof/>
            <w:webHidden/>
          </w:rPr>
          <w:fldChar w:fldCharType="separate"/>
        </w:r>
        <w:r>
          <w:rPr>
            <w:noProof/>
            <w:webHidden/>
          </w:rPr>
          <w:t>183</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97" w:history="1">
        <w:r w:rsidRPr="00730465">
          <w:rPr>
            <w:rStyle w:val="Hyperlink"/>
            <w:noProof/>
          </w:rPr>
          <w:t>3.2.1.4.3.2.47</w:t>
        </w:r>
        <w:r>
          <w:rPr>
            <w:rFonts w:asciiTheme="minorHAnsi" w:eastAsiaTheme="minorEastAsia" w:hAnsiTheme="minorHAnsi" w:cstheme="minorBidi"/>
            <w:noProof/>
            <w:sz w:val="22"/>
            <w:szCs w:val="22"/>
          </w:rPr>
          <w:tab/>
        </w:r>
        <w:r w:rsidRPr="00730465">
          <w:rPr>
            <w:rStyle w:val="Hyperlink"/>
            <w:noProof/>
          </w:rPr>
          <w:t>PropID = 0x0000002F (CR_PROP_PARTITIONED_BASECRL) "Partitioned Base CRL"</w:t>
        </w:r>
        <w:r>
          <w:rPr>
            <w:noProof/>
            <w:webHidden/>
          </w:rPr>
          <w:tab/>
        </w:r>
        <w:r>
          <w:rPr>
            <w:noProof/>
            <w:webHidden/>
          </w:rPr>
          <w:fldChar w:fldCharType="begin"/>
        </w:r>
        <w:r>
          <w:rPr>
            <w:noProof/>
            <w:webHidden/>
          </w:rPr>
          <w:instrText xml:space="preserve"> PAGEREF _Toc243612897 \h </w:instrText>
        </w:r>
        <w:r>
          <w:rPr>
            <w:noProof/>
            <w:webHidden/>
          </w:rPr>
        </w:r>
        <w:r>
          <w:rPr>
            <w:noProof/>
            <w:webHidden/>
          </w:rPr>
          <w:fldChar w:fldCharType="separate"/>
        </w:r>
        <w:r>
          <w:rPr>
            <w:noProof/>
            <w:webHidden/>
          </w:rPr>
          <w:t>183</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98" w:history="1">
        <w:r w:rsidRPr="00730465">
          <w:rPr>
            <w:rStyle w:val="Hyperlink"/>
            <w:noProof/>
          </w:rPr>
          <w:t>3.2.1.4.3.2.48</w:t>
        </w:r>
        <w:r>
          <w:rPr>
            <w:rFonts w:asciiTheme="minorHAnsi" w:eastAsiaTheme="minorEastAsia" w:hAnsiTheme="minorHAnsi" w:cstheme="minorBidi"/>
            <w:noProof/>
            <w:sz w:val="22"/>
            <w:szCs w:val="22"/>
          </w:rPr>
          <w:tab/>
        </w:r>
        <w:r w:rsidRPr="00730465">
          <w:rPr>
            <w:rStyle w:val="Hyperlink"/>
            <w:noProof/>
          </w:rPr>
          <w:t>PropID = 0x00000030 (CR_PROP_PARTITIONED_DELTACRL) "Partitioned Delta CRL"</w:t>
        </w:r>
        <w:r>
          <w:rPr>
            <w:noProof/>
            <w:webHidden/>
          </w:rPr>
          <w:tab/>
        </w:r>
        <w:r>
          <w:rPr>
            <w:noProof/>
            <w:webHidden/>
          </w:rPr>
          <w:fldChar w:fldCharType="begin"/>
        </w:r>
        <w:r>
          <w:rPr>
            <w:noProof/>
            <w:webHidden/>
          </w:rPr>
          <w:instrText xml:space="preserve"> PAGEREF _Toc243612898 \h </w:instrText>
        </w:r>
        <w:r>
          <w:rPr>
            <w:noProof/>
            <w:webHidden/>
          </w:rPr>
        </w:r>
        <w:r>
          <w:rPr>
            <w:noProof/>
            <w:webHidden/>
          </w:rPr>
          <w:fldChar w:fldCharType="separate"/>
        </w:r>
        <w:r>
          <w:rPr>
            <w:noProof/>
            <w:webHidden/>
          </w:rPr>
          <w:t>184</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899" w:history="1">
        <w:r w:rsidRPr="00730465">
          <w:rPr>
            <w:rStyle w:val="Hyperlink"/>
            <w:noProof/>
          </w:rPr>
          <w:t>3.2.1.4.3.2.49</w:t>
        </w:r>
        <w:r>
          <w:rPr>
            <w:rFonts w:asciiTheme="minorHAnsi" w:eastAsiaTheme="minorEastAsia" w:hAnsiTheme="minorHAnsi" w:cstheme="minorBidi"/>
            <w:noProof/>
            <w:sz w:val="22"/>
            <w:szCs w:val="22"/>
          </w:rPr>
          <w:tab/>
        </w:r>
        <w:r w:rsidRPr="00730465">
          <w:rPr>
            <w:rStyle w:val="Hyperlink"/>
            <w:noProof/>
          </w:rPr>
          <w:t>PropID = 0x00000031 (CR_PROP_PARTITIONED_BASECRLPUBLISHSTATUS) "Partitioned Base CRL Publishing Status"</w:t>
        </w:r>
        <w:r>
          <w:rPr>
            <w:noProof/>
            <w:webHidden/>
          </w:rPr>
          <w:tab/>
        </w:r>
        <w:r>
          <w:rPr>
            <w:noProof/>
            <w:webHidden/>
          </w:rPr>
          <w:fldChar w:fldCharType="begin"/>
        </w:r>
        <w:r>
          <w:rPr>
            <w:noProof/>
            <w:webHidden/>
          </w:rPr>
          <w:instrText xml:space="preserve"> PAGEREF _Toc243612899 \h </w:instrText>
        </w:r>
        <w:r>
          <w:rPr>
            <w:noProof/>
            <w:webHidden/>
          </w:rPr>
        </w:r>
        <w:r>
          <w:rPr>
            <w:noProof/>
            <w:webHidden/>
          </w:rPr>
          <w:fldChar w:fldCharType="separate"/>
        </w:r>
        <w:r>
          <w:rPr>
            <w:noProof/>
            <w:webHidden/>
          </w:rPr>
          <w:t>184</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900" w:history="1">
        <w:r w:rsidRPr="00730465">
          <w:rPr>
            <w:rStyle w:val="Hyperlink"/>
            <w:noProof/>
          </w:rPr>
          <w:t>3.2.1.4.3.2.50</w:t>
        </w:r>
        <w:r>
          <w:rPr>
            <w:rFonts w:asciiTheme="minorHAnsi" w:eastAsiaTheme="minorEastAsia" w:hAnsiTheme="minorHAnsi" w:cstheme="minorBidi"/>
            <w:noProof/>
            <w:sz w:val="22"/>
            <w:szCs w:val="22"/>
          </w:rPr>
          <w:tab/>
        </w:r>
        <w:r w:rsidRPr="00730465">
          <w:rPr>
            <w:rStyle w:val="Hyperlink"/>
            <w:noProof/>
          </w:rPr>
          <w:t>PropID = 0x00000032 (CR_PROP_ PARTITIONED_DELTACRLPUBLISHSTATUS) "Partitioned Delta CRL Publishing Status"</w:t>
        </w:r>
        <w:r>
          <w:rPr>
            <w:noProof/>
            <w:webHidden/>
          </w:rPr>
          <w:tab/>
        </w:r>
        <w:r>
          <w:rPr>
            <w:noProof/>
            <w:webHidden/>
          </w:rPr>
          <w:fldChar w:fldCharType="begin"/>
        </w:r>
        <w:r>
          <w:rPr>
            <w:noProof/>
            <w:webHidden/>
          </w:rPr>
          <w:instrText xml:space="preserve"> PAGEREF _Toc243612900 \h </w:instrText>
        </w:r>
        <w:r>
          <w:rPr>
            <w:noProof/>
            <w:webHidden/>
          </w:rPr>
        </w:r>
        <w:r>
          <w:rPr>
            <w:noProof/>
            <w:webHidden/>
          </w:rPr>
          <w:fldChar w:fldCharType="separate"/>
        </w:r>
        <w:r>
          <w:rPr>
            <w:noProof/>
            <w:webHidden/>
          </w:rPr>
          <w:t>184</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901" w:history="1">
        <w:r w:rsidRPr="00730465">
          <w:rPr>
            <w:rStyle w:val="Hyperlink"/>
            <w:noProof/>
          </w:rPr>
          <w:t>3.2.1.4.3.3</w:t>
        </w:r>
        <w:r>
          <w:rPr>
            <w:rFonts w:asciiTheme="minorHAnsi" w:eastAsiaTheme="minorEastAsia" w:hAnsiTheme="minorHAnsi" w:cstheme="minorBidi"/>
            <w:noProof/>
            <w:sz w:val="22"/>
            <w:szCs w:val="22"/>
          </w:rPr>
          <w:tab/>
        </w:r>
        <w:r w:rsidRPr="00730465">
          <w:rPr>
            <w:rStyle w:val="Hyperlink"/>
            <w:noProof/>
          </w:rPr>
          <w:t>ICertRequestD2::GetCAPropertyInfo (Opnum 8)</w:t>
        </w:r>
        <w:r>
          <w:rPr>
            <w:noProof/>
            <w:webHidden/>
          </w:rPr>
          <w:tab/>
        </w:r>
        <w:r>
          <w:rPr>
            <w:noProof/>
            <w:webHidden/>
          </w:rPr>
          <w:fldChar w:fldCharType="begin"/>
        </w:r>
        <w:r>
          <w:rPr>
            <w:noProof/>
            <w:webHidden/>
          </w:rPr>
          <w:instrText xml:space="preserve"> PAGEREF _Toc243612901 \h </w:instrText>
        </w:r>
        <w:r>
          <w:rPr>
            <w:noProof/>
            <w:webHidden/>
          </w:rPr>
        </w:r>
        <w:r>
          <w:rPr>
            <w:noProof/>
            <w:webHidden/>
          </w:rPr>
          <w:fldChar w:fldCharType="separate"/>
        </w:r>
        <w:r>
          <w:rPr>
            <w:noProof/>
            <w:webHidden/>
          </w:rPr>
          <w:t>185</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902" w:history="1">
        <w:r w:rsidRPr="00730465">
          <w:rPr>
            <w:rStyle w:val="Hyperlink"/>
            <w:noProof/>
          </w:rPr>
          <w:t>3.2.1.4.3.4</w:t>
        </w:r>
        <w:r>
          <w:rPr>
            <w:rFonts w:asciiTheme="minorHAnsi" w:eastAsiaTheme="minorEastAsia" w:hAnsiTheme="minorHAnsi" w:cstheme="minorBidi"/>
            <w:noProof/>
            <w:sz w:val="22"/>
            <w:szCs w:val="22"/>
          </w:rPr>
          <w:tab/>
        </w:r>
        <w:r w:rsidRPr="00730465">
          <w:rPr>
            <w:rStyle w:val="Hyperlink"/>
            <w:noProof/>
          </w:rPr>
          <w:t>ICertRequestD2::Ping2 (Opnum 9)</w:t>
        </w:r>
        <w:r>
          <w:rPr>
            <w:noProof/>
            <w:webHidden/>
          </w:rPr>
          <w:tab/>
        </w:r>
        <w:r>
          <w:rPr>
            <w:noProof/>
            <w:webHidden/>
          </w:rPr>
          <w:fldChar w:fldCharType="begin"/>
        </w:r>
        <w:r>
          <w:rPr>
            <w:noProof/>
            <w:webHidden/>
          </w:rPr>
          <w:instrText xml:space="preserve"> PAGEREF _Toc243612902 \h </w:instrText>
        </w:r>
        <w:r>
          <w:rPr>
            <w:noProof/>
            <w:webHidden/>
          </w:rPr>
        </w:r>
        <w:r>
          <w:rPr>
            <w:noProof/>
            <w:webHidden/>
          </w:rPr>
          <w:fldChar w:fldCharType="separate"/>
        </w:r>
        <w:r>
          <w:rPr>
            <w:noProof/>
            <w:webHidden/>
          </w:rPr>
          <w:t>186</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903" w:history="1">
        <w:r w:rsidRPr="00730465">
          <w:rPr>
            <w:rStyle w:val="Hyperlink"/>
            <w:noProof/>
          </w:rPr>
          <w:t>3.2.1.5</w:t>
        </w:r>
        <w:r>
          <w:rPr>
            <w:rFonts w:asciiTheme="minorHAnsi" w:eastAsiaTheme="minorEastAsia" w:hAnsiTheme="minorHAnsi" w:cstheme="minorBidi"/>
            <w:noProof/>
            <w:sz w:val="22"/>
            <w:szCs w:val="22"/>
          </w:rPr>
          <w:tab/>
        </w:r>
        <w:r w:rsidRPr="00730465">
          <w:rPr>
            <w:rStyle w:val="Hyperlink"/>
            <w:noProof/>
          </w:rPr>
          <w:t>Timer Events</w:t>
        </w:r>
        <w:r>
          <w:rPr>
            <w:noProof/>
            <w:webHidden/>
          </w:rPr>
          <w:tab/>
        </w:r>
        <w:r>
          <w:rPr>
            <w:noProof/>
            <w:webHidden/>
          </w:rPr>
          <w:fldChar w:fldCharType="begin"/>
        </w:r>
        <w:r>
          <w:rPr>
            <w:noProof/>
            <w:webHidden/>
          </w:rPr>
          <w:instrText xml:space="preserve"> PAGEREF _Toc243612903 \h </w:instrText>
        </w:r>
        <w:r>
          <w:rPr>
            <w:noProof/>
            <w:webHidden/>
          </w:rPr>
        </w:r>
        <w:r>
          <w:rPr>
            <w:noProof/>
            <w:webHidden/>
          </w:rPr>
          <w:fldChar w:fldCharType="separate"/>
        </w:r>
        <w:r>
          <w:rPr>
            <w:noProof/>
            <w:webHidden/>
          </w:rPr>
          <w:t>186</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904" w:history="1">
        <w:r w:rsidRPr="00730465">
          <w:rPr>
            <w:rStyle w:val="Hyperlink"/>
            <w:noProof/>
          </w:rPr>
          <w:t>3.2.1.6</w:t>
        </w:r>
        <w:r>
          <w:rPr>
            <w:rFonts w:asciiTheme="minorHAnsi" w:eastAsiaTheme="minorEastAsia" w:hAnsiTheme="minorHAnsi" w:cstheme="minorBidi"/>
            <w:noProof/>
            <w:sz w:val="22"/>
            <w:szCs w:val="22"/>
          </w:rPr>
          <w:tab/>
        </w:r>
        <w:r w:rsidRPr="00730465">
          <w:rPr>
            <w:rStyle w:val="Hyperlink"/>
            <w:noProof/>
          </w:rPr>
          <w:t>Other Local Events</w:t>
        </w:r>
        <w:r>
          <w:rPr>
            <w:noProof/>
            <w:webHidden/>
          </w:rPr>
          <w:tab/>
        </w:r>
        <w:r>
          <w:rPr>
            <w:noProof/>
            <w:webHidden/>
          </w:rPr>
          <w:fldChar w:fldCharType="begin"/>
        </w:r>
        <w:r>
          <w:rPr>
            <w:noProof/>
            <w:webHidden/>
          </w:rPr>
          <w:instrText xml:space="preserve"> PAGEREF _Toc243612904 \h </w:instrText>
        </w:r>
        <w:r>
          <w:rPr>
            <w:noProof/>
            <w:webHidden/>
          </w:rPr>
        </w:r>
        <w:r>
          <w:rPr>
            <w:noProof/>
            <w:webHidden/>
          </w:rPr>
          <w:fldChar w:fldCharType="separate"/>
        </w:r>
        <w:r>
          <w:rPr>
            <w:noProof/>
            <w:webHidden/>
          </w:rPr>
          <w:t>186</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905" w:history="1">
        <w:r w:rsidRPr="00730465">
          <w:rPr>
            <w:rStyle w:val="Hyperlink"/>
            <w:noProof/>
          </w:rPr>
          <w:t>3.2.2</w:t>
        </w:r>
        <w:r>
          <w:rPr>
            <w:rFonts w:asciiTheme="minorHAnsi" w:eastAsiaTheme="minorEastAsia" w:hAnsiTheme="minorHAnsi" w:cstheme="minorBidi"/>
            <w:noProof/>
            <w:sz w:val="22"/>
            <w:szCs w:val="22"/>
          </w:rPr>
          <w:tab/>
        </w:r>
        <w:r w:rsidRPr="00730465">
          <w:rPr>
            <w:rStyle w:val="Hyperlink"/>
            <w:noProof/>
          </w:rPr>
          <w:t>Server Mode: Enterprise CA</w:t>
        </w:r>
        <w:r>
          <w:rPr>
            <w:noProof/>
            <w:webHidden/>
          </w:rPr>
          <w:tab/>
        </w:r>
        <w:r>
          <w:rPr>
            <w:noProof/>
            <w:webHidden/>
          </w:rPr>
          <w:fldChar w:fldCharType="begin"/>
        </w:r>
        <w:r>
          <w:rPr>
            <w:noProof/>
            <w:webHidden/>
          </w:rPr>
          <w:instrText xml:space="preserve"> PAGEREF _Toc243612905 \h </w:instrText>
        </w:r>
        <w:r>
          <w:rPr>
            <w:noProof/>
            <w:webHidden/>
          </w:rPr>
        </w:r>
        <w:r>
          <w:rPr>
            <w:noProof/>
            <w:webHidden/>
          </w:rPr>
          <w:fldChar w:fldCharType="separate"/>
        </w:r>
        <w:r>
          <w:rPr>
            <w:noProof/>
            <w:webHidden/>
          </w:rPr>
          <w:t>186</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906" w:history="1">
        <w:r w:rsidRPr="00730465">
          <w:rPr>
            <w:rStyle w:val="Hyperlink"/>
            <w:noProof/>
          </w:rPr>
          <w:t>3.2.2.1</w:t>
        </w:r>
        <w:r>
          <w:rPr>
            <w:rFonts w:asciiTheme="minorHAnsi" w:eastAsiaTheme="minorEastAsia" w:hAnsiTheme="minorHAnsi" w:cstheme="minorBidi"/>
            <w:noProof/>
            <w:sz w:val="22"/>
            <w:szCs w:val="22"/>
          </w:rPr>
          <w:tab/>
        </w:r>
        <w:r w:rsidRPr="00730465">
          <w:rPr>
            <w:rStyle w:val="Hyperlink"/>
            <w:noProof/>
          </w:rPr>
          <w:t>Interaction with Active Directory</w:t>
        </w:r>
        <w:r>
          <w:rPr>
            <w:noProof/>
            <w:webHidden/>
          </w:rPr>
          <w:tab/>
        </w:r>
        <w:r>
          <w:rPr>
            <w:noProof/>
            <w:webHidden/>
          </w:rPr>
          <w:fldChar w:fldCharType="begin"/>
        </w:r>
        <w:r>
          <w:rPr>
            <w:noProof/>
            <w:webHidden/>
          </w:rPr>
          <w:instrText xml:space="preserve"> PAGEREF _Toc243612906 \h </w:instrText>
        </w:r>
        <w:r>
          <w:rPr>
            <w:noProof/>
            <w:webHidden/>
          </w:rPr>
        </w:r>
        <w:r>
          <w:rPr>
            <w:noProof/>
            <w:webHidden/>
          </w:rPr>
          <w:fldChar w:fldCharType="separate"/>
        </w:r>
        <w:r>
          <w:rPr>
            <w:noProof/>
            <w:webHidden/>
          </w:rPr>
          <w:t>186</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907" w:history="1">
        <w:r w:rsidRPr="00730465">
          <w:rPr>
            <w:rStyle w:val="Hyperlink"/>
            <w:noProof/>
          </w:rPr>
          <w:t>3.2.2.1.1</w:t>
        </w:r>
        <w:r>
          <w:rPr>
            <w:rFonts w:asciiTheme="minorHAnsi" w:eastAsiaTheme="minorEastAsia" w:hAnsiTheme="minorHAnsi" w:cstheme="minorBidi"/>
            <w:noProof/>
            <w:sz w:val="22"/>
            <w:szCs w:val="22"/>
          </w:rPr>
          <w:tab/>
        </w:r>
        <w:r w:rsidRPr="00730465">
          <w:rPr>
            <w:rStyle w:val="Hyperlink"/>
            <w:noProof/>
          </w:rPr>
          <w:t>Search Requests for Reading Objects under Enrollment Services or Certificate Templates Container</w:t>
        </w:r>
        <w:r>
          <w:rPr>
            <w:noProof/>
            <w:webHidden/>
          </w:rPr>
          <w:tab/>
        </w:r>
        <w:r>
          <w:rPr>
            <w:noProof/>
            <w:webHidden/>
          </w:rPr>
          <w:fldChar w:fldCharType="begin"/>
        </w:r>
        <w:r>
          <w:rPr>
            <w:noProof/>
            <w:webHidden/>
          </w:rPr>
          <w:instrText xml:space="preserve"> PAGEREF _Toc243612907 \h </w:instrText>
        </w:r>
        <w:r>
          <w:rPr>
            <w:noProof/>
            <w:webHidden/>
          </w:rPr>
        </w:r>
        <w:r>
          <w:rPr>
            <w:noProof/>
            <w:webHidden/>
          </w:rPr>
          <w:fldChar w:fldCharType="separate"/>
        </w:r>
        <w:r>
          <w:rPr>
            <w:noProof/>
            <w:webHidden/>
          </w:rPr>
          <w:t>186</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908" w:history="1">
        <w:r w:rsidRPr="00730465">
          <w:rPr>
            <w:rStyle w:val="Hyperlink"/>
            <w:noProof/>
          </w:rPr>
          <w:t>3.2.2.1.1.1</w:t>
        </w:r>
        <w:r>
          <w:rPr>
            <w:rFonts w:asciiTheme="minorHAnsi" w:eastAsiaTheme="minorEastAsia" w:hAnsiTheme="minorHAnsi" w:cstheme="minorBidi"/>
            <w:noProof/>
            <w:sz w:val="22"/>
            <w:szCs w:val="22"/>
          </w:rPr>
          <w:tab/>
        </w:r>
        <w:r w:rsidRPr="00730465">
          <w:rPr>
            <w:rStyle w:val="Hyperlink"/>
            <w:noProof/>
          </w:rPr>
          <w:t>Search Requests</w:t>
        </w:r>
        <w:r>
          <w:rPr>
            <w:noProof/>
            <w:webHidden/>
          </w:rPr>
          <w:tab/>
        </w:r>
        <w:r>
          <w:rPr>
            <w:noProof/>
            <w:webHidden/>
          </w:rPr>
          <w:fldChar w:fldCharType="begin"/>
        </w:r>
        <w:r>
          <w:rPr>
            <w:noProof/>
            <w:webHidden/>
          </w:rPr>
          <w:instrText xml:space="preserve"> PAGEREF _Toc243612908 \h </w:instrText>
        </w:r>
        <w:r>
          <w:rPr>
            <w:noProof/>
            <w:webHidden/>
          </w:rPr>
        </w:r>
        <w:r>
          <w:rPr>
            <w:noProof/>
            <w:webHidden/>
          </w:rPr>
          <w:fldChar w:fldCharType="separate"/>
        </w:r>
        <w:r>
          <w:rPr>
            <w:noProof/>
            <w:webHidden/>
          </w:rPr>
          <w:t>187</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909" w:history="1">
        <w:r w:rsidRPr="00730465">
          <w:rPr>
            <w:rStyle w:val="Hyperlink"/>
            <w:noProof/>
          </w:rPr>
          <w:t>3.2.2.1.1.2</w:t>
        </w:r>
        <w:r>
          <w:rPr>
            <w:rFonts w:asciiTheme="minorHAnsi" w:eastAsiaTheme="minorEastAsia" w:hAnsiTheme="minorHAnsi" w:cstheme="minorBidi"/>
            <w:noProof/>
            <w:sz w:val="22"/>
            <w:szCs w:val="22"/>
          </w:rPr>
          <w:tab/>
        </w:r>
        <w:r w:rsidRPr="00730465">
          <w:rPr>
            <w:rStyle w:val="Hyperlink"/>
            <w:noProof/>
          </w:rPr>
          <w:t>Bind Requests</w:t>
        </w:r>
        <w:r>
          <w:rPr>
            <w:noProof/>
            <w:webHidden/>
          </w:rPr>
          <w:tab/>
        </w:r>
        <w:r>
          <w:rPr>
            <w:noProof/>
            <w:webHidden/>
          </w:rPr>
          <w:fldChar w:fldCharType="begin"/>
        </w:r>
        <w:r>
          <w:rPr>
            <w:noProof/>
            <w:webHidden/>
          </w:rPr>
          <w:instrText xml:space="preserve"> PAGEREF _Toc243612909 \h </w:instrText>
        </w:r>
        <w:r>
          <w:rPr>
            <w:noProof/>
            <w:webHidden/>
          </w:rPr>
        </w:r>
        <w:r>
          <w:rPr>
            <w:noProof/>
            <w:webHidden/>
          </w:rPr>
          <w:fldChar w:fldCharType="separate"/>
        </w:r>
        <w:r>
          <w:rPr>
            <w:noProof/>
            <w:webHidden/>
          </w:rPr>
          <w:t>192</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910" w:history="1">
        <w:r w:rsidRPr="00730465">
          <w:rPr>
            <w:rStyle w:val="Hyperlink"/>
            <w:noProof/>
          </w:rPr>
          <w:t>3.2.2.1.2</w:t>
        </w:r>
        <w:r>
          <w:rPr>
            <w:rFonts w:asciiTheme="minorHAnsi" w:eastAsiaTheme="minorEastAsia" w:hAnsiTheme="minorHAnsi" w:cstheme="minorBidi"/>
            <w:noProof/>
            <w:sz w:val="22"/>
            <w:szCs w:val="22"/>
          </w:rPr>
          <w:tab/>
        </w:r>
        <w:r w:rsidRPr="00730465">
          <w:rPr>
            <w:rStyle w:val="Hyperlink"/>
            <w:noProof/>
          </w:rPr>
          <w:t>Search Requests for Querying End Entity Object Attributes</w:t>
        </w:r>
        <w:r>
          <w:rPr>
            <w:noProof/>
            <w:webHidden/>
          </w:rPr>
          <w:tab/>
        </w:r>
        <w:r>
          <w:rPr>
            <w:noProof/>
            <w:webHidden/>
          </w:rPr>
          <w:fldChar w:fldCharType="begin"/>
        </w:r>
        <w:r>
          <w:rPr>
            <w:noProof/>
            <w:webHidden/>
          </w:rPr>
          <w:instrText xml:space="preserve"> PAGEREF _Toc243612910 \h </w:instrText>
        </w:r>
        <w:r>
          <w:rPr>
            <w:noProof/>
            <w:webHidden/>
          </w:rPr>
        </w:r>
        <w:r>
          <w:rPr>
            <w:noProof/>
            <w:webHidden/>
          </w:rPr>
          <w:fldChar w:fldCharType="separate"/>
        </w:r>
        <w:r>
          <w:rPr>
            <w:noProof/>
            <w:webHidden/>
          </w:rPr>
          <w:t>193</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911" w:history="1">
        <w:r w:rsidRPr="00730465">
          <w:rPr>
            <w:rStyle w:val="Hyperlink"/>
            <w:noProof/>
          </w:rPr>
          <w:t>3.2.2.1.2.1</w:t>
        </w:r>
        <w:r>
          <w:rPr>
            <w:rFonts w:asciiTheme="minorHAnsi" w:eastAsiaTheme="minorEastAsia" w:hAnsiTheme="minorHAnsi" w:cstheme="minorBidi"/>
            <w:noProof/>
            <w:sz w:val="22"/>
            <w:szCs w:val="22"/>
          </w:rPr>
          <w:tab/>
        </w:r>
        <w:r w:rsidRPr="00730465">
          <w:rPr>
            <w:rStyle w:val="Hyperlink"/>
            <w:noProof/>
          </w:rPr>
          <w:t>Search Requests</w:t>
        </w:r>
        <w:r>
          <w:rPr>
            <w:noProof/>
            <w:webHidden/>
          </w:rPr>
          <w:tab/>
        </w:r>
        <w:r>
          <w:rPr>
            <w:noProof/>
            <w:webHidden/>
          </w:rPr>
          <w:fldChar w:fldCharType="begin"/>
        </w:r>
        <w:r>
          <w:rPr>
            <w:noProof/>
            <w:webHidden/>
          </w:rPr>
          <w:instrText xml:space="preserve"> PAGEREF _Toc243612911 \h </w:instrText>
        </w:r>
        <w:r>
          <w:rPr>
            <w:noProof/>
            <w:webHidden/>
          </w:rPr>
        </w:r>
        <w:r>
          <w:rPr>
            <w:noProof/>
            <w:webHidden/>
          </w:rPr>
          <w:fldChar w:fldCharType="separate"/>
        </w:r>
        <w:r>
          <w:rPr>
            <w:noProof/>
            <w:webHidden/>
          </w:rPr>
          <w:t>193</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912" w:history="1">
        <w:r w:rsidRPr="00730465">
          <w:rPr>
            <w:rStyle w:val="Hyperlink"/>
            <w:noProof/>
          </w:rPr>
          <w:t>3.2.2.1.2.2</w:t>
        </w:r>
        <w:r>
          <w:rPr>
            <w:rFonts w:asciiTheme="minorHAnsi" w:eastAsiaTheme="minorEastAsia" w:hAnsiTheme="minorHAnsi" w:cstheme="minorBidi"/>
            <w:noProof/>
            <w:sz w:val="22"/>
            <w:szCs w:val="22"/>
          </w:rPr>
          <w:tab/>
        </w:r>
        <w:r w:rsidRPr="00730465">
          <w:rPr>
            <w:rStyle w:val="Hyperlink"/>
            <w:noProof/>
          </w:rPr>
          <w:t>Bind Requests</w:t>
        </w:r>
        <w:r>
          <w:rPr>
            <w:noProof/>
            <w:webHidden/>
          </w:rPr>
          <w:tab/>
        </w:r>
        <w:r>
          <w:rPr>
            <w:noProof/>
            <w:webHidden/>
          </w:rPr>
          <w:fldChar w:fldCharType="begin"/>
        </w:r>
        <w:r>
          <w:rPr>
            <w:noProof/>
            <w:webHidden/>
          </w:rPr>
          <w:instrText xml:space="preserve"> PAGEREF _Toc243612912 \h </w:instrText>
        </w:r>
        <w:r>
          <w:rPr>
            <w:noProof/>
            <w:webHidden/>
          </w:rPr>
        </w:r>
        <w:r>
          <w:rPr>
            <w:noProof/>
            <w:webHidden/>
          </w:rPr>
          <w:fldChar w:fldCharType="separate"/>
        </w:r>
        <w:r>
          <w:rPr>
            <w:noProof/>
            <w:webHidden/>
          </w:rPr>
          <w:t>196</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913" w:history="1">
        <w:r w:rsidRPr="00730465">
          <w:rPr>
            <w:rStyle w:val="Hyperlink"/>
            <w:noProof/>
          </w:rPr>
          <w:t>3.2.2.1.3</w:t>
        </w:r>
        <w:r>
          <w:rPr>
            <w:rFonts w:asciiTheme="minorHAnsi" w:eastAsiaTheme="minorEastAsia" w:hAnsiTheme="minorHAnsi" w:cstheme="minorBidi"/>
            <w:noProof/>
            <w:sz w:val="22"/>
            <w:szCs w:val="22"/>
          </w:rPr>
          <w:tab/>
        </w:r>
        <w:r w:rsidRPr="00730465">
          <w:rPr>
            <w:rStyle w:val="Hyperlink"/>
            <w:noProof/>
          </w:rPr>
          <w:t>Search Requests for Querying End Entity Object Attributes with an End Entity Provided DC Name</w:t>
        </w:r>
        <w:r>
          <w:rPr>
            <w:noProof/>
            <w:webHidden/>
          </w:rPr>
          <w:tab/>
        </w:r>
        <w:r>
          <w:rPr>
            <w:noProof/>
            <w:webHidden/>
          </w:rPr>
          <w:fldChar w:fldCharType="begin"/>
        </w:r>
        <w:r>
          <w:rPr>
            <w:noProof/>
            <w:webHidden/>
          </w:rPr>
          <w:instrText xml:space="preserve"> PAGEREF _Toc243612913 \h </w:instrText>
        </w:r>
        <w:r>
          <w:rPr>
            <w:noProof/>
            <w:webHidden/>
          </w:rPr>
        </w:r>
        <w:r>
          <w:rPr>
            <w:noProof/>
            <w:webHidden/>
          </w:rPr>
          <w:fldChar w:fldCharType="separate"/>
        </w:r>
        <w:r>
          <w:rPr>
            <w:noProof/>
            <w:webHidden/>
          </w:rPr>
          <w:t>197</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914" w:history="1">
        <w:r w:rsidRPr="00730465">
          <w:rPr>
            <w:rStyle w:val="Hyperlink"/>
            <w:noProof/>
          </w:rPr>
          <w:t>3.2.2.1.3.1</w:t>
        </w:r>
        <w:r>
          <w:rPr>
            <w:rFonts w:asciiTheme="minorHAnsi" w:eastAsiaTheme="minorEastAsia" w:hAnsiTheme="minorHAnsi" w:cstheme="minorBidi"/>
            <w:noProof/>
            <w:sz w:val="22"/>
            <w:szCs w:val="22"/>
          </w:rPr>
          <w:tab/>
        </w:r>
        <w:r w:rsidRPr="00730465">
          <w:rPr>
            <w:rStyle w:val="Hyperlink"/>
            <w:noProof/>
          </w:rPr>
          <w:t>Search Requests</w:t>
        </w:r>
        <w:r>
          <w:rPr>
            <w:noProof/>
            <w:webHidden/>
          </w:rPr>
          <w:tab/>
        </w:r>
        <w:r>
          <w:rPr>
            <w:noProof/>
            <w:webHidden/>
          </w:rPr>
          <w:fldChar w:fldCharType="begin"/>
        </w:r>
        <w:r>
          <w:rPr>
            <w:noProof/>
            <w:webHidden/>
          </w:rPr>
          <w:instrText xml:space="preserve"> PAGEREF _Toc243612914 \h </w:instrText>
        </w:r>
        <w:r>
          <w:rPr>
            <w:noProof/>
            <w:webHidden/>
          </w:rPr>
        </w:r>
        <w:r>
          <w:rPr>
            <w:noProof/>
            <w:webHidden/>
          </w:rPr>
          <w:fldChar w:fldCharType="separate"/>
        </w:r>
        <w:r>
          <w:rPr>
            <w:noProof/>
            <w:webHidden/>
          </w:rPr>
          <w:t>197</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915" w:history="1">
        <w:r w:rsidRPr="00730465">
          <w:rPr>
            <w:rStyle w:val="Hyperlink"/>
            <w:noProof/>
          </w:rPr>
          <w:t>3.2.2.1.3.2</w:t>
        </w:r>
        <w:r>
          <w:rPr>
            <w:rFonts w:asciiTheme="minorHAnsi" w:eastAsiaTheme="minorEastAsia" w:hAnsiTheme="minorHAnsi" w:cstheme="minorBidi"/>
            <w:noProof/>
            <w:sz w:val="22"/>
            <w:szCs w:val="22"/>
          </w:rPr>
          <w:tab/>
        </w:r>
        <w:r w:rsidRPr="00730465">
          <w:rPr>
            <w:rStyle w:val="Hyperlink"/>
            <w:noProof/>
          </w:rPr>
          <w:t>Bind Requests</w:t>
        </w:r>
        <w:r>
          <w:rPr>
            <w:noProof/>
            <w:webHidden/>
          </w:rPr>
          <w:tab/>
        </w:r>
        <w:r>
          <w:rPr>
            <w:noProof/>
            <w:webHidden/>
          </w:rPr>
          <w:fldChar w:fldCharType="begin"/>
        </w:r>
        <w:r>
          <w:rPr>
            <w:noProof/>
            <w:webHidden/>
          </w:rPr>
          <w:instrText xml:space="preserve"> PAGEREF _Toc243612915 \h </w:instrText>
        </w:r>
        <w:r>
          <w:rPr>
            <w:noProof/>
            <w:webHidden/>
          </w:rPr>
        </w:r>
        <w:r>
          <w:rPr>
            <w:noProof/>
            <w:webHidden/>
          </w:rPr>
          <w:fldChar w:fldCharType="separate"/>
        </w:r>
        <w:r>
          <w:rPr>
            <w:noProof/>
            <w:webHidden/>
          </w:rPr>
          <w:t>200</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916" w:history="1">
        <w:r w:rsidRPr="00730465">
          <w:rPr>
            <w:rStyle w:val="Hyperlink"/>
            <w:noProof/>
          </w:rPr>
          <w:t>3.2.2.1.4</w:t>
        </w:r>
        <w:r>
          <w:rPr>
            <w:rFonts w:asciiTheme="minorHAnsi" w:eastAsiaTheme="minorEastAsia" w:hAnsiTheme="minorHAnsi" w:cstheme="minorBidi"/>
            <w:noProof/>
            <w:sz w:val="22"/>
            <w:szCs w:val="22"/>
          </w:rPr>
          <w:tab/>
        </w:r>
        <w:r w:rsidRPr="00730465">
          <w:rPr>
            <w:rStyle w:val="Hyperlink"/>
            <w:noProof/>
          </w:rPr>
          <w:t>Publishing KRA Certificates</w:t>
        </w:r>
        <w:r>
          <w:rPr>
            <w:noProof/>
            <w:webHidden/>
          </w:rPr>
          <w:tab/>
        </w:r>
        <w:r>
          <w:rPr>
            <w:noProof/>
            <w:webHidden/>
          </w:rPr>
          <w:fldChar w:fldCharType="begin"/>
        </w:r>
        <w:r>
          <w:rPr>
            <w:noProof/>
            <w:webHidden/>
          </w:rPr>
          <w:instrText xml:space="preserve"> PAGEREF _Toc243612916 \h </w:instrText>
        </w:r>
        <w:r>
          <w:rPr>
            <w:noProof/>
            <w:webHidden/>
          </w:rPr>
        </w:r>
        <w:r>
          <w:rPr>
            <w:noProof/>
            <w:webHidden/>
          </w:rPr>
          <w:fldChar w:fldCharType="separate"/>
        </w:r>
        <w:r>
          <w:rPr>
            <w:noProof/>
            <w:webHidden/>
          </w:rPr>
          <w:t>201</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917" w:history="1">
        <w:r w:rsidRPr="00730465">
          <w:rPr>
            <w:rStyle w:val="Hyperlink"/>
            <w:noProof/>
          </w:rPr>
          <w:t>3.2.2.1.4.1</w:t>
        </w:r>
        <w:r>
          <w:rPr>
            <w:rFonts w:asciiTheme="minorHAnsi" w:eastAsiaTheme="minorEastAsia" w:hAnsiTheme="minorHAnsi" w:cstheme="minorBidi"/>
            <w:noProof/>
            <w:sz w:val="22"/>
            <w:szCs w:val="22"/>
          </w:rPr>
          <w:tab/>
        </w:r>
        <w:r w:rsidRPr="00730465">
          <w:rPr>
            <w:rStyle w:val="Hyperlink"/>
            <w:noProof/>
          </w:rPr>
          <w:t>Search Requests</w:t>
        </w:r>
        <w:r>
          <w:rPr>
            <w:noProof/>
            <w:webHidden/>
          </w:rPr>
          <w:tab/>
        </w:r>
        <w:r>
          <w:rPr>
            <w:noProof/>
            <w:webHidden/>
          </w:rPr>
          <w:fldChar w:fldCharType="begin"/>
        </w:r>
        <w:r>
          <w:rPr>
            <w:noProof/>
            <w:webHidden/>
          </w:rPr>
          <w:instrText xml:space="preserve"> PAGEREF _Toc243612917 \h </w:instrText>
        </w:r>
        <w:r>
          <w:rPr>
            <w:noProof/>
            <w:webHidden/>
          </w:rPr>
        </w:r>
        <w:r>
          <w:rPr>
            <w:noProof/>
            <w:webHidden/>
          </w:rPr>
          <w:fldChar w:fldCharType="separate"/>
        </w:r>
        <w:r>
          <w:rPr>
            <w:noProof/>
            <w:webHidden/>
          </w:rPr>
          <w:t>201</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918" w:history="1">
        <w:r w:rsidRPr="00730465">
          <w:rPr>
            <w:rStyle w:val="Hyperlink"/>
            <w:noProof/>
          </w:rPr>
          <w:t>3.2.2.1.4.2</w:t>
        </w:r>
        <w:r>
          <w:rPr>
            <w:rFonts w:asciiTheme="minorHAnsi" w:eastAsiaTheme="minorEastAsia" w:hAnsiTheme="minorHAnsi" w:cstheme="minorBidi"/>
            <w:noProof/>
            <w:sz w:val="22"/>
            <w:szCs w:val="22"/>
          </w:rPr>
          <w:tab/>
        </w:r>
        <w:r w:rsidRPr="00730465">
          <w:rPr>
            <w:rStyle w:val="Hyperlink"/>
            <w:noProof/>
          </w:rPr>
          <w:t>Bind Requests</w:t>
        </w:r>
        <w:r>
          <w:rPr>
            <w:noProof/>
            <w:webHidden/>
          </w:rPr>
          <w:tab/>
        </w:r>
        <w:r>
          <w:rPr>
            <w:noProof/>
            <w:webHidden/>
          </w:rPr>
          <w:fldChar w:fldCharType="begin"/>
        </w:r>
        <w:r>
          <w:rPr>
            <w:noProof/>
            <w:webHidden/>
          </w:rPr>
          <w:instrText xml:space="preserve"> PAGEREF _Toc243612918 \h </w:instrText>
        </w:r>
        <w:r>
          <w:rPr>
            <w:noProof/>
            <w:webHidden/>
          </w:rPr>
        </w:r>
        <w:r>
          <w:rPr>
            <w:noProof/>
            <w:webHidden/>
          </w:rPr>
          <w:fldChar w:fldCharType="separate"/>
        </w:r>
        <w:r>
          <w:rPr>
            <w:noProof/>
            <w:webHidden/>
          </w:rPr>
          <w:t>205</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919" w:history="1">
        <w:r w:rsidRPr="00730465">
          <w:rPr>
            <w:rStyle w:val="Hyperlink"/>
            <w:noProof/>
          </w:rPr>
          <w:t>3.2.2.1.5</w:t>
        </w:r>
        <w:r>
          <w:rPr>
            <w:rFonts w:asciiTheme="minorHAnsi" w:eastAsiaTheme="minorEastAsia" w:hAnsiTheme="minorHAnsi" w:cstheme="minorBidi"/>
            <w:noProof/>
            <w:sz w:val="22"/>
            <w:szCs w:val="22"/>
          </w:rPr>
          <w:tab/>
        </w:r>
        <w:r w:rsidRPr="00730465">
          <w:rPr>
            <w:rStyle w:val="Hyperlink"/>
            <w:noProof/>
          </w:rPr>
          <w:t>Publishing Issued Certificates</w:t>
        </w:r>
        <w:r>
          <w:rPr>
            <w:noProof/>
            <w:webHidden/>
          </w:rPr>
          <w:tab/>
        </w:r>
        <w:r>
          <w:rPr>
            <w:noProof/>
            <w:webHidden/>
          </w:rPr>
          <w:fldChar w:fldCharType="begin"/>
        </w:r>
        <w:r>
          <w:rPr>
            <w:noProof/>
            <w:webHidden/>
          </w:rPr>
          <w:instrText xml:space="preserve"> PAGEREF _Toc243612919 \h </w:instrText>
        </w:r>
        <w:r>
          <w:rPr>
            <w:noProof/>
            <w:webHidden/>
          </w:rPr>
        </w:r>
        <w:r>
          <w:rPr>
            <w:noProof/>
            <w:webHidden/>
          </w:rPr>
          <w:fldChar w:fldCharType="separate"/>
        </w:r>
        <w:r>
          <w:rPr>
            <w:noProof/>
            <w:webHidden/>
          </w:rPr>
          <w:t>206</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920" w:history="1">
        <w:r w:rsidRPr="00730465">
          <w:rPr>
            <w:rStyle w:val="Hyperlink"/>
            <w:noProof/>
          </w:rPr>
          <w:t>3.2.2.1.5.1</w:t>
        </w:r>
        <w:r>
          <w:rPr>
            <w:rFonts w:asciiTheme="minorHAnsi" w:eastAsiaTheme="minorEastAsia" w:hAnsiTheme="minorHAnsi" w:cstheme="minorBidi"/>
            <w:noProof/>
            <w:sz w:val="22"/>
            <w:szCs w:val="22"/>
          </w:rPr>
          <w:tab/>
        </w:r>
        <w:r w:rsidRPr="00730465">
          <w:rPr>
            <w:rStyle w:val="Hyperlink"/>
            <w:noProof/>
          </w:rPr>
          <w:t>Search Requests</w:t>
        </w:r>
        <w:r>
          <w:rPr>
            <w:noProof/>
            <w:webHidden/>
          </w:rPr>
          <w:tab/>
        </w:r>
        <w:r>
          <w:rPr>
            <w:noProof/>
            <w:webHidden/>
          </w:rPr>
          <w:fldChar w:fldCharType="begin"/>
        </w:r>
        <w:r>
          <w:rPr>
            <w:noProof/>
            <w:webHidden/>
          </w:rPr>
          <w:instrText xml:space="preserve"> PAGEREF _Toc243612920 \h </w:instrText>
        </w:r>
        <w:r>
          <w:rPr>
            <w:noProof/>
            <w:webHidden/>
          </w:rPr>
        </w:r>
        <w:r>
          <w:rPr>
            <w:noProof/>
            <w:webHidden/>
          </w:rPr>
          <w:fldChar w:fldCharType="separate"/>
        </w:r>
        <w:r>
          <w:rPr>
            <w:noProof/>
            <w:webHidden/>
          </w:rPr>
          <w:t>206</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921" w:history="1">
        <w:r w:rsidRPr="00730465">
          <w:rPr>
            <w:rStyle w:val="Hyperlink"/>
            <w:noProof/>
          </w:rPr>
          <w:t>3.2.2.1.5.2</w:t>
        </w:r>
        <w:r>
          <w:rPr>
            <w:rFonts w:asciiTheme="minorHAnsi" w:eastAsiaTheme="minorEastAsia" w:hAnsiTheme="minorHAnsi" w:cstheme="minorBidi"/>
            <w:noProof/>
            <w:sz w:val="22"/>
            <w:szCs w:val="22"/>
          </w:rPr>
          <w:tab/>
        </w:r>
        <w:r w:rsidRPr="00730465">
          <w:rPr>
            <w:rStyle w:val="Hyperlink"/>
            <w:noProof/>
          </w:rPr>
          <w:t>Bind Requests</w:t>
        </w:r>
        <w:r>
          <w:rPr>
            <w:noProof/>
            <w:webHidden/>
          </w:rPr>
          <w:tab/>
        </w:r>
        <w:r>
          <w:rPr>
            <w:noProof/>
            <w:webHidden/>
          </w:rPr>
          <w:fldChar w:fldCharType="begin"/>
        </w:r>
        <w:r>
          <w:rPr>
            <w:noProof/>
            <w:webHidden/>
          </w:rPr>
          <w:instrText xml:space="preserve"> PAGEREF _Toc243612921 \h </w:instrText>
        </w:r>
        <w:r>
          <w:rPr>
            <w:noProof/>
            <w:webHidden/>
          </w:rPr>
        </w:r>
        <w:r>
          <w:rPr>
            <w:noProof/>
            <w:webHidden/>
          </w:rPr>
          <w:fldChar w:fldCharType="separate"/>
        </w:r>
        <w:r>
          <w:rPr>
            <w:noProof/>
            <w:webHidden/>
          </w:rPr>
          <w:t>209</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922" w:history="1">
        <w:r w:rsidRPr="00730465">
          <w:rPr>
            <w:rStyle w:val="Hyperlink"/>
            <w:noProof/>
          </w:rPr>
          <w:t>3.2.2.1.6</w:t>
        </w:r>
        <w:r>
          <w:rPr>
            <w:rFonts w:asciiTheme="minorHAnsi" w:eastAsiaTheme="minorEastAsia" w:hAnsiTheme="minorHAnsi" w:cstheme="minorBidi"/>
            <w:noProof/>
            <w:sz w:val="22"/>
            <w:szCs w:val="22"/>
          </w:rPr>
          <w:tab/>
        </w:r>
        <w:r w:rsidRPr="00730465">
          <w:rPr>
            <w:rStyle w:val="Hyperlink"/>
            <w:noProof/>
          </w:rPr>
          <w:t>Determining DC Support for Signing</w:t>
        </w:r>
        <w:r>
          <w:rPr>
            <w:noProof/>
            <w:webHidden/>
          </w:rPr>
          <w:tab/>
        </w:r>
        <w:r>
          <w:rPr>
            <w:noProof/>
            <w:webHidden/>
          </w:rPr>
          <w:fldChar w:fldCharType="begin"/>
        </w:r>
        <w:r>
          <w:rPr>
            <w:noProof/>
            <w:webHidden/>
          </w:rPr>
          <w:instrText xml:space="preserve"> PAGEREF _Toc243612922 \h </w:instrText>
        </w:r>
        <w:r>
          <w:rPr>
            <w:noProof/>
            <w:webHidden/>
          </w:rPr>
        </w:r>
        <w:r>
          <w:rPr>
            <w:noProof/>
            <w:webHidden/>
          </w:rPr>
          <w:fldChar w:fldCharType="separate"/>
        </w:r>
        <w:r>
          <w:rPr>
            <w:noProof/>
            <w:webHidden/>
          </w:rPr>
          <w:t>210</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923" w:history="1">
        <w:r w:rsidRPr="00730465">
          <w:rPr>
            <w:rStyle w:val="Hyperlink"/>
            <w:noProof/>
          </w:rPr>
          <w:t>3.2.2.1.7</w:t>
        </w:r>
        <w:r>
          <w:rPr>
            <w:rFonts w:asciiTheme="minorHAnsi" w:eastAsiaTheme="minorEastAsia" w:hAnsiTheme="minorHAnsi" w:cstheme="minorBidi"/>
            <w:noProof/>
            <w:sz w:val="22"/>
            <w:szCs w:val="22"/>
          </w:rPr>
          <w:tab/>
        </w:r>
        <w:r w:rsidRPr="00730465">
          <w:rPr>
            <w:rStyle w:val="Hyperlink"/>
            <w:noProof/>
          </w:rPr>
          <w:t>Converting the LDAP results to HRESULT</w:t>
        </w:r>
        <w:r>
          <w:rPr>
            <w:noProof/>
            <w:webHidden/>
          </w:rPr>
          <w:tab/>
        </w:r>
        <w:r>
          <w:rPr>
            <w:noProof/>
            <w:webHidden/>
          </w:rPr>
          <w:fldChar w:fldCharType="begin"/>
        </w:r>
        <w:r>
          <w:rPr>
            <w:noProof/>
            <w:webHidden/>
          </w:rPr>
          <w:instrText xml:space="preserve"> PAGEREF _Toc243612923 \h </w:instrText>
        </w:r>
        <w:r>
          <w:rPr>
            <w:noProof/>
            <w:webHidden/>
          </w:rPr>
        </w:r>
        <w:r>
          <w:rPr>
            <w:noProof/>
            <w:webHidden/>
          </w:rPr>
          <w:fldChar w:fldCharType="separate"/>
        </w:r>
        <w:r>
          <w:rPr>
            <w:noProof/>
            <w:webHidden/>
          </w:rPr>
          <w:t>211</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924" w:history="1">
        <w:r w:rsidRPr="00730465">
          <w:rPr>
            <w:rStyle w:val="Hyperlink"/>
            <w:noProof/>
          </w:rPr>
          <w:t>3.2.2.2</w:t>
        </w:r>
        <w:r>
          <w:rPr>
            <w:rFonts w:asciiTheme="minorHAnsi" w:eastAsiaTheme="minorEastAsia" w:hAnsiTheme="minorHAnsi" w:cstheme="minorBidi"/>
            <w:noProof/>
            <w:sz w:val="22"/>
            <w:szCs w:val="22"/>
          </w:rPr>
          <w:tab/>
        </w:r>
        <w:r w:rsidRPr="00730465">
          <w:rPr>
            <w:rStyle w:val="Hyperlink"/>
            <w:noProof/>
          </w:rPr>
          <w:t>CA Information in the Active Directory</w:t>
        </w:r>
        <w:r>
          <w:rPr>
            <w:noProof/>
            <w:webHidden/>
          </w:rPr>
          <w:tab/>
        </w:r>
        <w:r>
          <w:rPr>
            <w:noProof/>
            <w:webHidden/>
          </w:rPr>
          <w:fldChar w:fldCharType="begin"/>
        </w:r>
        <w:r>
          <w:rPr>
            <w:noProof/>
            <w:webHidden/>
          </w:rPr>
          <w:instrText xml:space="preserve"> PAGEREF _Toc243612924 \h </w:instrText>
        </w:r>
        <w:r>
          <w:rPr>
            <w:noProof/>
            <w:webHidden/>
          </w:rPr>
        </w:r>
        <w:r>
          <w:rPr>
            <w:noProof/>
            <w:webHidden/>
          </w:rPr>
          <w:fldChar w:fldCharType="separate"/>
        </w:r>
        <w:r>
          <w:rPr>
            <w:noProof/>
            <w:webHidden/>
          </w:rPr>
          <w:t>212</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925" w:history="1">
        <w:r w:rsidRPr="00730465">
          <w:rPr>
            <w:rStyle w:val="Hyperlink"/>
            <w:noProof/>
          </w:rPr>
          <w:t>3.2.2.3</w:t>
        </w:r>
        <w:r>
          <w:rPr>
            <w:rFonts w:asciiTheme="minorHAnsi" w:eastAsiaTheme="minorEastAsia" w:hAnsiTheme="minorHAnsi" w:cstheme="minorBidi"/>
            <w:noProof/>
            <w:sz w:val="22"/>
            <w:szCs w:val="22"/>
          </w:rPr>
          <w:tab/>
        </w:r>
        <w:r w:rsidRPr="00730465">
          <w:rPr>
            <w:rStyle w:val="Hyperlink"/>
            <w:noProof/>
          </w:rPr>
          <w:t>Abstract Data Model</w:t>
        </w:r>
        <w:r>
          <w:rPr>
            <w:noProof/>
            <w:webHidden/>
          </w:rPr>
          <w:tab/>
        </w:r>
        <w:r>
          <w:rPr>
            <w:noProof/>
            <w:webHidden/>
          </w:rPr>
          <w:fldChar w:fldCharType="begin"/>
        </w:r>
        <w:r>
          <w:rPr>
            <w:noProof/>
            <w:webHidden/>
          </w:rPr>
          <w:instrText xml:space="preserve"> PAGEREF _Toc243612925 \h </w:instrText>
        </w:r>
        <w:r>
          <w:rPr>
            <w:noProof/>
            <w:webHidden/>
          </w:rPr>
        </w:r>
        <w:r>
          <w:rPr>
            <w:noProof/>
            <w:webHidden/>
          </w:rPr>
          <w:fldChar w:fldCharType="separate"/>
        </w:r>
        <w:r>
          <w:rPr>
            <w:noProof/>
            <w:webHidden/>
          </w:rPr>
          <w:t>213</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926" w:history="1">
        <w:r w:rsidRPr="00730465">
          <w:rPr>
            <w:rStyle w:val="Hyperlink"/>
            <w:noProof/>
          </w:rPr>
          <w:t>3.2.2.3.1</w:t>
        </w:r>
        <w:r>
          <w:rPr>
            <w:rFonts w:asciiTheme="minorHAnsi" w:eastAsiaTheme="minorEastAsia" w:hAnsiTheme="minorHAnsi" w:cstheme="minorBidi"/>
            <w:noProof/>
            <w:sz w:val="22"/>
            <w:szCs w:val="22"/>
          </w:rPr>
          <w:tab/>
        </w:r>
        <w:r w:rsidRPr="00730465">
          <w:rPr>
            <w:rStyle w:val="Hyperlink"/>
            <w:noProof/>
          </w:rPr>
          <w:t>Certificate Templates Replica Table</w:t>
        </w:r>
        <w:r>
          <w:rPr>
            <w:noProof/>
            <w:webHidden/>
          </w:rPr>
          <w:tab/>
        </w:r>
        <w:r>
          <w:rPr>
            <w:noProof/>
            <w:webHidden/>
          </w:rPr>
          <w:fldChar w:fldCharType="begin"/>
        </w:r>
        <w:r>
          <w:rPr>
            <w:noProof/>
            <w:webHidden/>
          </w:rPr>
          <w:instrText xml:space="preserve"> PAGEREF _Toc243612926 \h </w:instrText>
        </w:r>
        <w:r>
          <w:rPr>
            <w:noProof/>
            <w:webHidden/>
          </w:rPr>
        </w:r>
        <w:r>
          <w:rPr>
            <w:noProof/>
            <w:webHidden/>
          </w:rPr>
          <w:fldChar w:fldCharType="separate"/>
        </w:r>
        <w:r>
          <w:rPr>
            <w:noProof/>
            <w:webHidden/>
          </w:rPr>
          <w:t>213</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927" w:history="1">
        <w:r w:rsidRPr="00730465">
          <w:rPr>
            <w:rStyle w:val="Hyperlink"/>
            <w:noProof/>
          </w:rPr>
          <w:t>3.2.2.4</w:t>
        </w:r>
        <w:r>
          <w:rPr>
            <w:rFonts w:asciiTheme="minorHAnsi" w:eastAsiaTheme="minorEastAsia" w:hAnsiTheme="minorHAnsi" w:cstheme="minorBidi"/>
            <w:noProof/>
            <w:sz w:val="22"/>
            <w:szCs w:val="22"/>
          </w:rPr>
          <w:tab/>
        </w:r>
        <w:r w:rsidRPr="00730465">
          <w:rPr>
            <w:rStyle w:val="Hyperlink"/>
            <w:noProof/>
          </w:rPr>
          <w:t>Timers</w:t>
        </w:r>
        <w:r>
          <w:rPr>
            <w:noProof/>
            <w:webHidden/>
          </w:rPr>
          <w:tab/>
        </w:r>
        <w:r>
          <w:rPr>
            <w:noProof/>
            <w:webHidden/>
          </w:rPr>
          <w:fldChar w:fldCharType="begin"/>
        </w:r>
        <w:r>
          <w:rPr>
            <w:noProof/>
            <w:webHidden/>
          </w:rPr>
          <w:instrText xml:space="preserve"> PAGEREF _Toc243612927 \h </w:instrText>
        </w:r>
        <w:r>
          <w:rPr>
            <w:noProof/>
            <w:webHidden/>
          </w:rPr>
        </w:r>
        <w:r>
          <w:rPr>
            <w:noProof/>
            <w:webHidden/>
          </w:rPr>
          <w:fldChar w:fldCharType="separate"/>
        </w:r>
        <w:r>
          <w:rPr>
            <w:noProof/>
            <w:webHidden/>
          </w:rPr>
          <w:t>213</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928" w:history="1">
        <w:r w:rsidRPr="00730465">
          <w:rPr>
            <w:rStyle w:val="Hyperlink"/>
            <w:noProof/>
          </w:rPr>
          <w:t>3.2.2.5</w:t>
        </w:r>
        <w:r>
          <w:rPr>
            <w:rFonts w:asciiTheme="minorHAnsi" w:eastAsiaTheme="minorEastAsia" w:hAnsiTheme="minorHAnsi" w:cstheme="minorBidi"/>
            <w:noProof/>
            <w:sz w:val="22"/>
            <w:szCs w:val="22"/>
          </w:rPr>
          <w:tab/>
        </w:r>
        <w:r w:rsidRPr="00730465">
          <w:rPr>
            <w:rStyle w:val="Hyperlink"/>
            <w:noProof/>
          </w:rPr>
          <w:t>Initialization</w:t>
        </w:r>
        <w:r>
          <w:rPr>
            <w:noProof/>
            <w:webHidden/>
          </w:rPr>
          <w:tab/>
        </w:r>
        <w:r>
          <w:rPr>
            <w:noProof/>
            <w:webHidden/>
          </w:rPr>
          <w:fldChar w:fldCharType="begin"/>
        </w:r>
        <w:r>
          <w:rPr>
            <w:noProof/>
            <w:webHidden/>
          </w:rPr>
          <w:instrText xml:space="preserve"> PAGEREF _Toc243612928 \h </w:instrText>
        </w:r>
        <w:r>
          <w:rPr>
            <w:noProof/>
            <w:webHidden/>
          </w:rPr>
        </w:r>
        <w:r>
          <w:rPr>
            <w:noProof/>
            <w:webHidden/>
          </w:rPr>
          <w:fldChar w:fldCharType="separate"/>
        </w:r>
        <w:r>
          <w:rPr>
            <w:noProof/>
            <w:webHidden/>
          </w:rPr>
          <w:t>214</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929" w:history="1">
        <w:r w:rsidRPr="00730465">
          <w:rPr>
            <w:rStyle w:val="Hyperlink"/>
            <w:noProof/>
          </w:rPr>
          <w:t>3.2.2.6</w:t>
        </w:r>
        <w:r>
          <w:rPr>
            <w:rFonts w:asciiTheme="minorHAnsi" w:eastAsiaTheme="minorEastAsia" w:hAnsiTheme="minorHAnsi" w:cstheme="minorBidi"/>
            <w:noProof/>
            <w:sz w:val="22"/>
            <w:szCs w:val="22"/>
          </w:rPr>
          <w:tab/>
        </w:r>
        <w:r w:rsidRPr="00730465">
          <w:rPr>
            <w:rStyle w:val="Hyperlink"/>
            <w:noProof/>
          </w:rPr>
          <w:t>Message Processing Events and Sequencing Rules</w:t>
        </w:r>
        <w:r>
          <w:rPr>
            <w:noProof/>
            <w:webHidden/>
          </w:rPr>
          <w:tab/>
        </w:r>
        <w:r>
          <w:rPr>
            <w:noProof/>
            <w:webHidden/>
          </w:rPr>
          <w:fldChar w:fldCharType="begin"/>
        </w:r>
        <w:r>
          <w:rPr>
            <w:noProof/>
            <w:webHidden/>
          </w:rPr>
          <w:instrText xml:space="preserve"> PAGEREF _Toc243612929 \h </w:instrText>
        </w:r>
        <w:r>
          <w:rPr>
            <w:noProof/>
            <w:webHidden/>
          </w:rPr>
        </w:r>
        <w:r>
          <w:rPr>
            <w:noProof/>
            <w:webHidden/>
          </w:rPr>
          <w:fldChar w:fldCharType="separate"/>
        </w:r>
        <w:r>
          <w:rPr>
            <w:noProof/>
            <w:webHidden/>
          </w:rPr>
          <w:t>214</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930" w:history="1">
        <w:r w:rsidRPr="00730465">
          <w:rPr>
            <w:rStyle w:val="Hyperlink"/>
            <w:noProof/>
          </w:rPr>
          <w:t>3.2.2.6.1</w:t>
        </w:r>
        <w:r>
          <w:rPr>
            <w:rFonts w:asciiTheme="minorHAnsi" w:eastAsiaTheme="minorEastAsia" w:hAnsiTheme="minorHAnsi" w:cstheme="minorBidi"/>
            <w:noProof/>
            <w:sz w:val="22"/>
            <w:szCs w:val="22"/>
          </w:rPr>
          <w:tab/>
        </w:r>
        <w:r w:rsidRPr="00730465">
          <w:rPr>
            <w:rStyle w:val="Hyperlink"/>
            <w:noProof/>
          </w:rPr>
          <w:t>Algorithms</w:t>
        </w:r>
        <w:r>
          <w:rPr>
            <w:noProof/>
            <w:webHidden/>
          </w:rPr>
          <w:tab/>
        </w:r>
        <w:r>
          <w:rPr>
            <w:noProof/>
            <w:webHidden/>
          </w:rPr>
          <w:fldChar w:fldCharType="begin"/>
        </w:r>
        <w:r>
          <w:rPr>
            <w:noProof/>
            <w:webHidden/>
          </w:rPr>
          <w:instrText xml:space="preserve"> PAGEREF _Toc243612930 \h </w:instrText>
        </w:r>
        <w:r>
          <w:rPr>
            <w:noProof/>
            <w:webHidden/>
          </w:rPr>
        </w:r>
        <w:r>
          <w:rPr>
            <w:noProof/>
            <w:webHidden/>
          </w:rPr>
          <w:fldChar w:fldCharType="separate"/>
        </w:r>
        <w:r>
          <w:rPr>
            <w:noProof/>
            <w:webHidden/>
          </w:rPr>
          <w:t>214</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931" w:history="1">
        <w:r w:rsidRPr="00730465">
          <w:rPr>
            <w:rStyle w:val="Hyperlink"/>
            <w:noProof/>
          </w:rPr>
          <w:t>3.2.2.6.2</w:t>
        </w:r>
        <w:r>
          <w:rPr>
            <w:rFonts w:asciiTheme="minorHAnsi" w:eastAsiaTheme="minorEastAsia" w:hAnsiTheme="minorHAnsi" w:cstheme="minorBidi"/>
            <w:noProof/>
            <w:sz w:val="22"/>
            <w:szCs w:val="22"/>
          </w:rPr>
          <w:tab/>
        </w:r>
        <w:r w:rsidRPr="00730465">
          <w:rPr>
            <w:rStyle w:val="Hyperlink"/>
            <w:noProof/>
          </w:rPr>
          <w:t>ICertRequestD</w:t>
        </w:r>
        <w:r>
          <w:rPr>
            <w:noProof/>
            <w:webHidden/>
          </w:rPr>
          <w:tab/>
        </w:r>
        <w:r>
          <w:rPr>
            <w:noProof/>
            <w:webHidden/>
          </w:rPr>
          <w:fldChar w:fldCharType="begin"/>
        </w:r>
        <w:r>
          <w:rPr>
            <w:noProof/>
            <w:webHidden/>
          </w:rPr>
          <w:instrText xml:space="preserve"> PAGEREF _Toc243612931 \h </w:instrText>
        </w:r>
        <w:r>
          <w:rPr>
            <w:noProof/>
            <w:webHidden/>
          </w:rPr>
        </w:r>
        <w:r>
          <w:rPr>
            <w:noProof/>
            <w:webHidden/>
          </w:rPr>
          <w:fldChar w:fldCharType="separate"/>
        </w:r>
        <w:r>
          <w:rPr>
            <w:noProof/>
            <w:webHidden/>
          </w:rPr>
          <w:t>214</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932" w:history="1">
        <w:r w:rsidRPr="00730465">
          <w:rPr>
            <w:rStyle w:val="Hyperlink"/>
            <w:noProof/>
          </w:rPr>
          <w:t>3.2.2.6.2.1</w:t>
        </w:r>
        <w:r>
          <w:rPr>
            <w:rFonts w:asciiTheme="minorHAnsi" w:eastAsiaTheme="minorEastAsia" w:hAnsiTheme="minorHAnsi" w:cstheme="minorBidi"/>
            <w:noProof/>
            <w:sz w:val="22"/>
            <w:szCs w:val="22"/>
          </w:rPr>
          <w:tab/>
        </w:r>
        <w:r w:rsidRPr="00730465">
          <w:rPr>
            <w:rStyle w:val="Hyperlink"/>
            <w:noProof/>
          </w:rPr>
          <w:t>ICertRequestD::Request (Opnum 3)</w:t>
        </w:r>
        <w:r>
          <w:rPr>
            <w:noProof/>
            <w:webHidden/>
          </w:rPr>
          <w:tab/>
        </w:r>
        <w:r>
          <w:rPr>
            <w:noProof/>
            <w:webHidden/>
          </w:rPr>
          <w:fldChar w:fldCharType="begin"/>
        </w:r>
        <w:r>
          <w:rPr>
            <w:noProof/>
            <w:webHidden/>
          </w:rPr>
          <w:instrText xml:space="preserve"> PAGEREF _Toc243612932 \h </w:instrText>
        </w:r>
        <w:r>
          <w:rPr>
            <w:noProof/>
            <w:webHidden/>
          </w:rPr>
        </w:r>
        <w:r>
          <w:rPr>
            <w:noProof/>
            <w:webHidden/>
          </w:rPr>
          <w:fldChar w:fldCharType="separate"/>
        </w:r>
        <w:r>
          <w:rPr>
            <w:noProof/>
            <w:webHidden/>
          </w:rPr>
          <w:t>214</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933" w:history="1">
        <w:r w:rsidRPr="00730465">
          <w:rPr>
            <w:rStyle w:val="Hyperlink"/>
            <w:noProof/>
          </w:rPr>
          <w:t>3.2.2.6.2.1.1</w:t>
        </w:r>
        <w:r>
          <w:rPr>
            <w:rFonts w:asciiTheme="minorHAnsi" w:eastAsiaTheme="minorEastAsia" w:hAnsiTheme="minorHAnsi" w:cstheme="minorBidi"/>
            <w:noProof/>
            <w:sz w:val="22"/>
            <w:szCs w:val="22"/>
          </w:rPr>
          <w:tab/>
        </w:r>
        <w:r w:rsidRPr="00730465">
          <w:rPr>
            <w:rStyle w:val="Hyperlink"/>
            <w:noProof/>
          </w:rPr>
          <w:t>Parsing and Verifying pwszAttributes</w:t>
        </w:r>
        <w:r>
          <w:rPr>
            <w:noProof/>
            <w:webHidden/>
          </w:rPr>
          <w:tab/>
        </w:r>
        <w:r>
          <w:rPr>
            <w:noProof/>
            <w:webHidden/>
          </w:rPr>
          <w:fldChar w:fldCharType="begin"/>
        </w:r>
        <w:r>
          <w:rPr>
            <w:noProof/>
            <w:webHidden/>
          </w:rPr>
          <w:instrText xml:space="preserve"> PAGEREF _Toc243612933 \h </w:instrText>
        </w:r>
        <w:r>
          <w:rPr>
            <w:noProof/>
            <w:webHidden/>
          </w:rPr>
        </w:r>
        <w:r>
          <w:rPr>
            <w:noProof/>
            <w:webHidden/>
          </w:rPr>
          <w:fldChar w:fldCharType="separate"/>
        </w:r>
        <w:r>
          <w:rPr>
            <w:noProof/>
            <w:webHidden/>
          </w:rPr>
          <w:t>215</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934" w:history="1">
        <w:r w:rsidRPr="00730465">
          <w:rPr>
            <w:rStyle w:val="Hyperlink"/>
            <w:noProof/>
          </w:rPr>
          <w:t>3.2.2.6.2.1.2</w:t>
        </w:r>
        <w:r>
          <w:rPr>
            <w:rFonts w:asciiTheme="minorHAnsi" w:eastAsiaTheme="minorEastAsia" w:hAnsiTheme="minorHAnsi" w:cstheme="minorBidi"/>
            <w:noProof/>
            <w:sz w:val="22"/>
            <w:szCs w:val="22"/>
          </w:rPr>
          <w:tab/>
        </w:r>
        <w:r w:rsidRPr="00730465">
          <w:rPr>
            <w:rStyle w:val="Hyperlink"/>
            <w:noProof/>
          </w:rPr>
          <w:t>Processing a Request</w:t>
        </w:r>
        <w:r>
          <w:rPr>
            <w:noProof/>
            <w:webHidden/>
          </w:rPr>
          <w:tab/>
        </w:r>
        <w:r>
          <w:rPr>
            <w:noProof/>
            <w:webHidden/>
          </w:rPr>
          <w:fldChar w:fldCharType="begin"/>
        </w:r>
        <w:r>
          <w:rPr>
            <w:noProof/>
            <w:webHidden/>
          </w:rPr>
          <w:instrText xml:space="preserve"> PAGEREF _Toc243612934 \h </w:instrText>
        </w:r>
        <w:r>
          <w:rPr>
            <w:noProof/>
            <w:webHidden/>
          </w:rPr>
        </w:r>
        <w:r>
          <w:rPr>
            <w:noProof/>
            <w:webHidden/>
          </w:rPr>
          <w:fldChar w:fldCharType="separate"/>
        </w:r>
        <w:r>
          <w:rPr>
            <w:noProof/>
            <w:webHidden/>
          </w:rPr>
          <w:t>215</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935" w:history="1">
        <w:r w:rsidRPr="00730465">
          <w:rPr>
            <w:rStyle w:val="Hyperlink"/>
            <w:noProof/>
          </w:rPr>
          <w:t>3.2.2.6.2.1.2.1</w:t>
        </w:r>
        <w:r>
          <w:rPr>
            <w:rFonts w:asciiTheme="minorHAnsi" w:eastAsiaTheme="minorEastAsia" w:hAnsiTheme="minorHAnsi" w:cstheme="minorBidi"/>
            <w:noProof/>
            <w:sz w:val="22"/>
            <w:szCs w:val="22"/>
          </w:rPr>
          <w:tab/>
        </w:r>
        <w:r w:rsidRPr="00730465">
          <w:rPr>
            <w:rStyle w:val="Hyperlink"/>
            <w:noProof/>
          </w:rPr>
          <w:t>Processing Rules for Request on Behalf of a Different Subject</w:t>
        </w:r>
        <w:r>
          <w:rPr>
            <w:noProof/>
            <w:webHidden/>
          </w:rPr>
          <w:tab/>
        </w:r>
        <w:r>
          <w:rPr>
            <w:noProof/>
            <w:webHidden/>
          </w:rPr>
          <w:fldChar w:fldCharType="begin"/>
        </w:r>
        <w:r>
          <w:rPr>
            <w:noProof/>
            <w:webHidden/>
          </w:rPr>
          <w:instrText xml:space="preserve"> PAGEREF _Toc243612935 \h </w:instrText>
        </w:r>
        <w:r>
          <w:rPr>
            <w:noProof/>
            <w:webHidden/>
          </w:rPr>
        </w:r>
        <w:r>
          <w:rPr>
            <w:noProof/>
            <w:webHidden/>
          </w:rPr>
          <w:fldChar w:fldCharType="separate"/>
        </w:r>
        <w:r>
          <w:rPr>
            <w:noProof/>
            <w:webHidden/>
          </w:rPr>
          <w:t>216</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36" w:history="1">
        <w:r w:rsidRPr="00730465">
          <w:rPr>
            <w:rStyle w:val="Hyperlink"/>
            <w:noProof/>
          </w:rPr>
          <w:t>3.2.2.6.2.1.2.1.1</w:t>
        </w:r>
        <w:r>
          <w:rPr>
            <w:rFonts w:asciiTheme="minorHAnsi" w:eastAsiaTheme="minorEastAsia" w:hAnsiTheme="minorHAnsi" w:cstheme="minorBidi"/>
            <w:noProof/>
            <w:sz w:val="22"/>
            <w:szCs w:val="22"/>
          </w:rPr>
          <w:tab/>
        </w:r>
        <w:r w:rsidRPr="00730465">
          <w:rPr>
            <w:rStyle w:val="Hyperlink"/>
            <w:noProof/>
          </w:rPr>
          <w:t>Request on Behalf of Using CMS and PKCS #10 Request Formats</w:t>
        </w:r>
        <w:r>
          <w:rPr>
            <w:noProof/>
            <w:webHidden/>
          </w:rPr>
          <w:tab/>
        </w:r>
        <w:r>
          <w:rPr>
            <w:noProof/>
            <w:webHidden/>
          </w:rPr>
          <w:fldChar w:fldCharType="begin"/>
        </w:r>
        <w:r>
          <w:rPr>
            <w:noProof/>
            <w:webHidden/>
          </w:rPr>
          <w:instrText xml:space="preserve"> PAGEREF _Toc243612936 \h </w:instrText>
        </w:r>
        <w:r>
          <w:rPr>
            <w:noProof/>
            <w:webHidden/>
          </w:rPr>
        </w:r>
        <w:r>
          <w:rPr>
            <w:noProof/>
            <w:webHidden/>
          </w:rPr>
          <w:fldChar w:fldCharType="separate"/>
        </w:r>
        <w:r>
          <w:rPr>
            <w:noProof/>
            <w:webHidden/>
          </w:rPr>
          <w:t>216</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37" w:history="1">
        <w:r w:rsidRPr="00730465">
          <w:rPr>
            <w:rStyle w:val="Hyperlink"/>
            <w:noProof/>
          </w:rPr>
          <w:t>3.2.2.6.2.1.2.1.2</w:t>
        </w:r>
        <w:r>
          <w:rPr>
            <w:rFonts w:asciiTheme="minorHAnsi" w:eastAsiaTheme="minorEastAsia" w:hAnsiTheme="minorHAnsi" w:cstheme="minorBidi"/>
            <w:noProof/>
            <w:sz w:val="22"/>
            <w:szCs w:val="22"/>
          </w:rPr>
          <w:tab/>
        </w:r>
        <w:r w:rsidRPr="00730465">
          <w:rPr>
            <w:rStyle w:val="Hyperlink"/>
            <w:noProof/>
          </w:rPr>
          <w:t>Request on Behalf of Using CMS and CMC Request Format</w:t>
        </w:r>
        <w:r>
          <w:rPr>
            <w:noProof/>
            <w:webHidden/>
          </w:rPr>
          <w:tab/>
        </w:r>
        <w:r>
          <w:rPr>
            <w:noProof/>
            <w:webHidden/>
          </w:rPr>
          <w:fldChar w:fldCharType="begin"/>
        </w:r>
        <w:r>
          <w:rPr>
            <w:noProof/>
            <w:webHidden/>
          </w:rPr>
          <w:instrText xml:space="preserve"> PAGEREF _Toc243612937 \h </w:instrText>
        </w:r>
        <w:r>
          <w:rPr>
            <w:noProof/>
            <w:webHidden/>
          </w:rPr>
        </w:r>
        <w:r>
          <w:rPr>
            <w:noProof/>
            <w:webHidden/>
          </w:rPr>
          <w:fldChar w:fldCharType="separate"/>
        </w:r>
        <w:r>
          <w:rPr>
            <w:noProof/>
            <w:webHidden/>
          </w:rPr>
          <w:t>216</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938" w:history="1">
        <w:r w:rsidRPr="00730465">
          <w:rPr>
            <w:rStyle w:val="Hyperlink"/>
            <w:noProof/>
          </w:rPr>
          <w:t>3.2.2.6.2.1.2.2</w:t>
        </w:r>
        <w:r>
          <w:rPr>
            <w:rFonts w:asciiTheme="minorHAnsi" w:eastAsiaTheme="minorEastAsia" w:hAnsiTheme="minorHAnsi" w:cstheme="minorBidi"/>
            <w:noProof/>
            <w:sz w:val="22"/>
            <w:szCs w:val="22"/>
          </w:rPr>
          <w:tab/>
        </w:r>
        <w:r w:rsidRPr="00730465">
          <w:rPr>
            <w:rStyle w:val="Hyperlink"/>
            <w:noProof/>
          </w:rPr>
          <w:t>Processing Rules for Requests That Include Private Key Information</w:t>
        </w:r>
        <w:r>
          <w:rPr>
            <w:noProof/>
            <w:webHidden/>
          </w:rPr>
          <w:tab/>
        </w:r>
        <w:r>
          <w:rPr>
            <w:noProof/>
            <w:webHidden/>
          </w:rPr>
          <w:fldChar w:fldCharType="begin"/>
        </w:r>
        <w:r>
          <w:rPr>
            <w:noProof/>
            <w:webHidden/>
          </w:rPr>
          <w:instrText xml:space="preserve"> PAGEREF _Toc243612938 \h </w:instrText>
        </w:r>
        <w:r>
          <w:rPr>
            <w:noProof/>
            <w:webHidden/>
          </w:rPr>
        </w:r>
        <w:r>
          <w:rPr>
            <w:noProof/>
            <w:webHidden/>
          </w:rPr>
          <w:fldChar w:fldCharType="separate"/>
        </w:r>
        <w:r>
          <w:rPr>
            <w:noProof/>
            <w:webHidden/>
          </w:rPr>
          <w:t>217</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939" w:history="1">
        <w:r w:rsidRPr="00730465">
          <w:rPr>
            <w:rStyle w:val="Hyperlink"/>
            <w:noProof/>
          </w:rPr>
          <w:t>3.2.2.6.2.1.2.3</w:t>
        </w:r>
        <w:r>
          <w:rPr>
            <w:rFonts w:asciiTheme="minorHAnsi" w:eastAsiaTheme="minorEastAsia" w:hAnsiTheme="minorHAnsi" w:cstheme="minorBidi"/>
            <w:noProof/>
            <w:sz w:val="22"/>
            <w:szCs w:val="22"/>
          </w:rPr>
          <w:tab/>
        </w:r>
        <w:r w:rsidRPr="00730465">
          <w:rPr>
            <w:rStyle w:val="Hyperlink"/>
            <w:noProof/>
          </w:rPr>
          <w:t>Processing Rules for Renewal Request</w:t>
        </w:r>
        <w:r>
          <w:rPr>
            <w:noProof/>
            <w:webHidden/>
          </w:rPr>
          <w:tab/>
        </w:r>
        <w:r>
          <w:rPr>
            <w:noProof/>
            <w:webHidden/>
          </w:rPr>
          <w:fldChar w:fldCharType="begin"/>
        </w:r>
        <w:r>
          <w:rPr>
            <w:noProof/>
            <w:webHidden/>
          </w:rPr>
          <w:instrText xml:space="preserve"> PAGEREF _Toc243612939 \h </w:instrText>
        </w:r>
        <w:r>
          <w:rPr>
            <w:noProof/>
            <w:webHidden/>
          </w:rPr>
        </w:r>
        <w:r>
          <w:rPr>
            <w:noProof/>
            <w:webHidden/>
          </w:rPr>
          <w:fldChar w:fldCharType="separate"/>
        </w:r>
        <w:r>
          <w:rPr>
            <w:noProof/>
            <w:webHidden/>
          </w:rPr>
          <w:t>218</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940" w:history="1">
        <w:r w:rsidRPr="00730465">
          <w:rPr>
            <w:rStyle w:val="Hyperlink"/>
            <w:noProof/>
          </w:rPr>
          <w:t>3.2.2.6.2.1.2.4</w:t>
        </w:r>
        <w:r>
          <w:rPr>
            <w:rFonts w:asciiTheme="minorHAnsi" w:eastAsiaTheme="minorEastAsia" w:hAnsiTheme="minorHAnsi" w:cstheme="minorBidi"/>
            <w:noProof/>
            <w:sz w:val="22"/>
            <w:szCs w:val="22"/>
          </w:rPr>
          <w:tab/>
        </w:r>
        <w:r w:rsidRPr="00730465">
          <w:rPr>
            <w:rStyle w:val="Hyperlink"/>
            <w:noProof/>
          </w:rPr>
          <w:t>Processing Renewal Request on Behalf of a Different Subject</w:t>
        </w:r>
        <w:r>
          <w:rPr>
            <w:noProof/>
            <w:webHidden/>
          </w:rPr>
          <w:tab/>
        </w:r>
        <w:r>
          <w:rPr>
            <w:noProof/>
            <w:webHidden/>
          </w:rPr>
          <w:fldChar w:fldCharType="begin"/>
        </w:r>
        <w:r>
          <w:rPr>
            <w:noProof/>
            <w:webHidden/>
          </w:rPr>
          <w:instrText xml:space="preserve"> PAGEREF _Toc243612940 \h </w:instrText>
        </w:r>
        <w:r>
          <w:rPr>
            <w:noProof/>
            <w:webHidden/>
          </w:rPr>
        </w:r>
        <w:r>
          <w:rPr>
            <w:noProof/>
            <w:webHidden/>
          </w:rPr>
          <w:fldChar w:fldCharType="separate"/>
        </w:r>
        <w:r>
          <w:rPr>
            <w:noProof/>
            <w:webHidden/>
          </w:rPr>
          <w:t>218</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941" w:history="1">
        <w:r w:rsidRPr="00730465">
          <w:rPr>
            <w:rStyle w:val="Hyperlink"/>
            <w:noProof/>
          </w:rPr>
          <w:t>3.2.2.6.2.1.2.5</w:t>
        </w:r>
        <w:r>
          <w:rPr>
            <w:rFonts w:asciiTheme="minorHAnsi" w:eastAsiaTheme="minorEastAsia" w:hAnsiTheme="minorHAnsi" w:cstheme="minorBidi"/>
            <w:noProof/>
            <w:sz w:val="22"/>
            <w:szCs w:val="22"/>
          </w:rPr>
          <w:tab/>
        </w:r>
        <w:r w:rsidRPr="00730465">
          <w:rPr>
            <w:rStyle w:val="Hyperlink"/>
            <w:noProof/>
          </w:rPr>
          <w:t>Processing Rules for an Initial Key Attestation Request</w:t>
        </w:r>
        <w:r>
          <w:rPr>
            <w:noProof/>
            <w:webHidden/>
          </w:rPr>
          <w:tab/>
        </w:r>
        <w:r>
          <w:rPr>
            <w:noProof/>
            <w:webHidden/>
          </w:rPr>
          <w:fldChar w:fldCharType="begin"/>
        </w:r>
        <w:r>
          <w:rPr>
            <w:noProof/>
            <w:webHidden/>
          </w:rPr>
          <w:instrText xml:space="preserve"> PAGEREF _Toc243612941 \h </w:instrText>
        </w:r>
        <w:r>
          <w:rPr>
            <w:noProof/>
            <w:webHidden/>
          </w:rPr>
        </w:r>
        <w:r>
          <w:rPr>
            <w:noProof/>
            <w:webHidden/>
          </w:rPr>
          <w:fldChar w:fldCharType="separate"/>
        </w:r>
        <w:r>
          <w:rPr>
            <w:noProof/>
            <w:webHidden/>
          </w:rPr>
          <w:t>219</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42" w:history="1">
        <w:r w:rsidRPr="00730465">
          <w:rPr>
            <w:rStyle w:val="Hyperlink"/>
            <w:noProof/>
          </w:rPr>
          <w:t>3.2.2.6.2.1.2.5.1</w:t>
        </w:r>
        <w:r>
          <w:rPr>
            <w:rFonts w:asciiTheme="minorHAnsi" w:eastAsiaTheme="minorEastAsia" w:hAnsiTheme="minorHAnsi" w:cstheme="minorBidi"/>
            <w:noProof/>
            <w:sz w:val="22"/>
            <w:szCs w:val="22"/>
          </w:rPr>
          <w:tab/>
        </w:r>
        <w:r w:rsidRPr="00730465">
          <w:rPr>
            <w:rStyle w:val="Hyperlink"/>
            <w:noProof/>
          </w:rPr>
          <w:t>Processing Rules for Key Attestation Based on Certificates</w:t>
        </w:r>
        <w:r>
          <w:rPr>
            <w:noProof/>
            <w:webHidden/>
          </w:rPr>
          <w:tab/>
        </w:r>
        <w:r>
          <w:rPr>
            <w:noProof/>
            <w:webHidden/>
          </w:rPr>
          <w:fldChar w:fldCharType="begin"/>
        </w:r>
        <w:r>
          <w:rPr>
            <w:noProof/>
            <w:webHidden/>
          </w:rPr>
          <w:instrText xml:space="preserve"> PAGEREF _Toc243612942 \h </w:instrText>
        </w:r>
        <w:r>
          <w:rPr>
            <w:noProof/>
            <w:webHidden/>
          </w:rPr>
        </w:r>
        <w:r>
          <w:rPr>
            <w:noProof/>
            <w:webHidden/>
          </w:rPr>
          <w:fldChar w:fldCharType="separate"/>
        </w:r>
        <w:r>
          <w:rPr>
            <w:noProof/>
            <w:webHidden/>
          </w:rPr>
          <w:t>219</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43" w:history="1">
        <w:r w:rsidRPr="00730465">
          <w:rPr>
            <w:rStyle w:val="Hyperlink"/>
            <w:noProof/>
          </w:rPr>
          <w:t>3.2.2.6.2.1.2.5.2</w:t>
        </w:r>
        <w:r>
          <w:rPr>
            <w:rFonts w:asciiTheme="minorHAnsi" w:eastAsiaTheme="minorEastAsia" w:hAnsiTheme="minorHAnsi" w:cstheme="minorBidi"/>
            <w:noProof/>
            <w:sz w:val="22"/>
            <w:szCs w:val="22"/>
          </w:rPr>
          <w:tab/>
        </w:r>
        <w:r w:rsidRPr="00730465">
          <w:rPr>
            <w:rStyle w:val="Hyperlink"/>
            <w:noProof/>
          </w:rPr>
          <w:t>Processing Rules for Key Attestation Based on a Key</w:t>
        </w:r>
        <w:r>
          <w:rPr>
            <w:noProof/>
            <w:webHidden/>
          </w:rPr>
          <w:tab/>
        </w:r>
        <w:r>
          <w:rPr>
            <w:noProof/>
            <w:webHidden/>
          </w:rPr>
          <w:fldChar w:fldCharType="begin"/>
        </w:r>
        <w:r>
          <w:rPr>
            <w:noProof/>
            <w:webHidden/>
          </w:rPr>
          <w:instrText xml:space="preserve"> PAGEREF _Toc243612943 \h </w:instrText>
        </w:r>
        <w:r>
          <w:rPr>
            <w:noProof/>
            <w:webHidden/>
          </w:rPr>
        </w:r>
        <w:r>
          <w:rPr>
            <w:noProof/>
            <w:webHidden/>
          </w:rPr>
          <w:fldChar w:fldCharType="separate"/>
        </w:r>
        <w:r>
          <w:rPr>
            <w:noProof/>
            <w:webHidden/>
          </w:rPr>
          <w:t>220</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944" w:history="1">
        <w:r w:rsidRPr="00730465">
          <w:rPr>
            <w:rStyle w:val="Hyperlink"/>
            <w:noProof/>
          </w:rPr>
          <w:t>3.2.2.6.2.1.2.6</w:t>
        </w:r>
        <w:r>
          <w:rPr>
            <w:rFonts w:asciiTheme="minorHAnsi" w:eastAsiaTheme="minorEastAsia" w:hAnsiTheme="minorHAnsi" w:cstheme="minorBidi"/>
            <w:noProof/>
            <w:sz w:val="22"/>
            <w:szCs w:val="22"/>
          </w:rPr>
          <w:tab/>
        </w:r>
        <w:r w:rsidRPr="00730465">
          <w:rPr>
            <w:rStyle w:val="Hyperlink"/>
            <w:noProof/>
          </w:rPr>
          <w:t>Processing Rules for Providing a Challenge Response to an Initial Key Attestation Request</w:t>
        </w:r>
        <w:r>
          <w:rPr>
            <w:noProof/>
            <w:webHidden/>
          </w:rPr>
          <w:tab/>
        </w:r>
        <w:r>
          <w:rPr>
            <w:noProof/>
            <w:webHidden/>
          </w:rPr>
          <w:fldChar w:fldCharType="begin"/>
        </w:r>
        <w:r>
          <w:rPr>
            <w:noProof/>
            <w:webHidden/>
          </w:rPr>
          <w:instrText xml:space="preserve"> PAGEREF _Toc243612944 \h </w:instrText>
        </w:r>
        <w:r>
          <w:rPr>
            <w:noProof/>
            <w:webHidden/>
          </w:rPr>
        </w:r>
        <w:r>
          <w:rPr>
            <w:noProof/>
            <w:webHidden/>
          </w:rPr>
          <w:fldChar w:fldCharType="separate"/>
        </w:r>
        <w:r>
          <w:rPr>
            <w:noProof/>
            <w:webHidden/>
          </w:rPr>
          <w:t>220</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945" w:history="1">
        <w:r w:rsidRPr="00730465">
          <w:rPr>
            <w:rStyle w:val="Hyperlink"/>
            <w:noProof/>
          </w:rPr>
          <w:t>3.2.2.6.2.1.2.7</w:t>
        </w:r>
        <w:r>
          <w:rPr>
            <w:rFonts w:asciiTheme="minorHAnsi" w:eastAsiaTheme="minorEastAsia" w:hAnsiTheme="minorHAnsi" w:cstheme="minorBidi"/>
            <w:noProof/>
            <w:sz w:val="22"/>
            <w:szCs w:val="22"/>
          </w:rPr>
          <w:tab/>
        </w:r>
        <w:r w:rsidRPr="00730465">
          <w:rPr>
            <w:rStyle w:val="Hyperlink"/>
            <w:noProof/>
          </w:rPr>
          <w:t>Processing Rules for Providing a Challenge Response to an Initial Key Attestation Request in V2 flow</w:t>
        </w:r>
        <w:r>
          <w:rPr>
            <w:noProof/>
            <w:webHidden/>
          </w:rPr>
          <w:tab/>
        </w:r>
        <w:r>
          <w:rPr>
            <w:noProof/>
            <w:webHidden/>
          </w:rPr>
          <w:fldChar w:fldCharType="begin"/>
        </w:r>
        <w:r>
          <w:rPr>
            <w:noProof/>
            <w:webHidden/>
          </w:rPr>
          <w:instrText xml:space="preserve"> PAGEREF _Toc243612945 \h </w:instrText>
        </w:r>
        <w:r>
          <w:rPr>
            <w:noProof/>
            <w:webHidden/>
          </w:rPr>
        </w:r>
        <w:r>
          <w:rPr>
            <w:noProof/>
            <w:webHidden/>
          </w:rPr>
          <w:fldChar w:fldCharType="separate"/>
        </w:r>
        <w:r>
          <w:rPr>
            <w:noProof/>
            <w:webHidden/>
          </w:rPr>
          <w:t>221</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946" w:history="1">
        <w:r w:rsidRPr="00730465">
          <w:rPr>
            <w:rStyle w:val="Hyperlink"/>
            <w:noProof/>
          </w:rPr>
          <w:t>3.2.2.6.2.1.2.8</w:t>
        </w:r>
        <w:r>
          <w:rPr>
            <w:rFonts w:asciiTheme="minorHAnsi" w:eastAsiaTheme="minorEastAsia" w:hAnsiTheme="minorHAnsi" w:cstheme="minorBidi"/>
            <w:noProof/>
            <w:sz w:val="22"/>
            <w:szCs w:val="22"/>
          </w:rPr>
          <w:tab/>
        </w:r>
        <w:r w:rsidRPr="00730465">
          <w:rPr>
            <w:rStyle w:val="Hyperlink"/>
            <w:noProof/>
          </w:rPr>
          <w:t>Processing Rules for a Challenge Response Request</w:t>
        </w:r>
        <w:r>
          <w:rPr>
            <w:noProof/>
            <w:webHidden/>
          </w:rPr>
          <w:tab/>
        </w:r>
        <w:r>
          <w:rPr>
            <w:noProof/>
            <w:webHidden/>
          </w:rPr>
          <w:fldChar w:fldCharType="begin"/>
        </w:r>
        <w:r>
          <w:rPr>
            <w:noProof/>
            <w:webHidden/>
          </w:rPr>
          <w:instrText xml:space="preserve"> PAGEREF _Toc243612946 \h </w:instrText>
        </w:r>
        <w:r>
          <w:rPr>
            <w:noProof/>
            <w:webHidden/>
          </w:rPr>
        </w:r>
        <w:r>
          <w:rPr>
            <w:noProof/>
            <w:webHidden/>
          </w:rPr>
          <w:fldChar w:fldCharType="separate"/>
        </w:r>
        <w:r>
          <w:rPr>
            <w:noProof/>
            <w:webHidden/>
          </w:rPr>
          <w:t>221</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947" w:history="1">
        <w:r w:rsidRPr="00730465">
          <w:rPr>
            <w:rStyle w:val="Hyperlink"/>
            <w:noProof/>
          </w:rPr>
          <w:t>3.2.2.6.2.1.3</w:t>
        </w:r>
        <w:r>
          <w:rPr>
            <w:rFonts w:asciiTheme="minorHAnsi" w:eastAsiaTheme="minorEastAsia" w:hAnsiTheme="minorHAnsi" w:cstheme="minorBidi"/>
            <w:noProof/>
            <w:sz w:val="22"/>
            <w:szCs w:val="22"/>
          </w:rPr>
          <w:tab/>
        </w:r>
        <w:r w:rsidRPr="00730465">
          <w:rPr>
            <w:rStyle w:val="Hyperlink"/>
            <w:noProof/>
          </w:rPr>
          <w:t>Storing Request Parameters in the Request Table</w:t>
        </w:r>
        <w:r>
          <w:rPr>
            <w:noProof/>
            <w:webHidden/>
          </w:rPr>
          <w:tab/>
        </w:r>
        <w:r>
          <w:rPr>
            <w:noProof/>
            <w:webHidden/>
          </w:rPr>
          <w:fldChar w:fldCharType="begin"/>
        </w:r>
        <w:r>
          <w:rPr>
            <w:noProof/>
            <w:webHidden/>
          </w:rPr>
          <w:instrText xml:space="preserve"> PAGEREF _Toc243612947 \h </w:instrText>
        </w:r>
        <w:r>
          <w:rPr>
            <w:noProof/>
            <w:webHidden/>
          </w:rPr>
        </w:r>
        <w:r>
          <w:rPr>
            <w:noProof/>
            <w:webHidden/>
          </w:rPr>
          <w:fldChar w:fldCharType="separate"/>
        </w:r>
        <w:r>
          <w:rPr>
            <w:noProof/>
            <w:webHidden/>
          </w:rPr>
          <w:t>222</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948" w:history="1">
        <w:r w:rsidRPr="00730465">
          <w:rPr>
            <w:rStyle w:val="Hyperlink"/>
            <w:noProof/>
          </w:rPr>
          <w:t>3.2.2.6.2.1.4</w:t>
        </w:r>
        <w:r>
          <w:rPr>
            <w:rFonts w:asciiTheme="minorHAnsi" w:eastAsiaTheme="minorEastAsia" w:hAnsiTheme="minorHAnsi" w:cstheme="minorBidi"/>
            <w:noProof/>
            <w:sz w:val="22"/>
            <w:szCs w:val="22"/>
          </w:rPr>
          <w:tab/>
        </w:r>
        <w:r w:rsidRPr="00730465">
          <w:rPr>
            <w:rStyle w:val="Hyperlink"/>
            <w:noProof/>
          </w:rPr>
          <w:t>CA Policy Algorithm</w:t>
        </w:r>
        <w:r>
          <w:rPr>
            <w:noProof/>
            <w:webHidden/>
          </w:rPr>
          <w:tab/>
        </w:r>
        <w:r>
          <w:rPr>
            <w:noProof/>
            <w:webHidden/>
          </w:rPr>
          <w:fldChar w:fldCharType="begin"/>
        </w:r>
        <w:r>
          <w:rPr>
            <w:noProof/>
            <w:webHidden/>
          </w:rPr>
          <w:instrText xml:space="preserve"> PAGEREF _Toc243612948 \h </w:instrText>
        </w:r>
        <w:r>
          <w:rPr>
            <w:noProof/>
            <w:webHidden/>
          </w:rPr>
        </w:r>
        <w:r>
          <w:rPr>
            <w:noProof/>
            <w:webHidden/>
          </w:rPr>
          <w:fldChar w:fldCharType="separate"/>
        </w:r>
        <w:r>
          <w:rPr>
            <w:noProof/>
            <w:webHidden/>
          </w:rPr>
          <w:t>223</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949" w:history="1">
        <w:r w:rsidRPr="00730465">
          <w:rPr>
            <w:rStyle w:val="Hyperlink"/>
            <w:noProof/>
          </w:rPr>
          <w:t>3.2.2.6.2.1.4.1</w:t>
        </w:r>
        <w:r>
          <w:rPr>
            <w:rFonts w:asciiTheme="minorHAnsi" w:eastAsiaTheme="minorEastAsia" w:hAnsiTheme="minorHAnsi" w:cstheme="minorBidi"/>
            <w:noProof/>
            <w:sz w:val="22"/>
            <w:szCs w:val="22"/>
          </w:rPr>
          <w:tab/>
        </w:r>
        <w:r w:rsidRPr="00730465">
          <w:rPr>
            <w:rStyle w:val="Hyperlink"/>
            <w:noProof/>
          </w:rPr>
          <w:t>Verify Configured Certificate Template</w:t>
        </w:r>
        <w:r>
          <w:rPr>
            <w:noProof/>
            <w:webHidden/>
          </w:rPr>
          <w:tab/>
        </w:r>
        <w:r>
          <w:rPr>
            <w:noProof/>
            <w:webHidden/>
          </w:rPr>
          <w:fldChar w:fldCharType="begin"/>
        </w:r>
        <w:r>
          <w:rPr>
            <w:noProof/>
            <w:webHidden/>
          </w:rPr>
          <w:instrText xml:space="preserve"> PAGEREF _Toc243612949 \h </w:instrText>
        </w:r>
        <w:r>
          <w:rPr>
            <w:noProof/>
            <w:webHidden/>
          </w:rPr>
        </w:r>
        <w:r>
          <w:rPr>
            <w:noProof/>
            <w:webHidden/>
          </w:rPr>
          <w:fldChar w:fldCharType="separate"/>
        </w:r>
        <w:r>
          <w:rPr>
            <w:noProof/>
            <w:webHidden/>
          </w:rPr>
          <w:t>224</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950" w:history="1">
        <w:r w:rsidRPr="00730465">
          <w:rPr>
            <w:rStyle w:val="Hyperlink"/>
            <w:noProof/>
          </w:rPr>
          <w:t>3.2.2.6.2.1.4.2</w:t>
        </w:r>
        <w:r>
          <w:rPr>
            <w:rFonts w:asciiTheme="minorHAnsi" w:eastAsiaTheme="minorEastAsia" w:hAnsiTheme="minorHAnsi" w:cstheme="minorBidi"/>
            <w:noProof/>
            <w:sz w:val="22"/>
            <w:szCs w:val="22"/>
          </w:rPr>
          <w:tab/>
        </w:r>
        <w:r w:rsidRPr="00730465">
          <w:rPr>
            <w:rStyle w:val="Hyperlink"/>
            <w:noProof/>
          </w:rPr>
          <w:t>Verify Certificate Template Version</w:t>
        </w:r>
        <w:r>
          <w:rPr>
            <w:noProof/>
            <w:webHidden/>
          </w:rPr>
          <w:tab/>
        </w:r>
        <w:r>
          <w:rPr>
            <w:noProof/>
            <w:webHidden/>
          </w:rPr>
          <w:fldChar w:fldCharType="begin"/>
        </w:r>
        <w:r>
          <w:rPr>
            <w:noProof/>
            <w:webHidden/>
          </w:rPr>
          <w:instrText xml:space="preserve"> PAGEREF _Toc243612950 \h </w:instrText>
        </w:r>
        <w:r>
          <w:rPr>
            <w:noProof/>
            <w:webHidden/>
          </w:rPr>
        </w:r>
        <w:r>
          <w:rPr>
            <w:noProof/>
            <w:webHidden/>
          </w:rPr>
          <w:fldChar w:fldCharType="separate"/>
        </w:r>
        <w:r>
          <w:rPr>
            <w:noProof/>
            <w:webHidden/>
          </w:rPr>
          <w:t>225</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951" w:history="1">
        <w:r w:rsidRPr="00730465">
          <w:rPr>
            <w:rStyle w:val="Hyperlink"/>
            <w:noProof/>
          </w:rPr>
          <w:t>3.2.2.6.2.1.4.3</w:t>
        </w:r>
        <w:r>
          <w:rPr>
            <w:rFonts w:asciiTheme="minorHAnsi" w:eastAsiaTheme="minorEastAsia" w:hAnsiTheme="minorHAnsi" w:cstheme="minorBidi"/>
            <w:noProof/>
            <w:sz w:val="22"/>
            <w:szCs w:val="22"/>
          </w:rPr>
          <w:tab/>
        </w:r>
        <w:r w:rsidRPr="00730465">
          <w:rPr>
            <w:rStyle w:val="Hyperlink"/>
            <w:noProof/>
          </w:rPr>
          <w:t>Verify End Entity Permissions</w:t>
        </w:r>
        <w:r>
          <w:rPr>
            <w:noProof/>
            <w:webHidden/>
          </w:rPr>
          <w:tab/>
        </w:r>
        <w:r>
          <w:rPr>
            <w:noProof/>
            <w:webHidden/>
          </w:rPr>
          <w:fldChar w:fldCharType="begin"/>
        </w:r>
        <w:r>
          <w:rPr>
            <w:noProof/>
            <w:webHidden/>
          </w:rPr>
          <w:instrText xml:space="preserve"> PAGEREF _Toc243612951 \h </w:instrText>
        </w:r>
        <w:r>
          <w:rPr>
            <w:noProof/>
            <w:webHidden/>
          </w:rPr>
        </w:r>
        <w:r>
          <w:rPr>
            <w:noProof/>
            <w:webHidden/>
          </w:rPr>
          <w:fldChar w:fldCharType="separate"/>
        </w:r>
        <w:r>
          <w:rPr>
            <w:noProof/>
            <w:webHidden/>
          </w:rPr>
          <w:t>225</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952" w:history="1">
        <w:r w:rsidRPr="00730465">
          <w:rPr>
            <w:rStyle w:val="Hyperlink"/>
            <w:noProof/>
          </w:rPr>
          <w:t>3.2.2.6.2.1.4.4</w:t>
        </w:r>
        <w:r>
          <w:rPr>
            <w:rFonts w:asciiTheme="minorHAnsi" w:eastAsiaTheme="minorEastAsia" w:hAnsiTheme="minorHAnsi" w:cstheme="minorBidi"/>
            <w:noProof/>
            <w:sz w:val="22"/>
            <w:szCs w:val="22"/>
          </w:rPr>
          <w:tab/>
        </w:r>
        <w:r w:rsidRPr="00730465">
          <w:rPr>
            <w:rStyle w:val="Hyperlink"/>
            <w:noProof/>
          </w:rPr>
          <w:t>Version 1 Certificate Template Server Processing</w:t>
        </w:r>
        <w:r>
          <w:rPr>
            <w:noProof/>
            <w:webHidden/>
          </w:rPr>
          <w:tab/>
        </w:r>
        <w:r>
          <w:rPr>
            <w:noProof/>
            <w:webHidden/>
          </w:rPr>
          <w:fldChar w:fldCharType="begin"/>
        </w:r>
        <w:r>
          <w:rPr>
            <w:noProof/>
            <w:webHidden/>
          </w:rPr>
          <w:instrText xml:space="preserve"> PAGEREF _Toc243612952 \h </w:instrText>
        </w:r>
        <w:r>
          <w:rPr>
            <w:noProof/>
            <w:webHidden/>
          </w:rPr>
        </w:r>
        <w:r>
          <w:rPr>
            <w:noProof/>
            <w:webHidden/>
          </w:rPr>
          <w:fldChar w:fldCharType="separate"/>
        </w:r>
        <w:r>
          <w:rPr>
            <w:noProof/>
            <w:webHidden/>
          </w:rPr>
          <w:t>225</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53" w:history="1">
        <w:r w:rsidRPr="00730465">
          <w:rPr>
            <w:rStyle w:val="Hyperlink"/>
            <w:noProof/>
          </w:rPr>
          <w:t>3.2.2.6.2.1.4.4.1</w:t>
        </w:r>
        <w:r>
          <w:rPr>
            <w:rFonts w:asciiTheme="minorHAnsi" w:eastAsiaTheme="minorEastAsia" w:hAnsiTheme="minorHAnsi" w:cstheme="minorBidi"/>
            <w:noProof/>
            <w:sz w:val="22"/>
            <w:szCs w:val="22"/>
          </w:rPr>
          <w:tab/>
        </w:r>
        <w:r w:rsidRPr="00730465">
          <w:rPr>
            <w:rStyle w:val="Hyperlink"/>
            <w:noProof/>
          </w:rPr>
          <w:t>Flags</w:t>
        </w:r>
        <w:r>
          <w:rPr>
            <w:noProof/>
            <w:webHidden/>
          </w:rPr>
          <w:tab/>
        </w:r>
        <w:r>
          <w:rPr>
            <w:noProof/>
            <w:webHidden/>
          </w:rPr>
          <w:fldChar w:fldCharType="begin"/>
        </w:r>
        <w:r>
          <w:rPr>
            <w:noProof/>
            <w:webHidden/>
          </w:rPr>
          <w:instrText xml:space="preserve"> PAGEREF _Toc243612953 \h </w:instrText>
        </w:r>
        <w:r>
          <w:rPr>
            <w:noProof/>
            <w:webHidden/>
          </w:rPr>
        </w:r>
        <w:r>
          <w:rPr>
            <w:noProof/>
            <w:webHidden/>
          </w:rPr>
          <w:fldChar w:fldCharType="separate"/>
        </w:r>
        <w:r>
          <w:rPr>
            <w:noProof/>
            <w:webHidden/>
          </w:rPr>
          <w:t>225</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54" w:history="1">
        <w:r w:rsidRPr="00730465">
          <w:rPr>
            <w:rStyle w:val="Hyperlink"/>
            <w:noProof/>
          </w:rPr>
          <w:t>3.2.2.6.2.1.4.4.2</w:t>
        </w:r>
        <w:r>
          <w:rPr>
            <w:rFonts w:asciiTheme="minorHAnsi" w:eastAsiaTheme="minorEastAsia" w:hAnsiTheme="minorHAnsi" w:cstheme="minorBidi"/>
            <w:noProof/>
            <w:sz w:val="22"/>
            <w:szCs w:val="22"/>
          </w:rPr>
          <w:tab/>
        </w:r>
        <w:r w:rsidRPr="00730465">
          <w:rPr>
            <w:rStyle w:val="Hyperlink"/>
            <w:noProof/>
          </w:rPr>
          <w:t>pKIExpirationPeriod</w:t>
        </w:r>
        <w:r>
          <w:rPr>
            <w:noProof/>
            <w:webHidden/>
          </w:rPr>
          <w:tab/>
        </w:r>
        <w:r>
          <w:rPr>
            <w:noProof/>
            <w:webHidden/>
          </w:rPr>
          <w:fldChar w:fldCharType="begin"/>
        </w:r>
        <w:r>
          <w:rPr>
            <w:noProof/>
            <w:webHidden/>
          </w:rPr>
          <w:instrText xml:space="preserve"> PAGEREF _Toc243612954 \h </w:instrText>
        </w:r>
        <w:r>
          <w:rPr>
            <w:noProof/>
            <w:webHidden/>
          </w:rPr>
        </w:r>
        <w:r>
          <w:rPr>
            <w:noProof/>
            <w:webHidden/>
          </w:rPr>
          <w:fldChar w:fldCharType="separate"/>
        </w:r>
        <w:r>
          <w:rPr>
            <w:noProof/>
            <w:webHidden/>
          </w:rPr>
          <w:t>226</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55" w:history="1">
        <w:r w:rsidRPr="00730465">
          <w:rPr>
            <w:rStyle w:val="Hyperlink"/>
            <w:noProof/>
          </w:rPr>
          <w:t>3.2.2.6.2.1.4.4.3</w:t>
        </w:r>
        <w:r>
          <w:rPr>
            <w:rFonts w:asciiTheme="minorHAnsi" w:eastAsiaTheme="minorEastAsia" w:hAnsiTheme="minorHAnsi" w:cstheme="minorBidi"/>
            <w:noProof/>
            <w:sz w:val="22"/>
            <w:szCs w:val="22"/>
          </w:rPr>
          <w:tab/>
        </w:r>
        <w:r w:rsidRPr="00730465">
          <w:rPr>
            <w:rStyle w:val="Hyperlink"/>
            <w:noProof/>
          </w:rPr>
          <w:t>pKIExtendedKeyUsage</w:t>
        </w:r>
        <w:r>
          <w:rPr>
            <w:noProof/>
            <w:webHidden/>
          </w:rPr>
          <w:tab/>
        </w:r>
        <w:r>
          <w:rPr>
            <w:noProof/>
            <w:webHidden/>
          </w:rPr>
          <w:fldChar w:fldCharType="begin"/>
        </w:r>
        <w:r>
          <w:rPr>
            <w:noProof/>
            <w:webHidden/>
          </w:rPr>
          <w:instrText xml:space="preserve"> PAGEREF _Toc243612955 \h </w:instrText>
        </w:r>
        <w:r>
          <w:rPr>
            <w:noProof/>
            <w:webHidden/>
          </w:rPr>
        </w:r>
        <w:r>
          <w:rPr>
            <w:noProof/>
            <w:webHidden/>
          </w:rPr>
          <w:fldChar w:fldCharType="separate"/>
        </w:r>
        <w:r>
          <w:rPr>
            <w:noProof/>
            <w:webHidden/>
          </w:rPr>
          <w:t>226</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56" w:history="1">
        <w:r w:rsidRPr="00730465">
          <w:rPr>
            <w:rStyle w:val="Hyperlink"/>
            <w:noProof/>
          </w:rPr>
          <w:t>3.2.2.6.2.1.4.4.4</w:t>
        </w:r>
        <w:r>
          <w:rPr>
            <w:rFonts w:asciiTheme="minorHAnsi" w:eastAsiaTheme="minorEastAsia" w:hAnsiTheme="minorHAnsi" w:cstheme="minorBidi"/>
            <w:noProof/>
            <w:sz w:val="22"/>
            <w:szCs w:val="22"/>
          </w:rPr>
          <w:tab/>
        </w:r>
        <w:r w:rsidRPr="00730465">
          <w:rPr>
            <w:rStyle w:val="Hyperlink"/>
            <w:noProof/>
          </w:rPr>
          <w:t>pKIKeyUsage</w:t>
        </w:r>
        <w:r>
          <w:rPr>
            <w:noProof/>
            <w:webHidden/>
          </w:rPr>
          <w:tab/>
        </w:r>
        <w:r>
          <w:rPr>
            <w:noProof/>
            <w:webHidden/>
          </w:rPr>
          <w:fldChar w:fldCharType="begin"/>
        </w:r>
        <w:r>
          <w:rPr>
            <w:noProof/>
            <w:webHidden/>
          </w:rPr>
          <w:instrText xml:space="preserve"> PAGEREF _Toc243612956 \h </w:instrText>
        </w:r>
        <w:r>
          <w:rPr>
            <w:noProof/>
            <w:webHidden/>
          </w:rPr>
        </w:r>
        <w:r>
          <w:rPr>
            <w:noProof/>
            <w:webHidden/>
          </w:rPr>
          <w:fldChar w:fldCharType="separate"/>
        </w:r>
        <w:r>
          <w:rPr>
            <w:noProof/>
            <w:webHidden/>
          </w:rPr>
          <w:t>226</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57" w:history="1">
        <w:r w:rsidRPr="00730465">
          <w:rPr>
            <w:rStyle w:val="Hyperlink"/>
            <w:noProof/>
          </w:rPr>
          <w:t>3.2.2.6.2.1.4.4.5</w:t>
        </w:r>
        <w:r>
          <w:rPr>
            <w:rFonts w:asciiTheme="minorHAnsi" w:eastAsiaTheme="minorEastAsia" w:hAnsiTheme="minorHAnsi" w:cstheme="minorBidi"/>
            <w:noProof/>
            <w:sz w:val="22"/>
            <w:szCs w:val="22"/>
          </w:rPr>
          <w:tab/>
        </w:r>
        <w:r w:rsidRPr="00730465">
          <w:rPr>
            <w:rStyle w:val="Hyperlink"/>
            <w:noProof/>
          </w:rPr>
          <w:t>pKIMaxIssuingDepth</w:t>
        </w:r>
        <w:r>
          <w:rPr>
            <w:noProof/>
            <w:webHidden/>
          </w:rPr>
          <w:tab/>
        </w:r>
        <w:r>
          <w:rPr>
            <w:noProof/>
            <w:webHidden/>
          </w:rPr>
          <w:fldChar w:fldCharType="begin"/>
        </w:r>
        <w:r>
          <w:rPr>
            <w:noProof/>
            <w:webHidden/>
          </w:rPr>
          <w:instrText xml:space="preserve"> PAGEREF _Toc243612957 \h </w:instrText>
        </w:r>
        <w:r>
          <w:rPr>
            <w:noProof/>
            <w:webHidden/>
          </w:rPr>
        </w:r>
        <w:r>
          <w:rPr>
            <w:noProof/>
            <w:webHidden/>
          </w:rPr>
          <w:fldChar w:fldCharType="separate"/>
        </w:r>
        <w:r>
          <w:rPr>
            <w:noProof/>
            <w:webHidden/>
          </w:rPr>
          <w:t>226</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58" w:history="1">
        <w:r w:rsidRPr="00730465">
          <w:rPr>
            <w:rStyle w:val="Hyperlink"/>
            <w:noProof/>
          </w:rPr>
          <w:t>3.2.2.6.2.1.4.4.6</w:t>
        </w:r>
        <w:r>
          <w:rPr>
            <w:rFonts w:asciiTheme="minorHAnsi" w:eastAsiaTheme="minorEastAsia" w:hAnsiTheme="minorHAnsi" w:cstheme="minorBidi"/>
            <w:noProof/>
            <w:sz w:val="22"/>
            <w:szCs w:val="22"/>
          </w:rPr>
          <w:tab/>
        </w:r>
        <w:r w:rsidRPr="00730465">
          <w:rPr>
            <w:rStyle w:val="Hyperlink"/>
            <w:noProof/>
          </w:rPr>
          <w:t>pKICriticalExtensions</w:t>
        </w:r>
        <w:r>
          <w:rPr>
            <w:noProof/>
            <w:webHidden/>
          </w:rPr>
          <w:tab/>
        </w:r>
        <w:r>
          <w:rPr>
            <w:noProof/>
            <w:webHidden/>
          </w:rPr>
          <w:fldChar w:fldCharType="begin"/>
        </w:r>
        <w:r>
          <w:rPr>
            <w:noProof/>
            <w:webHidden/>
          </w:rPr>
          <w:instrText xml:space="preserve"> PAGEREF _Toc243612958 \h </w:instrText>
        </w:r>
        <w:r>
          <w:rPr>
            <w:noProof/>
            <w:webHidden/>
          </w:rPr>
        </w:r>
        <w:r>
          <w:rPr>
            <w:noProof/>
            <w:webHidden/>
          </w:rPr>
          <w:fldChar w:fldCharType="separate"/>
        </w:r>
        <w:r>
          <w:rPr>
            <w:noProof/>
            <w:webHidden/>
          </w:rPr>
          <w:t>227</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959" w:history="1">
        <w:r w:rsidRPr="00730465">
          <w:rPr>
            <w:rStyle w:val="Hyperlink"/>
            <w:noProof/>
          </w:rPr>
          <w:t>3.2.2.6.2.1.4.5</w:t>
        </w:r>
        <w:r>
          <w:rPr>
            <w:rFonts w:asciiTheme="minorHAnsi" w:eastAsiaTheme="minorEastAsia" w:hAnsiTheme="minorHAnsi" w:cstheme="minorBidi"/>
            <w:noProof/>
            <w:sz w:val="22"/>
            <w:szCs w:val="22"/>
          </w:rPr>
          <w:tab/>
        </w:r>
        <w:r w:rsidRPr="00730465">
          <w:rPr>
            <w:rStyle w:val="Hyperlink"/>
            <w:noProof/>
          </w:rPr>
          <w:t>Version 2, 3, and 4 Certificate Template Server Processing</w:t>
        </w:r>
        <w:r>
          <w:rPr>
            <w:noProof/>
            <w:webHidden/>
          </w:rPr>
          <w:tab/>
        </w:r>
        <w:r>
          <w:rPr>
            <w:noProof/>
            <w:webHidden/>
          </w:rPr>
          <w:fldChar w:fldCharType="begin"/>
        </w:r>
        <w:r>
          <w:rPr>
            <w:noProof/>
            <w:webHidden/>
          </w:rPr>
          <w:instrText xml:space="preserve"> PAGEREF _Toc243612959 \h </w:instrText>
        </w:r>
        <w:r>
          <w:rPr>
            <w:noProof/>
            <w:webHidden/>
          </w:rPr>
        </w:r>
        <w:r>
          <w:rPr>
            <w:noProof/>
            <w:webHidden/>
          </w:rPr>
          <w:fldChar w:fldCharType="separate"/>
        </w:r>
        <w:r>
          <w:rPr>
            <w:noProof/>
            <w:webHidden/>
          </w:rPr>
          <w:t>227</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60" w:history="1">
        <w:r w:rsidRPr="00730465">
          <w:rPr>
            <w:rStyle w:val="Hyperlink"/>
            <w:noProof/>
          </w:rPr>
          <w:t>3.2.2.6.2.1.4.5.1</w:t>
        </w:r>
        <w:r>
          <w:rPr>
            <w:rFonts w:asciiTheme="minorHAnsi" w:eastAsiaTheme="minorEastAsia" w:hAnsiTheme="minorHAnsi" w:cstheme="minorBidi"/>
            <w:noProof/>
            <w:sz w:val="22"/>
            <w:szCs w:val="22"/>
          </w:rPr>
          <w:tab/>
        </w:r>
        <w:r w:rsidRPr="00730465">
          <w:rPr>
            <w:rStyle w:val="Hyperlink"/>
            <w:noProof/>
          </w:rPr>
          <w:t>msPKI-RA-Signature</w:t>
        </w:r>
        <w:r>
          <w:rPr>
            <w:noProof/>
            <w:webHidden/>
          </w:rPr>
          <w:tab/>
        </w:r>
        <w:r>
          <w:rPr>
            <w:noProof/>
            <w:webHidden/>
          </w:rPr>
          <w:fldChar w:fldCharType="begin"/>
        </w:r>
        <w:r>
          <w:rPr>
            <w:noProof/>
            <w:webHidden/>
          </w:rPr>
          <w:instrText xml:space="preserve"> PAGEREF _Toc243612960 \h </w:instrText>
        </w:r>
        <w:r>
          <w:rPr>
            <w:noProof/>
            <w:webHidden/>
          </w:rPr>
        </w:r>
        <w:r>
          <w:rPr>
            <w:noProof/>
            <w:webHidden/>
          </w:rPr>
          <w:fldChar w:fldCharType="separate"/>
        </w:r>
        <w:r>
          <w:rPr>
            <w:noProof/>
            <w:webHidden/>
          </w:rPr>
          <w:t>227</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61" w:history="1">
        <w:r w:rsidRPr="00730465">
          <w:rPr>
            <w:rStyle w:val="Hyperlink"/>
            <w:noProof/>
          </w:rPr>
          <w:t>3.2.2.6.2.1.4.5.2</w:t>
        </w:r>
        <w:r>
          <w:rPr>
            <w:rFonts w:asciiTheme="minorHAnsi" w:eastAsiaTheme="minorEastAsia" w:hAnsiTheme="minorHAnsi" w:cstheme="minorBidi"/>
            <w:noProof/>
            <w:sz w:val="22"/>
            <w:szCs w:val="22"/>
          </w:rPr>
          <w:tab/>
        </w:r>
        <w:r w:rsidRPr="00730465">
          <w:rPr>
            <w:rStyle w:val="Hyperlink"/>
            <w:noProof/>
          </w:rPr>
          <w:t>msPKI-Minimal-Key-Size</w:t>
        </w:r>
        <w:r>
          <w:rPr>
            <w:noProof/>
            <w:webHidden/>
          </w:rPr>
          <w:tab/>
        </w:r>
        <w:r>
          <w:rPr>
            <w:noProof/>
            <w:webHidden/>
          </w:rPr>
          <w:fldChar w:fldCharType="begin"/>
        </w:r>
        <w:r>
          <w:rPr>
            <w:noProof/>
            <w:webHidden/>
          </w:rPr>
          <w:instrText xml:space="preserve"> PAGEREF _Toc243612961 \h </w:instrText>
        </w:r>
        <w:r>
          <w:rPr>
            <w:noProof/>
            <w:webHidden/>
          </w:rPr>
        </w:r>
        <w:r>
          <w:rPr>
            <w:noProof/>
            <w:webHidden/>
          </w:rPr>
          <w:fldChar w:fldCharType="separate"/>
        </w:r>
        <w:r>
          <w:rPr>
            <w:noProof/>
            <w:webHidden/>
          </w:rPr>
          <w:t>227</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62" w:history="1">
        <w:r w:rsidRPr="00730465">
          <w:rPr>
            <w:rStyle w:val="Hyperlink"/>
            <w:noProof/>
          </w:rPr>
          <w:t>3.2.2.6.2.1.4.5.3</w:t>
        </w:r>
        <w:r>
          <w:rPr>
            <w:rFonts w:asciiTheme="minorHAnsi" w:eastAsiaTheme="minorEastAsia" w:hAnsiTheme="minorHAnsi" w:cstheme="minorBidi"/>
            <w:noProof/>
            <w:sz w:val="22"/>
            <w:szCs w:val="22"/>
          </w:rPr>
          <w:tab/>
        </w:r>
        <w:r w:rsidRPr="00730465">
          <w:rPr>
            <w:rStyle w:val="Hyperlink"/>
            <w:noProof/>
          </w:rPr>
          <w:t>msPKI-RA-Policies</w:t>
        </w:r>
        <w:r>
          <w:rPr>
            <w:noProof/>
            <w:webHidden/>
          </w:rPr>
          <w:tab/>
        </w:r>
        <w:r>
          <w:rPr>
            <w:noProof/>
            <w:webHidden/>
          </w:rPr>
          <w:fldChar w:fldCharType="begin"/>
        </w:r>
        <w:r>
          <w:rPr>
            <w:noProof/>
            <w:webHidden/>
          </w:rPr>
          <w:instrText xml:space="preserve"> PAGEREF _Toc243612962 \h </w:instrText>
        </w:r>
        <w:r>
          <w:rPr>
            <w:noProof/>
            <w:webHidden/>
          </w:rPr>
        </w:r>
        <w:r>
          <w:rPr>
            <w:noProof/>
            <w:webHidden/>
          </w:rPr>
          <w:fldChar w:fldCharType="separate"/>
        </w:r>
        <w:r>
          <w:rPr>
            <w:noProof/>
            <w:webHidden/>
          </w:rPr>
          <w:t>227</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63" w:history="1">
        <w:r w:rsidRPr="00730465">
          <w:rPr>
            <w:rStyle w:val="Hyperlink"/>
            <w:noProof/>
          </w:rPr>
          <w:t>3.2.2.6.2.1.4.5.4</w:t>
        </w:r>
        <w:r>
          <w:rPr>
            <w:rFonts w:asciiTheme="minorHAnsi" w:eastAsiaTheme="minorEastAsia" w:hAnsiTheme="minorHAnsi" w:cstheme="minorBidi"/>
            <w:noProof/>
            <w:sz w:val="22"/>
            <w:szCs w:val="22"/>
          </w:rPr>
          <w:tab/>
        </w:r>
        <w:r w:rsidRPr="00730465">
          <w:rPr>
            <w:rStyle w:val="Hyperlink"/>
            <w:noProof/>
          </w:rPr>
          <w:t>msPKI-RA-Application-Policies</w:t>
        </w:r>
        <w:r>
          <w:rPr>
            <w:noProof/>
            <w:webHidden/>
          </w:rPr>
          <w:tab/>
        </w:r>
        <w:r>
          <w:rPr>
            <w:noProof/>
            <w:webHidden/>
          </w:rPr>
          <w:fldChar w:fldCharType="begin"/>
        </w:r>
        <w:r>
          <w:rPr>
            <w:noProof/>
            <w:webHidden/>
          </w:rPr>
          <w:instrText xml:space="preserve"> PAGEREF _Toc243612963 \h </w:instrText>
        </w:r>
        <w:r>
          <w:rPr>
            <w:noProof/>
            <w:webHidden/>
          </w:rPr>
        </w:r>
        <w:r>
          <w:rPr>
            <w:noProof/>
            <w:webHidden/>
          </w:rPr>
          <w:fldChar w:fldCharType="separate"/>
        </w:r>
        <w:r>
          <w:rPr>
            <w:noProof/>
            <w:webHidden/>
          </w:rPr>
          <w:t>227</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64" w:history="1">
        <w:r w:rsidRPr="00730465">
          <w:rPr>
            <w:rStyle w:val="Hyperlink"/>
            <w:noProof/>
          </w:rPr>
          <w:t>3.2.2.6.2.1.4.5.5</w:t>
        </w:r>
        <w:r>
          <w:rPr>
            <w:rFonts w:asciiTheme="minorHAnsi" w:eastAsiaTheme="minorEastAsia" w:hAnsiTheme="minorHAnsi" w:cstheme="minorBidi"/>
            <w:noProof/>
            <w:sz w:val="22"/>
            <w:szCs w:val="22"/>
          </w:rPr>
          <w:tab/>
        </w:r>
        <w:r w:rsidRPr="00730465">
          <w:rPr>
            <w:rStyle w:val="Hyperlink"/>
            <w:noProof/>
          </w:rPr>
          <w:t>msPKI-Certificate-Application-Policy</w:t>
        </w:r>
        <w:r>
          <w:rPr>
            <w:noProof/>
            <w:webHidden/>
          </w:rPr>
          <w:tab/>
        </w:r>
        <w:r>
          <w:rPr>
            <w:noProof/>
            <w:webHidden/>
          </w:rPr>
          <w:fldChar w:fldCharType="begin"/>
        </w:r>
        <w:r>
          <w:rPr>
            <w:noProof/>
            <w:webHidden/>
          </w:rPr>
          <w:instrText xml:space="preserve"> PAGEREF _Toc243612964 \h </w:instrText>
        </w:r>
        <w:r>
          <w:rPr>
            <w:noProof/>
            <w:webHidden/>
          </w:rPr>
        </w:r>
        <w:r>
          <w:rPr>
            <w:noProof/>
            <w:webHidden/>
          </w:rPr>
          <w:fldChar w:fldCharType="separate"/>
        </w:r>
        <w:r>
          <w:rPr>
            <w:noProof/>
            <w:webHidden/>
          </w:rPr>
          <w:t>228</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65" w:history="1">
        <w:r w:rsidRPr="00730465">
          <w:rPr>
            <w:rStyle w:val="Hyperlink"/>
            <w:noProof/>
          </w:rPr>
          <w:t>3.2.2.6.2.1.4.5.6</w:t>
        </w:r>
        <w:r>
          <w:rPr>
            <w:rFonts w:asciiTheme="minorHAnsi" w:eastAsiaTheme="minorEastAsia" w:hAnsiTheme="minorHAnsi" w:cstheme="minorBidi"/>
            <w:noProof/>
            <w:sz w:val="22"/>
            <w:szCs w:val="22"/>
          </w:rPr>
          <w:tab/>
        </w:r>
        <w:r w:rsidRPr="00730465">
          <w:rPr>
            <w:rStyle w:val="Hyperlink"/>
            <w:noProof/>
          </w:rPr>
          <w:t>msPKI-Enrollment-Flag</w:t>
        </w:r>
        <w:r>
          <w:rPr>
            <w:noProof/>
            <w:webHidden/>
          </w:rPr>
          <w:tab/>
        </w:r>
        <w:r>
          <w:rPr>
            <w:noProof/>
            <w:webHidden/>
          </w:rPr>
          <w:fldChar w:fldCharType="begin"/>
        </w:r>
        <w:r>
          <w:rPr>
            <w:noProof/>
            <w:webHidden/>
          </w:rPr>
          <w:instrText xml:space="preserve"> PAGEREF _Toc243612965 \h </w:instrText>
        </w:r>
        <w:r>
          <w:rPr>
            <w:noProof/>
            <w:webHidden/>
          </w:rPr>
        </w:r>
        <w:r>
          <w:rPr>
            <w:noProof/>
            <w:webHidden/>
          </w:rPr>
          <w:fldChar w:fldCharType="separate"/>
        </w:r>
        <w:r>
          <w:rPr>
            <w:noProof/>
            <w:webHidden/>
          </w:rPr>
          <w:t>228</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66" w:history="1">
        <w:r w:rsidRPr="00730465">
          <w:rPr>
            <w:rStyle w:val="Hyperlink"/>
            <w:noProof/>
          </w:rPr>
          <w:t>3.2.2.6.2.1.4.5.7</w:t>
        </w:r>
        <w:r>
          <w:rPr>
            <w:rFonts w:asciiTheme="minorHAnsi" w:eastAsiaTheme="minorEastAsia" w:hAnsiTheme="minorHAnsi" w:cstheme="minorBidi"/>
            <w:noProof/>
            <w:sz w:val="22"/>
            <w:szCs w:val="22"/>
          </w:rPr>
          <w:tab/>
        </w:r>
        <w:r w:rsidRPr="00730465">
          <w:rPr>
            <w:rStyle w:val="Hyperlink"/>
            <w:noProof/>
          </w:rPr>
          <w:t>msPKI-Private-Key-Flag</w:t>
        </w:r>
        <w:r>
          <w:rPr>
            <w:noProof/>
            <w:webHidden/>
          </w:rPr>
          <w:tab/>
        </w:r>
        <w:r>
          <w:rPr>
            <w:noProof/>
            <w:webHidden/>
          </w:rPr>
          <w:fldChar w:fldCharType="begin"/>
        </w:r>
        <w:r>
          <w:rPr>
            <w:noProof/>
            <w:webHidden/>
          </w:rPr>
          <w:instrText xml:space="preserve"> PAGEREF _Toc243612966 \h </w:instrText>
        </w:r>
        <w:r>
          <w:rPr>
            <w:noProof/>
            <w:webHidden/>
          </w:rPr>
        </w:r>
        <w:r>
          <w:rPr>
            <w:noProof/>
            <w:webHidden/>
          </w:rPr>
          <w:fldChar w:fldCharType="separate"/>
        </w:r>
        <w:r>
          <w:rPr>
            <w:noProof/>
            <w:webHidden/>
          </w:rPr>
          <w:t>230</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67" w:history="1">
        <w:r w:rsidRPr="00730465">
          <w:rPr>
            <w:rStyle w:val="Hyperlink"/>
            <w:noProof/>
          </w:rPr>
          <w:t>3.2.2.6.2.1.4.5.8</w:t>
        </w:r>
        <w:r>
          <w:rPr>
            <w:rFonts w:asciiTheme="minorHAnsi" w:eastAsiaTheme="minorEastAsia" w:hAnsiTheme="minorHAnsi" w:cstheme="minorBidi"/>
            <w:noProof/>
            <w:sz w:val="22"/>
            <w:szCs w:val="22"/>
          </w:rPr>
          <w:tab/>
        </w:r>
        <w:r w:rsidRPr="00730465">
          <w:rPr>
            <w:rStyle w:val="Hyperlink"/>
            <w:noProof/>
          </w:rPr>
          <w:t>msPKI-Certificate-Policy</w:t>
        </w:r>
        <w:r>
          <w:rPr>
            <w:noProof/>
            <w:webHidden/>
          </w:rPr>
          <w:tab/>
        </w:r>
        <w:r>
          <w:rPr>
            <w:noProof/>
            <w:webHidden/>
          </w:rPr>
          <w:fldChar w:fldCharType="begin"/>
        </w:r>
        <w:r>
          <w:rPr>
            <w:noProof/>
            <w:webHidden/>
          </w:rPr>
          <w:instrText xml:space="preserve"> PAGEREF _Toc243612967 \h </w:instrText>
        </w:r>
        <w:r>
          <w:rPr>
            <w:noProof/>
            <w:webHidden/>
          </w:rPr>
        </w:r>
        <w:r>
          <w:rPr>
            <w:noProof/>
            <w:webHidden/>
          </w:rPr>
          <w:fldChar w:fldCharType="separate"/>
        </w:r>
        <w:r>
          <w:rPr>
            <w:noProof/>
            <w:webHidden/>
          </w:rPr>
          <w:t>232</w:t>
        </w:r>
        <w:r>
          <w:rPr>
            <w:noProof/>
            <w:webHidden/>
          </w:rPr>
          <w:fldChar w:fldCharType="end"/>
        </w:r>
      </w:hyperlink>
    </w:p>
    <w:p w:rsidR="00D720E7" w:rsidRDefault="00D720E7">
      <w:pPr>
        <w:pStyle w:val="TOC9"/>
        <w:rPr>
          <w:rFonts w:asciiTheme="minorHAnsi" w:eastAsiaTheme="minorEastAsia" w:hAnsiTheme="minorHAnsi" w:cstheme="minorBidi"/>
          <w:noProof/>
          <w:sz w:val="22"/>
          <w:szCs w:val="22"/>
        </w:rPr>
      </w:pPr>
      <w:hyperlink w:anchor="_Toc243612968" w:history="1">
        <w:r w:rsidRPr="00730465">
          <w:rPr>
            <w:rStyle w:val="Hyperlink"/>
            <w:noProof/>
          </w:rPr>
          <w:t>3.2.2.6.2.1.4.5.9</w:t>
        </w:r>
        <w:r>
          <w:rPr>
            <w:rFonts w:asciiTheme="minorHAnsi" w:eastAsiaTheme="minorEastAsia" w:hAnsiTheme="minorHAnsi" w:cstheme="minorBidi"/>
            <w:noProof/>
            <w:sz w:val="22"/>
            <w:szCs w:val="22"/>
          </w:rPr>
          <w:tab/>
        </w:r>
        <w:r w:rsidRPr="00730465">
          <w:rPr>
            <w:rStyle w:val="Hyperlink"/>
            <w:noProof/>
          </w:rPr>
          <w:t>msPKI-Certificate-Name-Flag</w:t>
        </w:r>
        <w:r>
          <w:rPr>
            <w:noProof/>
            <w:webHidden/>
          </w:rPr>
          <w:tab/>
        </w:r>
        <w:r>
          <w:rPr>
            <w:noProof/>
            <w:webHidden/>
          </w:rPr>
          <w:fldChar w:fldCharType="begin"/>
        </w:r>
        <w:r>
          <w:rPr>
            <w:noProof/>
            <w:webHidden/>
          </w:rPr>
          <w:instrText xml:space="preserve"> PAGEREF _Toc243612968 \h </w:instrText>
        </w:r>
        <w:r>
          <w:rPr>
            <w:noProof/>
            <w:webHidden/>
          </w:rPr>
        </w:r>
        <w:r>
          <w:rPr>
            <w:noProof/>
            <w:webHidden/>
          </w:rPr>
          <w:fldChar w:fldCharType="separate"/>
        </w:r>
        <w:r>
          <w:rPr>
            <w:noProof/>
            <w:webHidden/>
          </w:rPr>
          <w:t>233</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969" w:history="1">
        <w:r w:rsidRPr="00730465">
          <w:rPr>
            <w:rStyle w:val="Hyperlink"/>
            <w:noProof/>
          </w:rPr>
          <w:t>3.2.2.6.2.1.4.6</w:t>
        </w:r>
        <w:r>
          <w:rPr>
            <w:rFonts w:asciiTheme="minorHAnsi" w:eastAsiaTheme="minorEastAsia" w:hAnsiTheme="minorHAnsi" w:cstheme="minorBidi"/>
            <w:noProof/>
            <w:sz w:val="22"/>
            <w:szCs w:val="22"/>
          </w:rPr>
          <w:tab/>
        </w:r>
        <w:r w:rsidRPr="00730465">
          <w:rPr>
            <w:rStyle w:val="Hyperlink"/>
            <w:noProof/>
          </w:rPr>
          <w:t>Additional Processing Rules for Certificate Requests</w:t>
        </w:r>
        <w:r>
          <w:rPr>
            <w:noProof/>
            <w:webHidden/>
          </w:rPr>
          <w:tab/>
        </w:r>
        <w:r>
          <w:rPr>
            <w:noProof/>
            <w:webHidden/>
          </w:rPr>
          <w:fldChar w:fldCharType="begin"/>
        </w:r>
        <w:r>
          <w:rPr>
            <w:noProof/>
            <w:webHidden/>
          </w:rPr>
          <w:instrText xml:space="preserve"> PAGEREF _Toc243612969 \h </w:instrText>
        </w:r>
        <w:r>
          <w:rPr>
            <w:noProof/>
            <w:webHidden/>
          </w:rPr>
        </w:r>
        <w:r>
          <w:rPr>
            <w:noProof/>
            <w:webHidden/>
          </w:rPr>
          <w:fldChar w:fldCharType="separate"/>
        </w:r>
        <w:r>
          <w:rPr>
            <w:noProof/>
            <w:webHidden/>
          </w:rPr>
          <w:t>234</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970" w:history="1">
        <w:r w:rsidRPr="00730465">
          <w:rPr>
            <w:rStyle w:val="Hyperlink"/>
            <w:noProof/>
          </w:rPr>
          <w:t>3.2.2.6.2.1.4.7</w:t>
        </w:r>
        <w:r>
          <w:rPr>
            <w:rFonts w:asciiTheme="minorHAnsi" w:eastAsiaTheme="minorEastAsia" w:hAnsiTheme="minorHAnsi" w:cstheme="minorBidi"/>
            <w:noProof/>
            <w:sz w:val="22"/>
            <w:szCs w:val="22"/>
          </w:rPr>
          <w:tab/>
        </w:r>
        <w:r w:rsidRPr="00730465">
          <w:rPr>
            <w:rStyle w:val="Hyperlink"/>
            <w:noProof/>
          </w:rPr>
          <w:t>Enforcing Configured Certificate Templates Issuance</w:t>
        </w:r>
        <w:r>
          <w:rPr>
            <w:noProof/>
            <w:webHidden/>
          </w:rPr>
          <w:tab/>
        </w:r>
        <w:r>
          <w:rPr>
            <w:noProof/>
            <w:webHidden/>
          </w:rPr>
          <w:fldChar w:fldCharType="begin"/>
        </w:r>
        <w:r>
          <w:rPr>
            <w:noProof/>
            <w:webHidden/>
          </w:rPr>
          <w:instrText xml:space="preserve"> PAGEREF _Toc243612970 \h </w:instrText>
        </w:r>
        <w:r>
          <w:rPr>
            <w:noProof/>
            <w:webHidden/>
          </w:rPr>
        </w:r>
        <w:r>
          <w:rPr>
            <w:noProof/>
            <w:webHidden/>
          </w:rPr>
          <w:fldChar w:fldCharType="separate"/>
        </w:r>
        <w:r>
          <w:rPr>
            <w:noProof/>
            <w:webHidden/>
          </w:rPr>
          <w:t>235</w:t>
        </w:r>
        <w:r>
          <w:rPr>
            <w:noProof/>
            <w:webHidden/>
          </w:rPr>
          <w:fldChar w:fldCharType="end"/>
        </w:r>
      </w:hyperlink>
    </w:p>
    <w:p w:rsidR="00D720E7" w:rsidRDefault="00D720E7">
      <w:pPr>
        <w:pStyle w:val="TOC8"/>
        <w:rPr>
          <w:rFonts w:asciiTheme="minorHAnsi" w:eastAsiaTheme="minorEastAsia" w:hAnsiTheme="minorHAnsi" w:cstheme="minorBidi"/>
          <w:noProof/>
          <w:sz w:val="22"/>
          <w:szCs w:val="22"/>
        </w:rPr>
      </w:pPr>
      <w:hyperlink w:anchor="_Toc243612971" w:history="1">
        <w:r w:rsidRPr="00730465">
          <w:rPr>
            <w:rStyle w:val="Hyperlink"/>
            <w:noProof/>
          </w:rPr>
          <w:t>3.2.2.6.2.1.4.8</w:t>
        </w:r>
        <w:r>
          <w:rPr>
            <w:rFonts w:asciiTheme="minorHAnsi" w:eastAsiaTheme="minorEastAsia" w:hAnsiTheme="minorHAnsi" w:cstheme="minorBidi"/>
            <w:noProof/>
            <w:sz w:val="22"/>
            <w:szCs w:val="22"/>
          </w:rPr>
          <w:tab/>
        </w:r>
        <w:r w:rsidRPr="00730465">
          <w:rPr>
            <w:rStyle w:val="Hyperlink"/>
            <w:noProof/>
          </w:rPr>
          <w:t>CT_FLAG_PREVIOUS_APPROVAL_VALIDATE_REENROLLMENT Enforcement Conditions</w:t>
        </w:r>
        <w:r>
          <w:rPr>
            <w:noProof/>
            <w:webHidden/>
          </w:rPr>
          <w:tab/>
        </w:r>
        <w:r>
          <w:rPr>
            <w:noProof/>
            <w:webHidden/>
          </w:rPr>
          <w:fldChar w:fldCharType="begin"/>
        </w:r>
        <w:r>
          <w:rPr>
            <w:noProof/>
            <w:webHidden/>
          </w:rPr>
          <w:instrText xml:space="preserve"> PAGEREF _Toc243612971 \h </w:instrText>
        </w:r>
        <w:r>
          <w:rPr>
            <w:noProof/>
            <w:webHidden/>
          </w:rPr>
        </w:r>
        <w:r>
          <w:rPr>
            <w:noProof/>
            <w:webHidden/>
          </w:rPr>
          <w:fldChar w:fldCharType="separate"/>
        </w:r>
        <w:r>
          <w:rPr>
            <w:noProof/>
            <w:webHidden/>
          </w:rPr>
          <w:t>235</w:t>
        </w:r>
        <w:r>
          <w:rPr>
            <w:noProof/>
            <w:webHidden/>
          </w:rPr>
          <w:fldChar w:fldCharType="end"/>
        </w:r>
      </w:hyperlink>
    </w:p>
    <w:p w:rsidR="00D720E7" w:rsidRDefault="00D720E7">
      <w:pPr>
        <w:pStyle w:val="TOC5"/>
        <w:rPr>
          <w:rFonts w:asciiTheme="minorHAnsi" w:eastAsiaTheme="minorEastAsia" w:hAnsiTheme="minorHAnsi" w:cstheme="minorBidi"/>
          <w:noProof/>
          <w:sz w:val="22"/>
          <w:szCs w:val="22"/>
        </w:rPr>
      </w:pPr>
      <w:hyperlink w:anchor="_Toc243612972" w:history="1">
        <w:r w:rsidRPr="00730465">
          <w:rPr>
            <w:rStyle w:val="Hyperlink"/>
            <w:noProof/>
          </w:rPr>
          <w:t>3.2.2.6.3</w:t>
        </w:r>
        <w:r>
          <w:rPr>
            <w:rFonts w:asciiTheme="minorHAnsi" w:eastAsiaTheme="minorEastAsia" w:hAnsiTheme="minorHAnsi" w:cstheme="minorBidi"/>
            <w:noProof/>
            <w:sz w:val="22"/>
            <w:szCs w:val="22"/>
          </w:rPr>
          <w:tab/>
        </w:r>
        <w:r w:rsidRPr="00730465">
          <w:rPr>
            <w:rStyle w:val="Hyperlink"/>
            <w:noProof/>
          </w:rPr>
          <w:t>ICertRequestD2</w:t>
        </w:r>
        <w:r>
          <w:rPr>
            <w:noProof/>
            <w:webHidden/>
          </w:rPr>
          <w:tab/>
        </w:r>
        <w:r>
          <w:rPr>
            <w:noProof/>
            <w:webHidden/>
          </w:rPr>
          <w:fldChar w:fldCharType="begin"/>
        </w:r>
        <w:r>
          <w:rPr>
            <w:noProof/>
            <w:webHidden/>
          </w:rPr>
          <w:instrText xml:space="preserve"> PAGEREF _Toc243612972 \h </w:instrText>
        </w:r>
        <w:r>
          <w:rPr>
            <w:noProof/>
            <w:webHidden/>
          </w:rPr>
        </w:r>
        <w:r>
          <w:rPr>
            <w:noProof/>
            <w:webHidden/>
          </w:rPr>
          <w:fldChar w:fldCharType="separate"/>
        </w:r>
        <w:r>
          <w:rPr>
            <w:noProof/>
            <w:webHidden/>
          </w:rPr>
          <w:t>236</w:t>
        </w:r>
        <w:r>
          <w:rPr>
            <w:noProof/>
            <w:webHidden/>
          </w:rPr>
          <w:fldChar w:fldCharType="end"/>
        </w:r>
      </w:hyperlink>
    </w:p>
    <w:p w:rsidR="00D720E7" w:rsidRDefault="00D720E7">
      <w:pPr>
        <w:pStyle w:val="TOC6"/>
        <w:rPr>
          <w:rFonts w:asciiTheme="minorHAnsi" w:eastAsiaTheme="minorEastAsia" w:hAnsiTheme="minorHAnsi" w:cstheme="minorBidi"/>
          <w:noProof/>
          <w:sz w:val="22"/>
          <w:szCs w:val="22"/>
        </w:rPr>
      </w:pPr>
      <w:hyperlink w:anchor="_Toc243612973" w:history="1">
        <w:r w:rsidRPr="00730465">
          <w:rPr>
            <w:rStyle w:val="Hyperlink"/>
            <w:noProof/>
          </w:rPr>
          <w:t>3.2.2.6.3.1</w:t>
        </w:r>
        <w:r>
          <w:rPr>
            <w:rFonts w:asciiTheme="minorHAnsi" w:eastAsiaTheme="minorEastAsia" w:hAnsiTheme="minorHAnsi" w:cstheme="minorBidi"/>
            <w:noProof/>
            <w:sz w:val="22"/>
            <w:szCs w:val="22"/>
          </w:rPr>
          <w:tab/>
        </w:r>
        <w:r w:rsidRPr="00730465">
          <w:rPr>
            <w:rStyle w:val="Hyperlink"/>
            <w:noProof/>
          </w:rPr>
          <w:t>ICertRequestD2::GetCAProperty (Opnum 7)</w:t>
        </w:r>
        <w:r>
          <w:rPr>
            <w:noProof/>
            <w:webHidden/>
          </w:rPr>
          <w:tab/>
        </w:r>
        <w:r>
          <w:rPr>
            <w:noProof/>
            <w:webHidden/>
          </w:rPr>
          <w:fldChar w:fldCharType="begin"/>
        </w:r>
        <w:r>
          <w:rPr>
            <w:noProof/>
            <w:webHidden/>
          </w:rPr>
          <w:instrText xml:space="preserve"> PAGEREF _Toc243612973 \h </w:instrText>
        </w:r>
        <w:r>
          <w:rPr>
            <w:noProof/>
            <w:webHidden/>
          </w:rPr>
        </w:r>
        <w:r>
          <w:rPr>
            <w:noProof/>
            <w:webHidden/>
          </w:rPr>
          <w:fldChar w:fldCharType="separate"/>
        </w:r>
        <w:r>
          <w:rPr>
            <w:noProof/>
            <w:webHidden/>
          </w:rPr>
          <w:t>236</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974" w:history="1">
        <w:r w:rsidRPr="00730465">
          <w:rPr>
            <w:rStyle w:val="Hyperlink"/>
            <w:noProof/>
          </w:rPr>
          <w:t>3.2.2.6.3.1.1</w:t>
        </w:r>
        <w:r>
          <w:rPr>
            <w:rFonts w:asciiTheme="minorHAnsi" w:eastAsiaTheme="minorEastAsia" w:hAnsiTheme="minorHAnsi" w:cstheme="minorBidi"/>
            <w:noProof/>
            <w:sz w:val="22"/>
            <w:szCs w:val="22"/>
          </w:rPr>
          <w:tab/>
        </w:r>
        <w:r w:rsidRPr="00730465">
          <w:rPr>
            <w:rStyle w:val="Hyperlink"/>
            <w:noProof/>
          </w:rPr>
          <w:t>PropID=0x0000001D (CR_PROP_TEMPLATES) "Configured Certificate Templates"</w:t>
        </w:r>
        <w:r>
          <w:rPr>
            <w:noProof/>
            <w:webHidden/>
          </w:rPr>
          <w:tab/>
        </w:r>
        <w:r>
          <w:rPr>
            <w:noProof/>
            <w:webHidden/>
          </w:rPr>
          <w:fldChar w:fldCharType="begin"/>
        </w:r>
        <w:r>
          <w:rPr>
            <w:noProof/>
            <w:webHidden/>
          </w:rPr>
          <w:instrText xml:space="preserve"> PAGEREF _Toc243612974 \h </w:instrText>
        </w:r>
        <w:r>
          <w:rPr>
            <w:noProof/>
            <w:webHidden/>
          </w:rPr>
        </w:r>
        <w:r>
          <w:rPr>
            <w:noProof/>
            <w:webHidden/>
          </w:rPr>
          <w:fldChar w:fldCharType="separate"/>
        </w:r>
        <w:r>
          <w:rPr>
            <w:noProof/>
            <w:webHidden/>
          </w:rPr>
          <w:t>236</w:t>
        </w:r>
        <w:r>
          <w:rPr>
            <w:noProof/>
            <w:webHidden/>
          </w:rPr>
          <w:fldChar w:fldCharType="end"/>
        </w:r>
      </w:hyperlink>
    </w:p>
    <w:p w:rsidR="00D720E7" w:rsidRDefault="00D720E7">
      <w:pPr>
        <w:pStyle w:val="TOC7"/>
        <w:rPr>
          <w:rFonts w:asciiTheme="minorHAnsi" w:eastAsiaTheme="minorEastAsia" w:hAnsiTheme="minorHAnsi" w:cstheme="minorBidi"/>
          <w:noProof/>
          <w:sz w:val="22"/>
          <w:szCs w:val="22"/>
        </w:rPr>
      </w:pPr>
      <w:hyperlink w:anchor="_Toc243612975" w:history="1">
        <w:r w:rsidRPr="00730465">
          <w:rPr>
            <w:rStyle w:val="Hyperlink"/>
            <w:noProof/>
          </w:rPr>
          <w:t>3.2.2.6.3.1.2</w:t>
        </w:r>
        <w:r>
          <w:rPr>
            <w:rFonts w:asciiTheme="minorHAnsi" w:eastAsiaTheme="minorEastAsia" w:hAnsiTheme="minorHAnsi" w:cstheme="minorBidi"/>
            <w:noProof/>
            <w:sz w:val="22"/>
            <w:szCs w:val="22"/>
          </w:rPr>
          <w:tab/>
        </w:r>
        <w:r w:rsidRPr="00730465">
          <w:rPr>
            <w:rStyle w:val="Hyperlink"/>
            <w:noProof/>
          </w:rPr>
          <w:t>PropID=0x0000000A (CR_PROP_CATYPE) "CA Type"</w:t>
        </w:r>
        <w:r>
          <w:rPr>
            <w:noProof/>
            <w:webHidden/>
          </w:rPr>
          <w:tab/>
        </w:r>
        <w:r>
          <w:rPr>
            <w:noProof/>
            <w:webHidden/>
          </w:rPr>
          <w:fldChar w:fldCharType="begin"/>
        </w:r>
        <w:r>
          <w:rPr>
            <w:noProof/>
            <w:webHidden/>
          </w:rPr>
          <w:instrText xml:space="preserve"> PAGEREF _Toc243612975 \h </w:instrText>
        </w:r>
        <w:r>
          <w:rPr>
            <w:noProof/>
            <w:webHidden/>
          </w:rPr>
        </w:r>
        <w:r>
          <w:rPr>
            <w:noProof/>
            <w:webHidden/>
          </w:rPr>
          <w:fldChar w:fldCharType="separate"/>
        </w:r>
        <w:r>
          <w:rPr>
            <w:noProof/>
            <w:webHidden/>
          </w:rPr>
          <w:t>236</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976" w:history="1">
        <w:r w:rsidRPr="00730465">
          <w:rPr>
            <w:rStyle w:val="Hyperlink"/>
            <w:noProof/>
          </w:rPr>
          <w:t>3.2.2.7</w:t>
        </w:r>
        <w:r>
          <w:rPr>
            <w:rFonts w:asciiTheme="minorHAnsi" w:eastAsiaTheme="minorEastAsia" w:hAnsiTheme="minorHAnsi" w:cstheme="minorBidi"/>
            <w:noProof/>
            <w:sz w:val="22"/>
            <w:szCs w:val="22"/>
          </w:rPr>
          <w:tab/>
        </w:r>
        <w:r w:rsidRPr="00730465">
          <w:rPr>
            <w:rStyle w:val="Hyperlink"/>
            <w:noProof/>
          </w:rPr>
          <w:t>Timer Events</w:t>
        </w:r>
        <w:r>
          <w:rPr>
            <w:noProof/>
            <w:webHidden/>
          </w:rPr>
          <w:tab/>
        </w:r>
        <w:r>
          <w:rPr>
            <w:noProof/>
            <w:webHidden/>
          </w:rPr>
          <w:fldChar w:fldCharType="begin"/>
        </w:r>
        <w:r>
          <w:rPr>
            <w:noProof/>
            <w:webHidden/>
          </w:rPr>
          <w:instrText xml:space="preserve"> PAGEREF _Toc243612976 \h </w:instrText>
        </w:r>
        <w:r>
          <w:rPr>
            <w:noProof/>
            <w:webHidden/>
          </w:rPr>
        </w:r>
        <w:r>
          <w:rPr>
            <w:noProof/>
            <w:webHidden/>
          </w:rPr>
          <w:fldChar w:fldCharType="separate"/>
        </w:r>
        <w:r>
          <w:rPr>
            <w:noProof/>
            <w:webHidden/>
          </w:rPr>
          <w:t>236</w:t>
        </w:r>
        <w:r>
          <w:rPr>
            <w:noProof/>
            <w:webHidden/>
          </w:rPr>
          <w:fldChar w:fldCharType="end"/>
        </w:r>
      </w:hyperlink>
    </w:p>
    <w:p w:rsidR="00D720E7" w:rsidRDefault="00D720E7">
      <w:pPr>
        <w:pStyle w:val="TOC4"/>
        <w:rPr>
          <w:rFonts w:asciiTheme="minorHAnsi" w:eastAsiaTheme="minorEastAsia" w:hAnsiTheme="minorHAnsi" w:cstheme="minorBidi"/>
          <w:noProof/>
          <w:sz w:val="22"/>
          <w:szCs w:val="22"/>
        </w:rPr>
      </w:pPr>
      <w:hyperlink w:anchor="_Toc243612977" w:history="1">
        <w:r w:rsidRPr="00730465">
          <w:rPr>
            <w:rStyle w:val="Hyperlink"/>
            <w:noProof/>
          </w:rPr>
          <w:t>3.2.2.8</w:t>
        </w:r>
        <w:r>
          <w:rPr>
            <w:rFonts w:asciiTheme="minorHAnsi" w:eastAsiaTheme="minorEastAsia" w:hAnsiTheme="minorHAnsi" w:cstheme="minorBidi"/>
            <w:noProof/>
            <w:sz w:val="22"/>
            <w:szCs w:val="22"/>
          </w:rPr>
          <w:tab/>
        </w:r>
        <w:r w:rsidRPr="00730465">
          <w:rPr>
            <w:rStyle w:val="Hyperlink"/>
            <w:noProof/>
          </w:rPr>
          <w:t>Other Local Events</w:t>
        </w:r>
        <w:r>
          <w:rPr>
            <w:noProof/>
            <w:webHidden/>
          </w:rPr>
          <w:tab/>
        </w:r>
        <w:r>
          <w:rPr>
            <w:noProof/>
            <w:webHidden/>
          </w:rPr>
          <w:fldChar w:fldCharType="begin"/>
        </w:r>
        <w:r>
          <w:rPr>
            <w:noProof/>
            <w:webHidden/>
          </w:rPr>
          <w:instrText xml:space="preserve"> PAGEREF _Toc243612977 \h </w:instrText>
        </w:r>
        <w:r>
          <w:rPr>
            <w:noProof/>
            <w:webHidden/>
          </w:rPr>
        </w:r>
        <w:r>
          <w:rPr>
            <w:noProof/>
            <w:webHidden/>
          </w:rPr>
          <w:fldChar w:fldCharType="separate"/>
        </w:r>
        <w:r>
          <w:rPr>
            <w:noProof/>
            <w:webHidden/>
          </w:rPr>
          <w:t>236</w:t>
        </w:r>
        <w:r>
          <w:rPr>
            <w:noProof/>
            <w:webHidden/>
          </w:rPr>
          <w:fldChar w:fldCharType="end"/>
        </w:r>
      </w:hyperlink>
    </w:p>
    <w:p w:rsidR="00D720E7" w:rsidRDefault="00D720E7">
      <w:pPr>
        <w:pStyle w:val="TOC1"/>
        <w:rPr>
          <w:rFonts w:asciiTheme="minorHAnsi" w:eastAsiaTheme="minorEastAsia" w:hAnsiTheme="minorHAnsi" w:cstheme="minorBidi"/>
          <w:b w:val="0"/>
          <w:bCs w:val="0"/>
          <w:noProof/>
          <w:sz w:val="22"/>
          <w:szCs w:val="22"/>
        </w:rPr>
      </w:pPr>
      <w:hyperlink w:anchor="_Toc243612978" w:history="1">
        <w:r w:rsidRPr="00730465">
          <w:rPr>
            <w:rStyle w:val="Hyperlink"/>
            <w:noProof/>
          </w:rPr>
          <w:t>4</w:t>
        </w:r>
        <w:r>
          <w:rPr>
            <w:rFonts w:asciiTheme="minorHAnsi" w:eastAsiaTheme="minorEastAsia" w:hAnsiTheme="minorHAnsi" w:cstheme="minorBidi"/>
            <w:b w:val="0"/>
            <w:bCs w:val="0"/>
            <w:noProof/>
            <w:sz w:val="22"/>
            <w:szCs w:val="22"/>
          </w:rPr>
          <w:tab/>
        </w:r>
        <w:r w:rsidRPr="00730465">
          <w:rPr>
            <w:rStyle w:val="Hyperlink"/>
            <w:noProof/>
          </w:rPr>
          <w:t>Protocol Examples</w:t>
        </w:r>
        <w:r>
          <w:rPr>
            <w:noProof/>
            <w:webHidden/>
          </w:rPr>
          <w:tab/>
        </w:r>
        <w:r>
          <w:rPr>
            <w:noProof/>
            <w:webHidden/>
          </w:rPr>
          <w:fldChar w:fldCharType="begin"/>
        </w:r>
        <w:r>
          <w:rPr>
            <w:noProof/>
            <w:webHidden/>
          </w:rPr>
          <w:instrText xml:space="preserve"> PAGEREF _Toc243612978 \h </w:instrText>
        </w:r>
        <w:r>
          <w:rPr>
            <w:noProof/>
            <w:webHidden/>
          </w:rPr>
        </w:r>
        <w:r>
          <w:rPr>
            <w:noProof/>
            <w:webHidden/>
          </w:rPr>
          <w:fldChar w:fldCharType="separate"/>
        </w:r>
        <w:r>
          <w:rPr>
            <w:noProof/>
            <w:webHidden/>
          </w:rPr>
          <w:t>238</w:t>
        </w:r>
        <w:r>
          <w:rPr>
            <w:noProof/>
            <w:webHidden/>
          </w:rPr>
          <w:fldChar w:fldCharType="end"/>
        </w:r>
      </w:hyperlink>
    </w:p>
    <w:p w:rsidR="00D720E7" w:rsidRDefault="00D720E7">
      <w:pPr>
        <w:pStyle w:val="TOC1"/>
        <w:rPr>
          <w:rFonts w:asciiTheme="minorHAnsi" w:eastAsiaTheme="minorEastAsia" w:hAnsiTheme="minorHAnsi" w:cstheme="minorBidi"/>
          <w:b w:val="0"/>
          <w:bCs w:val="0"/>
          <w:noProof/>
          <w:sz w:val="22"/>
          <w:szCs w:val="22"/>
        </w:rPr>
      </w:pPr>
      <w:hyperlink w:anchor="_Toc243612979" w:history="1">
        <w:r w:rsidRPr="00730465">
          <w:rPr>
            <w:rStyle w:val="Hyperlink"/>
            <w:noProof/>
          </w:rPr>
          <w:t>5</w:t>
        </w:r>
        <w:r>
          <w:rPr>
            <w:rFonts w:asciiTheme="minorHAnsi" w:eastAsiaTheme="minorEastAsia" w:hAnsiTheme="minorHAnsi" w:cstheme="minorBidi"/>
            <w:b w:val="0"/>
            <w:bCs w:val="0"/>
            <w:noProof/>
            <w:sz w:val="22"/>
            <w:szCs w:val="22"/>
          </w:rPr>
          <w:tab/>
        </w:r>
        <w:r w:rsidRPr="00730465">
          <w:rPr>
            <w:rStyle w:val="Hyperlink"/>
            <w:noProof/>
          </w:rPr>
          <w:t>Security Considerations</w:t>
        </w:r>
        <w:r>
          <w:rPr>
            <w:noProof/>
            <w:webHidden/>
          </w:rPr>
          <w:tab/>
        </w:r>
        <w:r>
          <w:rPr>
            <w:noProof/>
            <w:webHidden/>
          </w:rPr>
          <w:fldChar w:fldCharType="begin"/>
        </w:r>
        <w:r>
          <w:rPr>
            <w:noProof/>
            <w:webHidden/>
          </w:rPr>
          <w:instrText xml:space="preserve"> PAGEREF _Toc243612979 \h </w:instrText>
        </w:r>
        <w:r>
          <w:rPr>
            <w:noProof/>
            <w:webHidden/>
          </w:rPr>
        </w:r>
        <w:r>
          <w:rPr>
            <w:noProof/>
            <w:webHidden/>
          </w:rPr>
          <w:fldChar w:fldCharType="separate"/>
        </w:r>
        <w:r>
          <w:rPr>
            <w:noProof/>
            <w:webHidden/>
          </w:rPr>
          <w:t>239</w:t>
        </w:r>
        <w:r>
          <w:rPr>
            <w:noProof/>
            <w:webHidden/>
          </w:rPr>
          <w:fldChar w:fldCharType="end"/>
        </w:r>
      </w:hyperlink>
    </w:p>
    <w:p w:rsidR="00D720E7" w:rsidRDefault="00D720E7">
      <w:pPr>
        <w:pStyle w:val="TOC2"/>
        <w:rPr>
          <w:rFonts w:asciiTheme="minorHAnsi" w:eastAsiaTheme="minorEastAsia" w:hAnsiTheme="minorHAnsi" w:cstheme="minorBidi"/>
          <w:noProof/>
          <w:sz w:val="22"/>
          <w:szCs w:val="22"/>
        </w:rPr>
      </w:pPr>
      <w:hyperlink w:anchor="_Toc243612980" w:history="1">
        <w:r w:rsidRPr="00730465">
          <w:rPr>
            <w:rStyle w:val="Hyperlink"/>
            <w:noProof/>
          </w:rPr>
          <w:t>5.1</w:t>
        </w:r>
        <w:r>
          <w:rPr>
            <w:rFonts w:asciiTheme="minorHAnsi" w:eastAsiaTheme="minorEastAsia" w:hAnsiTheme="minorHAnsi" w:cstheme="minorBidi"/>
            <w:noProof/>
            <w:sz w:val="22"/>
            <w:szCs w:val="22"/>
          </w:rPr>
          <w:tab/>
        </w:r>
        <w:r w:rsidRPr="00730465">
          <w:rPr>
            <w:rStyle w:val="Hyperlink"/>
            <w:noProof/>
          </w:rPr>
          <w:t>Security Considerations for Implementers</w:t>
        </w:r>
        <w:r>
          <w:rPr>
            <w:noProof/>
            <w:webHidden/>
          </w:rPr>
          <w:tab/>
        </w:r>
        <w:r>
          <w:rPr>
            <w:noProof/>
            <w:webHidden/>
          </w:rPr>
          <w:fldChar w:fldCharType="begin"/>
        </w:r>
        <w:r>
          <w:rPr>
            <w:noProof/>
            <w:webHidden/>
          </w:rPr>
          <w:instrText xml:space="preserve"> PAGEREF _Toc243612980 \h </w:instrText>
        </w:r>
        <w:r>
          <w:rPr>
            <w:noProof/>
            <w:webHidden/>
          </w:rPr>
        </w:r>
        <w:r>
          <w:rPr>
            <w:noProof/>
            <w:webHidden/>
          </w:rPr>
          <w:fldChar w:fldCharType="separate"/>
        </w:r>
        <w:r>
          <w:rPr>
            <w:noProof/>
            <w:webHidden/>
          </w:rPr>
          <w:t>239</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981" w:history="1">
        <w:r w:rsidRPr="00730465">
          <w:rPr>
            <w:rStyle w:val="Hyperlink"/>
            <w:noProof/>
          </w:rPr>
          <w:t>5.1.1</w:t>
        </w:r>
        <w:r>
          <w:rPr>
            <w:rFonts w:asciiTheme="minorHAnsi" w:eastAsiaTheme="minorEastAsia" w:hAnsiTheme="minorHAnsi" w:cstheme="minorBidi"/>
            <w:noProof/>
            <w:sz w:val="22"/>
            <w:szCs w:val="22"/>
          </w:rPr>
          <w:tab/>
        </w:r>
        <w:r w:rsidRPr="00730465">
          <w:rPr>
            <w:rStyle w:val="Hyperlink"/>
            <w:noProof/>
          </w:rPr>
          <w:t>Keeping Information Secret</w:t>
        </w:r>
        <w:r>
          <w:rPr>
            <w:noProof/>
            <w:webHidden/>
          </w:rPr>
          <w:tab/>
        </w:r>
        <w:r>
          <w:rPr>
            <w:noProof/>
            <w:webHidden/>
          </w:rPr>
          <w:fldChar w:fldCharType="begin"/>
        </w:r>
        <w:r>
          <w:rPr>
            <w:noProof/>
            <w:webHidden/>
          </w:rPr>
          <w:instrText xml:space="preserve"> PAGEREF _Toc243612981 \h </w:instrText>
        </w:r>
        <w:r>
          <w:rPr>
            <w:noProof/>
            <w:webHidden/>
          </w:rPr>
        </w:r>
        <w:r>
          <w:rPr>
            <w:noProof/>
            <w:webHidden/>
          </w:rPr>
          <w:fldChar w:fldCharType="separate"/>
        </w:r>
        <w:r>
          <w:rPr>
            <w:noProof/>
            <w:webHidden/>
          </w:rPr>
          <w:t>239</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982" w:history="1">
        <w:r w:rsidRPr="00730465">
          <w:rPr>
            <w:rStyle w:val="Hyperlink"/>
            <w:noProof/>
          </w:rPr>
          <w:t>5.1.2</w:t>
        </w:r>
        <w:r>
          <w:rPr>
            <w:rFonts w:asciiTheme="minorHAnsi" w:eastAsiaTheme="minorEastAsia" w:hAnsiTheme="minorHAnsi" w:cstheme="minorBidi"/>
            <w:noProof/>
            <w:sz w:val="22"/>
            <w:szCs w:val="22"/>
          </w:rPr>
          <w:tab/>
        </w:r>
        <w:r w:rsidRPr="00730465">
          <w:rPr>
            <w:rStyle w:val="Hyperlink"/>
            <w:noProof/>
          </w:rPr>
          <w:t>Generating Keys</w:t>
        </w:r>
        <w:r>
          <w:rPr>
            <w:noProof/>
            <w:webHidden/>
          </w:rPr>
          <w:tab/>
        </w:r>
        <w:r>
          <w:rPr>
            <w:noProof/>
            <w:webHidden/>
          </w:rPr>
          <w:fldChar w:fldCharType="begin"/>
        </w:r>
        <w:r>
          <w:rPr>
            <w:noProof/>
            <w:webHidden/>
          </w:rPr>
          <w:instrText xml:space="preserve"> PAGEREF _Toc243612982 \h </w:instrText>
        </w:r>
        <w:r>
          <w:rPr>
            <w:noProof/>
            <w:webHidden/>
          </w:rPr>
        </w:r>
        <w:r>
          <w:rPr>
            <w:noProof/>
            <w:webHidden/>
          </w:rPr>
          <w:fldChar w:fldCharType="separate"/>
        </w:r>
        <w:r>
          <w:rPr>
            <w:noProof/>
            <w:webHidden/>
          </w:rPr>
          <w:t>239</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983" w:history="1">
        <w:r w:rsidRPr="00730465">
          <w:rPr>
            <w:rStyle w:val="Hyperlink"/>
            <w:noProof/>
          </w:rPr>
          <w:t>5.1.3</w:t>
        </w:r>
        <w:r>
          <w:rPr>
            <w:rFonts w:asciiTheme="minorHAnsi" w:eastAsiaTheme="minorEastAsia" w:hAnsiTheme="minorHAnsi" w:cstheme="minorBidi"/>
            <w:noProof/>
            <w:sz w:val="22"/>
            <w:szCs w:val="22"/>
          </w:rPr>
          <w:tab/>
        </w:r>
        <w:r w:rsidRPr="00730465">
          <w:rPr>
            <w:rStyle w:val="Hyperlink"/>
            <w:noProof/>
          </w:rPr>
          <w:t>Entropy Sources</w:t>
        </w:r>
        <w:r>
          <w:rPr>
            <w:noProof/>
            <w:webHidden/>
          </w:rPr>
          <w:tab/>
        </w:r>
        <w:r>
          <w:rPr>
            <w:noProof/>
            <w:webHidden/>
          </w:rPr>
          <w:fldChar w:fldCharType="begin"/>
        </w:r>
        <w:r>
          <w:rPr>
            <w:noProof/>
            <w:webHidden/>
          </w:rPr>
          <w:instrText xml:space="preserve"> PAGEREF _Toc243612983 \h </w:instrText>
        </w:r>
        <w:r>
          <w:rPr>
            <w:noProof/>
            <w:webHidden/>
          </w:rPr>
        </w:r>
        <w:r>
          <w:rPr>
            <w:noProof/>
            <w:webHidden/>
          </w:rPr>
          <w:fldChar w:fldCharType="separate"/>
        </w:r>
        <w:r>
          <w:rPr>
            <w:noProof/>
            <w:webHidden/>
          </w:rPr>
          <w:t>239</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984" w:history="1">
        <w:r w:rsidRPr="00730465">
          <w:rPr>
            <w:rStyle w:val="Hyperlink"/>
            <w:noProof/>
          </w:rPr>
          <w:t>5.1.4</w:t>
        </w:r>
        <w:r>
          <w:rPr>
            <w:rFonts w:asciiTheme="minorHAnsi" w:eastAsiaTheme="minorEastAsia" w:hAnsiTheme="minorHAnsi" w:cstheme="minorBidi"/>
            <w:noProof/>
            <w:sz w:val="22"/>
            <w:szCs w:val="22"/>
          </w:rPr>
          <w:tab/>
        </w:r>
        <w:r w:rsidRPr="00730465">
          <w:rPr>
            <w:rStyle w:val="Hyperlink"/>
            <w:noProof/>
          </w:rPr>
          <w:t>Name Selection</w:t>
        </w:r>
        <w:r>
          <w:rPr>
            <w:noProof/>
            <w:webHidden/>
          </w:rPr>
          <w:tab/>
        </w:r>
        <w:r>
          <w:rPr>
            <w:noProof/>
            <w:webHidden/>
          </w:rPr>
          <w:fldChar w:fldCharType="begin"/>
        </w:r>
        <w:r>
          <w:rPr>
            <w:noProof/>
            <w:webHidden/>
          </w:rPr>
          <w:instrText xml:space="preserve"> PAGEREF _Toc243612984 \h </w:instrText>
        </w:r>
        <w:r>
          <w:rPr>
            <w:noProof/>
            <w:webHidden/>
          </w:rPr>
        </w:r>
        <w:r>
          <w:rPr>
            <w:noProof/>
            <w:webHidden/>
          </w:rPr>
          <w:fldChar w:fldCharType="separate"/>
        </w:r>
        <w:r>
          <w:rPr>
            <w:noProof/>
            <w:webHidden/>
          </w:rPr>
          <w:t>239</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985" w:history="1">
        <w:r w:rsidRPr="00730465">
          <w:rPr>
            <w:rStyle w:val="Hyperlink"/>
            <w:noProof/>
          </w:rPr>
          <w:t>5.1.5</w:t>
        </w:r>
        <w:r>
          <w:rPr>
            <w:rFonts w:asciiTheme="minorHAnsi" w:eastAsiaTheme="minorEastAsia" w:hAnsiTheme="minorHAnsi" w:cstheme="minorBidi"/>
            <w:noProof/>
            <w:sz w:val="22"/>
            <w:szCs w:val="22"/>
          </w:rPr>
          <w:tab/>
        </w:r>
        <w:r w:rsidRPr="00730465">
          <w:rPr>
            <w:rStyle w:val="Hyperlink"/>
            <w:noProof/>
          </w:rPr>
          <w:t>Name Binding</w:t>
        </w:r>
        <w:r>
          <w:rPr>
            <w:noProof/>
            <w:webHidden/>
          </w:rPr>
          <w:tab/>
        </w:r>
        <w:r>
          <w:rPr>
            <w:noProof/>
            <w:webHidden/>
          </w:rPr>
          <w:fldChar w:fldCharType="begin"/>
        </w:r>
        <w:r>
          <w:rPr>
            <w:noProof/>
            <w:webHidden/>
          </w:rPr>
          <w:instrText xml:space="preserve"> PAGEREF _Toc243612985 \h </w:instrText>
        </w:r>
        <w:r>
          <w:rPr>
            <w:noProof/>
            <w:webHidden/>
          </w:rPr>
        </w:r>
        <w:r>
          <w:rPr>
            <w:noProof/>
            <w:webHidden/>
          </w:rPr>
          <w:fldChar w:fldCharType="separate"/>
        </w:r>
        <w:r>
          <w:rPr>
            <w:noProof/>
            <w:webHidden/>
          </w:rPr>
          <w:t>240</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986" w:history="1">
        <w:r w:rsidRPr="00730465">
          <w:rPr>
            <w:rStyle w:val="Hyperlink"/>
            <w:noProof/>
          </w:rPr>
          <w:t>5.1.6</w:t>
        </w:r>
        <w:r>
          <w:rPr>
            <w:rFonts w:asciiTheme="minorHAnsi" w:eastAsiaTheme="minorEastAsia" w:hAnsiTheme="minorHAnsi" w:cstheme="minorBidi"/>
            <w:noProof/>
            <w:sz w:val="22"/>
            <w:szCs w:val="22"/>
          </w:rPr>
          <w:tab/>
        </w:r>
        <w:r w:rsidRPr="00730465">
          <w:rPr>
            <w:rStyle w:val="Hyperlink"/>
            <w:noProof/>
          </w:rPr>
          <w:t>Attribute Definition</w:t>
        </w:r>
        <w:r>
          <w:rPr>
            <w:noProof/>
            <w:webHidden/>
          </w:rPr>
          <w:tab/>
        </w:r>
        <w:r>
          <w:rPr>
            <w:noProof/>
            <w:webHidden/>
          </w:rPr>
          <w:fldChar w:fldCharType="begin"/>
        </w:r>
        <w:r>
          <w:rPr>
            <w:noProof/>
            <w:webHidden/>
          </w:rPr>
          <w:instrText xml:space="preserve"> PAGEREF _Toc243612986 \h </w:instrText>
        </w:r>
        <w:r>
          <w:rPr>
            <w:noProof/>
            <w:webHidden/>
          </w:rPr>
        </w:r>
        <w:r>
          <w:rPr>
            <w:noProof/>
            <w:webHidden/>
          </w:rPr>
          <w:fldChar w:fldCharType="separate"/>
        </w:r>
        <w:r>
          <w:rPr>
            <w:noProof/>
            <w:webHidden/>
          </w:rPr>
          <w:t>240</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987" w:history="1">
        <w:r w:rsidRPr="00730465">
          <w:rPr>
            <w:rStyle w:val="Hyperlink"/>
            <w:noProof/>
          </w:rPr>
          <w:t>5.1.7</w:t>
        </w:r>
        <w:r>
          <w:rPr>
            <w:rFonts w:asciiTheme="minorHAnsi" w:eastAsiaTheme="minorEastAsia" w:hAnsiTheme="minorHAnsi" w:cstheme="minorBidi"/>
            <w:noProof/>
            <w:sz w:val="22"/>
            <w:szCs w:val="22"/>
          </w:rPr>
          <w:tab/>
        </w:r>
        <w:r w:rsidRPr="00730465">
          <w:rPr>
            <w:rStyle w:val="Hyperlink"/>
            <w:noProof/>
          </w:rPr>
          <w:t>Attribute Binding</w:t>
        </w:r>
        <w:r>
          <w:rPr>
            <w:noProof/>
            <w:webHidden/>
          </w:rPr>
          <w:tab/>
        </w:r>
        <w:r>
          <w:rPr>
            <w:noProof/>
            <w:webHidden/>
          </w:rPr>
          <w:fldChar w:fldCharType="begin"/>
        </w:r>
        <w:r>
          <w:rPr>
            <w:noProof/>
            <w:webHidden/>
          </w:rPr>
          <w:instrText xml:space="preserve"> PAGEREF _Toc243612987 \h </w:instrText>
        </w:r>
        <w:r>
          <w:rPr>
            <w:noProof/>
            <w:webHidden/>
          </w:rPr>
        </w:r>
        <w:r>
          <w:rPr>
            <w:noProof/>
            <w:webHidden/>
          </w:rPr>
          <w:fldChar w:fldCharType="separate"/>
        </w:r>
        <w:r>
          <w:rPr>
            <w:noProof/>
            <w:webHidden/>
          </w:rPr>
          <w:t>240</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988" w:history="1">
        <w:r w:rsidRPr="00730465">
          <w:rPr>
            <w:rStyle w:val="Hyperlink"/>
            <w:noProof/>
          </w:rPr>
          <w:t>5.1.8</w:t>
        </w:r>
        <w:r>
          <w:rPr>
            <w:rFonts w:asciiTheme="minorHAnsi" w:eastAsiaTheme="minorEastAsia" w:hAnsiTheme="minorHAnsi" w:cstheme="minorBidi"/>
            <w:noProof/>
            <w:sz w:val="22"/>
            <w:szCs w:val="22"/>
          </w:rPr>
          <w:tab/>
        </w:r>
        <w:r w:rsidRPr="00730465">
          <w:rPr>
            <w:rStyle w:val="Hyperlink"/>
            <w:noProof/>
          </w:rPr>
          <w:t>Coding Practices</w:t>
        </w:r>
        <w:r>
          <w:rPr>
            <w:noProof/>
            <w:webHidden/>
          </w:rPr>
          <w:tab/>
        </w:r>
        <w:r>
          <w:rPr>
            <w:noProof/>
            <w:webHidden/>
          </w:rPr>
          <w:fldChar w:fldCharType="begin"/>
        </w:r>
        <w:r>
          <w:rPr>
            <w:noProof/>
            <w:webHidden/>
          </w:rPr>
          <w:instrText xml:space="preserve"> PAGEREF _Toc243612988 \h </w:instrText>
        </w:r>
        <w:r>
          <w:rPr>
            <w:noProof/>
            <w:webHidden/>
          </w:rPr>
        </w:r>
        <w:r>
          <w:rPr>
            <w:noProof/>
            <w:webHidden/>
          </w:rPr>
          <w:fldChar w:fldCharType="separate"/>
        </w:r>
        <w:r>
          <w:rPr>
            <w:noProof/>
            <w:webHidden/>
          </w:rPr>
          <w:t>240</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989" w:history="1">
        <w:r w:rsidRPr="00730465">
          <w:rPr>
            <w:rStyle w:val="Hyperlink"/>
            <w:noProof/>
          </w:rPr>
          <w:t>5.1.9</w:t>
        </w:r>
        <w:r>
          <w:rPr>
            <w:rFonts w:asciiTheme="minorHAnsi" w:eastAsiaTheme="minorEastAsia" w:hAnsiTheme="minorHAnsi" w:cstheme="minorBidi"/>
            <w:noProof/>
            <w:sz w:val="22"/>
            <w:szCs w:val="22"/>
          </w:rPr>
          <w:tab/>
        </w:r>
        <w:r w:rsidRPr="00730465">
          <w:rPr>
            <w:rStyle w:val="Hyperlink"/>
            <w:noProof/>
          </w:rPr>
          <w:t>Security Consideration Citations</w:t>
        </w:r>
        <w:r>
          <w:rPr>
            <w:noProof/>
            <w:webHidden/>
          </w:rPr>
          <w:tab/>
        </w:r>
        <w:r>
          <w:rPr>
            <w:noProof/>
            <w:webHidden/>
          </w:rPr>
          <w:fldChar w:fldCharType="begin"/>
        </w:r>
        <w:r>
          <w:rPr>
            <w:noProof/>
            <w:webHidden/>
          </w:rPr>
          <w:instrText xml:space="preserve"> PAGEREF _Toc243612989 \h </w:instrText>
        </w:r>
        <w:r>
          <w:rPr>
            <w:noProof/>
            <w:webHidden/>
          </w:rPr>
        </w:r>
        <w:r>
          <w:rPr>
            <w:noProof/>
            <w:webHidden/>
          </w:rPr>
          <w:fldChar w:fldCharType="separate"/>
        </w:r>
        <w:r>
          <w:rPr>
            <w:noProof/>
            <w:webHidden/>
          </w:rPr>
          <w:t>240</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990" w:history="1">
        <w:r w:rsidRPr="00730465">
          <w:rPr>
            <w:rStyle w:val="Hyperlink"/>
            <w:noProof/>
          </w:rPr>
          <w:t>5.1.10</w:t>
        </w:r>
        <w:r>
          <w:rPr>
            <w:rFonts w:asciiTheme="minorHAnsi" w:eastAsiaTheme="minorEastAsia" w:hAnsiTheme="minorHAnsi" w:cstheme="minorBidi"/>
            <w:noProof/>
            <w:sz w:val="22"/>
            <w:szCs w:val="22"/>
          </w:rPr>
          <w:tab/>
        </w:r>
        <w:r w:rsidRPr="00730465">
          <w:rPr>
            <w:rStyle w:val="Hyperlink"/>
            <w:noProof/>
          </w:rPr>
          <w:t>Key Archival Security Considerations</w:t>
        </w:r>
        <w:r>
          <w:rPr>
            <w:noProof/>
            <w:webHidden/>
          </w:rPr>
          <w:tab/>
        </w:r>
        <w:r>
          <w:rPr>
            <w:noProof/>
            <w:webHidden/>
          </w:rPr>
          <w:fldChar w:fldCharType="begin"/>
        </w:r>
        <w:r>
          <w:rPr>
            <w:noProof/>
            <w:webHidden/>
          </w:rPr>
          <w:instrText xml:space="preserve"> PAGEREF _Toc243612990 \h </w:instrText>
        </w:r>
        <w:r>
          <w:rPr>
            <w:noProof/>
            <w:webHidden/>
          </w:rPr>
        </w:r>
        <w:r>
          <w:rPr>
            <w:noProof/>
            <w:webHidden/>
          </w:rPr>
          <w:fldChar w:fldCharType="separate"/>
        </w:r>
        <w:r>
          <w:rPr>
            <w:noProof/>
            <w:webHidden/>
          </w:rPr>
          <w:t>241</w:t>
        </w:r>
        <w:r>
          <w:rPr>
            <w:noProof/>
            <w:webHidden/>
          </w:rPr>
          <w:fldChar w:fldCharType="end"/>
        </w:r>
      </w:hyperlink>
    </w:p>
    <w:p w:rsidR="00D720E7" w:rsidRDefault="00D720E7">
      <w:pPr>
        <w:pStyle w:val="TOC3"/>
        <w:rPr>
          <w:rFonts w:asciiTheme="minorHAnsi" w:eastAsiaTheme="minorEastAsia" w:hAnsiTheme="minorHAnsi" w:cstheme="minorBidi"/>
          <w:noProof/>
          <w:sz w:val="22"/>
          <w:szCs w:val="22"/>
        </w:rPr>
      </w:pPr>
      <w:hyperlink w:anchor="_Toc243612991" w:history="1">
        <w:r w:rsidRPr="00730465">
          <w:rPr>
            <w:rStyle w:val="Hyperlink"/>
            <w:noProof/>
          </w:rPr>
          <w:t>5.1.11</w:t>
        </w:r>
        <w:r>
          <w:rPr>
            <w:rFonts w:asciiTheme="minorHAnsi" w:eastAsiaTheme="minorEastAsia" w:hAnsiTheme="minorHAnsi" w:cstheme="minorBidi"/>
            <w:noProof/>
            <w:sz w:val="22"/>
            <w:szCs w:val="22"/>
          </w:rPr>
          <w:tab/>
        </w:r>
        <w:r w:rsidRPr="00730465">
          <w:rPr>
            <w:rStyle w:val="Hyperlink"/>
            <w:noProof/>
          </w:rPr>
          <w:t>Data Consistency for Certificate Templates</w:t>
        </w:r>
        <w:r>
          <w:rPr>
            <w:noProof/>
            <w:webHidden/>
          </w:rPr>
          <w:tab/>
        </w:r>
        <w:r>
          <w:rPr>
            <w:noProof/>
            <w:webHidden/>
          </w:rPr>
          <w:fldChar w:fldCharType="begin"/>
        </w:r>
        <w:r>
          <w:rPr>
            <w:noProof/>
            <w:webHidden/>
          </w:rPr>
          <w:instrText xml:space="preserve"> PAGEREF _Toc243612991 \h </w:instrText>
        </w:r>
        <w:r>
          <w:rPr>
            <w:noProof/>
            <w:webHidden/>
          </w:rPr>
        </w:r>
        <w:r>
          <w:rPr>
            <w:noProof/>
            <w:webHidden/>
          </w:rPr>
          <w:fldChar w:fldCharType="separate"/>
        </w:r>
        <w:r>
          <w:rPr>
            <w:noProof/>
            <w:webHidden/>
          </w:rPr>
          <w:t>242</w:t>
        </w:r>
        <w:r>
          <w:rPr>
            <w:noProof/>
            <w:webHidden/>
          </w:rPr>
          <w:fldChar w:fldCharType="end"/>
        </w:r>
      </w:hyperlink>
    </w:p>
    <w:p w:rsidR="00D720E7" w:rsidRDefault="00D720E7">
      <w:pPr>
        <w:pStyle w:val="TOC1"/>
        <w:rPr>
          <w:rFonts w:asciiTheme="minorHAnsi" w:eastAsiaTheme="minorEastAsia" w:hAnsiTheme="minorHAnsi" w:cstheme="minorBidi"/>
          <w:b w:val="0"/>
          <w:bCs w:val="0"/>
          <w:noProof/>
          <w:sz w:val="22"/>
          <w:szCs w:val="22"/>
        </w:rPr>
      </w:pPr>
      <w:hyperlink w:anchor="_Toc243612992" w:history="1">
        <w:r w:rsidRPr="00730465">
          <w:rPr>
            <w:rStyle w:val="Hyperlink"/>
            <w:noProof/>
          </w:rPr>
          <w:t>6</w:t>
        </w:r>
        <w:r>
          <w:rPr>
            <w:rFonts w:asciiTheme="minorHAnsi" w:eastAsiaTheme="minorEastAsia" w:hAnsiTheme="minorHAnsi" w:cstheme="minorBidi"/>
            <w:b w:val="0"/>
            <w:bCs w:val="0"/>
            <w:noProof/>
            <w:sz w:val="22"/>
            <w:szCs w:val="22"/>
          </w:rPr>
          <w:tab/>
        </w:r>
        <w:r w:rsidRPr="00730465">
          <w:rPr>
            <w:rStyle w:val="Hyperlink"/>
            <w:noProof/>
          </w:rPr>
          <w:t>Appendix A: Full IDL</w:t>
        </w:r>
        <w:r>
          <w:rPr>
            <w:noProof/>
            <w:webHidden/>
          </w:rPr>
          <w:tab/>
        </w:r>
        <w:r>
          <w:rPr>
            <w:noProof/>
            <w:webHidden/>
          </w:rPr>
          <w:fldChar w:fldCharType="begin"/>
        </w:r>
        <w:r>
          <w:rPr>
            <w:noProof/>
            <w:webHidden/>
          </w:rPr>
          <w:instrText xml:space="preserve"> PAGEREF _Toc243612992 \h </w:instrText>
        </w:r>
        <w:r>
          <w:rPr>
            <w:noProof/>
            <w:webHidden/>
          </w:rPr>
        </w:r>
        <w:r>
          <w:rPr>
            <w:noProof/>
            <w:webHidden/>
          </w:rPr>
          <w:fldChar w:fldCharType="separate"/>
        </w:r>
        <w:r>
          <w:rPr>
            <w:noProof/>
            <w:webHidden/>
          </w:rPr>
          <w:t>243</w:t>
        </w:r>
        <w:r>
          <w:rPr>
            <w:noProof/>
            <w:webHidden/>
          </w:rPr>
          <w:fldChar w:fldCharType="end"/>
        </w:r>
      </w:hyperlink>
    </w:p>
    <w:p w:rsidR="00D720E7" w:rsidRDefault="00D720E7">
      <w:pPr>
        <w:pStyle w:val="TOC1"/>
        <w:rPr>
          <w:rFonts w:asciiTheme="minorHAnsi" w:eastAsiaTheme="minorEastAsia" w:hAnsiTheme="minorHAnsi" w:cstheme="minorBidi"/>
          <w:b w:val="0"/>
          <w:bCs w:val="0"/>
          <w:noProof/>
          <w:sz w:val="22"/>
          <w:szCs w:val="22"/>
        </w:rPr>
      </w:pPr>
      <w:hyperlink w:anchor="_Toc243612993" w:history="1">
        <w:r w:rsidRPr="00730465">
          <w:rPr>
            <w:rStyle w:val="Hyperlink"/>
            <w:noProof/>
          </w:rPr>
          <w:t>7</w:t>
        </w:r>
        <w:r>
          <w:rPr>
            <w:rFonts w:asciiTheme="minorHAnsi" w:eastAsiaTheme="minorEastAsia" w:hAnsiTheme="minorHAnsi" w:cstheme="minorBidi"/>
            <w:b w:val="0"/>
            <w:bCs w:val="0"/>
            <w:noProof/>
            <w:sz w:val="22"/>
            <w:szCs w:val="22"/>
          </w:rPr>
          <w:tab/>
        </w:r>
        <w:r w:rsidRPr="00730465">
          <w:rPr>
            <w:rStyle w:val="Hyperlink"/>
            <w:noProof/>
          </w:rPr>
          <w:t>Appendix B: Product Behavior</w:t>
        </w:r>
        <w:r>
          <w:rPr>
            <w:noProof/>
            <w:webHidden/>
          </w:rPr>
          <w:tab/>
        </w:r>
        <w:r>
          <w:rPr>
            <w:noProof/>
            <w:webHidden/>
          </w:rPr>
          <w:fldChar w:fldCharType="begin"/>
        </w:r>
        <w:r>
          <w:rPr>
            <w:noProof/>
            <w:webHidden/>
          </w:rPr>
          <w:instrText xml:space="preserve"> PAGEREF _Toc243612993 \h </w:instrText>
        </w:r>
        <w:r>
          <w:rPr>
            <w:noProof/>
            <w:webHidden/>
          </w:rPr>
        </w:r>
        <w:r>
          <w:rPr>
            <w:noProof/>
            <w:webHidden/>
          </w:rPr>
          <w:fldChar w:fldCharType="separate"/>
        </w:r>
        <w:r>
          <w:rPr>
            <w:noProof/>
            <w:webHidden/>
          </w:rPr>
          <w:t>245</w:t>
        </w:r>
        <w:r>
          <w:rPr>
            <w:noProof/>
            <w:webHidden/>
          </w:rPr>
          <w:fldChar w:fldCharType="end"/>
        </w:r>
      </w:hyperlink>
    </w:p>
    <w:p w:rsidR="00D720E7" w:rsidRDefault="00D720E7">
      <w:pPr>
        <w:pStyle w:val="TOC1"/>
        <w:rPr>
          <w:rFonts w:asciiTheme="minorHAnsi" w:eastAsiaTheme="minorEastAsia" w:hAnsiTheme="minorHAnsi" w:cstheme="minorBidi"/>
          <w:b w:val="0"/>
          <w:bCs w:val="0"/>
          <w:noProof/>
          <w:sz w:val="22"/>
          <w:szCs w:val="22"/>
        </w:rPr>
      </w:pPr>
      <w:hyperlink w:anchor="_Toc243612994" w:history="1">
        <w:r w:rsidRPr="00730465">
          <w:rPr>
            <w:rStyle w:val="Hyperlink"/>
            <w:noProof/>
          </w:rPr>
          <w:t>8</w:t>
        </w:r>
        <w:r>
          <w:rPr>
            <w:rFonts w:asciiTheme="minorHAnsi" w:eastAsiaTheme="minorEastAsia" w:hAnsiTheme="minorHAnsi" w:cstheme="minorBidi"/>
            <w:b w:val="0"/>
            <w:bCs w:val="0"/>
            <w:noProof/>
            <w:sz w:val="22"/>
            <w:szCs w:val="22"/>
          </w:rPr>
          <w:tab/>
        </w:r>
        <w:r w:rsidRPr="00730465">
          <w:rPr>
            <w:rStyle w:val="Hyperlink"/>
            <w:noProof/>
          </w:rPr>
          <w:t>Change Tracking</w:t>
        </w:r>
        <w:r>
          <w:rPr>
            <w:noProof/>
            <w:webHidden/>
          </w:rPr>
          <w:tab/>
        </w:r>
        <w:r>
          <w:rPr>
            <w:noProof/>
            <w:webHidden/>
          </w:rPr>
          <w:fldChar w:fldCharType="begin"/>
        </w:r>
        <w:r>
          <w:rPr>
            <w:noProof/>
            <w:webHidden/>
          </w:rPr>
          <w:instrText xml:space="preserve"> PAGEREF _Toc243612994 \h </w:instrText>
        </w:r>
        <w:r>
          <w:rPr>
            <w:noProof/>
            <w:webHidden/>
          </w:rPr>
        </w:r>
        <w:r>
          <w:rPr>
            <w:noProof/>
            <w:webHidden/>
          </w:rPr>
          <w:fldChar w:fldCharType="separate"/>
        </w:r>
        <w:r>
          <w:rPr>
            <w:noProof/>
            <w:webHidden/>
          </w:rPr>
          <w:t>260</w:t>
        </w:r>
        <w:r>
          <w:rPr>
            <w:noProof/>
            <w:webHidden/>
          </w:rPr>
          <w:fldChar w:fldCharType="end"/>
        </w:r>
      </w:hyperlink>
    </w:p>
    <w:p w:rsidR="00D720E7" w:rsidRDefault="00D720E7">
      <w:pPr>
        <w:pStyle w:val="TOC1"/>
        <w:rPr>
          <w:rFonts w:asciiTheme="minorHAnsi" w:eastAsiaTheme="minorEastAsia" w:hAnsiTheme="minorHAnsi" w:cstheme="minorBidi"/>
          <w:b w:val="0"/>
          <w:bCs w:val="0"/>
          <w:noProof/>
          <w:sz w:val="22"/>
          <w:szCs w:val="22"/>
        </w:rPr>
      </w:pPr>
      <w:hyperlink w:anchor="_Toc243612995" w:history="1">
        <w:r w:rsidRPr="00730465">
          <w:rPr>
            <w:rStyle w:val="Hyperlink"/>
            <w:noProof/>
          </w:rPr>
          <w:t>9</w:t>
        </w:r>
        <w:r>
          <w:rPr>
            <w:rFonts w:asciiTheme="minorHAnsi" w:eastAsiaTheme="minorEastAsia" w:hAnsiTheme="minorHAnsi" w:cstheme="minorBidi"/>
            <w:b w:val="0"/>
            <w:bCs w:val="0"/>
            <w:noProof/>
            <w:sz w:val="22"/>
            <w:szCs w:val="22"/>
          </w:rPr>
          <w:tab/>
        </w:r>
        <w:r w:rsidRPr="00730465">
          <w:rPr>
            <w:rStyle w:val="Hyperlink"/>
            <w:noProof/>
          </w:rPr>
          <w:t>Index</w:t>
        </w:r>
        <w:r>
          <w:rPr>
            <w:noProof/>
            <w:webHidden/>
          </w:rPr>
          <w:tab/>
        </w:r>
        <w:r>
          <w:rPr>
            <w:noProof/>
            <w:webHidden/>
          </w:rPr>
          <w:fldChar w:fldCharType="begin"/>
        </w:r>
        <w:r>
          <w:rPr>
            <w:noProof/>
            <w:webHidden/>
          </w:rPr>
          <w:instrText xml:space="preserve"> PAGEREF _Toc243612995 \h </w:instrText>
        </w:r>
        <w:r>
          <w:rPr>
            <w:noProof/>
            <w:webHidden/>
          </w:rPr>
        </w:r>
        <w:r>
          <w:rPr>
            <w:noProof/>
            <w:webHidden/>
          </w:rPr>
          <w:fldChar w:fldCharType="separate"/>
        </w:r>
        <w:r>
          <w:rPr>
            <w:noProof/>
            <w:webHidden/>
          </w:rPr>
          <w:t>261</w:t>
        </w:r>
        <w:r>
          <w:rPr>
            <w:noProof/>
            <w:webHidden/>
          </w:rPr>
          <w:fldChar w:fldCharType="end"/>
        </w:r>
      </w:hyperlink>
    </w:p>
    <w:p w:rsidR="0022457E" w:rsidRDefault="00D720E7">
      <w:r>
        <w:fldChar w:fldCharType="end"/>
      </w:r>
    </w:p>
    <w:p w:rsidR="0022457E" w:rsidRDefault="00D720E7">
      <w:pPr>
        <w:pStyle w:val="Heading1"/>
      </w:pPr>
      <w:bookmarkStart w:id="1" w:name="section_bc9166f4b38a4a7db6d8720d4be128b7"/>
      <w:bookmarkStart w:id="2" w:name="_Toc243612589"/>
      <w:r>
        <w:lastRenderedPageBreak/>
        <w:t>Introduction</w:t>
      </w:r>
      <w:bookmarkEnd w:id="1"/>
      <w:bookmarkEnd w:id="2"/>
      <w:r>
        <w:fldChar w:fldCharType="begin"/>
      </w:r>
      <w:r>
        <w:instrText xml:space="preserve"> XE "Introduction" </w:instrText>
      </w:r>
      <w:r>
        <w:fldChar w:fldCharType="end"/>
      </w:r>
      <w:r>
        <w:fldChar w:fldCharType="begin"/>
      </w:r>
      <w:r>
        <w:instrText xml:space="preserve"> XE "Introduction"</w:instrText>
      </w:r>
      <w:r>
        <w:fldChar w:fldCharType="end"/>
      </w:r>
    </w:p>
    <w:p w:rsidR="0022457E" w:rsidRDefault="00D720E7">
      <w:r>
        <w:t>The Windows Client Certificate Enrollment Protocol consists o</w:t>
      </w:r>
      <w:r>
        <w:t xml:space="preserve">f a set of </w:t>
      </w:r>
      <w:hyperlink w:anchor="gt_ae2a9876-7fed-4f0d-a390-bf78f76c0736">
        <w:r>
          <w:rPr>
            <w:rStyle w:val="HyperlinkGreen"/>
            <w:b/>
          </w:rPr>
          <w:t>DCOM</w:t>
        </w:r>
      </w:hyperlink>
      <w:r>
        <w:t xml:space="preserve"> interfaces (as specified in </w:t>
      </w:r>
      <w:hyperlink r:id="rId15" w:anchor="Section_4a893f3dbd2948cd9f43d9777a4415b0">
        <w:r>
          <w:rPr>
            <w:rStyle w:val="Hyperlink"/>
          </w:rPr>
          <w:t>[MS-DCOM]</w:t>
        </w:r>
      </w:hyperlink>
      <w:r>
        <w:t xml:space="preserve">) that allow clients to request various services from a </w:t>
      </w:r>
      <w:hyperlink w:anchor="gt_c925d5d7-a442-4ba4-9586-5f94ccec847a">
        <w:r>
          <w:rPr>
            <w:rStyle w:val="HyperlinkGreen"/>
            <w:b/>
          </w:rPr>
          <w:t>certification authority (CA)</w:t>
        </w:r>
      </w:hyperlink>
      <w:r>
        <w:t xml:space="preserve">. These services enable X.509 (as specified in </w:t>
      </w:r>
      <w:hyperlink r:id="rId16">
        <w:r>
          <w:rPr>
            <w:rStyle w:val="Hyperlink"/>
          </w:rPr>
          <w:t>[X509]</w:t>
        </w:r>
      </w:hyperlink>
      <w:r>
        <w:t xml:space="preserve">) </w:t>
      </w:r>
      <w:hyperlink w:anchor="gt_a1dfa70d-7803-413d-8697-c40021a3f3d0">
        <w:r>
          <w:rPr>
            <w:rStyle w:val="HyperlinkGreen"/>
            <w:b/>
          </w:rPr>
          <w:t>digital certificate</w:t>
        </w:r>
      </w:hyperlink>
      <w:r>
        <w:t xml:space="preserve"> </w:t>
      </w:r>
      <w:hyperlink w:anchor="gt_3edb3c30-bb82-4782-9777-19c5006965ef">
        <w:r>
          <w:rPr>
            <w:rStyle w:val="HyperlinkGreen"/>
            <w:b/>
          </w:rPr>
          <w:t>enrollment</w:t>
        </w:r>
      </w:hyperlink>
      <w:r>
        <w:t xml:space="preserve">, </w:t>
      </w:r>
      <w:hyperlink w:anchor="gt_71f399e7-7026-46bb-b7c2-8fd4872b900f">
        <w:r>
          <w:rPr>
            <w:rStyle w:val="HyperlinkGreen"/>
            <w:b/>
          </w:rPr>
          <w:t>issuance</w:t>
        </w:r>
      </w:hyperlink>
      <w:r>
        <w:t xml:space="preserve">, </w:t>
      </w:r>
      <w:hyperlink w:anchor="gt_caac8fa2-5e21-43b9-a3fe-be0819b906bf">
        <w:r>
          <w:rPr>
            <w:rStyle w:val="HyperlinkGreen"/>
            <w:b/>
          </w:rPr>
          <w:t>revocation</w:t>
        </w:r>
      </w:hyperlink>
      <w:r>
        <w:t>, an</w:t>
      </w:r>
      <w:r>
        <w:t>d property retrieval.</w:t>
      </w:r>
    </w:p>
    <w:p w:rsidR="0022457E" w:rsidRDefault="00D720E7">
      <w:hyperlink w:anchor="gt_e467d927-17bf-49c9-98d1-96ddf61ddd90">
        <w:r>
          <w:rPr>
            <w:rStyle w:val="HyperlinkGreen"/>
            <w:b/>
          </w:rPr>
          <w:t>Active Directory</w:t>
        </w:r>
      </w:hyperlink>
      <w:r>
        <w:t xml:space="preserve"> can be used to store </w:t>
      </w:r>
      <w:hyperlink w:anchor="gt_b0276eb2-4e65-4cf1-a718-e0920a614aca">
        <w:r>
          <w:rPr>
            <w:rStyle w:val="HyperlinkGreen"/>
            <w:b/>
          </w:rPr>
          <w:t>domain</w:t>
        </w:r>
      </w:hyperlink>
      <w:r>
        <w:t xml:space="preserve"> policies for certificate enrollment. An implementation of the pro</w:t>
      </w:r>
      <w:r>
        <w:t xml:space="preserve">tocol that is specified in this document might retrieve Active Directory </w:t>
      </w:r>
      <w:hyperlink w:anchor="gt_8bb43a65-7a8c-4585-a7ed-23044772f8ca">
        <w:r>
          <w:rPr>
            <w:rStyle w:val="HyperlinkGreen"/>
            <w:b/>
          </w:rPr>
          <w:t>objects (1)</w:t>
        </w:r>
      </w:hyperlink>
      <w:r>
        <w:t xml:space="preserve"> and </w:t>
      </w:r>
      <w:hyperlink w:anchor="gt_108a1419-49a9-4d19-b6ca-7206aa726b3f">
        <w:r>
          <w:rPr>
            <w:rStyle w:val="HyperlinkGreen"/>
            <w:b/>
          </w:rPr>
          <w:t>attributes</w:t>
        </w:r>
      </w:hyperlink>
      <w:r>
        <w:t xml:space="preserve"> that define these enrollment pol</w:t>
      </w:r>
      <w:r>
        <w:t xml:space="preserve">icies. Because Active Directory is an independent component with its own protocols, the exact process for Active Directory discovery and objects retrieval is covered in </w:t>
      </w:r>
      <w:hyperlink r:id="rId17" w:anchor="Section_d243592709994c628c6d13ba31a52e1a">
        <w:r>
          <w:rPr>
            <w:rStyle w:val="Hyperlink"/>
          </w:rPr>
          <w:t>[MS-ADTS</w:t>
        </w:r>
        <w:r>
          <w:rPr>
            <w:rStyle w:val="Hyperlink"/>
          </w:rPr>
          <w:t>]</w:t>
        </w:r>
      </w:hyperlink>
      <w:r>
        <w:t>.</w:t>
      </w:r>
    </w:p>
    <w:p w:rsidR="0022457E" w:rsidRDefault="00D720E7">
      <w:r>
        <w:t xml:space="preserve">Familiarity with </w:t>
      </w:r>
      <w:hyperlink w:anchor="gt_fbe33f73-7a2c-4134-ab9e-7a12c6d01348">
        <w:r>
          <w:rPr>
            <w:rStyle w:val="HyperlinkGreen"/>
            <w:b/>
          </w:rPr>
          <w:t>public key infrastructure (PKI)</w:t>
        </w:r>
      </w:hyperlink>
      <w:r>
        <w:t xml:space="preserve"> concepts such as asymmetric and symmetric cryptography, digital certificates, and cryptographic </w:t>
      </w:r>
      <w:hyperlink w:anchor="gt_ebc12f7b-18ac-4242-af74-58579c403628">
        <w:r>
          <w:rPr>
            <w:rStyle w:val="HyperlinkGreen"/>
            <w:b/>
          </w:rPr>
          <w:t>key exchange</w:t>
        </w:r>
      </w:hyperlink>
      <w:r>
        <w:t xml:space="preserve"> is required for a complete understanding of this specification. In addition, a comprehensive understanding of the [X509] standard is required for a complete understanding of the protocol and its usage. For a comprehensive intro</w:t>
      </w:r>
      <w:r>
        <w:t xml:space="preserve">duction to cryptography and PKI concepts, see [SCHNEIER]. PKI basics and </w:t>
      </w:r>
      <w:hyperlink w:anchor="gt_7a0f4b71-23ba-434f-b781-28053ed64879">
        <w:r>
          <w:rPr>
            <w:rStyle w:val="HyperlinkGreen"/>
            <w:b/>
          </w:rPr>
          <w:t>certificate</w:t>
        </w:r>
      </w:hyperlink>
      <w:r>
        <w:t xml:space="preserve"> concepts are as specified in [X509]. For an introduction to </w:t>
      </w:r>
      <w:hyperlink w:anchor="gt_4f22841f-249b-42fb-a31a-5049c00be939">
        <w:r>
          <w:rPr>
            <w:rStyle w:val="HyperlinkGreen"/>
            <w:b/>
          </w:rPr>
          <w:t>certificate revocation lists (CRLs)</w:t>
        </w:r>
      </w:hyperlink>
      <w:r>
        <w:t xml:space="preserve"> and revocation concepts, see </w:t>
      </w:r>
      <w:hyperlink r:id="rId18">
        <w:r>
          <w:rPr>
            <w:rStyle w:val="Hyperlink"/>
          </w:rPr>
          <w:t>[MSFT-CRL]</w:t>
        </w:r>
      </w:hyperlink>
      <w:r>
        <w:t>.</w:t>
      </w:r>
    </w:p>
    <w:p w:rsidR="0022457E" w:rsidRDefault="00D720E7">
      <w:r>
        <w:t>Sections 1.5, 1.8, 1.9, 2, and 3 of this specification are normative. All other sections and examples</w:t>
      </w:r>
      <w:r>
        <w:t xml:space="preserve"> in this specification are informative.</w:t>
      </w:r>
    </w:p>
    <w:p w:rsidR="0022457E" w:rsidRDefault="00D720E7">
      <w:pPr>
        <w:pStyle w:val="Heading2"/>
      </w:pPr>
      <w:bookmarkStart w:id="3" w:name="section_719b890d62e64322b9b11f34d11535b4"/>
      <w:bookmarkStart w:id="4" w:name="_Toc243612590"/>
      <w:r>
        <w:t>Glossary</w:t>
      </w:r>
      <w:bookmarkEnd w:id="3"/>
      <w:bookmarkEnd w:id="4"/>
      <w:r>
        <w:fldChar w:fldCharType="begin"/>
      </w:r>
      <w:r>
        <w:instrText xml:space="preserve"> XE "Glossary" </w:instrText>
      </w:r>
      <w:r>
        <w:fldChar w:fldCharType="end"/>
      </w:r>
    </w:p>
    <w:p w:rsidR="0022457E" w:rsidRDefault="00D720E7">
      <w:r>
        <w:t>This document uses the following terms:</w:t>
      </w:r>
    </w:p>
    <w:p w:rsidR="0022457E" w:rsidRDefault="00D720E7">
      <w:pPr>
        <w:ind w:left="548" w:hanging="274"/>
      </w:pPr>
      <w:bookmarkStart w:id="5" w:name="gt_9f92aa05-dd0a-45f2-88d6-89f1fb654395"/>
      <w:r>
        <w:rPr>
          <w:b/>
        </w:rPr>
        <w:t>access control list (ACL)</w:t>
      </w:r>
      <w:r>
        <w:t>: A list of access control entries (ACEs)</w:t>
      </w:r>
      <w:r>
        <w:t xml:space="preserve"> that collectively describe the security rules for authorizing access to some resource; for example, an object or set of objects.</w:t>
      </w:r>
      <w:bookmarkEnd w:id="5"/>
    </w:p>
    <w:p w:rsidR="0022457E" w:rsidRDefault="00D720E7">
      <w:pPr>
        <w:ind w:left="548" w:hanging="274"/>
      </w:pPr>
      <w:bookmarkStart w:id="6" w:name="gt_e467d927-17bf-49c9-98d1-96ddf61ddd90"/>
      <w:r>
        <w:rPr>
          <w:b/>
        </w:rPr>
        <w:t>Active Directory</w:t>
      </w:r>
      <w:r>
        <w:t xml:space="preserve">: The Windows implementation of a general-purpose </w:t>
      </w:r>
      <w:hyperlink w:anchor="gt_c36db657-3138-4d9a-9289-ded5cbb8b40e">
        <w:r>
          <w:rPr>
            <w:rStyle w:val="HyperlinkGreen"/>
            <w:b/>
          </w:rPr>
          <w:t>directory service</w:t>
        </w:r>
      </w:hyperlink>
      <w:r>
        <w:t xml:space="preserve">, which uses </w:t>
      </w:r>
      <w:hyperlink w:anchor="gt_45643bfb-b4c4-432c-a10f-b98790063f8d">
        <w:r>
          <w:rPr>
            <w:rStyle w:val="HyperlinkGreen"/>
            <w:b/>
          </w:rPr>
          <w:t>LDAP</w:t>
        </w:r>
      </w:hyperlink>
      <w:r>
        <w:t xml:space="preserve"> as its primary access protocol. Active Directory stores information about a variety of </w:t>
      </w:r>
      <w:hyperlink w:anchor="gt_8bb43a65-7a8c-4585-a7ed-23044772f8ca">
        <w:r>
          <w:rPr>
            <w:rStyle w:val="HyperlinkGreen"/>
            <w:b/>
          </w:rPr>
          <w:t>objects</w:t>
        </w:r>
      </w:hyperlink>
      <w:r>
        <w:t xml:space="preserve"> </w:t>
      </w:r>
      <w:r>
        <w:t xml:space="preserve">in the network such as user accounts, computer accounts, groups, and all related credential information used by Kerberos </w:t>
      </w:r>
      <w:hyperlink r:id="rId19" w:anchor="Section_2a32282edd484ad9a542609804b02cc9">
        <w:r>
          <w:rPr>
            <w:rStyle w:val="Hyperlink"/>
          </w:rPr>
          <w:t>[MS-KILE]</w:t>
        </w:r>
      </w:hyperlink>
      <w:r>
        <w:t>. Active Directory is either deployed as Active</w:t>
      </w:r>
      <w:r>
        <w:t xml:space="preserve"> Directory Domain Services (AD DS) or Active Directory Lightweight Directory Services (AD LDS), which are both described in </w:t>
      </w:r>
      <w:hyperlink r:id="rId20" w:anchor="Section_5ff67bf4c14548cb89cd4f5482d94664">
        <w:r>
          <w:rPr>
            <w:rStyle w:val="Hyperlink"/>
          </w:rPr>
          <w:t>[MS-ADOD]</w:t>
        </w:r>
      </w:hyperlink>
      <w:r>
        <w:t>: Active Directory Protocols Overview.</w:t>
      </w:r>
      <w:bookmarkEnd w:id="6"/>
    </w:p>
    <w:p w:rsidR="0022457E" w:rsidRDefault="00D720E7">
      <w:pPr>
        <w:ind w:left="548" w:hanging="274"/>
      </w:pPr>
      <w:bookmarkStart w:id="7" w:name="gt_456bc2c5-d6e8-4ff7-a723-1a08e6d3cf09"/>
      <w:r>
        <w:rPr>
          <w:b/>
        </w:rPr>
        <w:t>advan</w:t>
      </w:r>
      <w:r>
        <w:rPr>
          <w:b/>
        </w:rPr>
        <w:t>ced certification authority (CA)</w:t>
      </w:r>
      <w:r>
        <w:t xml:space="preserve">: A </w:t>
      </w:r>
      <w:hyperlink w:anchor="gt_c925d5d7-a442-4ba4-9586-5f94ccec847a">
        <w:r>
          <w:rPr>
            <w:rStyle w:val="HyperlinkGreen"/>
            <w:b/>
          </w:rPr>
          <w:t>certification authority (CA)</w:t>
        </w:r>
      </w:hyperlink>
      <w:r>
        <w:t xml:space="preserve"> (server role of the Windows Client Certificate Enrollment Protocol) that supports subprotocols 1–6, as specified in </w:t>
      </w:r>
      <w:hyperlink r:id="rId21" w:anchor="Section_446a0fca7f274436965d191635518466">
        <w:r>
          <w:rPr>
            <w:rStyle w:val="Hyperlink"/>
          </w:rPr>
          <w:t>[MS-WCCE]</w:t>
        </w:r>
      </w:hyperlink>
      <w:r>
        <w:t xml:space="preserve"> section 1.3.1.</w:t>
      </w:r>
      <w:bookmarkEnd w:id="7"/>
    </w:p>
    <w:p w:rsidR="0022457E" w:rsidRDefault="00D720E7">
      <w:pPr>
        <w:ind w:left="548" w:hanging="274"/>
      </w:pPr>
      <w:bookmarkStart w:id="8" w:name="gt_5d5ac23a-877a-45f7-b335-41c40f48f96d"/>
      <w:r>
        <w:rPr>
          <w:b/>
        </w:rPr>
        <w:t>AIK public key (AIKPub)</w:t>
      </w:r>
      <w:r>
        <w:t>: The public key portion of an Attestation Identity Key's private/public key pair.</w:t>
      </w:r>
      <w:bookmarkEnd w:id="8"/>
    </w:p>
    <w:p w:rsidR="0022457E" w:rsidRDefault="00D720E7">
      <w:pPr>
        <w:ind w:left="548" w:hanging="274"/>
      </w:pPr>
      <w:bookmarkStart w:id="9" w:name="gt_bc38c2e6-0740-4556-a595-a8902f14c867"/>
      <w:r>
        <w:rPr>
          <w:b/>
        </w:rPr>
        <w:t>attestation</w:t>
      </w:r>
      <w:r>
        <w:t>: A process of establishing some property of a c</w:t>
      </w:r>
      <w:r>
        <w:t xml:space="preserve">omputer platform or of a </w:t>
      </w:r>
      <w:hyperlink w:anchor="gt_7288388e-5351-4538-bcb0-deb95e2abced">
        <w:r>
          <w:rPr>
            <w:rStyle w:val="HyperlinkGreen"/>
            <w:b/>
          </w:rPr>
          <w:t>trusted platform module (TPM)</w:t>
        </w:r>
      </w:hyperlink>
      <w:r>
        <w:t xml:space="preserve"> key, in part through TPM cryptographic operations.</w:t>
      </w:r>
      <w:bookmarkEnd w:id="9"/>
    </w:p>
    <w:p w:rsidR="0022457E" w:rsidRDefault="00D720E7">
      <w:pPr>
        <w:ind w:left="548" w:hanging="274"/>
      </w:pPr>
      <w:bookmarkStart w:id="10" w:name="gt_89a2ba3c-80af-4d1f-88b3-06ec3489fd5a"/>
      <w:r>
        <w:rPr>
          <w:b/>
        </w:rPr>
        <w:t>attestation certificate (AIKCert)</w:t>
      </w:r>
      <w:r>
        <w:t>: An X.509 certificate, issued by a Privacy-CA ([TCG-Cr</w:t>
      </w:r>
      <w:r>
        <w:t xml:space="preserve">ed] section 2.6), that contains the public portion of an </w:t>
      </w:r>
      <w:hyperlink w:anchor="gt_70efa425-6b46-462f-911d-d399404529ab">
        <w:r>
          <w:rPr>
            <w:rStyle w:val="HyperlinkGreen"/>
            <w:b/>
          </w:rPr>
          <w:t>Attestation Identity Key</w:t>
        </w:r>
      </w:hyperlink>
      <w:r>
        <w:t xml:space="preserve"> signed by a Privacy-CA. It states that the public key is associated with a valid TPM. See [TCG-Cred] section 3.4</w:t>
      </w:r>
      <w:r>
        <w:t xml:space="preserve"> for more information.</w:t>
      </w:r>
      <w:bookmarkEnd w:id="10"/>
    </w:p>
    <w:p w:rsidR="0022457E" w:rsidRDefault="00D720E7">
      <w:pPr>
        <w:ind w:left="548" w:hanging="274"/>
      </w:pPr>
      <w:bookmarkStart w:id="11" w:name="gt_70efa425-6b46-462f-911d-d399404529ab"/>
      <w:r>
        <w:rPr>
          <w:b/>
        </w:rPr>
        <w:t>Attestation Identity Key (AIK)</w:t>
      </w:r>
      <w:r>
        <w:t xml:space="preserve">: An asymmetric (public/private) key pair that can substitute for the Endorsement Key (EK) as an identity for the </w:t>
      </w:r>
      <w:hyperlink w:anchor="gt_7288388e-5351-4538-bcb0-deb95e2abced">
        <w:r>
          <w:rPr>
            <w:rStyle w:val="HyperlinkGreen"/>
            <w:b/>
          </w:rPr>
          <w:t>trusted platform module (TP</w:t>
        </w:r>
        <w:r>
          <w:rPr>
            <w:rStyle w:val="HyperlinkGreen"/>
            <w:b/>
          </w:rPr>
          <w:t>M)</w:t>
        </w:r>
      </w:hyperlink>
      <w:r>
        <w:t>. The private portion of an AIK can never be revealed or used outside the TPM and can only be used inside the TPM for a limited set of operations. Furthermore, it can only be used for signing, and only for limited, TPM-defined operations.</w:t>
      </w:r>
      <w:bookmarkEnd w:id="11"/>
    </w:p>
    <w:p w:rsidR="0022457E" w:rsidRDefault="00D720E7">
      <w:pPr>
        <w:ind w:left="548" w:hanging="274"/>
      </w:pPr>
      <w:bookmarkStart w:id="12" w:name="gt_108a1419-49a9-4d19-b6ca-7206aa726b3f"/>
      <w:r>
        <w:rPr>
          <w:b/>
        </w:rPr>
        <w:lastRenderedPageBreak/>
        <w:t>attribute</w:t>
      </w:r>
      <w:r>
        <w:t>: A ch</w:t>
      </w:r>
      <w:r>
        <w:t xml:space="preserve">aracteristic of some </w:t>
      </w:r>
      <w:hyperlink w:anchor="gt_8bb43a65-7a8c-4585-a7ed-23044772f8ca">
        <w:r>
          <w:rPr>
            <w:rStyle w:val="HyperlinkGreen"/>
            <w:b/>
          </w:rPr>
          <w:t>object</w:t>
        </w:r>
      </w:hyperlink>
      <w:r>
        <w:t xml:space="preserve"> or entity, typically encoded as a name/value pair.</w:t>
      </w:r>
      <w:bookmarkEnd w:id="12"/>
    </w:p>
    <w:p w:rsidR="0022457E" w:rsidRDefault="00D720E7">
      <w:pPr>
        <w:ind w:left="548" w:hanging="274"/>
      </w:pPr>
      <w:bookmarkStart w:id="13" w:name="gt_01405111-1ea0-41ba-a1a5-4c447549eb06"/>
      <w:r>
        <w:rPr>
          <w:b/>
        </w:rPr>
        <w:t>autoenrollment</w:t>
      </w:r>
      <w:r>
        <w:t xml:space="preserve">: An automated process that performs </w:t>
      </w:r>
      <w:hyperlink w:anchor="gt_7a0f4b71-23ba-434f-b781-28053ed64879">
        <w:r>
          <w:rPr>
            <w:rStyle w:val="HyperlinkGreen"/>
            <w:b/>
          </w:rPr>
          <w:t>ce</w:t>
        </w:r>
        <w:r>
          <w:rPr>
            <w:rStyle w:val="HyperlinkGreen"/>
            <w:b/>
          </w:rPr>
          <w:t>rtificate</w:t>
        </w:r>
      </w:hyperlink>
      <w:r>
        <w:t xml:space="preserve"> </w:t>
      </w:r>
      <w:hyperlink w:anchor="gt_3edb3c30-bb82-4782-9777-19c5006965ef">
        <w:r>
          <w:rPr>
            <w:rStyle w:val="HyperlinkGreen"/>
            <w:b/>
          </w:rPr>
          <w:t>enrollment</w:t>
        </w:r>
      </w:hyperlink>
      <w:r>
        <w:t xml:space="preserve"> and renewal. For more information about autoenrollment behavior, see </w:t>
      </w:r>
      <w:hyperlink r:id="rId22" w:anchor="Section_ec4bb5979e734d2ba768621239e21fca">
        <w:r>
          <w:rPr>
            <w:rStyle w:val="Hyperlink"/>
          </w:rPr>
          <w:t>[MS-CERSOD]</w:t>
        </w:r>
      </w:hyperlink>
      <w:r>
        <w:t>.</w:t>
      </w:r>
      <w:bookmarkEnd w:id="13"/>
    </w:p>
    <w:p w:rsidR="0022457E" w:rsidRDefault="00D720E7">
      <w:pPr>
        <w:ind w:left="548" w:hanging="274"/>
      </w:pPr>
      <w:bookmarkStart w:id="14" w:name="gt_86044e30-0ee9-4c80-b3e4-a537619f7c4d"/>
      <w:r>
        <w:rPr>
          <w:b/>
        </w:rPr>
        <w:t>backward cross certificate</w:t>
      </w:r>
      <w:r>
        <w:t>: Given a set of signing certificates for a specific certificate authority (</w:t>
      </w:r>
      <w:hyperlink w:anchor="gt_c925d5d7-a442-4ba4-9586-5f94ccec847a">
        <w:r>
          <w:rPr>
            <w:rStyle w:val="HyperlinkGreen"/>
            <w:b/>
          </w:rPr>
          <w:t>CA</w:t>
        </w:r>
      </w:hyperlink>
      <w:r>
        <w:t xml:space="preserve">), this certificate is a cross certificate created between one of the certificates in the </w:t>
      </w:r>
      <w:hyperlink w:anchor="gt_c925d5d7-a442-4ba4-9586-5f94ccec847a">
        <w:r>
          <w:rPr>
            <w:rStyle w:val="HyperlinkGreen"/>
            <w:b/>
          </w:rPr>
          <w:t>CA's</w:t>
        </w:r>
      </w:hyperlink>
      <w:r>
        <w:t xml:space="preserve"> set and a certificate that precedes the set certificate (based on the value of the notBefore field), and has a different public-private key pair than the certificate with the set's.</w:t>
      </w:r>
      <w:bookmarkEnd w:id="14"/>
    </w:p>
    <w:p w:rsidR="0022457E" w:rsidRDefault="00D720E7">
      <w:pPr>
        <w:ind w:left="548" w:hanging="274"/>
      </w:pPr>
      <w:bookmarkStart w:id="15" w:name="gt_6f6f9e8e-5966-4727-8527-7e02fb864e7e"/>
      <w:r>
        <w:rPr>
          <w:b/>
        </w:rPr>
        <w:t>big-end</w:t>
      </w:r>
      <w:r>
        <w:rPr>
          <w:b/>
        </w:rPr>
        <w:t>ian</w:t>
      </w:r>
      <w:r>
        <w:t>: Multiple-byte values that are byte-ordered with the most significant byte stored in the memory location with the lowest address.</w:t>
      </w:r>
      <w:bookmarkEnd w:id="15"/>
    </w:p>
    <w:p w:rsidR="0022457E" w:rsidRDefault="00D720E7">
      <w:pPr>
        <w:ind w:left="548" w:hanging="274"/>
      </w:pPr>
      <w:bookmarkStart w:id="16" w:name="gt_ad861812-8cb0-497a-80bb-13c95aa4e425"/>
      <w:r>
        <w:rPr>
          <w:b/>
        </w:rPr>
        <w:t>binary large object (BLOB)</w:t>
      </w:r>
      <w:r>
        <w:t>: A collection of binary data stored as a single entity in a database.</w:t>
      </w:r>
      <w:bookmarkEnd w:id="16"/>
    </w:p>
    <w:p w:rsidR="0022457E" w:rsidRDefault="00D720E7">
      <w:pPr>
        <w:ind w:left="548" w:hanging="274"/>
      </w:pPr>
      <w:bookmarkStart w:id="17" w:name="gt_240a9746-c99e-4765-a9ee-6d60f1a9ffd1"/>
      <w:r>
        <w:rPr>
          <w:b/>
        </w:rPr>
        <w:t>CA exit algorithm</w:t>
      </w:r>
      <w:r>
        <w:t xml:space="preserve">: </w:t>
      </w:r>
      <w:r>
        <w:t xml:space="preserve">An optional addition to the </w:t>
      </w:r>
      <w:hyperlink w:anchor="gt_c925d5d7-a442-4ba4-9586-5f94ccec847a">
        <w:r>
          <w:rPr>
            <w:rStyle w:val="HyperlinkGreen"/>
            <w:b/>
          </w:rPr>
          <w:t>CA</w:t>
        </w:r>
      </w:hyperlink>
      <w:r>
        <w:t xml:space="preserve"> (WCCE server role) functionality. The algorithm is invoked whenever a certificate is issued. The algorithm can perform customer-defined, post-processing functional</w:t>
      </w:r>
      <w:r>
        <w:t>ity such as publishing the certificate to a predefined path or sending an email message about the issued certificate to an administrator.</w:t>
      </w:r>
      <w:bookmarkEnd w:id="17"/>
    </w:p>
    <w:p w:rsidR="0022457E" w:rsidRDefault="00D720E7">
      <w:pPr>
        <w:ind w:left="548" w:hanging="274"/>
      </w:pPr>
      <w:bookmarkStart w:id="18" w:name="gt_cd0e4dab-0331-4123-a538-df8e4e626a71"/>
      <w:r>
        <w:rPr>
          <w:b/>
        </w:rPr>
        <w:t>CA policy algorithm</w:t>
      </w:r>
      <w:r>
        <w:t>: An algorithm that determines whether to issue a certificate for a specified certificate request a</w:t>
      </w:r>
      <w:r>
        <w:t>nd defines how that certificate is constructed.</w:t>
      </w:r>
      <w:bookmarkEnd w:id="18"/>
    </w:p>
    <w:p w:rsidR="0022457E" w:rsidRDefault="00D720E7">
      <w:pPr>
        <w:ind w:left="548" w:hanging="274"/>
      </w:pPr>
      <w:bookmarkStart w:id="19" w:name="gt_c8d4c794-723a-40bd-be6d-7cc5a800c579"/>
      <w:r>
        <w:rPr>
          <w:b/>
        </w:rPr>
        <w:t>CA role separation</w:t>
      </w:r>
      <w:r>
        <w:t xml:space="preserve">: The configuration of a </w:t>
      </w:r>
      <w:hyperlink w:anchor="gt_c925d5d7-a442-4ba4-9586-5f94ccec847a">
        <w:r>
          <w:rPr>
            <w:rStyle w:val="HyperlinkGreen"/>
            <w:b/>
          </w:rPr>
          <w:t>CA</w:t>
        </w:r>
      </w:hyperlink>
      <w:r>
        <w:t xml:space="preserve"> to disallow an administrator </w:t>
      </w:r>
      <w:hyperlink w:anchor="gt_c925d5d7-a442-4ba4-9586-5f94ccec847a">
        <w:r>
          <w:rPr>
            <w:rStyle w:val="HyperlinkGreen"/>
            <w:b/>
          </w:rPr>
          <w:t>CA</w:t>
        </w:r>
      </w:hyperlink>
      <w:r>
        <w:t xml:space="preserve"> operat</w:t>
      </w:r>
      <w:r>
        <w:t xml:space="preserve">or from performing multiple roles on a </w:t>
      </w:r>
      <w:hyperlink w:anchor="gt_c925d5d7-a442-4ba4-9586-5f94ccec847a">
        <w:r>
          <w:rPr>
            <w:rStyle w:val="HyperlinkGreen"/>
            <w:b/>
          </w:rPr>
          <w:t>CA</w:t>
        </w:r>
      </w:hyperlink>
      <w:r>
        <w:t xml:space="preserve"> simultaneously. Role separation is the concept of configuring a </w:t>
      </w:r>
      <w:hyperlink w:anchor="gt_c925d5d7-a442-4ba4-9586-5f94ccec847a">
        <w:r>
          <w:rPr>
            <w:rStyle w:val="HyperlinkGreen"/>
            <w:b/>
          </w:rPr>
          <w:t>CA</w:t>
        </w:r>
      </w:hyperlink>
      <w:r>
        <w:t xml:space="preserve"> to enhance security by </w:t>
      </w:r>
      <w:r>
        <w:t xml:space="preserve">allowing a user to be assigned only a single role, such as auditor, backup manager, administrator, or </w:t>
      </w:r>
      <w:hyperlink w:anchor="gt_7a0f4b71-23ba-434f-b781-28053ed64879">
        <w:r>
          <w:rPr>
            <w:rStyle w:val="HyperlinkGreen"/>
            <w:b/>
          </w:rPr>
          <w:t>certificate</w:t>
        </w:r>
      </w:hyperlink>
      <w:r>
        <w:t xml:space="preserve"> manager, at one time. Role separation is an optional Common Criteria requirement</w:t>
      </w:r>
      <w:r>
        <w:t xml:space="preserve">, as specified in </w:t>
      </w:r>
      <w:hyperlink r:id="rId23">
        <w:r>
          <w:rPr>
            <w:rStyle w:val="Hyperlink"/>
          </w:rPr>
          <w:t>[CIMC-PP]</w:t>
        </w:r>
      </w:hyperlink>
      <w:r>
        <w:t>.</w:t>
      </w:r>
      <w:bookmarkEnd w:id="19"/>
    </w:p>
    <w:p w:rsidR="0022457E" w:rsidRDefault="00D720E7">
      <w:pPr>
        <w:ind w:left="548" w:hanging="274"/>
      </w:pPr>
      <w:bookmarkStart w:id="20" w:name="gt_7a0f4b71-23ba-434f-b781-28053ed64879"/>
      <w:r>
        <w:rPr>
          <w:b/>
        </w:rPr>
        <w:t>certificate</w:t>
      </w:r>
      <w:r>
        <w:t xml:space="preserve">: A certificate is a collection of </w:t>
      </w:r>
      <w:hyperlink w:anchor="gt_108a1419-49a9-4d19-b6ca-7206aa726b3f">
        <w:r>
          <w:rPr>
            <w:rStyle w:val="HyperlinkGreen"/>
            <w:b/>
          </w:rPr>
          <w:t>attributes</w:t>
        </w:r>
      </w:hyperlink>
      <w:r>
        <w:t xml:space="preserve"> and extensions that can be stored persisten</w:t>
      </w:r>
      <w:r>
        <w:t>tly. The set of attributes in a certificate can vary depending on the intended usage of the certificate. A certificate securely binds a public key to the entity that holds the corresponding private key. A certificate is commonly used for authentication and</w:t>
      </w:r>
      <w:r>
        <w:t xml:space="preserve"> secure exchange of information on open networks, such as the Internet, extranets, and intranets. Certificates are digitally signed by the issuing </w:t>
      </w:r>
      <w:hyperlink w:anchor="gt_c925d5d7-a442-4ba4-9586-5f94ccec847a">
        <w:r>
          <w:rPr>
            <w:rStyle w:val="HyperlinkGreen"/>
            <w:b/>
          </w:rPr>
          <w:t>certification authority (CA)</w:t>
        </w:r>
      </w:hyperlink>
      <w:r>
        <w:t xml:space="preserve"> and can be issued </w:t>
      </w:r>
      <w:r>
        <w:t xml:space="preserve">for a user, a computer, or a service. The most widely accepted format for certificates is defined by the ITU-T X.509 version 3 international standards. For more information about attributes and extensions, see </w:t>
      </w:r>
      <w:hyperlink r:id="rId24">
        <w:r>
          <w:rPr>
            <w:rStyle w:val="Hyperlink"/>
          </w:rPr>
          <w:t>[RFC3280]</w:t>
        </w:r>
      </w:hyperlink>
      <w:r>
        <w:t xml:space="preserve"> and </w:t>
      </w:r>
      <w:hyperlink r:id="rId25">
        <w:r>
          <w:rPr>
            <w:rStyle w:val="Hyperlink"/>
          </w:rPr>
          <w:t>[X509]</w:t>
        </w:r>
      </w:hyperlink>
      <w:r>
        <w:t xml:space="preserve"> sections 7 and 8.</w:t>
      </w:r>
      <w:bookmarkEnd w:id="20"/>
    </w:p>
    <w:p w:rsidR="0022457E" w:rsidRDefault="00D720E7">
      <w:pPr>
        <w:ind w:left="548" w:hanging="274"/>
      </w:pPr>
      <w:bookmarkStart w:id="21" w:name="gt_3edb3c30-bb82-4782-9777-19c5006965ef"/>
      <w:r>
        <w:rPr>
          <w:b/>
        </w:rPr>
        <w:t>certificate enrollment</w:t>
      </w:r>
      <w:r>
        <w:t xml:space="preserve">: The process of acquiring a </w:t>
      </w:r>
      <w:hyperlink w:anchor="gt_a1dfa70d-7803-413d-8697-c40021a3f3d0">
        <w:r>
          <w:rPr>
            <w:rStyle w:val="HyperlinkGreen"/>
            <w:b/>
          </w:rPr>
          <w:t>digital certificate</w:t>
        </w:r>
      </w:hyperlink>
      <w:r>
        <w:t xml:space="preserve"> from a </w:t>
      </w:r>
      <w:hyperlink w:anchor="gt_c925d5d7-a442-4ba4-9586-5f94ccec847a">
        <w:r>
          <w:rPr>
            <w:rStyle w:val="HyperlinkGreen"/>
            <w:b/>
          </w:rPr>
          <w:t>certificate authority (CA)</w:t>
        </w:r>
      </w:hyperlink>
      <w:r>
        <w:t xml:space="preserve">, which typically requires an end entity to first makes itself known to the CA (either directly, or through a registration authority). This certificate and its </w:t>
      </w:r>
      <w:r>
        <w:t xml:space="preserve">associated </w:t>
      </w:r>
      <w:hyperlink w:anchor="gt_6fca10f4-e829-42ab-ad40-1566585060ca">
        <w:r>
          <w:rPr>
            <w:rStyle w:val="HyperlinkGreen"/>
            <w:b/>
          </w:rPr>
          <w:t>private key</w:t>
        </w:r>
      </w:hyperlink>
      <w:r>
        <w:t xml:space="preserve"> establish a trusted identity for an entity that is using the </w:t>
      </w:r>
      <w:hyperlink w:anchor="gt_4cf96ca0-e3a9-4165-8d1a-a21b1397007a">
        <w:r>
          <w:rPr>
            <w:rStyle w:val="HyperlinkGreen"/>
            <w:b/>
          </w:rPr>
          <w:t>public key</w:t>
        </w:r>
      </w:hyperlink>
      <w:r>
        <w:t>–based services and applications. Also</w:t>
      </w:r>
      <w:r>
        <w:t xml:space="preserve"> referred to as simply "enrollment".</w:t>
      </w:r>
      <w:bookmarkEnd w:id="21"/>
    </w:p>
    <w:p w:rsidR="0022457E" w:rsidRDefault="00D720E7">
      <w:pPr>
        <w:ind w:left="548" w:hanging="274"/>
      </w:pPr>
      <w:bookmarkStart w:id="22" w:name="gt_71f399e7-7026-46bb-b7c2-8fd4872b900f"/>
      <w:r>
        <w:rPr>
          <w:b/>
        </w:rPr>
        <w:t>certificate issuance</w:t>
      </w:r>
      <w:r>
        <w:t xml:space="preserve">: The granting of a </w:t>
      </w:r>
      <w:hyperlink w:anchor="gt_a1dfa70d-7803-413d-8697-c40021a3f3d0">
        <w:r>
          <w:rPr>
            <w:rStyle w:val="HyperlinkGreen"/>
            <w:b/>
          </w:rPr>
          <w:t>digital certificate</w:t>
        </w:r>
      </w:hyperlink>
      <w:r>
        <w:t xml:space="preserve"> to an </w:t>
      </w:r>
      <w:hyperlink w:anchor="gt_6b2b7852-9031-41d6-874c-6a2f9d189f79">
        <w:r>
          <w:rPr>
            <w:rStyle w:val="HyperlinkGreen"/>
            <w:b/>
          </w:rPr>
          <w:t>end entity</w:t>
        </w:r>
      </w:hyperlink>
      <w:r>
        <w:t xml:space="preserve"> by a </w:t>
      </w:r>
      <w:hyperlink w:anchor="gt_c925d5d7-a442-4ba4-9586-5f94ccec847a">
        <w:r>
          <w:rPr>
            <w:rStyle w:val="HyperlinkGreen"/>
            <w:b/>
          </w:rPr>
          <w:t>certificate authority (CA)</w:t>
        </w:r>
      </w:hyperlink>
      <w:r>
        <w:t xml:space="preserve"> as part of the </w:t>
      </w:r>
      <w:hyperlink w:anchor="gt_0c5337ce-7ba3-42b7-aff9-80e82061bbbf">
        <w:r>
          <w:rPr>
            <w:rStyle w:val="HyperlinkGreen"/>
            <w:b/>
          </w:rPr>
          <w:t>certification</w:t>
        </w:r>
      </w:hyperlink>
      <w:r>
        <w:t xml:space="preserve"> process. Sometimes referred to as simply "issuance".</w:t>
      </w:r>
      <w:bookmarkEnd w:id="22"/>
    </w:p>
    <w:p w:rsidR="0022457E" w:rsidRDefault="00D720E7">
      <w:pPr>
        <w:ind w:left="548" w:hanging="274"/>
      </w:pPr>
      <w:bookmarkStart w:id="23" w:name="gt_0de36755-c06a-43e5-ab0d-00bc0fce946d"/>
      <w:r>
        <w:rPr>
          <w:b/>
        </w:rPr>
        <w:t>certificate renewal request</w:t>
      </w:r>
      <w:r>
        <w:t>: An enro</w:t>
      </w:r>
      <w:r>
        <w:t>llment request for a new certificate where the request is signed using an existing certificate. The renewal request can use the key pair from the existing certificate or a new key pair. After the new certificate has been issued, it is meant (but not requir</w:t>
      </w:r>
      <w:r>
        <w:t>ed) to replace the older certificate (a renewed certificate).</w:t>
      </w:r>
      <w:bookmarkEnd w:id="23"/>
    </w:p>
    <w:p w:rsidR="0022457E" w:rsidRDefault="00D720E7">
      <w:pPr>
        <w:ind w:left="548" w:hanging="274"/>
      </w:pPr>
      <w:bookmarkStart w:id="24" w:name="gt_4f22841f-249b-42fb-a31a-5049c00be939"/>
      <w:r>
        <w:rPr>
          <w:b/>
        </w:rPr>
        <w:t>certificate revocation list (CRL)</w:t>
      </w:r>
      <w:r>
        <w:t xml:space="preserve">: A list of </w:t>
      </w:r>
      <w:hyperlink w:anchor="gt_7a0f4b71-23ba-434f-b781-28053ed64879">
        <w:r>
          <w:rPr>
            <w:rStyle w:val="HyperlinkGreen"/>
            <w:b/>
          </w:rPr>
          <w:t>certificates</w:t>
        </w:r>
      </w:hyperlink>
      <w:r>
        <w:t xml:space="preserve"> that have been revoked by the </w:t>
      </w:r>
      <w:hyperlink w:anchor="gt_c925d5d7-a442-4ba4-9586-5f94ccec847a">
        <w:r>
          <w:rPr>
            <w:rStyle w:val="HyperlinkGreen"/>
            <w:b/>
          </w:rPr>
          <w:t>certification authority (CA)</w:t>
        </w:r>
      </w:hyperlink>
      <w:r>
        <w:t xml:space="preserve"> that issued them (that have not yet expired of their own accord). The list has to be cryptographically signed by the CA that issues it. Typically, the certificates are identified by serial number. In addition </w:t>
      </w:r>
      <w:r>
        <w:t xml:space="preserve">to the serial number for the revoked certificates, the CRL contains the revocation reason for each certificate and the time the certificate was revoked. As described in [RFC3280], two types of CRLs commonly exist in the industry. Base CRLs keep a </w:t>
      </w:r>
      <w:r>
        <w:lastRenderedPageBreak/>
        <w:t xml:space="preserve">complete </w:t>
      </w:r>
      <w:r>
        <w:t xml:space="preserve">list of revoked certificates, while delta CRLs maintain only those certificates that have been revoked since the last issuance of a base CRL. For more information, see [X509] section 7.3, </w:t>
      </w:r>
      <w:hyperlink r:id="rId26">
        <w:r>
          <w:rPr>
            <w:rStyle w:val="Hyperlink"/>
          </w:rPr>
          <w:t>[MS</w:t>
        </w:r>
        <w:r>
          <w:rPr>
            <w:rStyle w:val="Hyperlink"/>
          </w:rPr>
          <w:t>FT-CRL]</w:t>
        </w:r>
      </w:hyperlink>
      <w:r>
        <w:t>, and [RFC3280] section 5.</w:t>
      </w:r>
      <w:bookmarkEnd w:id="24"/>
    </w:p>
    <w:p w:rsidR="0022457E" w:rsidRDefault="00D720E7">
      <w:pPr>
        <w:ind w:left="548" w:hanging="274"/>
      </w:pPr>
      <w:bookmarkStart w:id="25" w:name="gt_9c47ca85-9343-4e01-96d4-53d96d3df60e"/>
      <w:r>
        <w:rPr>
          <w:b/>
        </w:rPr>
        <w:t>certificate template</w:t>
      </w:r>
      <w:r>
        <w:t xml:space="preserve">: A list of attributes that define a blueprint for creating an X.509 </w:t>
      </w:r>
      <w:hyperlink w:anchor="gt_7a0f4b71-23ba-434f-b781-28053ed64879">
        <w:r>
          <w:rPr>
            <w:rStyle w:val="HyperlinkGreen"/>
            <w:b/>
          </w:rPr>
          <w:t>certificate</w:t>
        </w:r>
      </w:hyperlink>
      <w:r>
        <w:t xml:space="preserve">. It is often referred to in non-Microsoft documentation as </w:t>
      </w:r>
      <w:r>
        <w:t xml:space="preserve">a "certificate profile". A </w:t>
      </w:r>
      <w:hyperlink w:anchor="gt_9c47ca85-9343-4e01-96d4-53d96d3df60e">
        <w:r>
          <w:rPr>
            <w:rStyle w:val="HyperlinkGreen"/>
            <w:b/>
          </w:rPr>
          <w:t>certificate template</w:t>
        </w:r>
      </w:hyperlink>
      <w:r>
        <w:t xml:space="preserve"> is used to define the content and purpose of a </w:t>
      </w:r>
      <w:hyperlink w:anchor="gt_a1dfa70d-7803-413d-8697-c40021a3f3d0">
        <w:r>
          <w:rPr>
            <w:rStyle w:val="HyperlinkGreen"/>
            <w:b/>
          </w:rPr>
          <w:t>digital certificate</w:t>
        </w:r>
      </w:hyperlink>
      <w:r>
        <w:t>, including issuan</w:t>
      </w:r>
      <w:r>
        <w:t xml:space="preserve">ce requirements (certificate policies), implemented X.509 extensions such as application policies, key usage, or extended key usage as specified in [X509], and enrollment permissions. Enrollment permissions define the rules by which a </w:t>
      </w:r>
      <w:hyperlink w:anchor="gt_c925d5d7-a442-4ba4-9586-5f94ccec847a">
        <w:r>
          <w:rPr>
            <w:rStyle w:val="HyperlinkGreen"/>
            <w:b/>
          </w:rPr>
          <w:t>certification authority (CA)</w:t>
        </w:r>
      </w:hyperlink>
      <w:r>
        <w:t xml:space="preserve"> will issue or deny certificate requests. In Windows environments, </w:t>
      </w:r>
      <w:hyperlink w:anchor="gt_9c47ca85-9343-4e01-96d4-53d96d3df60e">
        <w:r>
          <w:rPr>
            <w:rStyle w:val="HyperlinkGreen"/>
            <w:b/>
          </w:rPr>
          <w:t>certificate templates</w:t>
        </w:r>
      </w:hyperlink>
      <w:r>
        <w:t xml:space="preserve"> are stored as </w:t>
      </w:r>
      <w:hyperlink w:anchor="gt_8bb43a65-7a8c-4585-a7ed-23044772f8ca">
        <w:r>
          <w:rPr>
            <w:rStyle w:val="HyperlinkGreen"/>
            <w:b/>
          </w:rPr>
          <w:t>objects</w:t>
        </w:r>
      </w:hyperlink>
      <w:r>
        <w:t xml:space="preserve"> in the </w:t>
      </w:r>
      <w:hyperlink w:anchor="gt_e467d927-17bf-49c9-98d1-96ddf61ddd90">
        <w:r>
          <w:rPr>
            <w:rStyle w:val="HyperlinkGreen"/>
            <w:b/>
          </w:rPr>
          <w:t>Active Directory</w:t>
        </w:r>
      </w:hyperlink>
      <w:r>
        <w:t xml:space="preserve"> and used by Microsoft enterprise </w:t>
      </w:r>
      <w:hyperlink w:anchor="gt_c925d5d7-a442-4ba4-9586-5f94ccec847a">
        <w:r>
          <w:rPr>
            <w:rStyle w:val="HyperlinkGreen"/>
            <w:b/>
          </w:rPr>
          <w:t>CAs</w:t>
        </w:r>
      </w:hyperlink>
      <w:r>
        <w:t>.</w:t>
      </w:r>
      <w:bookmarkEnd w:id="25"/>
    </w:p>
    <w:p w:rsidR="0022457E" w:rsidRDefault="00D720E7">
      <w:pPr>
        <w:ind w:left="548" w:hanging="274"/>
      </w:pPr>
      <w:bookmarkStart w:id="26" w:name="gt_0c5337ce-7ba3-42b7-aff9-80e82061bbbf"/>
      <w:r>
        <w:rPr>
          <w:b/>
        </w:rPr>
        <w:t>ce</w:t>
      </w:r>
      <w:r>
        <w:rPr>
          <w:b/>
        </w:rPr>
        <w:t>rtification</w:t>
      </w:r>
      <w:r>
        <w:t xml:space="preserve">: The </w:t>
      </w:r>
      <w:hyperlink w:anchor="gt_7a0f4b71-23ba-434f-b781-28053ed64879">
        <w:r>
          <w:rPr>
            <w:rStyle w:val="HyperlinkGreen"/>
            <w:b/>
          </w:rPr>
          <w:t>certificate</w:t>
        </w:r>
      </w:hyperlink>
      <w:r>
        <w:t xml:space="preserve"> request and issuance process whereby an end entity first makes itself known to a </w:t>
      </w:r>
      <w:hyperlink w:anchor="gt_c925d5d7-a442-4ba4-9586-5f94ccec847a">
        <w:r>
          <w:rPr>
            <w:rStyle w:val="HyperlinkGreen"/>
            <w:b/>
          </w:rPr>
          <w:t>certification authorit</w:t>
        </w:r>
        <w:r>
          <w:rPr>
            <w:rStyle w:val="HyperlinkGreen"/>
            <w:b/>
          </w:rPr>
          <w:t>y (CA)</w:t>
        </w:r>
      </w:hyperlink>
      <w:r>
        <w:t xml:space="preserve"> (directly, or through a registration authority) through the submission of a certificate enrollment request, prior to that </w:t>
      </w:r>
      <w:hyperlink w:anchor="gt_c925d5d7-a442-4ba4-9586-5f94ccec847a">
        <w:r>
          <w:rPr>
            <w:rStyle w:val="HyperlinkGreen"/>
            <w:b/>
          </w:rPr>
          <w:t>CA</w:t>
        </w:r>
      </w:hyperlink>
      <w:r>
        <w:t xml:space="preserve"> issuing a </w:t>
      </w:r>
      <w:hyperlink w:anchor="gt_7a0f4b71-23ba-434f-b781-28053ed64879">
        <w:r>
          <w:rPr>
            <w:rStyle w:val="HyperlinkGreen"/>
            <w:b/>
          </w:rPr>
          <w:t>certificate</w:t>
        </w:r>
      </w:hyperlink>
      <w:r>
        <w:t xml:space="preserve"> or </w:t>
      </w:r>
      <w:hyperlink w:anchor="gt_7a0f4b71-23ba-434f-b781-28053ed64879">
        <w:r>
          <w:rPr>
            <w:rStyle w:val="HyperlinkGreen"/>
            <w:b/>
          </w:rPr>
          <w:t>certificates</w:t>
        </w:r>
      </w:hyperlink>
      <w:r>
        <w:t xml:space="preserve"> for that end entity.</w:t>
      </w:r>
      <w:bookmarkEnd w:id="26"/>
    </w:p>
    <w:p w:rsidR="0022457E" w:rsidRDefault="00D720E7">
      <w:pPr>
        <w:ind w:left="548" w:hanging="274"/>
      </w:pPr>
      <w:bookmarkStart w:id="27" w:name="gt_c925d5d7-a442-4ba4-9586-5f94ccec847a"/>
      <w:r>
        <w:rPr>
          <w:b/>
        </w:rPr>
        <w:t>certification authority (CA)</w:t>
      </w:r>
      <w:r>
        <w:t xml:space="preserve">: A third party that issues </w:t>
      </w:r>
      <w:hyperlink w:anchor="gt_4cf96ca0-e3a9-4165-8d1a-a21b1397007a">
        <w:r>
          <w:rPr>
            <w:rStyle w:val="HyperlinkGreen"/>
            <w:b/>
          </w:rPr>
          <w:t>public key</w:t>
        </w:r>
      </w:hyperlink>
      <w:r>
        <w:t xml:space="preserve"> </w:t>
      </w:r>
      <w:hyperlink w:anchor="gt_7a0f4b71-23ba-434f-b781-28053ed64879">
        <w:r>
          <w:rPr>
            <w:rStyle w:val="HyperlinkGreen"/>
            <w:b/>
          </w:rPr>
          <w:t>certificates</w:t>
        </w:r>
      </w:hyperlink>
      <w:r>
        <w:t>. Certificates serve to bind public keys to a user identity. Each user and certification authority (CA) can decide whether to trust another user or CA for a specific purpose, and whether t</w:t>
      </w:r>
      <w:r>
        <w:t>his trust is to be transitive. For more information, see [RFC3280].</w:t>
      </w:r>
      <w:bookmarkEnd w:id="27"/>
    </w:p>
    <w:p w:rsidR="0022457E" w:rsidRDefault="00D720E7">
      <w:pPr>
        <w:ind w:left="548" w:hanging="274"/>
      </w:pPr>
      <w:bookmarkStart w:id="28" w:name="gt_a86706d6-bcdf-4107-be38-d2f08a7eaa68"/>
      <w:r>
        <w:rPr>
          <w:b/>
        </w:rPr>
        <w:t>common name (CN)</w:t>
      </w:r>
      <w:r>
        <w:t xml:space="preserve">: A string attribute of a </w:t>
      </w:r>
      <w:hyperlink w:anchor="gt_7a0f4b71-23ba-434f-b781-28053ed64879">
        <w:r>
          <w:rPr>
            <w:rStyle w:val="HyperlinkGreen"/>
            <w:b/>
          </w:rPr>
          <w:t>certificate</w:t>
        </w:r>
      </w:hyperlink>
      <w:r>
        <w:t xml:space="preserve"> that is one component of a </w:t>
      </w:r>
      <w:hyperlink w:anchor="gt_1175dd11-9368-41d5-98ed-d585f268ad4b">
        <w:r>
          <w:rPr>
            <w:rStyle w:val="HyperlinkGreen"/>
            <w:b/>
          </w:rPr>
          <w:t>distinguished name (DN)</w:t>
        </w:r>
      </w:hyperlink>
      <w:r>
        <w:t>. In Microsoft Enterprise uses, a CN has to be unique within the forest where it is defined and any forests that share trust with the defining forest. The website or email address of the certificate owner is often us</w:t>
      </w:r>
      <w:r>
        <w:t xml:space="preserve">ed as a common name. Client applications often refer to a </w:t>
      </w:r>
      <w:hyperlink w:anchor="gt_c925d5d7-a442-4ba4-9586-5f94ccec847a">
        <w:r>
          <w:rPr>
            <w:rStyle w:val="HyperlinkGreen"/>
            <w:b/>
          </w:rPr>
          <w:t>certification authority (CA)</w:t>
        </w:r>
      </w:hyperlink>
      <w:r>
        <w:t xml:space="preserve"> by the CN of its signing certificate.</w:t>
      </w:r>
      <w:bookmarkEnd w:id="28"/>
    </w:p>
    <w:p w:rsidR="0022457E" w:rsidRDefault="00D720E7">
      <w:pPr>
        <w:ind w:left="548" w:hanging="274"/>
      </w:pPr>
      <w:bookmarkStart w:id="29" w:name="gt_c3143e71-2ada-417e-83f4-3ef10eff2c56"/>
      <w:r>
        <w:rPr>
          <w:b/>
        </w:rPr>
        <w:t>container</w:t>
      </w:r>
      <w:r>
        <w:t xml:space="preserve">: An </w:t>
      </w:r>
      <w:hyperlink w:anchor="gt_8bb43a65-7a8c-4585-a7ed-23044772f8ca">
        <w:r>
          <w:rPr>
            <w:rStyle w:val="HyperlinkGreen"/>
            <w:b/>
          </w:rPr>
          <w:t>object</w:t>
        </w:r>
      </w:hyperlink>
      <w:r>
        <w:t xml:space="preserve"> in the directory that can serve as the parent for other </w:t>
      </w:r>
      <w:hyperlink w:anchor="gt_8bb43a65-7a8c-4585-a7ed-23044772f8ca">
        <w:r>
          <w:rPr>
            <w:rStyle w:val="HyperlinkGreen"/>
            <w:b/>
          </w:rPr>
          <w:t>objects</w:t>
        </w:r>
      </w:hyperlink>
      <w:r>
        <w:t xml:space="preserve">. In the absence of schema constraints, all </w:t>
      </w:r>
      <w:hyperlink w:anchor="gt_8bb43a65-7a8c-4585-a7ed-23044772f8ca">
        <w:r>
          <w:rPr>
            <w:rStyle w:val="HyperlinkGreen"/>
            <w:b/>
          </w:rPr>
          <w:t>objects</w:t>
        </w:r>
      </w:hyperlink>
      <w:r>
        <w:t xml:space="preserve"> wou</w:t>
      </w:r>
      <w:r>
        <w:t xml:space="preserve">ld be </w:t>
      </w:r>
      <w:hyperlink w:anchor="gt_c3143e71-2ada-417e-83f4-3ef10eff2c56">
        <w:r>
          <w:rPr>
            <w:rStyle w:val="HyperlinkGreen"/>
            <w:b/>
          </w:rPr>
          <w:t>containers</w:t>
        </w:r>
      </w:hyperlink>
      <w:r>
        <w:t xml:space="preserve">. The schema allows only </w:t>
      </w:r>
      <w:hyperlink w:anchor="gt_8bb43a65-7a8c-4585-a7ed-23044772f8ca">
        <w:r>
          <w:rPr>
            <w:rStyle w:val="HyperlinkGreen"/>
            <w:b/>
          </w:rPr>
          <w:t>objects</w:t>
        </w:r>
      </w:hyperlink>
      <w:r>
        <w:t xml:space="preserve"> of specific classes to be </w:t>
      </w:r>
      <w:hyperlink w:anchor="gt_c3143e71-2ada-417e-83f4-3ef10eff2c56">
        <w:r>
          <w:rPr>
            <w:rStyle w:val="HyperlinkGreen"/>
            <w:b/>
          </w:rPr>
          <w:t>containers</w:t>
        </w:r>
      </w:hyperlink>
      <w:r>
        <w:t>.</w:t>
      </w:r>
      <w:bookmarkEnd w:id="29"/>
    </w:p>
    <w:p w:rsidR="0022457E" w:rsidRDefault="00D720E7">
      <w:pPr>
        <w:ind w:left="548" w:hanging="274"/>
      </w:pPr>
      <w:bookmarkStart w:id="30" w:name="gt_60bf6329-b4b4-432a-b7f2-fd352e45dbfb"/>
      <w:r>
        <w:rPr>
          <w:b/>
        </w:rPr>
        <w:t>cross certificate</w:t>
      </w:r>
      <w:r>
        <w:t xml:space="preserve">: An [X509] </w:t>
      </w:r>
      <w:hyperlink w:anchor="gt_a1dfa70d-7803-413d-8697-c40021a3f3d0">
        <w:r>
          <w:rPr>
            <w:rStyle w:val="HyperlinkGreen"/>
            <w:b/>
          </w:rPr>
          <w:t>digital certificate</w:t>
        </w:r>
      </w:hyperlink>
      <w:r>
        <w:t xml:space="preserve"> issued between two existing independent certification authorities (CAs) f</w:t>
      </w:r>
      <w:r>
        <w:t xml:space="preserve">or the purpose of extending or constraining </w:t>
      </w:r>
      <w:hyperlink w:anchor="gt_fbe33f73-7a2c-4134-ab9e-7a12c6d01348">
        <w:r>
          <w:rPr>
            <w:rStyle w:val="HyperlinkGreen"/>
            <w:b/>
          </w:rPr>
          <w:t>public key infrastructure (PKI)</w:t>
        </w:r>
      </w:hyperlink>
      <w:r>
        <w:t xml:space="preserve"> </w:t>
      </w:r>
      <w:hyperlink w:anchor="gt_5ee032d0-d944-4acb-bbb5-b1cfc7df6db6">
        <w:r>
          <w:rPr>
            <w:rStyle w:val="HyperlinkGreen"/>
            <w:b/>
          </w:rPr>
          <w:t>trust</w:t>
        </w:r>
      </w:hyperlink>
      <w:r>
        <w:t xml:space="preserve"> hierarchies. A </w:t>
      </w:r>
      <w:hyperlink w:anchor="gt_60bf6329-b4b4-432a-b7f2-fd352e45dbfb">
        <w:r>
          <w:rPr>
            <w:rStyle w:val="HyperlinkGreen"/>
            <w:b/>
          </w:rPr>
          <w:t>cross certificate</w:t>
        </w:r>
      </w:hyperlink>
      <w:r>
        <w:t xml:space="preserve"> is specified in [X509] section 3.3.21. For an introduction to </w:t>
      </w:r>
      <w:hyperlink w:anchor="gt_60bf6329-b4b4-432a-b7f2-fd352e45dbfb">
        <w:r>
          <w:rPr>
            <w:rStyle w:val="HyperlinkGreen"/>
            <w:b/>
          </w:rPr>
          <w:t>cross certificates</w:t>
        </w:r>
      </w:hyperlink>
      <w:r>
        <w:t xml:space="preserve"> and </w:t>
      </w:r>
      <w:hyperlink w:anchor="gt_def5c4bb-8d17-4d7a-bfa7-2bd33064ad98">
        <w:r>
          <w:rPr>
            <w:rStyle w:val="HyperlinkGreen"/>
            <w:b/>
          </w:rPr>
          <w:t>cr</w:t>
        </w:r>
        <w:r>
          <w:rPr>
            <w:rStyle w:val="HyperlinkGreen"/>
            <w:b/>
          </w:rPr>
          <w:t>oss certification</w:t>
        </w:r>
      </w:hyperlink>
      <w:r>
        <w:t xml:space="preserve">, see </w:t>
      </w:r>
      <w:hyperlink r:id="rId27">
        <w:r>
          <w:rPr>
            <w:rStyle w:val="Hyperlink"/>
          </w:rPr>
          <w:t>[MSFT-CROSSCERT]</w:t>
        </w:r>
      </w:hyperlink>
      <w:r>
        <w:t>.</w:t>
      </w:r>
      <w:bookmarkEnd w:id="30"/>
    </w:p>
    <w:p w:rsidR="0022457E" w:rsidRDefault="00D720E7">
      <w:pPr>
        <w:ind w:left="548" w:hanging="274"/>
      </w:pPr>
      <w:bookmarkStart w:id="31" w:name="gt_def5c4bb-8d17-4d7a-bfa7-2bd33064ad98"/>
      <w:r>
        <w:rPr>
          <w:b/>
        </w:rPr>
        <w:t>cross-certification</w:t>
      </w:r>
      <w:r>
        <w:t xml:space="preserve">: The </w:t>
      </w:r>
      <w:hyperlink w:anchor="gt_7a0f4b71-23ba-434f-b781-28053ed64879">
        <w:r>
          <w:rPr>
            <w:rStyle w:val="HyperlinkGreen"/>
            <w:b/>
          </w:rPr>
          <w:t>certificate</w:t>
        </w:r>
      </w:hyperlink>
      <w:r>
        <w:t xml:space="preserve"> issuance process by which two </w:t>
      </w:r>
      <w:hyperlink w:anchor="gt_c925d5d7-a442-4ba4-9586-5f94ccec847a">
        <w:r>
          <w:rPr>
            <w:rStyle w:val="HyperlinkGreen"/>
            <w:b/>
          </w:rPr>
          <w:t>certificate authorities (CAs)</w:t>
        </w:r>
      </w:hyperlink>
      <w:r>
        <w:t xml:space="preserve">, CA1 and CA2, issue specialized certificates so that any </w:t>
      </w:r>
      <w:hyperlink w:anchor="gt_ee5619ac-b16e-4727-ace0-3a2f98204fc7">
        <w:r>
          <w:rPr>
            <w:rStyle w:val="HyperlinkGreen"/>
            <w:b/>
          </w:rPr>
          <w:t>relying party (RP)</w:t>
        </w:r>
      </w:hyperlink>
      <w:r>
        <w:t xml:space="preserve"> that has CA1 in its trust root but not CA2 can </w:t>
      </w:r>
      <w:r>
        <w:t xml:space="preserve">link from CA1 to CA2 and thereby validate </w:t>
      </w:r>
      <w:hyperlink w:anchor="gt_7a0f4b71-23ba-434f-b781-28053ed64879">
        <w:r>
          <w:rPr>
            <w:rStyle w:val="HyperlinkGreen"/>
            <w:b/>
          </w:rPr>
          <w:t>certificates</w:t>
        </w:r>
      </w:hyperlink>
      <w:r>
        <w:t xml:space="preserve"> in the hierarchy under CA2 and make use of those. For more information on cross-certification, see section 3.5 of [RFC3280]. For an introdu</w:t>
      </w:r>
      <w:r>
        <w:t>ction to cross-certificates and cross-certification, see [MSFT-CROSSCERT].</w:t>
      </w:r>
      <w:bookmarkEnd w:id="31"/>
    </w:p>
    <w:p w:rsidR="0022457E" w:rsidRDefault="00D720E7">
      <w:pPr>
        <w:ind w:left="548" w:hanging="274"/>
      </w:pPr>
      <w:bookmarkStart w:id="32" w:name="gt_e9fba9b7-e587-43da-8770-be34a688e0ab"/>
      <w:r>
        <w:rPr>
          <w:b/>
        </w:rPr>
        <w:t>Cryptographic Message Syntax (CMS)</w:t>
      </w:r>
      <w:r>
        <w:t xml:space="preserve">: A public standard that defines how to digitally sign, digest, authenticate, or encrypt arbitrary message content, as specified in </w:t>
      </w:r>
      <w:hyperlink r:id="rId28">
        <w:r>
          <w:rPr>
            <w:rStyle w:val="Hyperlink"/>
          </w:rPr>
          <w:t>[RFC3852]</w:t>
        </w:r>
      </w:hyperlink>
      <w:r>
        <w:t>.</w:t>
      </w:r>
      <w:bookmarkEnd w:id="32"/>
    </w:p>
    <w:p w:rsidR="0022457E" w:rsidRDefault="00D720E7">
      <w:pPr>
        <w:ind w:left="548" w:hanging="274"/>
      </w:pPr>
      <w:bookmarkStart w:id="33" w:name="gt_c9b94107-addb-4246-85b2-6c1cab7d492e"/>
      <w:r>
        <w:rPr>
          <w:b/>
        </w:rPr>
        <w:t>cryptographic service provider (CSP)</w:t>
      </w:r>
      <w:r>
        <w:t>: A software module that implements cryptographic functions for calling applications that generates digital signatures. Multiple CSPs can be installed. A CSP i</w:t>
      </w:r>
      <w:r>
        <w:t>s identified by a name represented by a NULL-terminated Unicode string.</w:t>
      </w:r>
      <w:bookmarkEnd w:id="33"/>
    </w:p>
    <w:p w:rsidR="0022457E" w:rsidRDefault="00D720E7">
      <w:pPr>
        <w:ind w:left="548" w:hanging="274"/>
      </w:pPr>
      <w:bookmarkStart w:id="34" w:name="gt_a1dfa70d-7803-413d-8697-c40021a3f3d0"/>
      <w:r>
        <w:rPr>
          <w:b/>
        </w:rPr>
        <w:t>digital certificate</w:t>
      </w:r>
      <w:r>
        <w:t>: See the "digital certificate definition standard," as described in [X509].</w:t>
      </w:r>
      <w:bookmarkEnd w:id="34"/>
    </w:p>
    <w:p w:rsidR="0022457E" w:rsidRDefault="00D720E7">
      <w:pPr>
        <w:ind w:left="548" w:hanging="274"/>
      </w:pPr>
      <w:bookmarkStart w:id="35" w:name="gt_ad0cf6e3-05c3-482d-ab0f-617f91871189"/>
      <w:r>
        <w:rPr>
          <w:b/>
        </w:rPr>
        <w:t>digital signature</w:t>
      </w:r>
      <w:r>
        <w:t>: A message authenticator that is typically derived from a cryptographi</w:t>
      </w:r>
      <w:r>
        <w:t xml:space="preserve">c operation using an asymmetric algorithm and </w:t>
      </w:r>
      <w:hyperlink w:anchor="gt_6fca10f4-e829-42ab-ad40-1566585060ca">
        <w:r>
          <w:rPr>
            <w:rStyle w:val="HyperlinkGreen"/>
            <w:b/>
          </w:rPr>
          <w:t>private key</w:t>
        </w:r>
      </w:hyperlink>
      <w:r>
        <w:t>. When a symmetric algorithm is used for this purpose, the authenticator is typically called a Message Authentication Code (MAC)</w:t>
      </w:r>
      <w:r>
        <w:t xml:space="preserve">. In some contexts, the term </w:t>
      </w:r>
      <w:hyperlink w:anchor="gt_ad0cf6e3-05c3-482d-ab0f-617f91871189">
        <w:r>
          <w:rPr>
            <w:rStyle w:val="HyperlinkGreen"/>
            <w:b/>
          </w:rPr>
          <w:t>digital signature</w:t>
        </w:r>
      </w:hyperlink>
      <w:r>
        <w:t xml:space="preserve"> is used to refer to either type of authenticator; however, in this Windows Client Certificate Enrollment Protocol, the term </w:t>
      </w:r>
      <w:hyperlink w:anchor="gt_ad0cf6e3-05c3-482d-ab0f-617f91871189">
        <w:r>
          <w:rPr>
            <w:rStyle w:val="HyperlinkGreen"/>
            <w:b/>
          </w:rPr>
          <w:t>digital signature</w:t>
        </w:r>
      </w:hyperlink>
      <w:r>
        <w:t xml:space="preserve"> is </w:t>
      </w:r>
      <w:r>
        <w:lastRenderedPageBreak/>
        <w:t>used only for authenticators created by asymmetric algorithms.  For more information, see [SCHNEIER] chapters 2 and 20.</w:t>
      </w:r>
      <w:bookmarkEnd w:id="35"/>
    </w:p>
    <w:p w:rsidR="0022457E" w:rsidRDefault="00D720E7">
      <w:pPr>
        <w:ind w:left="548" w:hanging="274"/>
      </w:pPr>
      <w:bookmarkStart w:id="36" w:name="gt_49ce3946-04d2-4cc9-9350-ebcd952b9ab9"/>
      <w:r>
        <w:rPr>
          <w:b/>
        </w:rPr>
        <w:t>directory</w:t>
      </w:r>
      <w:r>
        <w:t>: The database that stores information about objects such as users,</w:t>
      </w:r>
      <w:r>
        <w:t xml:space="preserve"> groups, computers, printers, and the </w:t>
      </w:r>
      <w:hyperlink w:anchor="gt_c36db657-3138-4d9a-9289-ded5cbb8b40e">
        <w:r>
          <w:rPr>
            <w:rStyle w:val="HyperlinkGreen"/>
            <w:b/>
          </w:rPr>
          <w:t>directory service</w:t>
        </w:r>
      </w:hyperlink>
      <w:r>
        <w:t xml:space="preserve"> that makes this information available to users and applications.</w:t>
      </w:r>
      <w:bookmarkEnd w:id="36"/>
    </w:p>
    <w:p w:rsidR="0022457E" w:rsidRDefault="00D720E7">
      <w:pPr>
        <w:ind w:left="548" w:hanging="274"/>
      </w:pPr>
      <w:bookmarkStart w:id="37" w:name="gt_407dbc2c-3140-4e31-9085-0087e2d3bab2"/>
      <w:r>
        <w:rPr>
          <w:b/>
        </w:rPr>
        <w:t>directory object</w:t>
      </w:r>
      <w:r>
        <w:t xml:space="preserve">: An </w:t>
      </w:r>
      <w:hyperlink w:anchor="gt_e467d927-17bf-49c9-98d1-96ddf61ddd90">
        <w:r>
          <w:rPr>
            <w:rStyle w:val="HyperlinkGreen"/>
            <w:b/>
          </w:rPr>
          <w:t>Active Directory</w:t>
        </w:r>
      </w:hyperlink>
      <w:r>
        <w:t xml:space="preserve"> </w:t>
      </w:r>
      <w:hyperlink w:anchor="gt_8bb43a65-7a8c-4585-a7ed-23044772f8ca">
        <w:r>
          <w:rPr>
            <w:rStyle w:val="HyperlinkGreen"/>
            <w:b/>
          </w:rPr>
          <w:t>object</w:t>
        </w:r>
      </w:hyperlink>
      <w:r>
        <w:t xml:space="preserve">, which is a specialization of the "object" concept that is described in </w:t>
      </w:r>
      <w:hyperlink r:id="rId29" w:anchor="Section_d243592709994c628c6d13ba31a52e1a">
        <w:r>
          <w:rPr>
            <w:rStyle w:val="Hyperlink"/>
          </w:rPr>
          <w:t>[MS-ADTS]</w:t>
        </w:r>
      </w:hyperlink>
      <w:r>
        <w:t xml:space="preserve"> section 1 or </w:t>
      </w:r>
      <w:hyperlink r:id="rId30" w:anchor="Section_f977faaa673e4f66b9bf48c640241d47">
        <w:r>
          <w:rPr>
            <w:rStyle w:val="Hyperlink"/>
          </w:rPr>
          <w:t>[MS-DRSR]</w:t>
        </w:r>
      </w:hyperlink>
      <w:r>
        <w:t xml:space="preserve"> section 1, Introduction, under Pervasive Concepts. An </w:t>
      </w:r>
      <w:hyperlink w:anchor="gt_e467d927-17bf-49c9-98d1-96ddf61ddd90">
        <w:r>
          <w:rPr>
            <w:rStyle w:val="HyperlinkGreen"/>
            <w:b/>
          </w:rPr>
          <w:t>Active Directory</w:t>
        </w:r>
      </w:hyperlink>
      <w:r>
        <w:t xml:space="preserve"> </w:t>
      </w:r>
      <w:hyperlink w:anchor="gt_8bb43a65-7a8c-4585-a7ed-23044772f8ca">
        <w:r>
          <w:rPr>
            <w:rStyle w:val="HyperlinkGreen"/>
            <w:b/>
          </w:rPr>
          <w:t>object</w:t>
        </w:r>
      </w:hyperlink>
      <w:r>
        <w:t xml:space="preserve"> can be identified by the objectGUID </w:t>
      </w:r>
      <w:hyperlink w:anchor="gt_108a1419-49a9-4d19-b6ca-7206aa726b3f">
        <w:r>
          <w:rPr>
            <w:rStyle w:val="HyperlinkGreen"/>
            <w:b/>
          </w:rPr>
          <w:t>attribute</w:t>
        </w:r>
      </w:hyperlink>
      <w:r>
        <w:t xml:space="preserve"> of a dsname according to the matching rules defined in [MS-DRSR] section 5.50, DSNAME. The parent-i</w:t>
      </w:r>
      <w:r>
        <w:t xml:space="preserve">dentifying </w:t>
      </w:r>
      <w:hyperlink w:anchor="gt_108a1419-49a9-4d19-b6ca-7206aa726b3f">
        <w:r>
          <w:rPr>
            <w:rStyle w:val="HyperlinkGreen"/>
            <w:b/>
          </w:rPr>
          <w:t>attribute</w:t>
        </w:r>
      </w:hyperlink>
      <w:r>
        <w:t xml:space="preserve"> (not exposed as an </w:t>
      </w:r>
      <w:hyperlink w:anchor="gt_45643bfb-b4c4-432c-a10f-b98790063f8d">
        <w:r>
          <w:rPr>
            <w:rStyle w:val="HyperlinkGreen"/>
            <w:b/>
          </w:rPr>
          <w:t>LDAP</w:t>
        </w:r>
      </w:hyperlink>
      <w:r>
        <w:t xml:space="preserve"> </w:t>
      </w:r>
      <w:hyperlink w:anchor="gt_108a1419-49a9-4d19-b6ca-7206aa726b3f">
        <w:r>
          <w:rPr>
            <w:rStyle w:val="HyperlinkGreen"/>
            <w:b/>
          </w:rPr>
          <w:t>attribute</w:t>
        </w:r>
      </w:hyperlink>
      <w:r>
        <w:t xml:space="preserve">) is parent. </w:t>
      </w:r>
      <w:hyperlink w:anchor="gt_e467d927-17bf-49c9-98d1-96ddf61ddd90">
        <w:r>
          <w:rPr>
            <w:rStyle w:val="HyperlinkGreen"/>
            <w:b/>
          </w:rPr>
          <w:t>Active Directory</w:t>
        </w:r>
      </w:hyperlink>
      <w:r>
        <w:t xml:space="preserve"> </w:t>
      </w:r>
      <w:hyperlink w:anchor="gt_8bb43a65-7a8c-4585-a7ed-23044772f8ca">
        <w:r>
          <w:rPr>
            <w:rStyle w:val="HyperlinkGreen"/>
            <w:b/>
          </w:rPr>
          <w:t>objects</w:t>
        </w:r>
      </w:hyperlink>
      <w:r>
        <w:t xml:space="preserve"> are similar to </w:t>
      </w:r>
      <w:hyperlink w:anchor="gt_45643bfb-b4c4-432c-a10f-b98790063f8d">
        <w:r>
          <w:rPr>
            <w:rStyle w:val="HyperlinkGreen"/>
            <w:b/>
          </w:rPr>
          <w:t>LDAP</w:t>
        </w:r>
      </w:hyperlink>
      <w:r>
        <w:t xml:space="preserve"> entries, as defined in </w:t>
      </w:r>
      <w:hyperlink r:id="rId31">
        <w:r>
          <w:rPr>
            <w:rStyle w:val="Hyperlink"/>
          </w:rPr>
          <w:t>[RFC2251]</w:t>
        </w:r>
      </w:hyperlink>
      <w:r>
        <w:t>; the differences are specified in [MS-ADTS] section 3.1.1.3.1.</w:t>
      </w:r>
      <w:bookmarkEnd w:id="37"/>
    </w:p>
    <w:p w:rsidR="0022457E" w:rsidRDefault="00D720E7">
      <w:pPr>
        <w:ind w:left="548" w:hanging="274"/>
      </w:pPr>
      <w:bookmarkStart w:id="38" w:name="gt_c36db657-3138-4d9a-9289-ded5cbb8b40e"/>
      <w:r>
        <w:rPr>
          <w:b/>
        </w:rPr>
        <w:t>directory service (DS)</w:t>
      </w:r>
      <w:r>
        <w:t xml:space="preserve">: </w:t>
      </w:r>
      <w:r>
        <w:t xml:space="preserve">A service that stores and organizes information about a computer network's users and network shares, and that allows network administrators to manage users' access to the shares. See also </w:t>
      </w:r>
      <w:hyperlink w:anchor="gt_e467d927-17bf-49c9-98d1-96ddf61ddd90">
        <w:r>
          <w:rPr>
            <w:rStyle w:val="HyperlinkGreen"/>
            <w:b/>
          </w:rPr>
          <w:t>Active</w:t>
        </w:r>
        <w:r>
          <w:rPr>
            <w:rStyle w:val="HyperlinkGreen"/>
            <w:b/>
          </w:rPr>
          <w:t xml:space="preserve"> Directory</w:t>
        </w:r>
      </w:hyperlink>
      <w:r>
        <w:t>.</w:t>
      </w:r>
      <w:bookmarkEnd w:id="38"/>
    </w:p>
    <w:p w:rsidR="0022457E" w:rsidRDefault="00D720E7">
      <w:pPr>
        <w:ind w:left="548" w:hanging="274"/>
      </w:pPr>
      <w:bookmarkStart w:id="39" w:name="gt_25428624-f292-4134-8f6c-85ba65a6d472"/>
      <w:r>
        <w:rPr>
          <w:b/>
        </w:rPr>
        <w:t>Distinguished Encoding Rules (DER)</w:t>
      </w:r>
      <w:r>
        <w:t>: A method for encoding a data object based on Basic Encoding Rules (BER) encoding but with additional constraints. DER is used to encode X.509 certificates that need to be digitally signed or to have their sig</w:t>
      </w:r>
      <w:r>
        <w:t>natures verified.</w:t>
      </w:r>
      <w:bookmarkEnd w:id="39"/>
    </w:p>
    <w:p w:rsidR="0022457E" w:rsidRDefault="00D720E7">
      <w:pPr>
        <w:ind w:left="548" w:hanging="274"/>
      </w:pPr>
      <w:bookmarkStart w:id="40" w:name="gt_1175dd11-9368-41d5-98ed-d585f268ad4b"/>
      <w:r>
        <w:rPr>
          <w:b/>
        </w:rPr>
        <w:t>distinguished name (DN)</w:t>
      </w:r>
      <w:r>
        <w:t xml:space="preserve">: A name that uniquely identifies an object by using the </w:t>
      </w:r>
      <w:hyperlink w:anchor="gt_22198321-b40b-4c24-b8a2-29e44d9d92b9">
        <w:r>
          <w:rPr>
            <w:rStyle w:val="HyperlinkGreen"/>
            <w:b/>
          </w:rPr>
          <w:t>relative distinguished name (RDN)</w:t>
        </w:r>
      </w:hyperlink>
      <w:r>
        <w:t xml:space="preserve"> for the object, and the names of container objects and domains</w:t>
      </w:r>
      <w:r>
        <w:t xml:space="preserve"> that contain the object. The distinguished name (DN) identifies the object and its location in a tree.</w:t>
      </w:r>
      <w:bookmarkEnd w:id="40"/>
    </w:p>
    <w:p w:rsidR="0022457E" w:rsidRDefault="00D720E7">
      <w:pPr>
        <w:ind w:left="548" w:hanging="274"/>
      </w:pPr>
      <w:bookmarkStart w:id="41" w:name="gt_ae2a9876-7fed-4f0d-a390-bf78f76c0736"/>
      <w:r>
        <w:rPr>
          <w:b/>
        </w:rPr>
        <w:t>Distributed Component Object Model (DCOM)</w:t>
      </w:r>
      <w:r>
        <w:t>: The Microsoft Component Object Model (COM) specification that defines how components communicate over network</w:t>
      </w:r>
      <w:r>
        <w:t xml:space="preserve">s, as specified in </w:t>
      </w:r>
      <w:hyperlink r:id="rId32" w:anchor="Section_4a893f3dbd2948cd9f43d9777a4415b0">
        <w:r>
          <w:rPr>
            <w:rStyle w:val="Hyperlink"/>
          </w:rPr>
          <w:t>[MS-DCOM]</w:t>
        </w:r>
      </w:hyperlink>
      <w:r>
        <w:t>.</w:t>
      </w:r>
      <w:bookmarkEnd w:id="41"/>
    </w:p>
    <w:p w:rsidR="0022457E" w:rsidRDefault="00D720E7">
      <w:pPr>
        <w:ind w:left="548" w:hanging="274"/>
      </w:pPr>
      <w:bookmarkStart w:id="42" w:name="gt_b0276eb2-4e65-4cf1-a718-e0920a614aca"/>
      <w:r>
        <w:rPr>
          <w:b/>
        </w:rPr>
        <w:t>domain</w:t>
      </w:r>
      <w:r>
        <w:t>: A set of users and computers sharing a common namespace and management infrastructure. At least one computer member of the set has to act a</w:t>
      </w:r>
      <w:r>
        <w:t xml:space="preserve">s a </w:t>
      </w:r>
      <w:hyperlink w:anchor="gt_76a05049-3531-4abd-aec8-30e19954b4bd">
        <w:r>
          <w:rPr>
            <w:rStyle w:val="HyperlinkGreen"/>
            <w:b/>
          </w:rPr>
          <w:t>domain controller (DC)</w:t>
        </w:r>
      </w:hyperlink>
      <w:r>
        <w:t xml:space="preserve"> and host a member list that identifies all members of the domain, as well as optionally hosting the </w:t>
      </w:r>
      <w:hyperlink w:anchor="gt_e467d927-17bf-49c9-98d1-96ddf61ddd90">
        <w:r>
          <w:rPr>
            <w:rStyle w:val="HyperlinkGreen"/>
            <w:b/>
          </w:rPr>
          <w:t>Activ</w:t>
        </w:r>
        <w:r>
          <w:rPr>
            <w:rStyle w:val="HyperlinkGreen"/>
            <w:b/>
          </w:rPr>
          <w:t>e Directory</w:t>
        </w:r>
      </w:hyperlink>
      <w:r>
        <w:t xml:space="preserve"> service. The domain controller provides authentication of members, creating a unit of trust for its members. Each domain has an identifier that is shared among its members. For more information, see </w:t>
      </w:r>
      <w:hyperlink r:id="rId33" w:anchor="Section_953d700a57cb4cf7b0c3a64f34581cc9">
        <w:r>
          <w:rPr>
            <w:rStyle w:val="Hyperlink"/>
          </w:rPr>
          <w:t>[MS-AUTHSOD]</w:t>
        </w:r>
      </w:hyperlink>
      <w:r>
        <w:t xml:space="preserve"> section 1.1.1.5 and [MS-ADTS].</w:t>
      </w:r>
      <w:bookmarkEnd w:id="42"/>
    </w:p>
    <w:p w:rsidR="0022457E" w:rsidRDefault="00D720E7">
      <w:pPr>
        <w:ind w:left="548" w:hanging="274"/>
      </w:pPr>
      <w:bookmarkStart w:id="43" w:name="gt_76a05049-3531-4abd-aec8-30e19954b4bd"/>
      <w:r>
        <w:rPr>
          <w:b/>
        </w:rPr>
        <w:t>domain controller (DC)</w:t>
      </w:r>
      <w:r>
        <w:t xml:space="preserve">: The service, running on a server, that implements </w:t>
      </w:r>
      <w:hyperlink w:anchor="gt_e467d927-17bf-49c9-98d1-96ddf61ddd90">
        <w:r>
          <w:rPr>
            <w:rStyle w:val="HyperlinkGreen"/>
            <w:b/>
          </w:rPr>
          <w:t>Active Directory</w:t>
        </w:r>
      </w:hyperlink>
      <w:r>
        <w:t>, or the server hosting</w:t>
      </w:r>
      <w:r>
        <w:t xml:space="preserve"> this service. The service hosts the data store for </w:t>
      </w:r>
      <w:hyperlink w:anchor="gt_8bb43a65-7a8c-4585-a7ed-23044772f8ca">
        <w:r>
          <w:rPr>
            <w:rStyle w:val="HyperlinkGreen"/>
            <w:b/>
          </w:rPr>
          <w:t>objects</w:t>
        </w:r>
      </w:hyperlink>
      <w:r>
        <w:t xml:space="preserve"> and interoperates with other </w:t>
      </w:r>
      <w:hyperlink w:anchor="gt_76a05049-3531-4abd-aec8-30e19954b4bd">
        <w:r>
          <w:rPr>
            <w:rStyle w:val="HyperlinkGreen"/>
            <w:b/>
          </w:rPr>
          <w:t>DCs</w:t>
        </w:r>
      </w:hyperlink>
      <w:r>
        <w:t xml:space="preserve"> to ensure that a local change to an </w:t>
      </w:r>
      <w:hyperlink w:anchor="gt_8bb43a65-7a8c-4585-a7ed-23044772f8ca">
        <w:r>
          <w:rPr>
            <w:rStyle w:val="HyperlinkGreen"/>
            <w:b/>
          </w:rPr>
          <w:t>object</w:t>
        </w:r>
      </w:hyperlink>
      <w:r>
        <w:t xml:space="preserve"> replicates correctly across all </w:t>
      </w:r>
      <w:hyperlink w:anchor="gt_76a05049-3531-4abd-aec8-30e19954b4bd">
        <w:r>
          <w:rPr>
            <w:rStyle w:val="HyperlinkGreen"/>
            <w:b/>
          </w:rPr>
          <w:t>DCs</w:t>
        </w:r>
      </w:hyperlink>
      <w:r>
        <w:t xml:space="preserve">. When </w:t>
      </w:r>
      <w:hyperlink w:anchor="gt_e467d927-17bf-49c9-98d1-96ddf61ddd90">
        <w:r>
          <w:rPr>
            <w:rStyle w:val="HyperlinkGreen"/>
            <w:b/>
          </w:rPr>
          <w:t>Active Directory</w:t>
        </w:r>
      </w:hyperlink>
      <w:r>
        <w:t xml:space="preserve"> is oper</w:t>
      </w:r>
      <w:r>
        <w:t xml:space="preserve">ating as Active Directory Domain Services (AD DS), the </w:t>
      </w:r>
      <w:hyperlink w:anchor="gt_76a05049-3531-4abd-aec8-30e19954b4bd">
        <w:r>
          <w:rPr>
            <w:rStyle w:val="HyperlinkGreen"/>
            <w:b/>
          </w:rPr>
          <w:t>DC</w:t>
        </w:r>
      </w:hyperlink>
      <w:r>
        <w:t xml:space="preserve"> contains full NC replicas of the configuration naming context (config NC), schema naming context (schema NC), and one of the domain NCs </w:t>
      </w:r>
      <w:r>
        <w:t xml:space="preserve">in its forest. If the AD DS </w:t>
      </w:r>
      <w:hyperlink w:anchor="gt_76a05049-3531-4abd-aec8-30e19954b4bd">
        <w:r>
          <w:rPr>
            <w:rStyle w:val="HyperlinkGreen"/>
            <w:b/>
          </w:rPr>
          <w:t>DC</w:t>
        </w:r>
      </w:hyperlink>
      <w:r>
        <w:t xml:space="preserve"> is a global catalog server (GC server), it contains partial NC replicas of the remaining domain NCs in its forest. For more information, see [MS-AUTHSOD] section 1</w:t>
      </w:r>
      <w:r>
        <w:t xml:space="preserve">.1.1.5.2 and [MS-ADTS]. When </w:t>
      </w:r>
      <w:hyperlink w:anchor="gt_e467d927-17bf-49c9-98d1-96ddf61ddd90">
        <w:r>
          <w:rPr>
            <w:rStyle w:val="HyperlinkGreen"/>
            <w:b/>
          </w:rPr>
          <w:t>Active Directory</w:t>
        </w:r>
      </w:hyperlink>
      <w:r>
        <w:t xml:space="preserve"> is operating as Active Directory Lightweight Directory Services (AD LDS), several AD LDS </w:t>
      </w:r>
      <w:hyperlink w:anchor="gt_76a05049-3531-4abd-aec8-30e19954b4bd">
        <w:r>
          <w:rPr>
            <w:rStyle w:val="HyperlinkGreen"/>
            <w:b/>
          </w:rPr>
          <w:t>DCs</w:t>
        </w:r>
      </w:hyperlink>
      <w:r>
        <w:t xml:space="preserve"> can run on one server. When </w:t>
      </w:r>
      <w:hyperlink w:anchor="gt_e467d927-17bf-49c9-98d1-96ddf61ddd90">
        <w:r>
          <w:rPr>
            <w:rStyle w:val="HyperlinkGreen"/>
            <w:b/>
          </w:rPr>
          <w:t>Active Directory</w:t>
        </w:r>
      </w:hyperlink>
      <w:r>
        <w:t xml:space="preserve"> is operating as AD DS, only one AD DS </w:t>
      </w:r>
      <w:hyperlink w:anchor="gt_76a05049-3531-4abd-aec8-30e19954b4bd">
        <w:r>
          <w:rPr>
            <w:rStyle w:val="HyperlinkGreen"/>
            <w:b/>
          </w:rPr>
          <w:t>DC</w:t>
        </w:r>
      </w:hyperlink>
      <w:r>
        <w:t xml:space="preserve"> can run on one server. However, several AD LDS </w:t>
      </w:r>
      <w:hyperlink w:anchor="gt_76a05049-3531-4abd-aec8-30e19954b4bd">
        <w:r>
          <w:rPr>
            <w:rStyle w:val="HyperlinkGreen"/>
            <w:b/>
          </w:rPr>
          <w:t>DCs</w:t>
        </w:r>
      </w:hyperlink>
      <w:r>
        <w:t xml:space="preserve"> can coexist with one AD DS </w:t>
      </w:r>
      <w:hyperlink w:anchor="gt_76a05049-3531-4abd-aec8-30e19954b4bd">
        <w:r>
          <w:rPr>
            <w:rStyle w:val="HyperlinkGreen"/>
            <w:b/>
          </w:rPr>
          <w:t>DC</w:t>
        </w:r>
      </w:hyperlink>
      <w:r>
        <w:t xml:space="preserve"> on one server. The AD LDS </w:t>
      </w:r>
      <w:hyperlink w:anchor="gt_76a05049-3531-4abd-aec8-30e19954b4bd">
        <w:r>
          <w:rPr>
            <w:rStyle w:val="HyperlinkGreen"/>
            <w:b/>
          </w:rPr>
          <w:t>DC</w:t>
        </w:r>
      </w:hyperlink>
      <w:r>
        <w:t xml:space="preserve"> contains full NC replicas of the config NC and the schema NC in its forest. The domain controller is the server side of Authentication Protocol Domain Support </w:t>
      </w:r>
      <w:hyperlink r:id="rId34" w:anchor="Section_dd444344fd7e430eb3137e95ab9c338e">
        <w:r>
          <w:rPr>
            <w:rStyle w:val="Hyperlink"/>
          </w:rPr>
          <w:t>[MS-APDS]</w:t>
        </w:r>
      </w:hyperlink>
      <w:r>
        <w:t>.</w:t>
      </w:r>
      <w:bookmarkEnd w:id="43"/>
    </w:p>
    <w:p w:rsidR="0022457E" w:rsidRDefault="00D720E7">
      <w:pPr>
        <w:ind w:left="548" w:hanging="274"/>
      </w:pPr>
      <w:bookmarkStart w:id="44" w:name="gt_604dcfcd-72f5-46e5-85c1-f3ce69956700"/>
      <w:r>
        <w:rPr>
          <w:b/>
        </w:rPr>
        <w:t>Domain Name System (DNS)</w:t>
      </w:r>
      <w:r>
        <w:t>: A hierarchical, distributed database that contains mappings of domain names</w:t>
      </w:r>
      <w:r>
        <w:t xml:space="preserve"> to various types of data, such as IP addresses. DNS enables the location of computers and services by user-friendly names, and it also enables the discovery of other information stored in the database.</w:t>
      </w:r>
      <w:bookmarkEnd w:id="44"/>
    </w:p>
    <w:p w:rsidR="0022457E" w:rsidRDefault="00D720E7">
      <w:pPr>
        <w:ind w:left="548" w:hanging="274"/>
      </w:pPr>
      <w:bookmarkStart w:id="45" w:name="gt_1a551a99-ee90-4f3b-955b-9fa7c023ab80"/>
      <w:r>
        <w:rPr>
          <w:b/>
        </w:rPr>
        <w:lastRenderedPageBreak/>
        <w:t>EK private key (EKPriv)</w:t>
      </w:r>
      <w:r>
        <w:t>: The private key portion of a</w:t>
      </w:r>
      <w:r>
        <w:t>n endorsement key's private/public key pair.</w:t>
      </w:r>
      <w:bookmarkEnd w:id="45"/>
    </w:p>
    <w:p w:rsidR="0022457E" w:rsidRDefault="00D720E7">
      <w:pPr>
        <w:ind w:left="548" w:hanging="274"/>
      </w:pPr>
      <w:bookmarkStart w:id="46" w:name="gt_c6280114-73da-4cda-91c5-4eeb6687dc68"/>
      <w:r>
        <w:rPr>
          <w:b/>
        </w:rPr>
        <w:t>EK public key (EKPub)</w:t>
      </w:r>
      <w:r>
        <w:t>: The public key portion of an endorsement key's private/public key pair.</w:t>
      </w:r>
      <w:bookmarkEnd w:id="46"/>
    </w:p>
    <w:p w:rsidR="0022457E" w:rsidRDefault="00D720E7">
      <w:pPr>
        <w:ind w:left="548" w:hanging="274"/>
      </w:pPr>
      <w:bookmarkStart w:id="47" w:name="gt_8312d817-fdc5-4a49-8894-729b7b9e0ce5"/>
      <w:r>
        <w:rPr>
          <w:b/>
        </w:rPr>
        <w:t>encryption</w:t>
      </w:r>
      <w:r>
        <w:t>: In cryptography, the process of obscuring information to make it unreadable without special knowledge.</w:t>
      </w:r>
      <w:bookmarkEnd w:id="47"/>
    </w:p>
    <w:p w:rsidR="0022457E" w:rsidRDefault="00D720E7">
      <w:pPr>
        <w:ind w:left="548" w:hanging="274"/>
      </w:pPr>
      <w:bookmarkStart w:id="48" w:name="gt_6b2b7852-9031-41d6-874c-6a2f9d189f79"/>
      <w:r>
        <w:rPr>
          <w:b/>
        </w:rPr>
        <w:t>e</w:t>
      </w:r>
      <w:r>
        <w:rPr>
          <w:b/>
        </w:rPr>
        <w:t>nd entity</w:t>
      </w:r>
      <w:r>
        <w:t xml:space="preserve">: The keyholder (person or computer) to whose key or name a particular </w:t>
      </w:r>
      <w:hyperlink w:anchor="gt_7a0f4b71-23ba-434f-b781-28053ed64879">
        <w:r>
          <w:rPr>
            <w:rStyle w:val="HyperlinkGreen"/>
            <w:b/>
          </w:rPr>
          <w:t>certificate</w:t>
        </w:r>
      </w:hyperlink>
      <w:r>
        <w:t xml:space="preserve"> refers.</w:t>
      </w:r>
      <w:bookmarkEnd w:id="48"/>
    </w:p>
    <w:p w:rsidR="0022457E" w:rsidRDefault="00D720E7">
      <w:pPr>
        <w:ind w:left="548" w:hanging="274"/>
      </w:pPr>
      <w:bookmarkStart w:id="49" w:name="gt_6aaaff7f-d380-44fb-91d3-b985e458eb6d"/>
      <w:r>
        <w:rPr>
          <w:b/>
        </w:rPr>
        <w:t>endorsement certificate (EKCert)</w:t>
      </w:r>
      <w:r>
        <w:t>: An X.509 certificate issued by a platform manufacturer indic</w:t>
      </w:r>
      <w:r>
        <w:t xml:space="preserve">ating that the </w:t>
      </w:r>
      <w:hyperlink w:anchor="gt_7288388e-5351-4538-bcb0-deb95e2abced">
        <w:r>
          <w:rPr>
            <w:rStyle w:val="HyperlinkGreen"/>
            <w:b/>
          </w:rPr>
          <w:t>trusted platform module (TPM)</w:t>
        </w:r>
      </w:hyperlink>
      <w:r>
        <w:t xml:space="preserve"> with the specified endorsement key was built into a specified computer platform. See </w:t>
      </w:r>
      <w:hyperlink r:id="rId35">
        <w:r>
          <w:rPr>
            <w:rStyle w:val="Hyperlink"/>
          </w:rPr>
          <w:t>[TCG-Cred]</w:t>
        </w:r>
      </w:hyperlink>
      <w:r>
        <w:t xml:space="preserve"> section 3.2 for more information.</w:t>
      </w:r>
      <w:bookmarkEnd w:id="49"/>
    </w:p>
    <w:p w:rsidR="0022457E" w:rsidRDefault="00D720E7">
      <w:pPr>
        <w:ind w:left="548" w:hanging="274"/>
      </w:pPr>
      <w:bookmarkStart w:id="50" w:name="gt_cb6e93f4-07e0-4b4a-8707-47d6db4d41aa"/>
      <w:r>
        <w:rPr>
          <w:b/>
        </w:rPr>
        <w:t>endorsement key (EK)</w:t>
      </w:r>
      <w:r>
        <w:t xml:space="preserve">: A Rivest-Shamir-Adleman (RSA) public and private key pair, which is created randomly on the </w:t>
      </w:r>
      <w:hyperlink w:anchor="gt_7288388e-5351-4538-bcb0-deb95e2abced">
        <w:r>
          <w:rPr>
            <w:rStyle w:val="HyperlinkGreen"/>
            <w:b/>
          </w:rPr>
          <w:t>trusted platform module (TPM)</w:t>
        </w:r>
      </w:hyperlink>
      <w:r>
        <w:t xml:space="preserve"> at </w:t>
      </w:r>
      <w:r>
        <w:t xml:space="preserve">manufacture time and cannot be changed. The private key never leaves the TPM, while the public key is used for </w:t>
      </w:r>
      <w:hyperlink w:anchor="gt_bc38c2e6-0740-4556-a595-a8902f14c867">
        <w:r>
          <w:rPr>
            <w:rStyle w:val="HyperlinkGreen"/>
            <w:b/>
          </w:rPr>
          <w:t>attestation</w:t>
        </w:r>
      </w:hyperlink>
      <w:r>
        <w:t xml:space="preserve"> and for encryption of sensitive data sent to the TPM. See [TCG-Cred] se</w:t>
      </w:r>
      <w:r>
        <w:t>ction 2.4 for more information.</w:t>
      </w:r>
      <w:bookmarkEnd w:id="50"/>
    </w:p>
    <w:p w:rsidR="0022457E" w:rsidRDefault="00D720E7">
      <w:pPr>
        <w:ind w:left="548" w:hanging="274"/>
      </w:pPr>
      <w:bookmarkStart w:id="51" w:name="gt_06beeb29-6e93-4472-a53d-bbd51eca5759"/>
      <w:r>
        <w:rPr>
          <w:b/>
        </w:rPr>
        <w:t>enhanced key usage (EKU)</w:t>
      </w:r>
      <w:r>
        <w:t xml:space="preserve">: An extension that is a collection of </w:t>
      </w:r>
      <w:hyperlink w:anchor="gt_aaaf2f1a-0b0a-487e-a0f0-c3510a6091b2">
        <w:r>
          <w:rPr>
            <w:rStyle w:val="HyperlinkGreen"/>
            <w:b/>
          </w:rPr>
          <w:t>object identifiers (OIDs)</w:t>
        </w:r>
      </w:hyperlink>
      <w:r>
        <w:t xml:space="preserve"> that indicate the applications that use the </w:t>
      </w:r>
      <w:hyperlink w:anchor="gt_718bfd46-3cd2-45e8-befa-55f5c9f3be7b">
        <w:r>
          <w:rPr>
            <w:rStyle w:val="HyperlinkGreen"/>
            <w:b/>
          </w:rPr>
          <w:t>key</w:t>
        </w:r>
      </w:hyperlink>
      <w:r>
        <w:t>.</w:t>
      </w:r>
      <w:bookmarkEnd w:id="51"/>
    </w:p>
    <w:p w:rsidR="0022457E" w:rsidRDefault="00D720E7">
      <w:pPr>
        <w:ind w:left="548" w:hanging="274"/>
      </w:pPr>
      <w:bookmarkStart w:id="52" w:name="gt_cf66f877-3541-4fe8-907a-653989421810"/>
      <w:r>
        <w:rPr>
          <w:b/>
        </w:rPr>
        <w:t>enroll</w:t>
      </w:r>
      <w:r>
        <w:t xml:space="preserve">: To request and acquire a </w:t>
      </w:r>
      <w:hyperlink w:anchor="gt_a1dfa70d-7803-413d-8697-c40021a3f3d0">
        <w:r>
          <w:rPr>
            <w:rStyle w:val="HyperlinkGreen"/>
            <w:b/>
          </w:rPr>
          <w:t>digital certificate</w:t>
        </w:r>
      </w:hyperlink>
      <w:r>
        <w:t xml:space="preserve"> from a </w:t>
      </w:r>
      <w:hyperlink w:anchor="gt_c925d5d7-a442-4ba4-9586-5f94ccec847a">
        <w:r>
          <w:rPr>
            <w:rStyle w:val="HyperlinkGreen"/>
            <w:b/>
          </w:rPr>
          <w:t>certificate authority (CA)</w:t>
        </w:r>
      </w:hyperlink>
      <w:r>
        <w:t xml:space="preserve">. This is typically accomplished through a </w:t>
      </w:r>
      <w:hyperlink w:anchor="gt_3edb3c30-bb82-4782-9777-19c5006965ef">
        <w:r>
          <w:rPr>
            <w:rStyle w:val="HyperlinkGreen"/>
            <w:b/>
          </w:rPr>
          <w:t>certificate enrollment</w:t>
        </w:r>
      </w:hyperlink>
      <w:r>
        <w:t xml:space="preserve"> process.</w:t>
      </w:r>
      <w:bookmarkEnd w:id="52"/>
    </w:p>
    <w:p w:rsidR="0022457E" w:rsidRDefault="00D720E7">
      <w:pPr>
        <w:ind w:left="548" w:hanging="274"/>
      </w:pPr>
      <w:bookmarkStart w:id="53" w:name="gt_c20f5cb3-a18f-4903-99f3-08bab1b38871"/>
      <w:r>
        <w:rPr>
          <w:b/>
        </w:rPr>
        <w:t>Enroll On Behalf Of (EOBO)</w:t>
      </w:r>
      <w:r>
        <w:t xml:space="preserve">: A proxy enrollment process in which one user, typically an administrator, enrolls for a </w:t>
      </w:r>
      <w:hyperlink w:anchor="gt_7a0f4b71-23ba-434f-b781-28053ed64879">
        <w:r>
          <w:rPr>
            <w:rStyle w:val="HyperlinkGreen"/>
            <w:b/>
          </w:rPr>
          <w:t>certificate</w:t>
        </w:r>
      </w:hyperlink>
      <w:r>
        <w:t xml:space="preserve"> for a second user by using the administrator credentials.</w:t>
      </w:r>
      <w:bookmarkEnd w:id="53"/>
    </w:p>
    <w:p w:rsidR="0022457E" w:rsidRDefault="00D720E7">
      <w:pPr>
        <w:ind w:left="548" w:hanging="274"/>
      </w:pPr>
      <w:bookmarkStart w:id="54" w:name="gt_a79b9053-c419-48b8-9dc5-f574df9f1aee"/>
      <w:r>
        <w:rPr>
          <w:b/>
        </w:rPr>
        <w:t>enrollment agent (EA)</w:t>
      </w:r>
      <w:r>
        <w:t xml:space="preserve">: An entity that can request a </w:t>
      </w:r>
      <w:hyperlink w:anchor="gt_7a0f4b71-23ba-434f-b781-28053ed64879">
        <w:r>
          <w:rPr>
            <w:rStyle w:val="HyperlinkGreen"/>
            <w:b/>
          </w:rPr>
          <w:t>certificate</w:t>
        </w:r>
      </w:hyperlink>
      <w:r>
        <w:t xml:space="preserve"> o</w:t>
      </w:r>
      <w:r>
        <w:t xml:space="preserve">n behalf of other entities. For more information, see </w:t>
      </w:r>
      <w:hyperlink w:anchor="gt_08a80e0e-6715-4d38-82a7-05afa3c4e544">
        <w:r>
          <w:rPr>
            <w:rStyle w:val="HyperlinkGreen"/>
            <w:b/>
          </w:rPr>
          <w:t>Request On Behalf Of (ROBO)</w:t>
        </w:r>
      </w:hyperlink>
      <w:r>
        <w:t>.</w:t>
      </w:r>
      <w:bookmarkEnd w:id="54"/>
    </w:p>
    <w:p w:rsidR="0022457E" w:rsidRDefault="00D720E7">
      <w:pPr>
        <w:ind w:left="548" w:hanging="274"/>
      </w:pPr>
      <w:bookmarkStart w:id="55" w:name="gt_9afe7f11-a471-45a0-a731-f3e81099f754"/>
      <w:r>
        <w:rPr>
          <w:b/>
        </w:rPr>
        <w:t>enterprise certificate authority (enterprise CA)</w:t>
      </w:r>
      <w:r>
        <w:t xml:space="preserve">: A </w:t>
      </w:r>
      <w:hyperlink w:anchor="gt_c925d5d7-a442-4ba4-9586-5f94ccec847a">
        <w:r>
          <w:rPr>
            <w:rStyle w:val="HyperlinkGreen"/>
            <w:b/>
          </w:rPr>
          <w:t>certificate authority (CA)</w:t>
        </w:r>
      </w:hyperlink>
      <w:r>
        <w:t xml:space="preserve"> that is a member of a </w:t>
      </w:r>
      <w:hyperlink w:anchor="gt_b0276eb2-4e65-4cf1-a718-e0920a614aca">
        <w:r>
          <w:rPr>
            <w:rStyle w:val="HyperlinkGreen"/>
            <w:b/>
          </w:rPr>
          <w:t>domain</w:t>
        </w:r>
      </w:hyperlink>
      <w:r>
        <w:t xml:space="preserve"> and that uses the </w:t>
      </w:r>
      <w:hyperlink w:anchor="gt_b0276eb2-4e65-4cf1-a718-e0920a614aca">
        <w:r>
          <w:rPr>
            <w:rStyle w:val="HyperlinkGreen"/>
            <w:b/>
          </w:rPr>
          <w:t>domain's</w:t>
        </w:r>
      </w:hyperlink>
      <w:r>
        <w:t xml:space="preserve"> </w:t>
      </w:r>
      <w:hyperlink w:anchor="gt_e467d927-17bf-49c9-98d1-96ddf61ddd90">
        <w:r>
          <w:rPr>
            <w:rStyle w:val="HyperlinkGreen"/>
            <w:b/>
          </w:rPr>
          <w:t>Active Directory</w:t>
        </w:r>
      </w:hyperlink>
      <w:r>
        <w:t xml:space="preserve"> service to store policy, authentication, and other information related to the operation of the </w:t>
      </w:r>
      <w:hyperlink w:anchor="gt_c925d5d7-a442-4ba4-9586-5f94ccec847a">
        <w:r>
          <w:rPr>
            <w:rStyle w:val="HyperlinkGreen"/>
            <w:b/>
          </w:rPr>
          <w:t>CA</w:t>
        </w:r>
      </w:hyperlink>
      <w:r>
        <w:t xml:space="preserve">. Specifically, the enterprise CA is a server implementation of </w:t>
      </w:r>
      <w:r>
        <w:t xml:space="preserve">the Windows Client Certificate Enrollment Protocol that uses the certificate template data structure (see </w:t>
      </w:r>
      <w:hyperlink r:id="rId36" w:anchor="Section_4c6950e41dc24ae398c3b8919bb73822">
        <w:r>
          <w:rPr>
            <w:rStyle w:val="Hyperlink"/>
          </w:rPr>
          <w:t>[MS-CRTD]</w:t>
        </w:r>
      </w:hyperlink>
      <w:r>
        <w:t xml:space="preserve">) in its </w:t>
      </w:r>
      <w:hyperlink w:anchor="gt_cd0e4dab-0331-4123-a538-df8e4e626a71">
        <w:r>
          <w:rPr>
            <w:rStyle w:val="HyperlinkGreen"/>
            <w:b/>
          </w:rPr>
          <w:t>CA policy algorithm</w:t>
        </w:r>
      </w:hyperlink>
      <w:r>
        <w:t xml:space="preserve"> implementation.</w:t>
      </w:r>
      <w:bookmarkEnd w:id="55"/>
    </w:p>
    <w:p w:rsidR="0022457E" w:rsidRDefault="00D720E7">
      <w:pPr>
        <w:ind w:left="548" w:hanging="274"/>
      </w:pPr>
      <w:bookmarkStart w:id="56" w:name="gt_d3e1039c-49e0-4ccf-bb89-67829214a190"/>
      <w:r>
        <w:rPr>
          <w:b/>
        </w:rPr>
        <w:t>exchange certificate</w:t>
      </w:r>
      <w:r>
        <w:t xml:space="preserve">: A </w:t>
      </w:r>
      <w:hyperlink w:anchor="gt_7a0f4b71-23ba-434f-b781-28053ed64879">
        <w:r>
          <w:rPr>
            <w:rStyle w:val="HyperlinkGreen"/>
            <w:b/>
          </w:rPr>
          <w:t>certificate</w:t>
        </w:r>
      </w:hyperlink>
      <w:r>
        <w:t xml:space="preserve"> that can be used for </w:t>
      </w:r>
      <w:hyperlink w:anchor="gt_8312d817-fdc5-4a49-8894-729b7b9e0ce5">
        <w:r>
          <w:rPr>
            <w:rStyle w:val="HyperlinkGreen"/>
            <w:b/>
          </w:rPr>
          <w:t>encryption</w:t>
        </w:r>
      </w:hyperlink>
      <w:r>
        <w:t xml:space="preserve"> purposes. This </w:t>
      </w:r>
      <w:hyperlink w:anchor="gt_7a0f4b71-23ba-434f-b781-28053ed64879">
        <w:r>
          <w:rPr>
            <w:rStyle w:val="HyperlinkGreen"/>
            <w:b/>
          </w:rPr>
          <w:t>certificate</w:t>
        </w:r>
      </w:hyperlink>
      <w:r>
        <w:t xml:space="preserve"> can be used by clients to encrypt their private keys as part of their </w:t>
      </w:r>
      <w:hyperlink w:anchor="gt_7a0f4b71-23ba-434f-b781-28053ed64879">
        <w:r>
          <w:rPr>
            <w:rStyle w:val="HyperlinkGreen"/>
            <w:b/>
          </w:rPr>
          <w:t>certificate</w:t>
        </w:r>
      </w:hyperlink>
      <w:r>
        <w:t xml:space="preserve"> request. In Windows</w:t>
      </w:r>
      <w:r>
        <w:t xml:space="preserve"> environments, an enterprise </w:t>
      </w:r>
      <w:hyperlink w:anchor="gt_c925d5d7-a442-4ba4-9586-5f94ccec847a">
        <w:r>
          <w:rPr>
            <w:rStyle w:val="HyperlinkGreen"/>
            <w:b/>
          </w:rPr>
          <w:t>certificate authority (CA)</w:t>
        </w:r>
      </w:hyperlink>
      <w:r>
        <w:t xml:space="preserve"> creates an </w:t>
      </w:r>
      <w:hyperlink w:anchor="gt_d3e1039c-49e0-4ccf-bb89-67829214a190">
        <w:r>
          <w:rPr>
            <w:rStyle w:val="HyperlinkGreen"/>
            <w:b/>
          </w:rPr>
          <w:t>exchange certificate</w:t>
        </w:r>
      </w:hyperlink>
      <w:r>
        <w:t xml:space="preserve"> periodically (by default, weekly), and retur</w:t>
      </w:r>
      <w:r>
        <w:t xml:space="preserve">ns the </w:t>
      </w:r>
      <w:hyperlink w:anchor="gt_d3e1039c-49e0-4ccf-bb89-67829214a190">
        <w:r>
          <w:rPr>
            <w:rStyle w:val="HyperlinkGreen"/>
            <w:b/>
          </w:rPr>
          <w:t>exchange certificate</w:t>
        </w:r>
      </w:hyperlink>
      <w:r>
        <w:t xml:space="preserve"> upon request of a client. For more information, see </w:t>
      </w:r>
      <w:hyperlink r:id="rId37">
        <w:r>
          <w:rPr>
            <w:rStyle w:val="Hyperlink"/>
          </w:rPr>
          <w:t>[MSFT-ARCHIVE]</w:t>
        </w:r>
      </w:hyperlink>
      <w:r>
        <w:t>.</w:t>
      </w:r>
      <w:bookmarkEnd w:id="56"/>
    </w:p>
    <w:p w:rsidR="0022457E" w:rsidRDefault="00D720E7">
      <w:pPr>
        <w:ind w:left="548" w:hanging="274"/>
      </w:pPr>
      <w:bookmarkStart w:id="57" w:name="gt_e05fdeb3-48dd-4be9-afa4-36d5dd196301"/>
      <w:r>
        <w:rPr>
          <w:b/>
        </w:rPr>
        <w:t>forward cross certificate</w:t>
      </w:r>
      <w:r>
        <w:t xml:space="preserve">: Given </w:t>
      </w:r>
      <w:r>
        <w:t>a set of signing certificates for a specific certificate authority (</w:t>
      </w:r>
      <w:hyperlink w:anchor="gt_c925d5d7-a442-4ba4-9586-5f94ccec847a">
        <w:r>
          <w:rPr>
            <w:rStyle w:val="HyperlinkGreen"/>
            <w:b/>
          </w:rPr>
          <w:t>CA</w:t>
        </w:r>
      </w:hyperlink>
      <w:r>
        <w:t xml:space="preserve">), this certificate is a cross certificate created between one of the certificates in the </w:t>
      </w:r>
      <w:hyperlink w:anchor="gt_c925d5d7-a442-4ba4-9586-5f94ccec847a">
        <w:r>
          <w:rPr>
            <w:rStyle w:val="HyperlinkGreen"/>
            <w:b/>
          </w:rPr>
          <w:t>CA's</w:t>
        </w:r>
      </w:hyperlink>
      <w:r>
        <w:t xml:space="preserve"> set and a certificate that follows the set certificate (based on the value of the notBefore field), and has a different public-private key pair than the certificate with the set's.</w:t>
      </w:r>
      <w:bookmarkEnd w:id="57"/>
    </w:p>
    <w:p w:rsidR="0022457E" w:rsidRDefault="00D720E7">
      <w:pPr>
        <w:ind w:left="548" w:hanging="274"/>
      </w:pPr>
      <w:bookmarkStart w:id="58" w:name="gt_1769aec9-237e-44ed-9014-1abb3ec6de6e"/>
      <w:r>
        <w:rPr>
          <w:b/>
        </w:rPr>
        <w:t>fully qualified domain name (FQDN)</w:t>
      </w:r>
      <w:r>
        <w:t>: An una</w:t>
      </w:r>
      <w:r>
        <w:t xml:space="preserve">mbiguous domain name that gives an absolute location in the </w:t>
      </w:r>
      <w:hyperlink w:anchor="gt_604dcfcd-72f5-46e5-85c1-f3ce69956700">
        <w:r>
          <w:rPr>
            <w:rStyle w:val="HyperlinkGreen"/>
            <w:b/>
          </w:rPr>
          <w:t>Domain Name System's (DNS)</w:t>
        </w:r>
      </w:hyperlink>
      <w:r>
        <w:t xml:space="preserve"> hierarchy tree, as defined in </w:t>
      </w:r>
      <w:hyperlink r:id="rId38">
        <w:r>
          <w:rPr>
            <w:rStyle w:val="Hyperlink"/>
          </w:rPr>
          <w:t>[RFC1035]</w:t>
        </w:r>
      </w:hyperlink>
      <w:r>
        <w:t xml:space="preserve"> se</w:t>
      </w:r>
      <w:r>
        <w:t xml:space="preserve">ction 3.1 and </w:t>
      </w:r>
      <w:hyperlink r:id="rId39">
        <w:r>
          <w:rPr>
            <w:rStyle w:val="Hyperlink"/>
          </w:rPr>
          <w:t>[RFC2181]</w:t>
        </w:r>
      </w:hyperlink>
      <w:r>
        <w:t xml:space="preserve"> section 11.</w:t>
      </w:r>
      <w:bookmarkEnd w:id="58"/>
    </w:p>
    <w:p w:rsidR="0022457E" w:rsidRDefault="00D720E7">
      <w:pPr>
        <w:ind w:left="548" w:hanging="274"/>
      </w:pPr>
      <w:bookmarkStart w:id="59" w:name="gt_f49694cc-c350-462d-ab8e-816f0103c6c1"/>
      <w:r>
        <w:rPr>
          <w:b/>
        </w:rPr>
        <w:t>globally unique identifier (GUID)</w:t>
      </w:r>
      <w:r>
        <w:t xml:space="preserve">: A term used interchangeably with universally unique identifier (UUID) in Microsoft protocol technical documents (TDs). </w:t>
      </w:r>
      <w:r>
        <w:t xml:space="preserve">Interchanging the usage of these terms does not imply or require a specific algorithm or mechanism to generate the value. Specifically, the use of this term does not imply or require that the algorithms described in </w:t>
      </w:r>
      <w:hyperlink r:id="rId40">
        <w:r>
          <w:rPr>
            <w:rStyle w:val="Hyperlink"/>
          </w:rPr>
          <w:t>[RFC4122]</w:t>
        </w:r>
      </w:hyperlink>
      <w:r>
        <w:t xml:space="preserve"> or </w:t>
      </w:r>
      <w:hyperlink r:id="rId41">
        <w:r>
          <w:rPr>
            <w:rStyle w:val="Hyperlink"/>
          </w:rPr>
          <w:t>[C706]</w:t>
        </w:r>
      </w:hyperlink>
      <w:r>
        <w:t xml:space="preserve"> have to be used for generating the GUID. See also universally unique identifier (UUID).</w:t>
      </w:r>
      <w:bookmarkEnd w:id="59"/>
    </w:p>
    <w:p w:rsidR="0022457E" w:rsidRDefault="00D720E7">
      <w:pPr>
        <w:ind w:left="548" w:hanging="274"/>
      </w:pPr>
      <w:bookmarkStart w:id="60" w:name="gt_73177eec-4092-420f-92c5-60b2478df824"/>
      <w:r>
        <w:rPr>
          <w:b/>
        </w:rPr>
        <w:t>Interface Definition Language (IDL)</w:t>
      </w:r>
      <w:r>
        <w:t>: The International Sta</w:t>
      </w:r>
      <w:r>
        <w:t>ndards Organization (ISO) standard language for specifying the interface for remote procedure calls. For more information, see [C706] section 4.</w:t>
      </w:r>
      <w:bookmarkEnd w:id="60"/>
    </w:p>
    <w:p w:rsidR="0022457E" w:rsidRDefault="00D720E7">
      <w:pPr>
        <w:ind w:left="548" w:hanging="274"/>
      </w:pPr>
      <w:bookmarkStart w:id="61" w:name="gt_718bfd46-3cd2-45e8-befa-55f5c9f3be7b"/>
      <w:r>
        <w:rPr>
          <w:b/>
        </w:rPr>
        <w:t>key</w:t>
      </w:r>
      <w:r>
        <w:t>: In cryptography, a generic term used to refer to cryptographic data that is used to initialize a cryptogra</w:t>
      </w:r>
      <w:r>
        <w:t xml:space="preserve">phic algorithm. </w:t>
      </w:r>
      <w:hyperlink w:anchor="gt_718bfd46-3cd2-45e8-befa-55f5c9f3be7b">
        <w:r>
          <w:rPr>
            <w:rStyle w:val="HyperlinkGreen"/>
            <w:b/>
          </w:rPr>
          <w:t>Keys</w:t>
        </w:r>
      </w:hyperlink>
      <w:r>
        <w:t xml:space="preserve"> are also sometimes referred to as keying material.</w:t>
      </w:r>
      <w:bookmarkEnd w:id="61"/>
    </w:p>
    <w:p w:rsidR="0022457E" w:rsidRDefault="00D720E7">
      <w:pPr>
        <w:ind w:left="548" w:hanging="274"/>
      </w:pPr>
      <w:bookmarkStart w:id="62" w:name="gt_e705a2b6-a678-4169-ba05-87a773976fe7"/>
      <w:r>
        <w:rPr>
          <w:b/>
        </w:rPr>
        <w:t>key archival</w:t>
      </w:r>
      <w:r>
        <w:t xml:space="preserve">: The process by which the entity requesting the </w:t>
      </w:r>
      <w:hyperlink w:anchor="gt_7a0f4b71-23ba-434f-b781-28053ed64879">
        <w:r>
          <w:rPr>
            <w:rStyle w:val="HyperlinkGreen"/>
            <w:b/>
          </w:rPr>
          <w:t>certificate</w:t>
        </w:r>
      </w:hyperlink>
      <w:r>
        <w:t xml:space="preserve"> also submits the </w:t>
      </w:r>
      <w:hyperlink w:anchor="gt_6fca10f4-e829-42ab-ad40-1566585060ca">
        <w:r>
          <w:rPr>
            <w:rStyle w:val="HyperlinkGreen"/>
            <w:b/>
          </w:rPr>
          <w:t>private key</w:t>
        </w:r>
      </w:hyperlink>
      <w:r>
        <w:t xml:space="preserve"> during the process. The </w:t>
      </w:r>
      <w:hyperlink w:anchor="gt_6fca10f4-e829-42ab-ad40-1566585060ca">
        <w:r>
          <w:rPr>
            <w:rStyle w:val="HyperlinkGreen"/>
            <w:b/>
          </w:rPr>
          <w:t>private key</w:t>
        </w:r>
      </w:hyperlink>
      <w:r>
        <w:t xml:space="preserve"> is encrypted such that only a </w:t>
      </w:r>
      <w:hyperlink w:anchor="gt_d0a0d050-0dd5-4620-a7f8-7b3a3b71ae09">
        <w:r>
          <w:rPr>
            <w:rStyle w:val="HyperlinkGreen"/>
            <w:b/>
          </w:rPr>
          <w:t>key recovery agent</w:t>
        </w:r>
      </w:hyperlink>
      <w:r>
        <w:t xml:space="preserve"> can obtain it, preventing accidental disclosure, but preserving a copy in case the entity is unable or unwilling to decrypt data.</w:t>
      </w:r>
      <w:bookmarkEnd w:id="62"/>
    </w:p>
    <w:p w:rsidR="0022457E" w:rsidRDefault="00D720E7">
      <w:pPr>
        <w:ind w:left="548" w:hanging="274"/>
      </w:pPr>
      <w:bookmarkStart w:id="63" w:name="gt_91dfb8ea-1271-4f64-bacf-1e80c85ddfe7"/>
      <w:r>
        <w:rPr>
          <w:b/>
        </w:rPr>
        <w:t>key archival certificate</w:t>
      </w:r>
      <w:r>
        <w:t xml:space="preserve">: See </w:t>
      </w:r>
      <w:hyperlink w:anchor="gt_449fe2b7-d985-447c-b318-49902de82c82">
        <w:r>
          <w:rPr>
            <w:rStyle w:val="HyperlinkGreen"/>
            <w:b/>
          </w:rPr>
          <w:t>key recovery certificate</w:t>
        </w:r>
      </w:hyperlink>
      <w:r>
        <w:t>.</w:t>
      </w:r>
      <w:bookmarkEnd w:id="63"/>
    </w:p>
    <w:p w:rsidR="0022457E" w:rsidRDefault="00D720E7">
      <w:pPr>
        <w:ind w:left="548" w:hanging="274"/>
      </w:pPr>
      <w:bookmarkStart w:id="64" w:name="gt_59e1a147-0624-42fb-9177-c32cfdd193cb"/>
      <w:r>
        <w:rPr>
          <w:b/>
        </w:rPr>
        <w:t>key attestation</w:t>
      </w:r>
      <w:r>
        <w:t xml:space="preserve">: See </w:t>
      </w:r>
      <w:hyperlink w:anchor="gt_bc38c2e6-0740-4556-a595-a8902f14c867">
        <w:r>
          <w:rPr>
            <w:rStyle w:val="HyperlinkGreen"/>
            <w:b/>
          </w:rPr>
          <w:t>attestation</w:t>
        </w:r>
      </w:hyperlink>
      <w:r>
        <w:t>.</w:t>
      </w:r>
      <w:bookmarkEnd w:id="64"/>
    </w:p>
    <w:p w:rsidR="0022457E" w:rsidRDefault="00D720E7">
      <w:pPr>
        <w:ind w:left="548" w:hanging="274"/>
      </w:pPr>
      <w:bookmarkStart w:id="65" w:name="gt_ebc12f7b-18ac-4242-af74-58579c403628"/>
      <w:r>
        <w:rPr>
          <w:b/>
        </w:rPr>
        <w:t>key exchange</w:t>
      </w:r>
      <w:r>
        <w:t>: A synonym for key establishment. The procedure that results in shared secre</w:t>
      </w:r>
      <w:r>
        <w:t xml:space="preserve">t keying material among different parties. Key agreement and key transport are two forms of </w:t>
      </w:r>
      <w:hyperlink w:anchor="gt_ebc12f7b-18ac-4242-af74-58579c403628">
        <w:r>
          <w:rPr>
            <w:rStyle w:val="HyperlinkGreen"/>
            <w:b/>
          </w:rPr>
          <w:t>key exchange</w:t>
        </w:r>
      </w:hyperlink>
      <w:r>
        <w:t xml:space="preserve">. For more information, see </w:t>
      </w:r>
      <w:hyperlink r:id="rId42">
        <w:r>
          <w:rPr>
            <w:rStyle w:val="Hyperlink"/>
          </w:rPr>
          <w:t>[CRYPTO]</w:t>
        </w:r>
      </w:hyperlink>
      <w:r>
        <w:t xml:space="preserve"> section 1.11, </w:t>
      </w:r>
      <w:hyperlink r:id="rId43">
        <w:r>
          <w:rPr>
            <w:rStyle w:val="Hyperlink"/>
          </w:rPr>
          <w:t>[SP800-56A]</w:t>
        </w:r>
      </w:hyperlink>
      <w:r>
        <w:t xml:space="preserve"> section 3.1, and </w:t>
      </w:r>
      <w:hyperlink r:id="rId44">
        <w:r>
          <w:rPr>
            <w:rStyle w:val="Hyperlink"/>
          </w:rPr>
          <w:t>[IEEE1363]</w:t>
        </w:r>
      </w:hyperlink>
      <w:r>
        <w:t xml:space="preserve"> section 3.</w:t>
      </w:r>
      <w:bookmarkEnd w:id="65"/>
    </w:p>
    <w:p w:rsidR="0022457E" w:rsidRDefault="00D720E7">
      <w:pPr>
        <w:ind w:left="548" w:hanging="274"/>
      </w:pPr>
      <w:bookmarkStart w:id="66" w:name="gt_af3b4674-1810-4a2d-9d02-3383984e284c"/>
      <w:r>
        <w:rPr>
          <w:b/>
        </w:rPr>
        <w:t>key length</w:t>
      </w:r>
      <w:r>
        <w:t xml:space="preserve">: A value specified by a cryptographic </w:t>
      </w:r>
      <w:r>
        <w:t xml:space="preserve">module that indicates the length of the </w:t>
      </w:r>
      <w:hyperlink w:anchor="gt_3f211a0b-87e1-4884-856b-89c69c4a5d34">
        <w:r>
          <w:rPr>
            <w:rStyle w:val="HyperlinkGreen"/>
            <w:b/>
          </w:rPr>
          <w:t>public-private key pair</w:t>
        </w:r>
      </w:hyperlink>
      <w:r>
        <w:t xml:space="preserve"> and </w:t>
      </w:r>
      <w:hyperlink w:anchor="gt_0e645d50-eabd-40a6-a7c3-1dc4d8d8b56b">
        <w:r>
          <w:rPr>
            <w:rStyle w:val="HyperlinkGreen"/>
            <w:b/>
          </w:rPr>
          <w:t>symmetric keys</w:t>
        </w:r>
      </w:hyperlink>
      <w:r>
        <w:t xml:space="preserve"> that are used within the module. The </w:t>
      </w:r>
      <w:hyperlink w:anchor="gt_af3b4674-1810-4a2d-9d02-3383984e284c">
        <w:r>
          <w:rPr>
            <w:rStyle w:val="HyperlinkGreen"/>
            <w:b/>
          </w:rPr>
          <w:t>key length</w:t>
        </w:r>
      </w:hyperlink>
      <w:r>
        <w:t xml:space="preserve"> values are expressed in bits. For more information about cryptographic </w:t>
      </w:r>
      <w:hyperlink w:anchor="gt_af3b4674-1810-4a2d-9d02-3383984e284c">
        <w:r>
          <w:rPr>
            <w:rStyle w:val="HyperlinkGreen"/>
            <w:b/>
          </w:rPr>
          <w:t>key lengths</w:t>
        </w:r>
      </w:hyperlink>
      <w:r>
        <w:t>, see [SP800-56A] section 3.1.</w:t>
      </w:r>
      <w:bookmarkEnd w:id="66"/>
    </w:p>
    <w:p w:rsidR="0022457E" w:rsidRDefault="00D720E7">
      <w:pPr>
        <w:ind w:left="548" w:hanging="274"/>
      </w:pPr>
      <w:bookmarkStart w:id="67" w:name="gt_d0a0d050-0dd5-4620-a7f8-7b3a3b71ae09"/>
      <w:r>
        <w:rPr>
          <w:b/>
        </w:rPr>
        <w:t>key recovery agent (</w:t>
      </w:r>
      <w:r>
        <w:rPr>
          <w:b/>
        </w:rPr>
        <w:t>KRA)</w:t>
      </w:r>
      <w:r>
        <w:t xml:space="preserve">: A user, machine, or registration authority that has enrolled and obtained a </w:t>
      </w:r>
      <w:hyperlink w:anchor="gt_449fe2b7-d985-447c-b318-49902de82c82">
        <w:r>
          <w:rPr>
            <w:rStyle w:val="HyperlinkGreen"/>
            <w:b/>
          </w:rPr>
          <w:t>key recovery certificate</w:t>
        </w:r>
      </w:hyperlink>
      <w:r>
        <w:t xml:space="preserve">. A </w:t>
      </w:r>
      <w:hyperlink w:anchor="gt_d0a0d050-0dd5-4620-a7f8-7b3a3b71ae09">
        <w:r>
          <w:rPr>
            <w:rStyle w:val="HyperlinkGreen"/>
            <w:b/>
          </w:rPr>
          <w:t>KRA</w:t>
        </w:r>
      </w:hyperlink>
      <w:r>
        <w:t xml:space="preserve"> is any entity that</w:t>
      </w:r>
      <w:r>
        <w:t xml:space="preserve"> possesses a </w:t>
      </w:r>
      <w:hyperlink w:anchor="gt_d0a0d050-0dd5-4620-a7f8-7b3a3b71ae09">
        <w:r>
          <w:rPr>
            <w:rStyle w:val="HyperlinkGreen"/>
            <w:b/>
          </w:rPr>
          <w:t>KRA</w:t>
        </w:r>
      </w:hyperlink>
      <w:r>
        <w:t xml:space="preserve"> </w:t>
      </w:r>
      <w:hyperlink w:anchor="gt_6fca10f4-e829-42ab-ad40-1566585060ca">
        <w:r>
          <w:rPr>
            <w:rStyle w:val="HyperlinkGreen"/>
            <w:b/>
          </w:rPr>
          <w:t>private key</w:t>
        </w:r>
      </w:hyperlink>
      <w:r>
        <w:t xml:space="preserve"> and </w:t>
      </w:r>
      <w:hyperlink w:anchor="gt_7a0f4b71-23ba-434f-b781-28053ed64879">
        <w:r>
          <w:rPr>
            <w:rStyle w:val="HyperlinkGreen"/>
            <w:b/>
          </w:rPr>
          <w:t>certificate</w:t>
        </w:r>
      </w:hyperlink>
      <w:r>
        <w:t xml:space="preserve">. For more information on </w:t>
      </w:r>
      <w:hyperlink w:anchor="gt_d0a0d050-0dd5-4620-a7f8-7b3a3b71ae09">
        <w:r>
          <w:rPr>
            <w:rStyle w:val="HyperlinkGreen"/>
            <w:b/>
          </w:rPr>
          <w:t>KRAs</w:t>
        </w:r>
      </w:hyperlink>
      <w:r>
        <w:t xml:space="preserve"> and the archival process, see [MSFT-ARCHIVE].</w:t>
      </w:r>
      <w:bookmarkEnd w:id="67"/>
    </w:p>
    <w:p w:rsidR="0022457E" w:rsidRDefault="00D720E7">
      <w:pPr>
        <w:ind w:left="548" w:hanging="274"/>
      </w:pPr>
      <w:bookmarkStart w:id="68" w:name="gt_449fe2b7-d985-447c-b318-49902de82c82"/>
      <w:r>
        <w:rPr>
          <w:b/>
        </w:rPr>
        <w:t>key recovery certificate</w:t>
      </w:r>
      <w:r>
        <w:t xml:space="preserve">: A </w:t>
      </w:r>
      <w:hyperlink w:anchor="gt_7a0f4b71-23ba-434f-b781-28053ed64879">
        <w:r>
          <w:rPr>
            <w:rStyle w:val="HyperlinkGreen"/>
            <w:b/>
          </w:rPr>
          <w:t>certificate</w:t>
        </w:r>
      </w:hyperlink>
      <w:r>
        <w:t xml:space="preserve"> with the unique </w:t>
      </w:r>
      <w:hyperlink w:anchor="gt_aaaf2f1a-0b0a-487e-a0f0-c3510a6091b2">
        <w:r>
          <w:rPr>
            <w:rStyle w:val="HyperlinkGreen"/>
            <w:b/>
          </w:rPr>
          <w:t>object identifier (OID)</w:t>
        </w:r>
      </w:hyperlink>
      <w:r>
        <w:t xml:space="preserve"> in the extended key usage extension for </w:t>
      </w:r>
      <w:hyperlink w:anchor="gt_e705a2b6-a678-4169-ba05-87a773976fe7">
        <w:r>
          <w:rPr>
            <w:rStyle w:val="HyperlinkGreen"/>
            <w:b/>
          </w:rPr>
          <w:t>key archival</w:t>
        </w:r>
      </w:hyperlink>
      <w:r>
        <w:t xml:space="preserve">. Also known as </w:t>
      </w:r>
      <w:hyperlink w:anchor="gt_91dfb8ea-1271-4f64-bacf-1e80c85ddfe7">
        <w:r>
          <w:rPr>
            <w:rStyle w:val="HyperlinkGreen"/>
            <w:b/>
          </w:rPr>
          <w:t>key</w:t>
        </w:r>
        <w:r>
          <w:rPr>
            <w:rStyle w:val="HyperlinkGreen"/>
            <w:b/>
          </w:rPr>
          <w:t xml:space="preserve"> archival certificate</w:t>
        </w:r>
      </w:hyperlink>
      <w:r>
        <w:t>.</w:t>
      </w:r>
      <w:bookmarkEnd w:id="68"/>
    </w:p>
    <w:p w:rsidR="0022457E" w:rsidRDefault="00D720E7">
      <w:pPr>
        <w:ind w:left="548" w:hanging="274"/>
      </w:pPr>
      <w:bookmarkStart w:id="69" w:name="gt_218120c1-5321-4cde-a56c-64a88010c716"/>
      <w:r>
        <w:rPr>
          <w:b/>
        </w:rPr>
        <w:t>key spec</w:t>
      </w:r>
      <w:r>
        <w:t xml:space="preserve">: Specifies how a given </w:t>
      </w:r>
      <w:hyperlink w:anchor="gt_6fca10f4-e829-42ab-ad40-1566585060ca">
        <w:r>
          <w:rPr>
            <w:rStyle w:val="HyperlinkGreen"/>
            <w:b/>
          </w:rPr>
          <w:t>private key</w:t>
        </w:r>
      </w:hyperlink>
      <w:r>
        <w:t xml:space="preserve"> is used within a cryptographic module.</w:t>
      </w:r>
      <w:bookmarkEnd w:id="69"/>
    </w:p>
    <w:p w:rsidR="0022457E" w:rsidRDefault="00D720E7">
      <w:pPr>
        <w:ind w:left="548" w:hanging="274"/>
      </w:pPr>
      <w:bookmarkStart w:id="70" w:name="gt_63003dfd-45fd-4464-a903-b740715eb81b"/>
      <w:r>
        <w:rPr>
          <w:b/>
        </w:rPr>
        <w:t>KEYGEN</w:t>
      </w:r>
      <w:r>
        <w:t>: An HTML tag defined by Netscape to allow HTML communications with a browser to t</w:t>
      </w:r>
      <w:r>
        <w:t xml:space="preserve">rigger </w:t>
      </w:r>
      <w:hyperlink w:anchor="gt_7a0f4b71-23ba-434f-b781-28053ed64879">
        <w:r>
          <w:rPr>
            <w:rStyle w:val="HyperlinkGreen"/>
            <w:b/>
          </w:rPr>
          <w:t>certificate</w:t>
        </w:r>
      </w:hyperlink>
      <w:r>
        <w:t xml:space="preserve"> </w:t>
      </w:r>
      <w:hyperlink w:anchor="gt_3edb3c30-bb82-4782-9777-19c5006965ef">
        <w:r>
          <w:rPr>
            <w:rStyle w:val="HyperlinkGreen"/>
            <w:b/>
          </w:rPr>
          <w:t>enrollment</w:t>
        </w:r>
      </w:hyperlink>
      <w:r>
        <w:t xml:space="preserve">. For more information on usage, see </w:t>
      </w:r>
      <w:hyperlink r:id="rId45">
        <w:r>
          <w:rPr>
            <w:rStyle w:val="Hyperlink"/>
          </w:rPr>
          <w:t>[HTMLQ-keygen]</w:t>
        </w:r>
      </w:hyperlink>
      <w:r>
        <w:t xml:space="preserve"> and section 1.3.2.4.</w:t>
      </w:r>
      <w:bookmarkEnd w:id="70"/>
    </w:p>
    <w:p w:rsidR="0022457E" w:rsidRDefault="00D720E7">
      <w:pPr>
        <w:ind w:left="548" w:hanging="274"/>
      </w:pPr>
      <w:bookmarkStart w:id="71" w:name="gt_43ce30ee-7588-4760-b177-8d94e8739070"/>
      <w:r>
        <w:rPr>
          <w:b/>
        </w:rPr>
        <w:t>keyholder</w:t>
      </w:r>
      <w:r>
        <w:t xml:space="preserve">: The entity that holds a </w:t>
      </w:r>
      <w:hyperlink w:anchor="gt_6fca10f4-e829-42ab-ad40-1566585060ca">
        <w:r>
          <w:rPr>
            <w:rStyle w:val="HyperlinkGreen"/>
            <w:b/>
          </w:rPr>
          <w:t>private key</w:t>
        </w:r>
      </w:hyperlink>
      <w:r>
        <w:t xml:space="preserve"> and is therefore capable of signing and decrypting. The </w:t>
      </w:r>
      <w:hyperlink w:anchor="gt_43ce30ee-7588-4760-b177-8d94e8739070">
        <w:r>
          <w:rPr>
            <w:rStyle w:val="HyperlinkGreen"/>
            <w:b/>
          </w:rPr>
          <w:t>keyholder</w:t>
        </w:r>
      </w:hyperlink>
      <w:r>
        <w:t xml:space="preserve"> of a </w:t>
      </w:r>
      <w:hyperlink w:anchor="gt_4cf96ca0-e3a9-4165-8d1a-a21b1397007a">
        <w:r>
          <w:rPr>
            <w:rStyle w:val="HyperlinkGreen"/>
            <w:b/>
          </w:rPr>
          <w:t>public key</w:t>
        </w:r>
      </w:hyperlink>
      <w:r>
        <w:t xml:space="preserve"> is defined as the </w:t>
      </w:r>
      <w:hyperlink w:anchor="gt_43ce30ee-7588-4760-b177-8d94e8739070">
        <w:r>
          <w:rPr>
            <w:rStyle w:val="HyperlinkGreen"/>
            <w:b/>
          </w:rPr>
          <w:t>keyholder</w:t>
        </w:r>
      </w:hyperlink>
      <w:r>
        <w:t xml:space="preserve"> of the corresponding </w:t>
      </w:r>
      <w:hyperlink w:anchor="gt_6fca10f4-e829-42ab-ad40-1566585060ca">
        <w:r>
          <w:rPr>
            <w:rStyle w:val="HyperlinkGreen"/>
            <w:b/>
          </w:rPr>
          <w:t>private key</w:t>
        </w:r>
      </w:hyperlink>
      <w:r>
        <w:t>.</w:t>
      </w:r>
      <w:bookmarkEnd w:id="71"/>
    </w:p>
    <w:p w:rsidR="0022457E" w:rsidRDefault="00D720E7">
      <w:pPr>
        <w:ind w:left="548" w:hanging="274"/>
      </w:pPr>
      <w:bookmarkStart w:id="72" w:name="gt_45643bfb-b4c4-432c-a10f-b98790063f8d"/>
      <w:r>
        <w:rPr>
          <w:b/>
        </w:rPr>
        <w:t>Lightweight Directory Access Protocol (LDAP)</w:t>
      </w:r>
      <w:r>
        <w:t xml:space="preserve">: The primary access protocol for </w:t>
      </w:r>
      <w:hyperlink w:anchor="gt_e467d927-17bf-49c9-98d1-96ddf61ddd90">
        <w:r>
          <w:rPr>
            <w:rStyle w:val="HyperlinkGreen"/>
            <w:b/>
          </w:rPr>
          <w:t>Active Directory</w:t>
        </w:r>
      </w:hyperlink>
      <w:r>
        <w:t xml:space="preserve">. Lightweight Directory Access Protocol (LDAP) is an industry-standard protocol, established by the Internet Engineering Task Force (IETF), which allows users to query and update information in a </w:t>
      </w:r>
      <w:hyperlink w:anchor="gt_c36db657-3138-4d9a-9289-ded5cbb8b40e">
        <w:r>
          <w:rPr>
            <w:rStyle w:val="HyperlinkGreen"/>
            <w:b/>
          </w:rPr>
          <w:t>directory service (DS)</w:t>
        </w:r>
      </w:hyperlink>
      <w:r>
        <w:t xml:space="preserve">, as described in [MS-ADTS]. The Lightweight Directory Access Protocol can be either version 2 </w:t>
      </w:r>
      <w:hyperlink r:id="rId46">
        <w:r>
          <w:rPr>
            <w:rStyle w:val="Hyperlink"/>
          </w:rPr>
          <w:t>[RFC1777]</w:t>
        </w:r>
      </w:hyperlink>
      <w:r>
        <w:t xml:space="preserve"> or v</w:t>
      </w:r>
      <w:r>
        <w:t xml:space="preserve">ersion 3 </w:t>
      </w:r>
      <w:hyperlink r:id="rId47">
        <w:r>
          <w:rPr>
            <w:rStyle w:val="Hyperlink"/>
          </w:rPr>
          <w:t>[RFC3377]</w:t>
        </w:r>
      </w:hyperlink>
      <w:r>
        <w:t>.</w:t>
      </w:r>
      <w:bookmarkEnd w:id="72"/>
    </w:p>
    <w:p w:rsidR="0022457E" w:rsidRDefault="00D720E7">
      <w:pPr>
        <w:ind w:left="548" w:hanging="274"/>
      </w:pPr>
      <w:bookmarkStart w:id="73" w:name="gt_079478cb-f4c5-4ce5-b72b-2144da5d2ce7"/>
      <w:r>
        <w:rPr>
          <w:b/>
        </w:rPr>
        <w:t>little-endian</w:t>
      </w:r>
      <w:r>
        <w:t>: Multiple-byte values that are byte-ordered with the least significant byte stored in the memory location with the lowest address.</w:t>
      </w:r>
      <w:bookmarkEnd w:id="73"/>
    </w:p>
    <w:p w:rsidR="0022457E" w:rsidRDefault="00D720E7">
      <w:pPr>
        <w:ind w:left="548" w:hanging="274"/>
      </w:pPr>
      <w:bookmarkStart w:id="74" w:name="gt_8bb43a65-7a8c-4585-a7ed-23044772f8ca"/>
      <w:r>
        <w:rPr>
          <w:b/>
        </w:rPr>
        <w:t>object</w:t>
      </w:r>
      <w:r>
        <w:t xml:space="preserve">: (1) In </w:t>
      </w:r>
      <w:hyperlink w:anchor="gt_e467d927-17bf-49c9-98d1-96ddf61ddd90">
        <w:r>
          <w:rPr>
            <w:rStyle w:val="HyperlinkGreen"/>
            <w:b/>
          </w:rPr>
          <w:t>Active Directory</w:t>
        </w:r>
      </w:hyperlink>
      <w:r>
        <w:t xml:space="preserve">, an entity consisting of a set of attributes, each attribute with a set of associated values. For more information, see [MS-ADTS]. See also </w:t>
      </w:r>
      <w:hyperlink w:anchor="gt_407dbc2c-3140-4e31-9085-0087e2d3bab2">
        <w:r>
          <w:rPr>
            <w:rStyle w:val="HyperlinkGreen"/>
            <w:b/>
          </w:rPr>
          <w:t>directory object</w:t>
        </w:r>
      </w:hyperlink>
      <w:r>
        <w:t>.</w:t>
      </w:r>
      <w:bookmarkEnd w:id="74"/>
    </w:p>
    <w:p w:rsidR="0022457E" w:rsidRDefault="00D720E7">
      <w:pPr>
        <w:ind w:left="548"/>
      </w:pPr>
      <w:r>
        <w:t xml:space="preserve">(2) In the </w:t>
      </w:r>
      <w:hyperlink w:anchor="gt_ae2a9876-7fed-4f0d-a390-bf78f76c0736">
        <w:r>
          <w:rPr>
            <w:rStyle w:val="HyperlinkGreen"/>
            <w:b/>
          </w:rPr>
          <w:t>DCOM</w:t>
        </w:r>
      </w:hyperlink>
      <w:r>
        <w:t xml:space="preserve"> protocol, a software entity that implements one or more object remote protocol (ORPC) interfaces and which is uniquely identified, within the scop</w:t>
      </w:r>
      <w:r>
        <w:t>e of an object exporter, by an object identifier (OID). For more information, see [MS-DCOM].</w:t>
      </w:r>
    </w:p>
    <w:p w:rsidR="0022457E" w:rsidRDefault="00D720E7">
      <w:pPr>
        <w:ind w:left="548" w:hanging="274"/>
      </w:pPr>
      <w:bookmarkStart w:id="75" w:name="gt_aaaf2f1a-0b0a-487e-a0f0-c3510a6091b2"/>
      <w:r>
        <w:rPr>
          <w:b/>
        </w:rPr>
        <w:lastRenderedPageBreak/>
        <w:t>object identifier (OID)</w:t>
      </w:r>
      <w:r>
        <w:t xml:space="preserve">: In the Lightweight Directory Access Protocol (LDAP), a sequence of numbers in a format described by </w:t>
      </w:r>
      <w:hyperlink r:id="rId48">
        <w:r>
          <w:rPr>
            <w:rStyle w:val="Hyperlink"/>
          </w:rPr>
          <w:t>[RFC1778]</w:t>
        </w:r>
      </w:hyperlink>
      <w:r>
        <w:t>. In many LDAP directory implementations, an OID is the standard internal representation of an attribute. In the directory model used in this specification, the more familiar ldapDisplayName represents an attribute.</w:t>
      </w:r>
      <w:bookmarkEnd w:id="75"/>
    </w:p>
    <w:p w:rsidR="0022457E" w:rsidRDefault="00D720E7">
      <w:pPr>
        <w:ind w:left="548" w:hanging="274"/>
      </w:pPr>
      <w:bookmarkStart w:id="76" w:name="gt_d4ad46fe-cbab-43f2-a125-b2f125824f33"/>
      <w:r>
        <w:rPr>
          <w:b/>
        </w:rPr>
        <w:t>obje</w:t>
      </w:r>
      <w:r>
        <w:rPr>
          <w:b/>
        </w:rPr>
        <w:t>ct remote procedure call (ORPC)</w:t>
      </w:r>
      <w:r>
        <w:t>: A remote procedure call whose target is an interface on an object. The target interface (and therefore the object) is identified by an interface pointer identifier (IPID).</w:t>
      </w:r>
      <w:bookmarkEnd w:id="76"/>
    </w:p>
    <w:p w:rsidR="0022457E" w:rsidRDefault="00D720E7">
      <w:pPr>
        <w:ind w:left="548" w:hanging="274"/>
      </w:pPr>
      <w:bookmarkStart w:id="77" w:name="gt_e127848e-c66d-427d-b3aa-9f904fa4ada7"/>
      <w:r>
        <w:rPr>
          <w:b/>
        </w:rPr>
        <w:t>opnum</w:t>
      </w:r>
      <w:r>
        <w:t>: An operation number or numeric identifier th</w:t>
      </w:r>
      <w:r>
        <w:t xml:space="preserve">at is used to identify a specific remote procedure call (RPC) method or a method in an interface. For more information, see [C706] section 12.5.2.12 or </w:t>
      </w:r>
      <w:hyperlink r:id="rId49" w:anchor="Section_290c38b192fe422991e64fc376610c15">
        <w:r>
          <w:rPr>
            <w:rStyle w:val="Hyperlink"/>
          </w:rPr>
          <w:t>[MS-RPCE]</w:t>
        </w:r>
      </w:hyperlink>
      <w:r>
        <w:t>.</w:t>
      </w:r>
      <w:bookmarkEnd w:id="77"/>
    </w:p>
    <w:p w:rsidR="0022457E" w:rsidRDefault="00D720E7">
      <w:pPr>
        <w:ind w:left="548" w:hanging="274"/>
      </w:pPr>
      <w:bookmarkStart w:id="78" w:name="gt_8492780e-99e2-47ba-8553-aedb8de9f9c0"/>
      <w:r>
        <w:rPr>
          <w:b/>
        </w:rPr>
        <w:t>principal</w:t>
      </w:r>
      <w:r>
        <w:t>: A u</w:t>
      </w:r>
      <w:r>
        <w:t xml:space="preserve">nique entity identifiable by a security identifier (SID) that is typically the requester of access to securable </w:t>
      </w:r>
      <w:hyperlink w:anchor="gt_8bb43a65-7a8c-4585-a7ed-23044772f8ca">
        <w:r>
          <w:rPr>
            <w:rStyle w:val="HyperlinkGreen"/>
            <w:b/>
          </w:rPr>
          <w:t>objects</w:t>
        </w:r>
      </w:hyperlink>
      <w:r>
        <w:t xml:space="preserve"> or resources. It often corresponds to a human user but can also be a compu</w:t>
      </w:r>
      <w:r>
        <w:t>ter or service. It is sometimes referred to as a security principal.</w:t>
      </w:r>
      <w:bookmarkEnd w:id="78"/>
    </w:p>
    <w:p w:rsidR="0022457E" w:rsidRDefault="00D720E7">
      <w:pPr>
        <w:ind w:left="548" w:hanging="274"/>
      </w:pPr>
      <w:bookmarkStart w:id="79" w:name="gt_6fca10f4-e829-42ab-ad40-1566585060ca"/>
      <w:r>
        <w:rPr>
          <w:b/>
        </w:rPr>
        <w:t>private key</w:t>
      </w:r>
      <w:r>
        <w:t>: One of a pair of keys used in public-key cryptography. The private key is kept secret and is used to decrypt data that has been encrypted with the corresponding public key. F</w:t>
      </w:r>
      <w:r>
        <w:t>or an introduction to this concept, see [CRYPTO] section 1.8 and [IEEE1363] section 3.1.</w:t>
      </w:r>
      <w:bookmarkEnd w:id="79"/>
    </w:p>
    <w:p w:rsidR="0022457E" w:rsidRDefault="00D720E7">
      <w:pPr>
        <w:ind w:left="548" w:hanging="274"/>
      </w:pPr>
      <w:bookmarkStart w:id="80" w:name="gt_6467872e-7d79-4e85-93e5-eda01108565e"/>
      <w:r>
        <w:rPr>
          <w:b/>
        </w:rPr>
        <w:t>pseudo-random number generator (PRNG)</w:t>
      </w:r>
      <w:r>
        <w:t>: An algorithm that generates values (numbers, bits, and so on) that give the appearance of being random from the point of view of</w:t>
      </w:r>
      <w:r>
        <w:t xml:space="preserve"> any known test. If initialized with a true random value (called its "seed"), the output of a cryptographically strong PRNG will have the same resistance to guessing as a true random source.</w:t>
      </w:r>
      <w:bookmarkEnd w:id="80"/>
    </w:p>
    <w:p w:rsidR="0022457E" w:rsidRDefault="00D720E7">
      <w:pPr>
        <w:ind w:left="548" w:hanging="274"/>
      </w:pPr>
      <w:bookmarkStart w:id="81" w:name="gt_4cf96ca0-e3a9-4165-8d1a-a21b1397007a"/>
      <w:r>
        <w:rPr>
          <w:b/>
        </w:rPr>
        <w:t>public key</w:t>
      </w:r>
      <w:r>
        <w:t>: One of a pair of keys used in public-key cryptography</w:t>
      </w:r>
      <w:r>
        <w:t xml:space="preserve">. The public key is distributed freely and published as part of a </w:t>
      </w:r>
      <w:hyperlink w:anchor="gt_a1dfa70d-7803-413d-8697-c40021a3f3d0">
        <w:r>
          <w:rPr>
            <w:rStyle w:val="HyperlinkGreen"/>
            <w:b/>
          </w:rPr>
          <w:t>digital certificate</w:t>
        </w:r>
      </w:hyperlink>
      <w:r>
        <w:t>. For an introduction to this concept, see [CRYPTO] section 1.8 and [IEEE1363] section 3.1.</w:t>
      </w:r>
      <w:bookmarkEnd w:id="81"/>
    </w:p>
    <w:p w:rsidR="0022457E" w:rsidRDefault="00D720E7">
      <w:pPr>
        <w:ind w:left="548" w:hanging="274"/>
      </w:pPr>
      <w:bookmarkStart w:id="82" w:name="gt_46ef9374-f1be-4b5c-8389-489d594c7603"/>
      <w:r>
        <w:rPr>
          <w:b/>
        </w:rPr>
        <w:t>public key algori</w:t>
      </w:r>
      <w:r>
        <w:rPr>
          <w:b/>
        </w:rPr>
        <w:t>thm</w:t>
      </w:r>
      <w:r>
        <w:t>: An asymmetric cipher that uses two cryptographic keys: one for encryption, the public key, and the other for decryption, the private key. In signature and verification, the roles are reversed: public key is used for verification, and private key is us</w:t>
      </w:r>
      <w:r>
        <w:t>ed for signature generation. Examples of public key algorithms are described in various standards, including Digital Signature Algorithm (DSA) and Elliptic Curve Digital Signature Algorithm (ECDSA) in FIPS 186-2 (</w:t>
      </w:r>
      <w:hyperlink r:id="rId50">
        <w:r>
          <w:rPr>
            <w:rStyle w:val="Hyperlink"/>
          </w:rPr>
          <w:t>[FIPS186]</w:t>
        </w:r>
      </w:hyperlink>
      <w:r>
        <w:t>), RSA in PKCS#1 (</w:t>
      </w:r>
      <w:hyperlink r:id="rId51">
        <w:r>
          <w:rPr>
            <w:rStyle w:val="Hyperlink"/>
          </w:rPr>
          <w:t>[RFC8017]</w:t>
        </w:r>
      </w:hyperlink>
      <w:r>
        <w:t>), the National Institute of Standards and Technology (NIST) also published an introduction to public key technology in SP800-32 (</w:t>
      </w:r>
      <w:hyperlink r:id="rId52">
        <w:r>
          <w:rPr>
            <w:rStyle w:val="Hyperlink"/>
          </w:rPr>
          <w:t>[SP800-32]</w:t>
        </w:r>
      </w:hyperlink>
      <w:r>
        <w:t xml:space="preserve"> section 5.6).</w:t>
      </w:r>
      <w:bookmarkEnd w:id="82"/>
    </w:p>
    <w:p w:rsidR="0022457E" w:rsidRDefault="00D720E7">
      <w:pPr>
        <w:ind w:left="548" w:hanging="274"/>
      </w:pPr>
      <w:bookmarkStart w:id="83" w:name="gt_fbe33f73-7a2c-4134-ab9e-7a12c6d01348"/>
      <w:r>
        <w:rPr>
          <w:b/>
        </w:rPr>
        <w:t>public key infrastructure (PKI)</w:t>
      </w:r>
      <w:r>
        <w:t xml:space="preserve">: </w:t>
      </w:r>
      <w:r>
        <w:t xml:space="preserve">The laws, policies, standards, and software that regulate or manipulate certificates and public and private keys. In practice, it is a system of </w:t>
      </w:r>
      <w:hyperlink w:anchor="gt_a1dfa70d-7803-413d-8697-c40021a3f3d0">
        <w:r>
          <w:rPr>
            <w:rStyle w:val="HyperlinkGreen"/>
            <w:b/>
          </w:rPr>
          <w:t>digital certificates</w:t>
        </w:r>
      </w:hyperlink>
      <w:r>
        <w:t xml:space="preserve">, </w:t>
      </w:r>
      <w:hyperlink w:anchor="gt_c925d5d7-a442-4ba4-9586-5f94ccec847a">
        <w:r>
          <w:rPr>
            <w:rStyle w:val="HyperlinkGreen"/>
            <w:b/>
          </w:rPr>
          <w:t>certificate authorities (CAs)</w:t>
        </w:r>
      </w:hyperlink>
      <w:r>
        <w:t>, and other registration authorities that verify and authenticate the validity of each party involved in an electronic transaction. For more information, see [X509] section 6.</w:t>
      </w:r>
      <w:bookmarkEnd w:id="83"/>
    </w:p>
    <w:p w:rsidR="0022457E" w:rsidRDefault="00D720E7">
      <w:pPr>
        <w:ind w:left="548" w:hanging="274"/>
      </w:pPr>
      <w:bookmarkStart w:id="84" w:name="gt_3f211a0b-87e1-4884-856b-89c69c4a5d34"/>
      <w:r>
        <w:rPr>
          <w:b/>
        </w:rPr>
        <w:t>public-private k</w:t>
      </w:r>
      <w:r>
        <w:rPr>
          <w:b/>
        </w:rPr>
        <w:t>ey pair</w:t>
      </w:r>
      <w:r>
        <w:t>: The association of a public key and its corresponding private key when used in cryptography. Also referred to simply as a "key pair". For an introduction to public-private key pairs, see [IEEE1363] section 3.</w:t>
      </w:r>
      <w:bookmarkEnd w:id="84"/>
    </w:p>
    <w:p w:rsidR="0022457E" w:rsidRDefault="00D720E7">
      <w:pPr>
        <w:ind w:left="548" w:hanging="274"/>
      </w:pPr>
      <w:bookmarkStart w:id="85" w:name="gt_8afbead6-bab7-44e7-a69b-d92247740f69"/>
      <w:r>
        <w:rPr>
          <w:b/>
        </w:rPr>
        <w:t>registration authority (RA)</w:t>
      </w:r>
      <w:r>
        <w:t>: The autho</w:t>
      </w:r>
      <w:r>
        <w:t xml:space="preserve">rity in a </w:t>
      </w:r>
      <w:hyperlink w:anchor="gt_fbe33f73-7a2c-4134-ab9e-7a12c6d01348">
        <w:r>
          <w:rPr>
            <w:rStyle w:val="HyperlinkGreen"/>
            <w:b/>
          </w:rPr>
          <w:t>PKI</w:t>
        </w:r>
      </w:hyperlink>
      <w:r>
        <w:t xml:space="preserve"> that verifies user requests for a digital certificate and indicates to the </w:t>
      </w:r>
      <w:hyperlink w:anchor="gt_c925d5d7-a442-4ba4-9586-5f94ccec847a">
        <w:r>
          <w:rPr>
            <w:rStyle w:val="HyperlinkGreen"/>
            <w:b/>
          </w:rPr>
          <w:t>certificate authority (CA)</w:t>
        </w:r>
      </w:hyperlink>
      <w:r>
        <w:t xml:space="preserve"> that it is accep</w:t>
      </w:r>
      <w:r>
        <w:t xml:space="preserve">table to issue a </w:t>
      </w:r>
      <w:hyperlink w:anchor="gt_7a0f4b71-23ba-434f-b781-28053ed64879">
        <w:r>
          <w:rPr>
            <w:rStyle w:val="HyperlinkGreen"/>
            <w:b/>
          </w:rPr>
          <w:t>certificate</w:t>
        </w:r>
      </w:hyperlink>
      <w:r>
        <w:t>.</w:t>
      </w:r>
      <w:bookmarkEnd w:id="85"/>
    </w:p>
    <w:p w:rsidR="0022457E" w:rsidRDefault="00D720E7">
      <w:pPr>
        <w:ind w:left="548" w:hanging="274"/>
      </w:pPr>
      <w:bookmarkStart w:id="86" w:name="gt_22198321-b40b-4c24-b8a2-29e44d9d92b9"/>
      <w:r>
        <w:rPr>
          <w:b/>
        </w:rPr>
        <w:t>relative distinguished name (RDN)</w:t>
      </w:r>
      <w:r>
        <w:t xml:space="preserve">: In the </w:t>
      </w:r>
      <w:hyperlink w:anchor="gt_e467d927-17bf-49c9-98d1-96ddf61ddd90">
        <w:r>
          <w:rPr>
            <w:rStyle w:val="HyperlinkGreen"/>
            <w:b/>
          </w:rPr>
          <w:t>Active Directory</w:t>
        </w:r>
      </w:hyperlink>
      <w:r>
        <w:t xml:space="preserve"> directory service, the unique name of a chi</w:t>
      </w:r>
      <w:r>
        <w:t>ld element relative to its parent in Active Directory. The RDN of a child element combined with the fully qualified domain name (FQDN) of the parent forms the FQDN of the child.</w:t>
      </w:r>
      <w:bookmarkEnd w:id="86"/>
    </w:p>
    <w:p w:rsidR="0022457E" w:rsidRDefault="00D720E7">
      <w:pPr>
        <w:ind w:left="548" w:hanging="274"/>
      </w:pPr>
      <w:bookmarkStart w:id="87" w:name="gt_ee5619ac-b16e-4727-ace0-3a2f98204fc7"/>
      <w:r>
        <w:rPr>
          <w:b/>
        </w:rPr>
        <w:lastRenderedPageBreak/>
        <w:t>relying party (RP)</w:t>
      </w:r>
      <w:r>
        <w:t>: The entity (person or computer) using information from a c</w:t>
      </w:r>
      <w:r>
        <w:t>ertificate in order to make a security decision. Typically, the RP is responsible for guarding some resource and applying access control policies based on information learned from a certificate.</w:t>
      </w:r>
      <w:bookmarkEnd w:id="87"/>
    </w:p>
    <w:p w:rsidR="0022457E" w:rsidRDefault="00D720E7">
      <w:pPr>
        <w:ind w:left="548" w:hanging="274"/>
      </w:pPr>
      <w:bookmarkStart w:id="88" w:name="gt_08a80e0e-6715-4d38-82a7-05afa3c4e544"/>
      <w:r>
        <w:rPr>
          <w:b/>
        </w:rPr>
        <w:t>Request On Behalf Of (ROBO)</w:t>
      </w:r>
      <w:r>
        <w:t>: A request process that is used d</w:t>
      </w:r>
      <w:r>
        <w:t xml:space="preserve">uring a proxy </w:t>
      </w:r>
      <w:hyperlink w:anchor="gt_3edb3c30-bb82-4782-9777-19c5006965ef">
        <w:r>
          <w:rPr>
            <w:rStyle w:val="HyperlinkGreen"/>
            <w:b/>
          </w:rPr>
          <w:t>enrollment</w:t>
        </w:r>
      </w:hyperlink>
      <w:r>
        <w:t xml:space="preserve"> process in which one user, typically an administrator, enrolls for a </w:t>
      </w:r>
      <w:hyperlink w:anchor="gt_7a0f4b71-23ba-434f-b781-28053ed64879">
        <w:r>
          <w:rPr>
            <w:rStyle w:val="HyperlinkGreen"/>
            <w:b/>
          </w:rPr>
          <w:t>certificate</w:t>
        </w:r>
      </w:hyperlink>
      <w:r>
        <w:t xml:space="preserve"> for a second user by using</w:t>
      </w:r>
      <w:r>
        <w:t xml:space="preserve"> the administrator credentials.</w:t>
      </w:r>
      <w:bookmarkEnd w:id="88"/>
    </w:p>
    <w:p w:rsidR="0022457E" w:rsidRDefault="00D720E7">
      <w:pPr>
        <w:ind w:left="548" w:hanging="274"/>
      </w:pPr>
      <w:bookmarkStart w:id="89" w:name="gt_caac8fa2-5e21-43b9-a3fe-be0819b906bf"/>
      <w:r>
        <w:rPr>
          <w:b/>
        </w:rPr>
        <w:t>revocation</w:t>
      </w:r>
      <w:r>
        <w:t>: The process of invalidating a certificate. For more details, see [RFC3280] section 3.3.</w:t>
      </w:r>
      <w:bookmarkEnd w:id="89"/>
    </w:p>
    <w:p w:rsidR="0022457E" w:rsidRDefault="00D720E7">
      <w:pPr>
        <w:ind w:left="548" w:hanging="274"/>
      </w:pPr>
      <w:bookmarkStart w:id="90" w:name="gt_3f85a24a-f32a-4322-9e99-eba6ae802cd6"/>
      <w:r>
        <w:rPr>
          <w:b/>
        </w:rPr>
        <w:t>Rivest-Shamir-Adleman (RSA)</w:t>
      </w:r>
      <w:r>
        <w:t xml:space="preserve">: A system for public key cryptography. </w:t>
      </w:r>
      <w:hyperlink w:anchor="gt_3f85a24a-f32a-4322-9e99-eba6ae802cd6">
        <w:r>
          <w:rPr>
            <w:rStyle w:val="HyperlinkGreen"/>
            <w:b/>
          </w:rPr>
          <w:t>RSA</w:t>
        </w:r>
      </w:hyperlink>
      <w:r>
        <w:t xml:space="preserve"> is specified in [RFC8017].</w:t>
      </w:r>
      <w:bookmarkEnd w:id="90"/>
    </w:p>
    <w:p w:rsidR="0022457E" w:rsidRDefault="00D720E7">
      <w:pPr>
        <w:ind w:left="548" w:hanging="274"/>
      </w:pPr>
      <w:bookmarkStart w:id="91" w:name="gt_c5dc44e1-179a-481b-b4b0-d47aa3c81ae4"/>
      <w:r>
        <w:rPr>
          <w:b/>
        </w:rPr>
        <w:t>root CA</w:t>
      </w:r>
      <w:r>
        <w:t xml:space="preserve">: A type of </w:t>
      </w:r>
      <w:hyperlink w:anchor="gt_c925d5d7-a442-4ba4-9586-5f94ccec847a">
        <w:r>
          <w:rPr>
            <w:rStyle w:val="HyperlinkGreen"/>
            <w:b/>
          </w:rPr>
          <w:t>certificate authority (CA)</w:t>
        </w:r>
      </w:hyperlink>
      <w:r>
        <w:t xml:space="preserve"> that is directly trusted by an end entity, including a relying party; that is, securely acquiring the value of a</w:t>
      </w:r>
      <w:r>
        <w:t xml:space="preserve"> root CA public key requires some out-of-band steps. This term is not meant to imply that a root CA is necessarily at the top of any hierarchy, simply that the CA in question is trusted directly (as specified in </w:t>
      </w:r>
      <w:hyperlink r:id="rId53">
        <w:r>
          <w:rPr>
            <w:rStyle w:val="Hyperlink"/>
          </w:rPr>
          <w:t>[RFC2510]</w:t>
        </w:r>
      </w:hyperlink>
      <w:r>
        <w:t xml:space="preserve">). A root CA is implemented in software and in Windows, is the topmost CA in a CA hierarchy, and is the trust point for all certificates that are issued by the CAs in the CA hierarchy. If a user, computer, or service trusts a </w:t>
      </w:r>
      <w:r>
        <w:t>root CA, it implicitly trusts all certificates that are issued by all other CAs in the CA hierarchy. For more information, see [RFC3280].</w:t>
      </w:r>
      <w:bookmarkEnd w:id="91"/>
    </w:p>
    <w:p w:rsidR="0022457E" w:rsidRDefault="00D720E7">
      <w:pPr>
        <w:ind w:left="548" w:hanging="274"/>
      </w:pPr>
      <w:bookmarkStart w:id="92" w:name="gt_d53eb61f-6648-40df-b29a-f51520a9db40"/>
      <w:r>
        <w:rPr>
          <w:b/>
        </w:rPr>
        <w:t>root certificate</w:t>
      </w:r>
      <w:r>
        <w:t xml:space="preserve">: A self-signed </w:t>
      </w:r>
      <w:hyperlink w:anchor="gt_7a0f4b71-23ba-434f-b781-28053ed64879">
        <w:r>
          <w:rPr>
            <w:rStyle w:val="HyperlinkGreen"/>
            <w:b/>
          </w:rPr>
          <w:t>certificate</w:t>
        </w:r>
      </w:hyperlink>
      <w:r>
        <w:t xml:space="preserve"> that identif</w:t>
      </w:r>
      <w:r>
        <w:t xml:space="preserve">ies the </w:t>
      </w:r>
      <w:hyperlink w:anchor="gt_4cf96ca0-e3a9-4165-8d1a-a21b1397007a">
        <w:r>
          <w:rPr>
            <w:rStyle w:val="HyperlinkGreen"/>
            <w:b/>
          </w:rPr>
          <w:t>public key</w:t>
        </w:r>
      </w:hyperlink>
      <w:r>
        <w:t xml:space="preserve"> of a root </w:t>
      </w:r>
      <w:hyperlink w:anchor="gt_c925d5d7-a442-4ba4-9586-5f94ccec847a">
        <w:r>
          <w:rPr>
            <w:rStyle w:val="HyperlinkGreen"/>
            <w:b/>
          </w:rPr>
          <w:t>certification authority (CA)</w:t>
        </w:r>
      </w:hyperlink>
      <w:r>
        <w:t xml:space="preserve"> and has been trusted to terminate a certificate chain.</w:t>
      </w:r>
      <w:bookmarkEnd w:id="92"/>
    </w:p>
    <w:p w:rsidR="0022457E" w:rsidRDefault="00D720E7">
      <w:pPr>
        <w:ind w:left="548" w:hanging="274"/>
      </w:pPr>
      <w:bookmarkStart w:id="93" w:name="gt_de084567-c0d0-4b19-8612-aa88b38ef7c8"/>
      <w:r>
        <w:rPr>
          <w:b/>
        </w:rPr>
        <w:t>sanitized name</w:t>
      </w:r>
      <w:r>
        <w:t xml:space="preserve">: </w:t>
      </w:r>
      <w:r>
        <w:t xml:space="preserve">The form of a </w:t>
      </w:r>
      <w:hyperlink w:anchor="gt_c925d5d7-a442-4ba4-9586-5f94ccec847a">
        <w:r>
          <w:rPr>
            <w:rStyle w:val="HyperlinkGreen"/>
            <w:b/>
          </w:rPr>
          <w:t>certification authority (CA)</w:t>
        </w:r>
      </w:hyperlink>
      <w:r>
        <w:t xml:space="preserve"> name that is used in file names (such as for a </w:t>
      </w:r>
      <w:hyperlink w:anchor="gt_4f22841f-249b-42fb-a31a-5049c00be939">
        <w:r>
          <w:rPr>
            <w:rStyle w:val="HyperlinkGreen"/>
            <w:b/>
          </w:rPr>
          <w:t>certificate revocation list (CRL)</w:t>
        </w:r>
      </w:hyperlink>
      <w:r>
        <w:t>; see [MS</w:t>
      </w:r>
      <w:r>
        <w:t xml:space="preserve">FT-CRL] for more information) and in other contexts where character sets are restricted. The process of sanitizing the </w:t>
      </w:r>
      <w:hyperlink w:anchor="gt_c925d5d7-a442-4ba4-9586-5f94ccec847a">
        <w:r>
          <w:rPr>
            <w:rStyle w:val="HyperlinkGreen"/>
            <w:b/>
          </w:rPr>
          <w:t>CA</w:t>
        </w:r>
      </w:hyperlink>
      <w:r>
        <w:t xml:space="preserve"> name is necessary to remove characters that are illegal for file names, </w:t>
      </w:r>
      <w:r>
        <w:t xml:space="preserve">registry key names, or </w:t>
      </w:r>
      <w:hyperlink w:anchor="gt_1175dd11-9368-41d5-98ed-d585f268ad4b">
        <w:r>
          <w:rPr>
            <w:rStyle w:val="HyperlinkGreen"/>
            <w:b/>
          </w:rPr>
          <w:t>distinguished name (DN)</w:t>
        </w:r>
      </w:hyperlink>
      <w:r>
        <w:t xml:space="preserve"> values, or that are illegal for technology-specific reasons.</w:t>
      </w:r>
      <w:bookmarkEnd w:id="93"/>
    </w:p>
    <w:p w:rsidR="0022457E" w:rsidRDefault="00D720E7">
      <w:pPr>
        <w:ind w:left="548" w:hanging="274"/>
      </w:pPr>
      <w:bookmarkStart w:id="94" w:name="gt_168fbe0c-fc02-4722-979e-b0261766ac9c"/>
      <w:r>
        <w:rPr>
          <w:b/>
        </w:rPr>
        <w:t>SHA-1 hash</w:t>
      </w:r>
      <w:r>
        <w:t xml:space="preserve">: A hashing algorithm as specified in </w:t>
      </w:r>
      <w:hyperlink r:id="rId54">
        <w:r>
          <w:rPr>
            <w:rStyle w:val="Hyperlink"/>
          </w:rPr>
          <w:t>[FIPS180-2]</w:t>
        </w:r>
      </w:hyperlink>
      <w:r>
        <w:t xml:space="preserve"> that was developed by the National Institute of Standards and Technology (NIST) and the National Security Agency (NSA).</w:t>
      </w:r>
      <w:bookmarkEnd w:id="94"/>
    </w:p>
    <w:p w:rsidR="0022457E" w:rsidRDefault="00D720E7">
      <w:pPr>
        <w:ind w:left="548" w:hanging="274"/>
      </w:pPr>
      <w:bookmarkStart w:id="95" w:name="gt_6a2366ee-fc9c-4406-963d-eac335ed8fc5"/>
      <w:r>
        <w:rPr>
          <w:b/>
        </w:rPr>
        <w:t>signing certificates</w:t>
      </w:r>
      <w:r>
        <w:t xml:space="preserve">: The </w:t>
      </w:r>
      <w:hyperlink w:anchor="gt_7a0f4b71-23ba-434f-b781-28053ed64879">
        <w:r>
          <w:rPr>
            <w:rStyle w:val="HyperlinkGreen"/>
            <w:b/>
          </w:rPr>
          <w:t>certifica</w:t>
        </w:r>
        <w:r>
          <w:rPr>
            <w:rStyle w:val="HyperlinkGreen"/>
            <w:b/>
          </w:rPr>
          <w:t>te</w:t>
        </w:r>
      </w:hyperlink>
      <w:r>
        <w:t xml:space="preserve"> that represents the identity of an entity (for example, a </w:t>
      </w:r>
      <w:hyperlink w:anchor="gt_c925d5d7-a442-4ba4-9586-5f94ccec847a">
        <w:r>
          <w:rPr>
            <w:rStyle w:val="HyperlinkGreen"/>
            <w:b/>
          </w:rPr>
          <w:t>certification authority (CA)</w:t>
        </w:r>
      </w:hyperlink>
      <w:r>
        <w:t xml:space="preserve">, a web server or an S/MIME mail author) and is used to verify signatures made by the </w:t>
      </w:r>
      <w:hyperlink w:anchor="gt_6fca10f4-e829-42ab-ad40-1566585060ca">
        <w:r>
          <w:rPr>
            <w:rStyle w:val="HyperlinkGreen"/>
            <w:b/>
          </w:rPr>
          <w:t>private key</w:t>
        </w:r>
      </w:hyperlink>
      <w:r>
        <w:t xml:space="preserve"> of that entity. For more information, see [RFC3280].</w:t>
      </w:r>
      <w:bookmarkEnd w:id="95"/>
    </w:p>
    <w:p w:rsidR="0022457E" w:rsidRDefault="00D720E7">
      <w:pPr>
        <w:ind w:left="548" w:hanging="274"/>
      </w:pPr>
      <w:bookmarkStart w:id="96" w:name="gt_6593a312-1130-482c-aa85-6840f7b1859f"/>
      <w:r>
        <w:rPr>
          <w:b/>
        </w:rPr>
        <w:t>standalone CA</w:t>
      </w:r>
      <w:r>
        <w:t xml:space="preserve">: A </w:t>
      </w:r>
      <w:hyperlink w:anchor="gt_c925d5d7-a442-4ba4-9586-5f94ccec847a">
        <w:r>
          <w:rPr>
            <w:rStyle w:val="HyperlinkGreen"/>
            <w:b/>
          </w:rPr>
          <w:t>certification authority (CA)</w:t>
        </w:r>
      </w:hyperlink>
      <w:r>
        <w:t xml:space="preserve"> that is not a member of a </w:t>
      </w:r>
      <w:hyperlink w:anchor="gt_b0276eb2-4e65-4cf1-a718-e0920a614aca">
        <w:r>
          <w:rPr>
            <w:rStyle w:val="HyperlinkGreen"/>
            <w:b/>
          </w:rPr>
          <w:t>domain</w:t>
        </w:r>
      </w:hyperlink>
      <w:r>
        <w:t xml:space="preserve">. For more information, see </w:t>
      </w:r>
      <w:hyperlink r:id="rId55">
        <w:r>
          <w:rPr>
            <w:rStyle w:val="Hyperlink"/>
          </w:rPr>
          <w:t>[MSFT-PKI]</w:t>
        </w:r>
      </w:hyperlink>
      <w:r>
        <w:t>.</w:t>
      </w:r>
      <w:bookmarkEnd w:id="96"/>
    </w:p>
    <w:p w:rsidR="0022457E" w:rsidRDefault="00D720E7">
      <w:pPr>
        <w:ind w:left="548" w:hanging="274"/>
      </w:pPr>
      <w:bookmarkStart w:id="97" w:name="gt_22ca6cf7-f825-4ea2-a604-8eb9888d2b3a"/>
      <w:r>
        <w:rPr>
          <w:b/>
        </w:rPr>
        <w:t>standard CA</w:t>
      </w:r>
      <w:r>
        <w:t xml:space="preserve">: A </w:t>
      </w:r>
      <w:hyperlink w:anchor="gt_c925d5d7-a442-4ba4-9586-5f94ccec847a">
        <w:r>
          <w:rPr>
            <w:rStyle w:val="HyperlinkGreen"/>
            <w:b/>
          </w:rPr>
          <w:t>CA</w:t>
        </w:r>
      </w:hyperlink>
      <w:r>
        <w:t xml:space="preserve"> (server role of t</w:t>
      </w:r>
      <w:r>
        <w:t>he Windows Client Certificate Enrollment Protocol) that supports subprotocols 1–5, as specified in section 1.3.1.</w:t>
      </w:r>
      <w:bookmarkEnd w:id="97"/>
    </w:p>
    <w:p w:rsidR="0022457E" w:rsidRDefault="00D720E7">
      <w:pPr>
        <w:ind w:left="548" w:hanging="274"/>
      </w:pPr>
      <w:bookmarkStart w:id="98" w:name="gt_8944be61-749a-43da-9374-0f8e7ad88a09"/>
      <w:r>
        <w:rPr>
          <w:b/>
        </w:rPr>
        <w:t>subordinate CA</w:t>
      </w:r>
      <w:r>
        <w:t xml:space="preserve">: A type of </w:t>
      </w:r>
      <w:hyperlink w:anchor="gt_c925d5d7-a442-4ba4-9586-5f94ccec847a">
        <w:r>
          <w:rPr>
            <w:rStyle w:val="HyperlinkGreen"/>
            <w:b/>
          </w:rPr>
          <w:t>CA</w:t>
        </w:r>
      </w:hyperlink>
      <w:r>
        <w:t xml:space="preserve"> that is not a </w:t>
      </w:r>
      <w:hyperlink w:anchor="gt_c5dc44e1-179a-481b-b4b0-d47aa3c81ae4">
        <w:r>
          <w:rPr>
            <w:rStyle w:val="HyperlinkGreen"/>
            <w:b/>
          </w:rPr>
          <w:t>root CA</w:t>
        </w:r>
      </w:hyperlink>
      <w:r>
        <w:t xml:space="preserve"> for a </w:t>
      </w:r>
      <w:hyperlink w:anchor="gt_ee5619ac-b16e-4727-ace0-3a2f98204fc7">
        <w:r>
          <w:rPr>
            <w:rStyle w:val="HyperlinkGreen"/>
            <w:b/>
          </w:rPr>
          <w:t>relying party (RP)</w:t>
        </w:r>
      </w:hyperlink>
      <w:r>
        <w:t xml:space="preserve"> or for a client. A </w:t>
      </w:r>
      <w:hyperlink w:anchor="gt_8944be61-749a-43da-9374-0f8e7ad88a09">
        <w:r>
          <w:rPr>
            <w:rStyle w:val="HyperlinkGreen"/>
            <w:b/>
          </w:rPr>
          <w:t>subordinate CA</w:t>
        </w:r>
      </w:hyperlink>
      <w:r>
        <w:t xml:space="preserve"> is a </w:t>
      </w:r>
      <w:hyperlink w:anchor="gt_c925d5d7-a442-4ba4-9586-5f94ccec847a">
        <w:r>
          <w:rPr>
            <w:rStyle w:val="HyperlinkGreen"/>
            <w:b/>
          </w:rPr>
          <w:t>CA</w:t>
        </w:r>
      </w:hyperlink>
      <w:r>
        <w:t xml:space="preserve"> whose </w:t>
      </w:r>
      <w:hyperlink w:anchor="gt_7a0f4b71-23ba-434f-b781-28053ed64879">
        <w:r>
          <w:rPr>
            <w:rStyle w:val="HyperlinkGreen"/>
            <w:b/>
          </w:rPr>
          <w:t>certificate</w:t>
        </w:r>
      </w:hyperlink>
      <w:r>
        <w:t xml:space="preserve"> is signed by some other </w:t>
      </w:r>
      <w:hyperlink w:anchor="gt_c925d5d7-a442-4ba4-9586-5f94ccec847a">
        <w:r>
          <w:rPr>
            <w:rStyle w:val="HyperlinkGreen"/>
            <w:b/>
          </w:rPr>
          <w:t>CA</w:t>
        </w:r>
      </w:hyperlink>
      <w:r>
        <w:t>, as specified in [RFC2</w:t>
      </w:r>
      <w:r>
        <w:t>510].</w:t>
      </w:r>
      <w:bookmarkEnd w:id="98"/>
    </w:p>
    <w:p w:rsidR="0022457E" w:rsidRDefault="00D720E7">
      <w:pPr>
        <w:ind w:left="548" w:hanging="274"/>
      </w:pPr>
      <w:bookmarkStart w:id="99" w:name="gt_0e645d50-eabd-40a6-a7c3-1dc4d8d8b56b"/>
      <w:r>
        <w:rPr>
          <w:b/>
        </w:rPr>
        <w:t>symmetric key</w:t>
      </w:r>
      <w:r>
        <w:t>: A secret key used with a cryptographic symmetric algorithm. The key needs to be known to all communicating parties. For an introduction to this concept, see [CRYPTO] section 1.5.</w:t>
      </w:r>
      <w:bookmarkEnd w:id="99"/>
    </w:p>
    <w:p w:rsidR="0022457E" w:rsidRDefault="00D720E7">
      <w:pPr>
        <w:ind w:left="548" w:hanging="274"/>
      </w:pPr>
      <w:bookmarkStart w:id="100" w:name="gt_f1896d9a-34c2-44a6-917a-759ac77f4cf1"/>
      <w:r>
        <w:rPr>
          <w:b/>
        </w:rPr>
        <w:t>Triple Data Encryption Standard</w:t>
      </w:r>
      <w:r>
        <w:t xml:space="preserve">: A block cipher that is </w:t>
      </w:r>
      <w:r>
        <w:t>formed from the Data Encryption Standard (DES) cipher by using it three times.</w:t>
      </w:r>
      <w:bookmarkEnd w:id="100"/>
    </w:p>
    <w:p w:rsidR="0022457E" w:rsidRDefault="00D720E7">
      <w:pPr>
        <w:ind w:left="548" w:hanging="274"/>
      </w:pPr>
      <w:bookmarkStart w:id="101" w:name="gt_5ee032d0-d944-4acb-bbb5-b1cfc7df6db6"/>
      <w:r>
        <w:rPr>
          <w:b/>
        </w:rPr>
        <w:t>trust</w:t>
      </w:r>
      <w:r>
        <w:t xml:space="preserve">: To accept another authority's statements for the purposes of authentication and authorization, especially in the case of a relationship between two domains. If </w:t>
      </w:r>
      <w:hyperlink w:anchor="gt_b0276eb2-4e65-4cf1-a718-e0920a614aca">
        <w:r>
          <w:rPr>
            <w:rStyle w:val="HyperlinkGreen"/>
            <w:b/>
          </w:rPr>
          <w:t>domain</w:t>
        </w:r>
      </w:hyperlink>
      <w:r>
        <w:t xml:space="preserve"> A trusts </w:t>
      </w:r>
      <w:hyperlink w:anchor="gt_b0276eb2-4e65-4cf1-a718-e0920a614aca">
        <w:r>
          <w:rPr>
            <w:rStyle w:val="HyperlinkGreen"/>
            <w:b/>
          </w:rPr>
          <w:t>domain</w:t>
        </w:r>
      </w:hyperlink>
      <w:r>
        <w:t xml:space="preserve"> B, </w:t>
      </w:r>
      <w:hyperlink w:anchor="gt_b0276eb2-4e65-4cf1-a718-e0920a614aca">
        <w:r>
          <w:rPr>
            <w:rStyle w:val="HyperlinkGreen"/>
            <w:b/>
          </w:rPr>
          <w:t>domain</w:t>
        </w:r>
      </w:hyperlink>
      <w:r>
        <w:t xml:space="preserve"> A accepts </w:t>
      </w:r>
      <w:hyperlink w:anchor="gt_b0276eb2-4e65-4cf1-a718-e0920a614aca">
        <w:r>
          <w:rPr>
            <w:rStyle w:val="HyperlinkGreen"/>
            <w:b/>
          </w:rPr>
          <w:t>domain</w:t>
        </w:r>
      </w:hyperlink>
      <w:r>
        <w:t xml:space="preserve"> B's authentication and authorization statements for </w:t>
      </w:r>
      <w:hyperlink w:anchor="gt_8492780e-99e2-47ba-8553-aedb8de9f9c0">
        <w:r>
          <w:rPr>
            <w:rStyle w:val="HyperlinkGreen"/>
            <w:b/>
          </w:rPr>
          <w:t>principals</w:t>
        </w:r>
      </w:hyperlink>
      <w:r>
        <w:t xml:space="preserve"> represented by security principal objects in </w:t>
      </w:r>
      <w:hyperlink w:anchor="gt_b0276eb2-4e65-4cf1-a718-e0920a614aca">
        <w:r>
          <w:rPr>
            <w:rStyle w:val="HyperlinkGreen"/>
            <w:b/>
          </w:rPr>
          <w:t>domain</w:t>
        </w:r>
      </w:hyperlink>
      <w:r>
        <w:t xml:space="preserve"> B; for example, the list of </w:t>
      </w:r>
      <w:r>
        <w:lastRenderedPageBreak/>
        <w:t xml:space="preserve">groups to which a particular user belongs. As a noun, a </w:t>
      </w:r>
      <w:hyperlink w:anchor="gt_5ee032d0-d944-4acb-bbb5-b1cfc7df6db6">
        <w:r>
          <w:rPr>
            <w:rStyle w:val="HyperlinkGreen"/>
            <w:b/>
          </w:rPr>
          <w:t>trust</w:t>
        </w:r>
      </w:hyperlink>
      <w:r>
        <w:t xml:space="preserve"> is the relationship between two </w:t>
      </w:r>
      <w:hyperlink w:anchor="gt_b0276eb2-4e65-4cf1-a718-e0920a614aca">
        <w:r>
          <w:rPr>
            <w:rStyle w:val="HyperlinkGreen"/>
            <w:b/>
          </w:rPr>
          <w:t>domains</w:t>
        </w:r>
      </w:hyperlink>
      <w:r>
        <w:t xml:space="preserve"> described in the previous sentence.</w:t>
      </w:r>
      <w:bookmarkEnd w:id="101"/>
    </w:p>
    <w:p w:rsidR="0022457E" w:rsidRDefault="00D720E7">
      <w:pPr>
        <w:ind w:left="548" w:hanging="274"/>
      </w:pPr>
      <w:bookmarkStart w:id="102" w:name="gt_6e38e379-8aeb-4794-9e77-699ef970b7ee"/>
      <w:r>
        <w:rPr>
          <w:b/>
        </w:rPr>
        <w:t>trust root</w:t>
      </w:r>
      <w:r>
        <w:t>: A collection of root CA keys trusted by the RP. A store within the computer of a relying party that is protected from tampering and in which the root keys of all root CAs are held. Those root key</w:t>
      </w:r>
      <w:r>
        <w:t xml:space="preserve">s are typically encoded within self-signed certificates, and the contents of a trust root are therefore sometimes called </w:t>
      </w:r>
      <w:hyperlink w:anchor="gt_d53eb61f-6648-40df-b29a-f51520a9db40">
        <w:r>
          <w:rPr>
            <w:rStyle w:val="HyperlinkGreen"/>
            <w:b/>
          </w:rPr>
          <w:t>root certificates</w:t>
        </w:r>
      </w:hyperlink>
      <w:r>
        <w:t>.</w:t>
      </w:r>
      <w:bookmarkEnd w:id="102"/>
    </w:p>
    <w:p w:rsidR="0022457E" w:rsidRDefault="00D720E7">
      <w:pPr>
        <w:ind w:left="548" w:hanging="274"/>
      </w:pPr>
      <w:bookmarkStart w:id="103" w:name="gt_7288388e-5351-4538-bcb0-deb95e2abced"/>
      <w:r>
        <w:rPr>
          <w:b/>
        </w:rPr>
        <w:t>trusted platform module (TPM)</w:t>
      </w:r>
      <w:r>
        <w:t>: A component of a truste</w:t>
      </w:r>
      <w:r>
        <w:t xml:space="preserve">d computing platform. The TPM stores keys, passwords, and digital certificates. See </w:t>
      </w:r>
      <w:hyperlink r:id="rId56">
        <w:r>
          <w:rPr>
            <w:rStyle w:val="Hyperlink"/>
          </w:rPr>
          <w:t>[TCG-Architect]</w:t>
        </w:r>
      </w:hyperlink>
      <w:r>
        <w:t xml:space="preserve"> for more information.</w:t>
      </w:r>
      <w:bookmarkEnd w:id="103"/>
    </w:p>
    <w:p w:rsidR="0022457E" w:rsidRDefault="00D720E7">
      <w:pPr>
        <w:ind w:left="548" w:hanging="274"/>
      </w:pPr>
      <w:bookmarkStart w:id="104" w:name="gt_c9507dca-291d-4fd6-9cba-a9ee7da8c908"/>
      <w:r>
        <w:rPr>
          <w:b/>
        </w:rPr>
        <w:t>Universal Naming Convention (UNC)</w:t>
      </w:r>
      <w:r>
        <w:t xml:space="preserve">: </w:t>
      </w:r>
      <w:r>
        <w:t xml:space="preserve">A string format that specifies the location of a resource. For more information, see </w:t>
      </w:r>
      <w:hyperlink r:id="rId57" w:anchor="Section_cca2742956894a16b2b49325d93e4ba2">
        <w:r>
          <w:rPr>
            <w:rStyle w:val="Hyperlink"/>
          </w:rPr>
          <w:t>[MS-DTYP]</w:t>
        </w:r>
      </w:hyperlink>
      <w:r>
        <w:t xml:space="preserve"> section 2.2.57.</w:t>
      </w:r>
      <w:bookmarkEnd w:id="104"/>
    </w:p>
    <w:p w:rsidR="0022457E" w:rsidRDefault="00D720E7">
      <w:pPr>
        <w:ind w:left="548" w:hanging="274"/>
      </w:pPr>
      <w:bookmarkStart w:id="105" w:name="gt_9d606f55-b798-4def-bf96-97b878bb92c6"/>
      <w:r>
        <w:rPr>
          <w:b/>
        </w:rPr>
        <w:t>user principal name (UPN)</w:t>
      </w:r>
      <w:r>
        <w:t>: A user account name (sometimes referred</w:t>
      </w:r>
      <w:r>
        <w:t xml:space="preserve"> to as the user logon name) and a domain name that identifies the domain in which the user account is located. This is the standard usage for logging on to a Windows domain. The format is: someone@example.com (in the form of an email address). In </w:t>
      </w:r>
      <w:hyperlink w:anchor="gt_e467d927-17bf-49c9-98d1-96ddf61ddd90">
        <w:r>
          <w:rPr>
            <w:rStyle w:val="HyperlinkGreen"/>
            <w:b/>
          </w:rPr>
          <w:t>Active Directory</w:t>
        </w:r>
      </w:hyperlink>
      <w:r>
        <w:t>, the userPrincipalName attribute of the account object, as described in [MS-ADTS].</w:t>
      </w:r>
      <w:bookmarkEnd w:id="105"/>
    </w:p>
    <w:p w:rsidR="0022457E" w:rsidRDefault="00D720E7">
      <w:pPr>
        <w:ind w:left="548" w:hanging="274"/>
      </w:pPr>
      <w:bookmarkStart w:id="106" w:name="gt_4c9eef52-69d4-43e7-ac04-ff1fe43a94fb"/>
      <w:r>
        <w:rPr>
          <w:b/>
        </w:rPr>
        <w:t>UTF-16</w:t>
      </w:r>
      <w:r>
        <w:t xml:space="preserve">: A standard for encoding Unicode characters, defined in the Unicode standard, in which the most </w:t>
      </w:r>
      <w:r>
        <w:t xml:space="preserve">commonly used characters are defined as double-byte characters. Unless specified otherwise, this term refers to the UTF-16 encoding form specified in </w:t>
      </w:r>
      <w:hyperlink r:id="rId58">
        <w:r>
          <w:rPr>
            <w:rStyle w:val="Hyperlink"/>
          </w:rPr>
          <w:t>[UNICODE5.0.0/2007]</w:t>
        </w:r>
      </w:hyperlink>
      <w:r>
        <w:t xml:space="preserve"> section 3.9.</w:t>
      </w:r>
      <w:bookmarkEnd w:id="106"/>
    </w:p>
    <w:p w:rsidR="0022457E" w:rsidRDefault="00D720E7">
      <w:pPr>
        <w:ind w:left="548" w:hanging="274"/>
      </w:pPr>
      <w:bookmarkStart w:id="107" w:name="gt_409411c4-b4ed-4ab6-b0ee-6d7815f85a35"/>
      <w:r>
        <w:rPr>
          <w:b/>
        </w:rPr>
        <w:t>UTF-8</w:t>
      </w:r>
      <w:r>
        <w:t xml:space="preserve">: </w:t>
      </w:r>
      <w:r>
        <w:t>A byte-oriented standard for encoding Unicode characters, defined in the Unicode standard. Unless specified otherwise, this term refers to the UTF-8 encoding form specified in [UNICODE5.0.0/2007] section 3.9.</w:t>
      </w:r>
      <w:bookmarkEnd w:id="107"/>
    </w:p>
    <w:p w:rsidR="0022457E" w:rsidRDefault="00D720E7">
      <w:pPr>
        <w:ind w:left="548" w:hanging="274"/>
      </w:pPr>
      <w:bookmarkStart w:id="108" w:name="gt_5ae1b1fd-a770-4028-b1ca-bcc8fa9bcf0a"/>
      <w:r>
        <w:rPr>
          <w:b/>
        </w:rPr>
        <w:t>Windows registry</w:t>
      </w:r>
      <w:r>
        <w:t>: The Windows implementation of</w:t>
      </w:r>
      <w:r>
        <w:t xml:space="preserve"> the registry.</w:t>
      </w:r>
      <w:bookmarkEnd w:id="108"/>
    </w:p>
    <w:p w:rsidR="0022457E" w:rsidRDefault="00D720E7">
      <w:pPr>
        <w:ind w:left="548" w:hanging="274"/>
      </w:pPr>
      <w:r>
        <w:rPr>
          <w:b/>
        </w:rPr>
        <w:t>MAY, SHOULD, MUST, SHOULD NOT, MUST NOT:</w:t>
      </w:r>
      <w:r>
        <w:t xml:space="preserve"> These terms (in all caps) are used as defined in </w:t>
      </w:r>
      <w:hyperlink r:id="rId59">
        <w:r>
          <w:rPr>
            <w:rStyle w:val="Hyperlink"/>
          </w:rPr>
          <w:t>[RFC2119]</w:t>
        </w:r>
      </w:hyperlink>
      <w:r>
        <w:t>. All statements of optional behavior use either MAY, SHOULD, or SHOULD NOT.</w:t>
      </w:r>
    </w:p>
    <w:p w:rsidR="0022457E" w:rsidRDefault="00D720E7">
      <w:pPr>
        <w:pStyle w:val="Heading2"/>
      </w:pPr>
      <w:bookmarkStart w:id="109" w:name="section_1d26f90ff0fc4787be4540b92b4a19d7"/>
      <w:bookmarkStart w:id="110" w:name="_Toc243612591"/>
      <w:r>
        <w:t>References</w:t>
      </w:r>
      <w:bookmarkEnd w:id="109"/>
      <w:bookmarkEnd w:id="110"/>
      <w:r>
        <w:fldChar w:fldCharType="begin"/>
      </w:r>
      <w:r>
        <w:instrText xml:space="preserve"> XE "References" </w:instrText>
      </w:r>
      <w:r>
        <w:fldChar w:fldCharType="end"/>
      </w:r>
    </w:p>
    <w:p w:rsidR="0022457E" w:rsidRDefault="00D720E7">
      <w:r w:rsidRPr="00301053">
        <w:t>Links to a document in the Microsoft Open Specifications library point to the correct section in the most recently published version of the referenced document. However, because individual documents in the library are not upda</w:t>
      </w:r>
      <w:r w:rsidRPr="00301053">
        <w:t xml:space="preserve">ted at the same time, the section numbers in the documents may not match. You can confirm the correct section numbering by checking the </w:t>
      </w:r>
      <w:hyperlink r:id="rId60" w:history="1">
        <w:r w:rsidRPr="00874DB6">
          <w:rPr>
            <w:rStyle w:val="Hyperlink"/>
          </w:rPr>
          <w:t>Errata</w:t>
        </w:r>
      </w:hyperlink>
      <w:r w:rsidRPr="00301053">
        <w:t xml:space="preserve">.  </w:t>
      </w:r>
    </w:p>
    <w:p w:rsidR="0022457E" w:rsidRDefault="00D720E7">
      <w:pPr>
        <w:pStyle w:val="Heading3"/>
      </w:pPr>
      <w:bookmarkStart w:id="111" w:name="section_6b0fd42ed6854169a6dda230ae244e74"/>
      <w:bookmarkStart w:id="112" w:name="_Toc243612592"/>
      <w:r>
        <w:t>Normative References</w:t>
      </w:r>
      <w:bookmarkEnd w:id="111"/>
      <w:bookmarkEnd w:id="112"/>
      <w:r>
        <w:fldChar w:fldCharType="begin"/>
      </w:r>
      <w:r>
        <w:instrText xml:space="preserve"> XE "References:normative" </w:instrText>
      </w:r>
      <w:r>
        <w:fldChar w:fldCharType="end"/>
      </w:r>
      <w:r>
        <w:fldChar w:fldCharType="begin"/>
      </w:r>
      <w:r>
        <w:instrText xml:space="preserve"> XE "Normative references" </w:instrText>
      </w:r>
      <w:r>
        <w:fldChar w:fldCharType="end"/>
      </w:r>
    </w:p>
    <w:p w:rsidR="0022457E" w:rsidRDefault="00D720E7">
      <w:r>
        <w:t xml:space="preserve">We conduct frequent surveys of the normative references to assure their continued availability. If you have any issue with finding a normative reference, please contact </w:t>
      </w:r>
      <w:hyperlink r:id="rId61" w:history="1">
        <w:r>
          <w:rPr>
            <w:rStyle w:val="Hyperlink"/>
          </w:rPr>
          <w:t>dochelp@mi</w:t>
        </w:r>
        <w:r>
          <w:rPr>
            <w:rStyle w:val="Hyperlink"/>
          </w:rPr>
          <w:t>crosoft.com</w:t>
        </w:r>
      </w:hyperlink>
      <w:r>
        <w:t xml:space="preserve">. We will assist you in finding the relevant information. </w:t>
      </w:r>
    </w:p>
    <w:p w:rsidR="0022457E" w:rsidRDefault="00D720E7">
      <w:pPr>
        <w:spacing w:after="200"/>
      </w:pPr>
      <w:r>
        <w:t xml:space="preserve">[C706] The Open Group, "DCE 1.1: Remote Procedure Call", C706, August 1997, </w:t>
      </w:r>
      <w:hyperlink r:id="rId62">
        <w:r>
          <w:rPr>
            <w:rStyle w:val="Hyperlink"/>
          </w:rPr>
          <w:t>https://publications.opengroup.org/c706</w:t>
        </w:r>
      </w:hyperlink>
    </w:p>
    <w:p w:rsidR="0022457E" w:rsidRDefault="00D720E7">
      <w:r>
        <w:rPr>
          <w:b/>
        </w:rPr>
        <w:t xml:space="preserve">Note </w:t>
      </w:r>
      <w:r>
        <w:t>Registration is required to download the document.</w:t>
      </w:r>
    </w:p>
    <w:p w:rsidR="0022457E" w:rsidRDefault="00D720E7">
      <w:pPr>
        <w:spacing w:after="200"/>
      </w:pPr>
      <w:r>
        <w:t xml:space="preserve">[CIMC-PP] National Security Agency (NSA), "Certificate Issuing and Management Components Family of Protection Profiles", Version 1.0, October 2001, </w:t>
      </w:r>
      <w:hyperlink r:id="rId63">
        <w:r>
          <w:rPr>
            <w:rStyle w:val="Hyperlink"/>
          </w:rPr>
          <w:t>https://www.commoncriteriaportal.org/files/ppfiles/PP_CIMCPP_SL1-4_V1.0.pdf</w:t>
        </w:r>
      </w:hyperlink>
    </w:p>
    <w:p w:rsidR="0022457E" w:rsidRDefault="00D720E7">
      <w:pPr>
        <w:spacing w:after="200"/>
      </w:pPr>
      <w:r>
        <w:t xml:space="preserve">[FIPS140] FIPS PUBS, "Security Requirements for Cryptographic Modules", FIPS PUB 140-2, May 2001, </w:t>
      </w:r>
      <w:hyperlink r:id="rId64">
        <w:r>
          <w:rPr>
            <w:rStyle w:val="Hyperlink"/>
          </w:rPr>
          <w:t>https://c</w:t>
        </w:r>
        <w:r>
          <w:rPr>
            <w:rStyle w:val="Hyperlink"/>
          </w:rPr>
          <w:t>src.nist.gov/csrc/media/publications/fips/140/2/final/documents/fips1402.pdf</w:t>
        </w:r>
      </w:hyperlink>
    </w:p>
    <w:p w:rsidR="0022457E" w:rsidRDefault="00D720E7">
      <w:pPr>
        <w:spacing w:after="200"/>
      </w:pPr>
      <w:r>
        <w:lastRenderedPageBreak/>
        <w:t xml:space="preserve">[FIPS186] FIPS PUBS, "Digital Signature Standard (DSS)", FIPS PUB 186-3, June 2009, </w:t>
      </w:r>
      <w:hyperlink r:id="rId65">
        <w:r>
          <w:rPr>
            <w:rStyle w:val="Hyperlink"/>
          </w:rPr>
          <w:t>https://csrc.nist.gov/csrc/media/publications/fips/186/3/archive/2009-06-25/documents/fips_186-3.pdf</w:t>
        </w:r>
      </w:hyperlink>
    </w:p>
    <w:p w:rsidR="0022457E" w:rsidRDefault="00D720E7">
      <w:pPr>
        <w:spacing w:after="200"/>
      </w:pPr>
      <w:r>
        <w:t>[MS-ADA1] Microsoft Corporation, "</w:t>
      </w:r>
      <w:hyperlink r:id="rId66" w:anchor="Section_19528560f41e4623a406dabcfff0660f">
        <w:r>
          <w:rPr>
            <w:rStyle w:val="Hyperlink"/>
          </w:rPr>
          <w:t>Active Directory Schema Attributes A-L</w:t>
        </w:r>
      </w:hyperlink>
      <w:r>
        <w:t>".</w:t>
      </w:r>
    </w:p>
    <w:p w:rsidR="0022457E" w:rsidRDefault="00D720E7">
      <w:pPr>
        <w:spacing w:after="200"/>
      </w:pPr>
      <w:r>
        <w:t>[</w:t>
      </w:r>
      <w:r>
        <w:t>MS-ADA2] Microsoft Corporation, "</w:t>
      </w:r>
      <w:hyperlink r:id="rId67" w:anchor="Section_e20ebc4e528540bab3bdffcb81c2783e">
        <w:r>
          <w:rPr>
            <w:rStyle w:val="Hyperlink"/>
          </w:rPr>
          <w:t>Active Directory Schema Attributes M</w:t>
        </w:r>
      </w:hyperlink>
      <w:r>
        <w:t>".</w:t>
      </w:r>
    </w:p>
    <w:p w:rsidR="0022457E" w:rsidRDefault="00D720E7">
      <w:pPr>
        <w:spacing w:after="200"/>
      </w:pPr>
      <w:r>
        <w:t>[MS-ADA3] Microsoft Corporation, "</w:t>
      </w:r>
      <w:hyperlink r:id="rId68" w:anchor="Section_4517e8353ee644d4bb95a94b6966bfb0">
        <w:r>
          <w:rPr>
            <w:rStyle w:val="Hyperlink"/>
          </w:rPr>
          <w:t>Active Directory Schema Attributes N-Z</w:t>
        </w:r>
      </w:hyperlink>
      <w:r>
        <w:t>".</w:t>
      </w:r>
    </w:p>
    <w:p w:rsidR="0022457E" w:rsidRDefault="00D720E7">
      <w:pPr>
        <w:spacing w:after="200"/>
      </w:pPr>
      <w:r>
        <w:t>[MS-ADSC] Microsoft Corporation, "</w:t>
      </w:r>
      <w:hyperlink r:id="rId69" w:anchor="Section_9abb5e97123d4da99557b353ab79b830">
        <w:r>
          <w:rPr>
            <w:rStyle w:val="Hyperlink"/>
          </w:rPr>
          <w:t>Active Directory Schema Classes</w:t>
        </w:r>
      </w:hyperlink>
      <w:r>
        <w:t>".</w:t>
      </w:r>
    </w:p>
    <w:p w:rsidR="0022457E" w:rsidRDefault="00D720E7">
      <w:pPr>
        <w:spacing w:after="200"/>
      </w:pPr>
      <w:r>
        <w:t>[MS-ADTS] Microsoft Corporation, "</w:t>
      </w:r>
      <w:hyperlink r:id="rId70" w:anchor="Section_d243592709994c628c6d13ba31a52e1a">
        <w:r>
          <w:rPr>
            <w:rStyle w:val="Hyperlink"/>
          </w:rPr>
          <w:t>Active Directory Technical Specification</w:t>
        </w:r>
      </w:hyperlink>
      <w:r>
        <w:t>".</w:t>
      </w:r>
    </w:p>
    <w:p w:rsidR="0022457E" w:rsidRDefault="00D720E7">
      <w:pPr>
        <w:spacing w:after="200"/>
      </w:pPr>
      <w:r>
        <w:t>[MS-CRTD] Microsoft Corporation, "</w:t>
      </w:r>
      <w:hyperlink r:id="rId71" w:anchor="Section_4c6950e41dc24ae398c3b8919bb73822">
        <w:r>
          <w:rPr>
            <w:rStyle w:val="Hyperlink"/>
          </w:rPr>
          <w:t>Certificate Templates Structure</w:t>
        </w:r>
      </w:hyperlink>
      <w:r>
        <w:t>".</w:t>
      </w:r>
    </w:p>
    <w:p w:rsidR="0022457E" w:rsidRDefault="00D720E7">
      <w:pPr>
        <w:spacing w:after="200"/>
      </w:pPr>
      <w:r>
        <w:t>[MS-CSRA] Microsoft Corporation, "</w:t>
      </w:r>
      <w:hyperlink r:id="rId72" w:anchor="Section_40e7471414bf4f97a26435efbd63a813">
        <w:r>
          <w:rPr>
            <w:rStyle w:val="Hyperlink"/>
          </w:rPr>
          <w:t>Certificate Services Remote Administration Protocol</w:t>
        </w:r>
      </w:hyperlink>
      <w:r>
        <w:t>".</w:t>
      </w:r>
    </w:p>
    <w:p w:rsidR="0022457E" w:rsidRDefault="00D720E7">
      <w:pPr>
        <w:spacing w:after="200"/>
      </w:pPr>
      <w:r>
        <w:t>[MS-DCOM] Microsoft Corporation, "</w:t>
      </w:r>
      <w:hyperlink r:id="rId73" w:anchor="Section_4a893f3dbd2948cd9f43d9777a4415b0">
        <w:r>
          <w:rPr>
            <w:rStyle w:val="Hyperlink"/>
          </w:rPr>
          <w:t>Distributed Component Object Model (DCOM) Remote Protocol</w:t>
        </w:r>
      </w:hyperlink>
      <w:r>
        <w:t>".</w:t>
      </w:r>
    </w:p>
    <w:p w:rsidR="0022457E" w:rsidRDefault="00D720E7">
      <w:pPr>
        <w:spacing w:after="200"/>
      </w:pPr>
      <w:r>
        <w:t>[MS-DSSP] Microsoft Corporation, "</w:t>
      </w:r>
      <w:hyperlink r:id="rId74" w:anchor="Section_6f84384624944d49b7152f181317dd34">
        <w:r>
          <w:rPr>
            <w:rStyle w:val="Hyperlink"/>
          </w:rPr>
          <w:t>Directory Services Setup Remote Protocol</w:t>
        </w:r>
      </w:hyperlink>
      <w:r>
        <w:t>".</w:t>
      </w:r>
    </w:p>
    <w:p w:rsidR="0022457E" w:rsidRDefault="00D720E7">
      <w:pPr>
        <w:spacing w:after="200"/>
      </w:pPr>
      <w:r>
        <w:t>[MS-DTYP] Micros</w:t>
      </w:r>
      <w:r>
        <w:t>oft Corporation, "</w:t>
      </w:r>
      <w:hyperlink r:id="rId75" w:anchor="Section_cca2742956894a16b2b49325d93e4ba2">
        <w:r>
          <w:rPr>
            <w:rStyle w:val="Hyperlink"/>
          </w:rPr>
          <w:t>Windows Data Types</w:t>
        </w:r>
      </w:hyperlink>
      <w:r>
        <w:t>".</w:t>
      </w:r>
    </w:p>
    <w:p w:rsidR="0022457E" w:rsidRDefault="00D720E7">
      <w:pPr>
        <w:spacing w:after="200"/>
      </w:pPr>
      <w:r>
        <w:t>[MS-ERREF] Microsoft Corporation, "</w:t>
      </w:r>
      <w:hyperlink r:id="rId76" w:anchor="Section_1bc92ddfb79e413cbbaa99a5281a6c90">
        <w:r>
          <w:rPr>
            <w:rStyle w:val="Hyperlink"/>
          </w:rPr>
          <w:t>Windows Error Codes</w:t>
        </w:r>
      </w:hyperlink>
      <w:r>
        <w:t>".</w:t>
      </w:r>
    </w:p>
    <w:p w:rsidR="0022457E" w:rsidRDefault="00D720E7">
      <w:pPr>
        <w:spacing w:after="200"/>
      </w:pPr>
      <w:r>
        <w:t>[</w:t>
      </w:r>
      <w:r>
        <w:t>MS-ICPR] Microsoft Corporation, "</w:t>
      </w:r>
      <w:hyperlink r:id="rId77" w:anchor="Section_9b8ed6056b0041d19a2a9897e40678fc">
        <w:r>
          <w:rPr>
            <w:rStyle w:val="Hyperlink"/>
          </w:rPr>
          <w:t>ICertPassage Remote Protocol</w:t>
        </w:r>
      </w:hyperlink>
      <w:r>
        <w:t>".</w:t>
      </w:r>
    </w:p>
    <w:p w:rsidR="0022457E" w:rsidRDefault="00D720E7">
      <w:pPr>
        <w:spacing w:after="200"/>
      </w:pPr>
      <w:r>
        <w:t>[MS-KILE] Microsoft Corporation, "</w:t>
      </w:r>
      <w:hyperlink r:id="rId78" w:anchor="Section_2a32282edd484ad9a542609804b02cc9">
        <w:r>
          <w:rPr>
            <w:rStyle w:val="Hyperlink"/>
          </w:rPr>
          <w:t>Kerberos Protocol Extensions</w:t>
        </w:r>
      </w:hyperlink>
      <w:r>
        <w:t>".</w:t>
      </w:r>
    </w:p>
    <w:p w:rsidR="0022457E" w:rsidRDefault="00D720E7">
      <w:pPr>
        <w:spacing w:after="200"/>
      </w:pPr>
      <w:r>
        <w:t>[MS-LSAD] Microsoft Corporation, "</w:t>
      </w:r>
      <w:hyperlink r:id="rId79" w:anchor="Section_1b5471ef4c334a91b079dfcbb82f05cc">
        <w:r>
          <w:rPr>
            <w:rStyle w:val="Hyperlink"/>
          </w:rPr>
          <w:t>Local Security Authority (Domain Policy) Remote Protocol</w:t>
        </w:r>
      </w:hyperlink>
      <w:r>
        <w:t>".</w:t>
      </w:r>
    </w:p>
    <w:p w:rsidR="0022457E" w:rsidRDefault="00D720E7">
      <w:pPr>
        <w:spacing w:after="200"/>
      </w:pPr>
      <w:r>
        <w:t>[MS-LSAT] Microsoft Corporation, "</w:t>
      </w:r>
      <w:hyperlink r:id="rId80" w:anchor="Section_1ba21e6fd8a9462c91534375f2020894">
        <w:r>
          <w:rPr>
            <w:rStyle w:val="Hyperlink"/>
          </w:rPr>
          <w:t>Local Security Authority (Translation Methods) Remote Protocol</w:t>
        </w:r>
      </w:hyperlink>
      <w:r>
        <w:t>".</w:t>
      </w:r>
    </w:p>
    <w:p w:rsidR="0022457E" w:rsidRDefault="00D720E7">
      <w:pPr>
        <w:spacing w:after="200"/>
      </w:pPr>
      <w:r>
        <w:t>[MS-NLMP] Microsoft Corporation, "</w:t>
      </w:r>
      <w:hyperlink r:id="rId81" w:anchor="Section_b38c36ed28044868a9ff8dd3182128e4">
        <w:r>
          <w:rPr>
            <w:rStyle w:val="Hyperlink"/>
          </w:rPr>
          <w:t>N</w:t>
        </w:r>
        <w:r>
          <w:rPr>
            <w:rStyle w:val="Hyperlink"/>
          </w:rPr>
          <w:t>T LAN Manager (NTLM) Authentication Protocol</w:t>
        </w:r>
      </w:hyperlink>
      <w:r>
        <w:t>".</w:t>
      </w:r>
    </w:p>
    <w:p w:rsidR="0022457E" w:rsidRDefault="00D720E7">
      <w:pPr>
        <w:spacing w:after="200"/>
      </w:pPr>
      <w:r>
        <w:t>[MS-NRPC] Microsoft Corporation, "</w:t>
      </w:r>
      <w:hyperlink r:id="rId82" w:anchor="Section_ff8f970f3e3740f7bd4baf7336e4792f">
        <w:r>
          <w:rPr>
            <w:rStyle w:val="Hyperlink"/>
          </w:rPr>
          <w:t>Netlogon Remote Protocol</w:t>
        </w:r>
      </w:hyperlink>
      <w:r>
        <w:t>".</w:t>
      </w:r>
    </w:p>
    <w:p w:rsidR="0022457E" w:rsidRDefault="00D720E7">
      <w:pPr>
        <w:spacing w:after="200"/>
      </w:pPr>
      <w:r>
        <w:t>[MS-RPCE] Microsoft Corporation, "</w:t>
      </w:r>
      <w:hyperlink r:id="rId83" w:anchor="Section_290c38b192fe422991e64fc376610c15">
        <w:r>
          <w:rPr>
            <w:rStyle w:val="Hyperlink"/>
          </w:rPr>
          <w:t>Remote Procedure Call Protocol Extensions</w:t>
        </w:r>
      </w:hyperlink>
      <w:r>
        <w:t>".</w:t>
      </w:r>
    </w:p>
    <w:p w:rsidR="0022457E" w:rsidRDefault="00D720E7">
      <w:pPr>
        <w:spacing w:after="200"/>
      </w:pPr>
      <w:r>
        <w:t>[MS-WKST] Microsoft Corporation, "</w:t>
      </w:r>
      <w:hyperlink r:id="rId84" w:anchor="Section_5bb08058bc364d3cabebb132228281b7">
        <w:r>
          <w:rPr>
            <w:rStyle w:val="Hyperlink"/>
          </w:rPr>
          <w:t>Workstation Service Remote Protocol</w:t>
        </w:r>
      </w:hyperlink>
      <w:r>
        <w:t>".</w:t>
      </w:r>
    </w:p>
    <w:p w:rsidR="0022457E" w:rsidRDefault="00D720E7">
      <w:pPr>
        <w:spacing w:after="200"/>
      </w:pPr>
      <w:r>
        <w:t>[RFC2119] Bradner</w:t>
      </w:r>
      <w:r>
        <w:t xml:space="preserve">, S., "Key words for use in RFCs to Indicate Requirement Levels", BCP 14, RFC 2119, March 1997, </w:t>
      </w:r>
      <w:hyperlink r:id="rId85">
        <w:r>
          <w:rPr>
            <w:rStyle w:val="Hyperlink"/>
          </w:rPr>
          <w:t>https://www.rfc-editor.org/info/rfc2119</w:t>
        </w:r>
      </w:hyperlink>
    </w:p>
    <w:p w:rsidR="0022457E" w:rsidRDefault="00D720E7">
      <w:pPr>
        <w:spacing w:after="200"/>
      </w:pPr>
      <w:r>
        <w:t>[RFC2251] Wahl, M., Howes, T., and Kille, S., "Lightwei</w:t>
      </w:r>
      <w:r>
        <w:t xml:space="preserve">ght Directory Access Protocol (v3)", RFC 2251, December 1997, </w:t>
      </w:r>
      <w:hyperlink r:id="rId86">
        <w:r>
          <w:rPr>
            <w:rStyle w:val="Hyperlink"/>
          </w:rPr>
          <w:t>https://www.rfc-editor.org/info/rfc2251</w:t>
        </w:r>
      </w:hyperlink>
    </w:p>
    <w:p w:rsidR="0022457E" w:rsidRDefault="00D720E7">
      <w:pPr>
        <w:spacing w:after="200"/>
      </w:pPr>
      <w:r>
        <w:t>[RFC2478] Baize, E. and Pinkas, D., "The Simple and Protected GSS-API Negotiation Mechani</w:t>
      </w:r>
      <w:r>
        <w:t xml:space="preserve">sm", RFC 2478, December 1998, </w:t>
      </w:r>
      <w:hyperlink r:id="rId87">
        <w:r>
          <w:rPr>
            <w:rStyle w:val="Hyperlink"/>
          </w:rPr>
          <w:t>https://www.rfc-editor.org/info/rfc2478</w:t>
        </w:r>
      </w:hyperlink>
    </w:p>
    <w:p w:rsidR="0022457E" w:rsidRDefault="00D720E7">
      <w:pPr>
        <w:spacing w:after="200"/>
      </w:pPr>
      <w:r>
        <w:t>[RFC2527] Chokhani, S. and Ford, W., "Internet X.509 Public Key Infrastructure Certificate Policy and Certification Pract</w:t>
      </w:r>
      <w:r>
        <w:t xml:space="preserve">ices Framework", RFC 2527, March 1999, </w:t>
      </w:r>
      <w:hyperlink r:id="rId88">
        <w:r>
          <w:rPr>
            <w:rStyle w:val="Hyperlink"/>
          </w:rPr>
          <w:t>https://www.rfc-editor.org/info/rfc2527</w:t>
        </w:r>
      </w:hyperlink>
    </w:p>
    <w:p w:rsidR="0022457E" w:rsidRDefault="00D720E7">
      <w:pPr>
        <w:spacing w:after="200"/>
      </w:pPr>
      <w:r>
        <w:t>[RFC2559] Boeyen, S., Howes, T., and Richard, P., "Internet X.509 Public Key Infrastructure Operational Protocol</w:t>
      </w:r>
      <w:r>
        <w:t xml:space="preserve">s - LDAPv2", RFC 2559, April 1999, </w:t>
      </w:r>
      <w:hyperlink r:id="rId89">
        <w:r>
          <w:rPr>
            <w:rStyle w:val="Hyperlink"/>
          </w:rPr>
          <w:t>https://www.rfc-editor.org/info/rfc2559</w:t>
        </w:r>
      </w:hyperlink>
    </w:p>
    <w:p w:rsidR="0022457E" w:rsidRDefault="00D720E7">
      <w:pPr>
        <w:spacing w:after="200"/>
      </w:pPr>
      <w:r>
        <w:t>[RFC2560] Myers, M., Ankney, R., Malpani, A., Glaperin, S., and Adams, C., "X.509 Internet Public Key Infrastructure</w:t>
      </w:r>
      <w:r>
        <w:t xml:space="preserve"> Online Certificate Status Protocol - OCSP", RFC 2560, June 1999, </w:t>
      </w:r>
      <w:hyperlink r:id="rId90">
        <w:r>
          <w:rPr>
            <w:rStyle w:val="Hyperlink"/>
          </w:rPr>
          <w:t>http://www.rfc-editor.org/info/rfc2560</w:t>
        </w:r>
      </w:hyperlink>
    </w:p>
    <w:p w:rsidR="0022457E" w:rsidRDefault="00D720E7">
      <w:pPr>
        <w:spacing w:after="200"/>
      </w:pPr>
      <w:r>
        <w:lastRenderedPageBreak/>
        <w:t>[RFC2616] Fielding, R., Gettys, J., Mogul, J., et al., "Hypertext Transfer Protocol --</w:t>
      </w:r>
      <w:r>
        <w:t xml:space="preserve"> HTTP/1.1", RFC 2616, June 1999, </w:t>
      </w:r>
      <w:hyperlink r:id="rId91">
        <w:r>
          <w:rPr>
            <w:rStyle w:val="Hyperlink"/>
          </w:rPr>
          <w:t>https://www.rfc-editor.org/info/rfc2616</w:t>
        </w:r>
      </w:hyperlink>
    </w:p>
    <w:p w:rsidR="0022457E" w:rsidRDefault="00D720E7">
      <w:pPr>
        <w:spacing w:after="200"/>
      </w:pPr>
      <w:r>
        <w:t xml:space="preserve">[RFC2631] Rescorla, E., "Diffie-Hellman Key Agreement Method", Proposed Standard, June 1999, </w:t>
      </w:r>
      <w:hyperlink r:id="rId92">
        <w:r>
          <w:rPr>
            <w:rStyle w:val="Hyperlink"/>
          </w:rPr>
          <w:t>https://www.rfc-editor.org/info/rfc2631</w:t>
        </w:r>
      </w:hyperlink>
    </w:p>
    <w:p w:rsidR="0022457E" w:rsidRDefault="00D720E7">
      <w:pPr>
        <w:spacing w:after="200"/>
      </w:pPr>
      <w:r>
        <w:t xml:space="preserve">[RFC2785] Zuccherato, R., "Methods for Avoiding the", Small-Subgroup" Attacks on the Diffie-Hellman Key Agreement Method for S/MIME", RFC 2785, March 2000, </w:t>
      </w:r>
      <w:hyperlink r:id="rId93">
        <w:r>
          <w:rPr>
            <w:rStyle w:val="Hyperlink"/>
          </w:rPr>
          <w:t>https://www.rfc-editor.org/info/rfc2785</w:t>
        </w:r>
      </w:hyperlink>
    </w:p>
    <w:p w:rsidR="0022457E" w:rsidRDefault="00D720E7">
      <w:pPr>
        <w:spacing w:after="200"/>
      </w:pPr>
      <w:r>
        <w:t xml:space="preserve">[RFC2797] Myers, M., Liu, X., Schaad, J., and Weinstein, J., "Certificate Management Messages Over CMS", RFC 2797, April 2000, </w:t>
      </w:r>
      <w:hyperlink r:id="rId94">
        <w:r>
          <w:rPr>
            <w:rStyle w:val="Hyperlink"/>
          </w:rPr>
          <w:t>http://www.rfc-editor.org/info/rfc2797</w:t>
        </w:r>
      </w:hyperlink>
    </w:p>
    <w:p w:rsidR="0022457E" w:rsidRDefault="00D720E7">
      <w:pPr>
        <w:spacing w:after="200"/>
      </w:pPr>
      <w:r>
        <w:t xml:space="preserve">[RFC2985] Nystrom, M. and Kaliski, B., "PKCS #9: Selected Object Classes and Attribute Types Version 2.0", RFC 2985, November 2000, </w:t>
      </w:r>
      <w:hyperlink r:id="rId95">
        <w:r>
          <w:rPr>
            <w:rStyle w:val="Hyperlink"/>
          </w:rPr>
          <w:t>https://www.rfc-editor.org/info/rfc2985</w:t>
        </w:r>
      </w:hyperlink>
    </w:p>
    <w:p w:rsidR="0022457E" w:rsidRDefault="00D720E7">
      <w:pPr>
        <w:spacing w:after="200"/>
      </w:pPr>
      <w:r>
        <w:t xml:space="preserve">[RFC2986] Nystrom, M. and Kaliski, B., "PKCS#10: Certificate Request Syntax Specification", RFC 2986, November 2000, </w:t>
      </w:r>
      <w:hyperlink r:id="rId96">
        <w:r>
          <w:rPr>
            <w:rStyle w:val="Hyperlink"/>
          </w:rPr>
          <w:t>http://www.rfc-editor.org/info/rfc2986</w:t>
        </w:r>
      </w:hyperlink>
    </w:p>
    <w:p w:rsidR="0022457E" w:rsidRDefault="00D720E7">
      <w:pPr>
        <w:spacing w:after="200"/>
      </w:pPr>
      <w:r>
        <w:t xml:space="preserve">[RFC3280] Housley, R., Polk, W., Ford, W., and Solo, D., "Internet X.509 Public Key Infrastructure Certificate and Certificate Revocation List (CRL) Profile", RFC 3280, April 2002, </w:t>
      </w:r>
      <w:hyperlink r:id="rId97">
        <w:r>
          <w:rPr>
            <w:rStyle w:val="Hyperlink"/>
          </w:rPr>
          <w:t>http://www.rfc-editor.org/info/rfc3280</w:t>
        </w:r>
      </w:hyperlink>
    </w:p>
    <w:p w:rsidR="0022457E" w:rsidRDefault="00D720E7">
      <w:pPr>
        <w:spacing w:after="200"/>
      </w:pPr>
      <w:r>
        <w:t xml:space="preserve">[RFC3852] Housley, R., "Cryptographic Message Syntax (CMS)", RFC 3852, July 2004, </w:t>
      </w:r>
      <w:hyperlink r:id="rId98">
        <w:r>
          <w:rPr>
            <w:rStyle w:val="Hyperlink"/>
          </w:rPr>
          <w:t>https://www.rfc-editor.org/info/</w:t>
        </w:r>
        <w:r>
          <w:rPr>
            <w:rStyle w:val="Hyperlink"/>
          </w:rPr>
          <w:t>rfc3852</w:t>
        </w:r>
      </w:hyperlink>
    </w:p>
    <w:p w:rsidR="0022457E" w:rsidRDefault="00D720E7">
      <w:pPr>
        <w:spacing w:after="200"/>
      </w:pPr>
      <w:r>
        <w:t>[RFC4055] Schaad, J., Kaliski, B., and Housley, Rl, "Additional Algorithms and Identifiers for RSA Cryptography for use in the Internet X.509 Public Key Infrastructure Certificate and Certificate Revocation List (CRL) Profile", RFC 4055, June 2005,</w:t>
      </w:r>
      <w:r>
        <w:t xml:space="preserve"> </w:t>
      </w:r>
      <w:hyperlink r:id="rId99">
        <w:r>
          <w:rPr>
            <w:rStyle w:val="Hyperlink"/>
          </w:rPr>
          <w:t>https://www.rfc-editor.org/info/rfc4055</w:t>
        </w:r>
      </w:hyperlink>
    </w:p>
    <w:p w:rsidR="0022457E" w:rsidRDefault="00D720E7">
      <w:pPr>
        <w:spacing w:after="200"/>
      </w:pPr>
      <w:r>
        <w:t xml:space="preserve">[RFC4120] Neuman, C., Yu, T., Hartman, S., and Raeburn, K., "The Kerberos Network Authentication Service (V5)", RFC 4120, July 2005, </w:t>
      </w:r>
      <w:hyperlink r:id="rId100">
        <w:r>
          <w:rPr>
            <w:rStyle w:val="Hyperlink"/>
          </w:rPr>
          <w:t>https://www.rfc-editor.org/rfc/rfc4120</w:t>
        </w:r>
      </w:hyperlink>
    </w:p>
    <w:p w:rsidR="0022457E" w:rsidRDefault="00D720E7">
      <w:pPr>
        <w:spacing w:after="200"/>
      </w:pPr>
      <w:r>
        <w:t xml:space="preserve">[RFC4262] Santesson, S., "X.509 Certificate Extension for Secure/Multipurpose Internet Mail Extensions (S/MIME) Capabilities", RFC 4262, December 2005, </w:t>
      </w:r>
      <w:hyperlink r:id="rId101">
        <w:r>
          <w:rPr>
            <w:rStyle w:val="Hyperlink"/>
          </w:rPr>
          <w:t>https://www.rfc-editor.org/info/rfc4262</w:t>
        </w:r>
      </w:hyperlink>
    </w:p>
    <w:p w:rsidR="0022457E" w:rsidRDefault="00D720E7">
      <w:pPr>
        <w:spacing w:after="200"/>
      </w:pPr>
      <w:r>
        <w:t xml:space="preserve">[RFC4523] Zeilenga, K., "Lightweight Directory Access Protocol (LDAP) Schema Definitions for X.509 Certificates", RFC 4523, June 2006, </w:t>
      </w:r>
      <w:hyperlink r:id="rId102">
        <w:r>
          <w:rPr>
            <w:rStyle w:val="Hyperlink"/>
          </w:rPr>
          <w:t>https://www.rfc-editor.org/info/rfc4523</w:t>
        </w:r>
      </w:hyperlink>
    </w:p>
    <w:p w:rsidR="0022457E" w:rsidRDefault="00D720E7">
      <w:pPr>
        <w:spacing w:after="200"/>
      </w:pPr>
      <w:r>
        <w:t xml:space="preserve">[RFC4646] Phillips, A., and Davis, M., Eds., "Tags for Identifying Languages", BCP 47, RFC 4646, September 2006, </w:t>
      </w:r>
      <w:hyperlink r:id="rId103">
        <w:r>
          <w:rPr>
            <w:rStyle w:val="Hyperlink"/>
          </w:rPr>
          <w:t>https://www.rfc-editor.org/info/rfc4646</w:t>
        </w:r>
      </w:hyperlink>
    </w:p>
    <w:p w:rsidR="0022457E" w:rsidRDefault="00D720E7">
      <w:pPr>
        <w:spacing w:after="200"/>
      </w:pPr>
      <w:r>
        <w:t xml:space="preserve">[RFC5280] Cooper, D., Santesson, S., Farrell, S., et al., "Internet X.509 Public Key Infrastructure Certificate and Certificate Revocation List (CRL) Profile", RFC 5280, May 2008, </w:t>
      </w:r>
      <w:hyperlink r:id="rId104">
        <w:r>
          <w:rPr>
            <w:rStyle w:val="Hyperlink"/>
          </w:rPr>
          <w:t>https://www.rfc-editor.org/info/rfc5280</w:t>
        </w:r>
      </w:hyperlink>
    </w:p>
    <w:p w:rsidR="0022457E" w:rsidRDefault="00D720E7">
      <w:pPr>
        <w:spacing w:after="200"/>
      </w:pPr>
      <w:r>
        <w:t xml:space="preserve">[RFC6962] Laurie, B., Langley, A., and Kasper, E., "Certificate Transparency", </w:t>
      </w:r>
      <w:hyperlink r:id="rId105">
        <w:r>
          <w:rPr>
            <w:rStyle w:val="Hyperlink"/>
          </w:rPr>
          <w:t>https://www.rfc-editor.org/info</w:t>
        </w:r>
        <w:r>
          <w:rPr>
            <w:rStyle w:val="Hyperlink"/>
          </w:rPr>
          <w:t>/rfc6962</w:t>
        </w:r>
      </w:hyperlink>
    </w:p>
    <w:p w:rsidR="0022457E" w:rsidRDefault="00D720E7">
      <w:pPr>
        <w:spacing w:after="200"/>
      </w:pPr>
      <w:r>
        <w:t xml:space="preserve">[RFC7292] Moriarty, K., Ed., Nystrom, M., Parkinson, S., et al., "PKCS #12: Personal Information Exchange Syntax v1.1", July 2014, </w:t>
      </w:r>
      <w:hyperlink r:id="rId106">
        <w:r>
          <w:rPr>
            <w:rStyle w:val="Hyperlink"/>
          </w:rPr>
          <w:t>https://www.rfc-editor.org/info/rfc7292</w:t>
        </w:r>
      </w:hyperlink>
    </w:p>
    <w:p w:rsidR="0022457E" w:rsidRDefault="00D720E7">
      <w:pPr>
        <w:spacing w:after="200"/>
      </w:pPr>
      <w:r>
        <w:t>[RFC8017]</w:t>
      </w:r>
      <w:r>
        <w:t xml:space="preserve"> Moriarty, K., Ed., Kaliski, B., Jonsson, J., and Rusch, A., "PKCS #1: RSA Cryptography Specifications Version 2.2", November 2016, </w:t>
      </w:r>
      <w:hyperlink r:id="rId107">
        <w:r>
          <w:rPr>
            <w:rStyle w:val="Hyperlink"/>
          </w:rPr>
          <w:t>https://www.rfc-editor.org/info/rfc8017</w:t>
        </w:r>
      </w:hyperlink>
    </w:p>
    <w:p w:rsidR="0022457E" w:rsidRDefault="00D720E7">
      <w:pPr>
        <w:spacing w:after="200"/>
      </w:pPr>
      <w:r>
        <w:t xml:space="preserve">[RFC959] Postel, </w:t>
      </w:r>
      <w:r>
        <w:t xml:space="preserve">J., and Reynolds, J., "File Transfer Protocol (FTP)", RFC 959, October 1985, </w:t>
      </w:r>
      <w:hyperlink r:id="rId108">
        <w:r>
          <w:rPr>
            <w:rStyle w:val="Hyperlink"/>
          </w:rPr>
          <w:t>https://www.rfc-editor.org/info/rfc959</w:t>
        </w:r>
      </w:hyperlink>
    </w:p>
    <w:p w:rsidR="0022457E" w:rsidRDefault="00D720E7">
      <w:pPr>
        <w:spacing w:after="200"/>
      </w:pPr>
      <w:r>
        <w:lastRenderedPageBreak/>
        <w:t xml:space="preserve">[SP800-56A] NIST, "Recommendation for Pair-Wise Key Establishment Schemes </w:t>
      </w:r>
      <w:r>
        <w:t xml:space="preserve">Using Discrete Logarithm Cryptography", March 2006, </w:t>
      </w:r>
      <w:hyperlink r:id="rId109">
        <w:r>
          <w:rPr>
            <w:rStyle w:val="Hyperlink"/>
          </w:rPr>
          <w:t>http://csrc.nist.gov/groups/ST/toolkit/documents/SP800-56Arev1_3-8-07.pdf</w:t>
        </w:r>
      </w:hyperlink>
    </w:p>
    <w:p w:rsidR="0022457E" w:rsidRDefault="00D720E7">
      <w:pPr>
        <w:spacing w:after="200"/>
      </w:pPr>
      <w:r>
        <w:t>[TCG-Commands-V2] Trusted Computing Group, "Trusted Platform Modu</w:t>
      </w:r>
      <w:r>
        <w:t xml:space="preserve">le Library Part 3: Commands", Family "2.0", Level 00, Revision 01.16, October, 2014, </w:t>
      </w:r>
      <w:hyperlink r:id="rId110">
        <w:r>
          <w:rPr>
            <w:rStyle w:val="Hyperlink"/>
          </w:rPr>
          <w:t>https://www.trustedcomputinggroup.org/wp-content/uploads/TPM-Rev-2.0-Part-3-Commands-01.16-code.pdf</w:t>
        </w:r>
      </w:hyperlink>
    </w:p>
    <w:p w:rsidR="0022457E" w:rsidRDefault="00D720E7">
      <w:pPr>
        <w:spacing w:after="200"/>
      </w:pPr>
      <w:r>
        <w:t xml:space="preserve">[TCG-Commands] Trusted Computing Group, "TPM Main Part 3 Commands", Specification Version 1.2, Level 2, Revision 116, March 2011, </w:t>
      </w:r>
      <w:hyperlink r:id="rId111">
        <w:r>
          <w:rPr>
            <w:rStyle w:val="Hyperlink"/>
          </w:rPr>
          <w:t>http://trustedcomputinggroup.org/wp-content/uploads/TPM-Main</w:t>
        </w:r>
        <w:r>
          <w:rPr>
            <w:rStyle w:val="Hyperlink"/>
          </w:rPr>
          <w:t>-Part-3-Commands_v1.2_rev116_01032011.pdf</w:t>
        </w:r>
      </w:hyperlink>
    </w:p>
    <w:p w:rsidR="0022457E" w:rsidRDefault="00D720E7">
      <w:pPr>
        <w:spacing w:after="200"/>
      </w:pPr>
      <w:r>
        <w:t xml:space="preserve">[TCG-Cred] Trusted Computing Group, "TCG Credential Profiles", Specification Version 1.1, Revision 1.014,  May 2007, </w:t>
      </w:r>
      <w:hyperlink r:id="rId112">
        <w:r>
          <w:rPr>
            <w:rStyle w:val="Hyperlink"/>
          </w:rPr>
          <w:t>http://www.trustedcomputinggrou</w:t>
        </w:r>
        <w:r>
          <w:rPr>
            <w:rStyle w:val="Hyperlink"/>
          </w:rPr>
          <w:t>p.org/wp-content/uploads/IWG-Credential_Profiles_V1_R1_14.pdf</w:t>
        </w:r>
      </w:hyperlink>
    </w:p>
    <w:p w:rsidR="0022457E" w:rsidRDefault="00D720E7">
      <w:pPr>
        <w:spacing w:after="200"/>
      </w:pPr>
      <w:r>
        <w:t xml:space="preserve">[TCG-Struct-V2] Trusted Computing Group, "Trusted Platform Module Library Part 2: Structures", Family "2.0", Level 00, Revision 01.16, October, 2014, </w:t>
      </w:r>
      <w:hyperlink r:id="rId113">
        <w:r>
          <w:rPr>
            <w:rStyle w:val="Hyperlink"/>
          </w:rPr>
          <w:t>http://www.trustedcomputinggroup.org/wp-content/uploads/TPM-Rev-2.0-Part-2-Structures-01.16.pdf</w:t>
        </w:r>
      </w:hyperlink>
    </w:p>
    <w:p w:rsidR="0022457E" w:rsidRDefault="00D720E7">
      <w:pPr>
        <w:spacing w:after="200"/>
      </w:pPr>
      <w:r>
        <w:t xml:space="preserve">[TCG-Struct] Trusted Computing Group, "TPM Main Part 2 TPM Structures", Specification Version 1.2, Revision 116, March 2011, </w:t>
      </w:r>
      <w:hyperlink r:id="rId114">
        <w:r>
          <w:rPr>
            <w:rStyle w:val="Hyperlink"/>
          </w:rPr>
          <w:t>http://www.trustedcomputinggroup.org/wp-content/uploads/TPM-Main-Part-2-TPM-Structures_v1.2_rev116_01032011.pdf</w:t>
        </w:r>
      </w:hyperlink>
    </w:p>
    <w:p w:rsidR="0022457E" w:rsidRDefault="00D720E7">
      <w:pPr>
        <w:spacing w:after="200"/>
      </w:pPr>
      <w:r>
        <w:t xml:space="preserve">[UNICODE4.0] The Unicode Consortium, "Unicode 4.0.0", </w:t>
      </w:r>
      <w:hyperlink r:id="rId115">
        <w:r>
          <w:rPr>
            <w:rStyle w:val="Hyperlink"/>
          </w:rPr>
          <w:t>http://www.unicode.org/versions/Unicode4.0.0/</w:t>
        </w:r>
      </w:hyperlink>
    </w:p>
    <w:p w:rsidR="0022457E" w:rsidRDefault="00D720E7">
      <w:pPr>
        <w:spacing w:after="200"/>
      </w:pPr>
      <w:r>
        <w:t xml:space="preserve">[UNICODE] The Unicode Consortium, "The Unicode Consortium Home Page", </w:t>
      </w:r>
      <w:hyperlink r:id="rId116">
        <w:r>
          <w:rPr>
            <w:rStyle w:val="Hyperlink"/>
          </w:rPr>
          <w:t>http://www.unicode.org/</w:t>
        </w:r>
      </w:hyperlink>
    </w:p>
    <w:p w:rsidR="0022457E" w:rsidRDefault="00D720E7">
      <w:pPr>
        <w:spacing w:after="200"/>
      </w:pPr>
      <w:r>
        <w:t>[X509] ITU-T, "Informat</w:t>
      </w:r>
      <w:r>
        <w:t xml:space="preserve">ion Technology - Open Systems Interconnection - The Directory: Public-Key and Attribute Certificate Frameworks", Recommendation X.509, August 2005, </w:t>
      </w:r>
      <w:hyperlink r:id="rId117">
        <w:r>
          <w:rPr>
            <w:rStyle w:val="Hyperlink"/>
          </w:rPr>
          <w:t>http://www.itu.int/rec/T-REC-X.509/en</w:t>
        </w:r>
      </w:hyperlink>
    </w:p>
    <w:p w:rsidR="0022457E" w:rsidRDefault="00D720E7">
      <w:pPr>
        <w:spacing w:after="200"/>
      </w:pPr>
      <w:r>
        <w:t>[X660</w:t>
      </w:r>
      <w:r>
        <w:t xml:space="preserve">] ITU-T, "Information Technology - Open Systems Interconnection - Procedures for the Operation of OSI Registration Authorities: General Procedures and Top Arcs of the ASN.1 Object Identifier Tree", Recommendation X.660, August 2004, </w:t>
      </w:r>
      <w:hyperlink r:id="rId118">
        <w:r>
          <w:rPr>
            <w:rStyle w:val="Hyperlink"/>
          </w:rPr>
          <w:t>http://www.itu.int/rec/T-REC-X.660/en</w:t>
        </w:r>
      </w:hyperlink>
    </w:p>
    <w:p w:rsidR="0022457E" w:rsidRDefault="00D720E7">
      <w:pPr>
        <w:spacing w:after="200"/>
      </w:pPr>
      <w:r>
        <w:t>[X690] ITU-T, "Information Technology - ASN.1 Encoding Rules: Specification of Basic Encoding Rules (BER), Canonical Encoding Rules (CER) and Distinguished Encoding Rules (DER)</w:t>
      </w:r>
      <w:r>
        <w:t xml:space="preserve">", Recommendation X.690, July 2002, </w:t>
      </w:r>
      <w:hyperlink r:id="rId119">
        <w:r>
          <w:rPr>
            <w:rStyle w:val="Hyperlink"/>
          </w:rPr>
          <w:t>http://www.itu.int/rec/T-REC-X.690/en</w:t>
        </w:r>
      </w:hyperlink>
    </w:p>
    <w:p w:rsidR="0022457E" w:rsidRDefault="00D720E7">
      <w:pPr>
        <w:spacing w:after="200"/>
      </w:pPr>
      <w:r>
        <w:t>[X9.62] American National Standards Institute, "Public Key Cryptography for the Financial Services Industry, The Elli</w:t>
      </w:r>
      <w:r>
        <w:t xml:space="preserve">ptic Curve Digital Signature Algorithm (ECDSA)", ANSI X9.62:2005, November 2005, </w:t>
      </w:r>
      <w:hyperlink r:id="rId120">
        <w:r>
          <w:rPr>
            <w:rStyle w:val="Hyperlink"/>
          </w:rPr>
          <w:t>https://global.ihs.com/doc_detail.cfm?document_name=ANSI%20X9.62&amp;item_s_key=00325725&amp;rid=IHS</w:t>
        </w:r>
      </w:hyperlink>
    </w:p>
    <w:p w:rsidR="0022457E" w:rsidRDefault="00D720E7">
      <w:r>
        <w:rPr>
          <w:b/>
        </w:rPr>
        <w:t xml:space="preserve">Note </w:t>
      </w:r>
      <w:r>
        <w:t>There is a c</w:t>
      </w:r>
      <w:r>
        <w:t>harge to download the specification.</w:t>
      </w:r>
    </w:p>
    <w:p w:rsidR="0022457E" w:rsidRDefault="00D720E7">
      <w:pPr>
        <w:pStyle w:val="Heading3"/>
      </w:pPr>
      <w:bookmarkStart w:id="113" w:name="section_1ca7e495726643ff9cab5ee59dbc7b10"/>
      <w:bookmarkStart w:id="114" w:name="_Toc243612593"/>
      <w:r>
        <w:t>Informative References</w:t>
      </w:r>
      <w:bookmarkEnd w:id="113"/>
      <w:bookmarkEnd w:id="114"/>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22457E" w:rsidRDefault="00D720E7">
      <w:pPr>
        <w:spacing w:after="200"/>
      </w:pPr>
      <w:r>
        <w:t xml:space="preserve">[CertTransp] Microsoft Corporation, "Introduction of AD CS Certificate Transparency", April 2018, </w:t>
      </w:r>
      <w:hyperlink r:id="rId121">
        <w:r>
          <w:rPr>
            <w:rStyle w:val="Hyperlink"/>
          </w:rPr>
          <w:t>https://mskb.pkisolutions.com/kb/4093260</w:t>
        </w:r>
      </w:hyperlink>
    </w:p>
    <w:p w:rsidR="0022457E" w:rsidRDefault="00D720E7">
      <w:pPr>
        <w:spacing w:after="200"/>
      </w:pPr>
      <w:r>
        <w:t>[HOWARD] Howard, M., "Writing Secure Code", Microsoft Press, 2002, ISBN: 0735617228.</w:t>
      </w:r>
    </w:p>
    <w:p w:rsidR="0022457E" w:rsidRDefault="00D720E7">
      <w:pPr>
        <w:spacing w:after="200"/>
      </w:pPr>
      <w:r>
        <w:t xml:space="preserve">[HTMLQ-keygen] HTML Quick, "KEYGEN ELEMENT", </w:t>
      </w:r>
      <w:hyperlink r:id="rId122">
        <w:r>
          <w:rPr>
            <w:rStyle w:val="Hyperlink"/>
          </w:rPr>
          <w:t>https://www.htmlquick.com/reference/tags/keygen.html</w:t>
        </w:r>
      </w:hyperlink>
    </w:p>
    <w:p w:rsidR="0022457E" w:rsidRDefault="00D720E7">
      <w:pPr>
        <w:spacing w:after="200"/>
      </w:pPr>
      <w:r>
        <w:lastRenderedPageBreak/>
        <w:t>[MS-CERSOD] Microsoft Corporation, "</w:t>
      </w:r>
      <w:hyperlink r:id="rId123" w:anchor="Section_ec4bb5979e734d2ba768621239e21fca">
        <w:r>
          <w:rPr>
            <w:rStyle w:val="Hyperlink"/>
          </w:rPr>
          <w:t>Certificate Services Protocols Overview</w:t>
        </w:r>
      </w:hyperlink>
      <w:r>
        <w:t>".</w:t>
      </w:r>
    </w:p>
    <w:p w:rsidR="0022457E" w:rsidRDefault="00D720E7">
      <w:pPr>
        <w:spacing w:after="200"/>
      </w:pPr>
      <w:r>
        <w:t>[MS-EFSR] Microsoft Corporation</w:t>
      </w:r>
      <w:r>
        <w:t>, "</w:t>
      </w:r>
      <w:hyperlink r:id="rId124" w:anchor="Section_08796ba801c8487292211000ec2eff31">
        <w:r>
          <w:rPr>
            <w:rStyle w:val="Hyperlink"/>
          </w:rPr>
          <w:t>Encrypting File System Remote (EFSRPC) Protocol</w:t>
        </w:r>
      </w:hyperlink>
      <w:r>
        <w:t>".</w:t>
      </w:r>
    </w:p>
    <w:p w:rsidR="0022457E" w:rsidRDefault="00D720E7">
      <w:pPr>
        <w:spacing w:after="200"/>
      </w:pPr>
      <w:r>
        <w:t xml:space="preserve">[MSDN-CertEnroll] Microsoft Corporation, "Certificate Enrollment API", </w:t>
      </w:r>
      <w:hyperlink r:id="rId125">
        <w:r>
          <w:rPr>
            <w:rStyle w:val="Hyperlink"/>
          </w:rPr>
          <w:t>http://msdn.microsoft.com/en-us/library/aa374863.aspx</w:t>
        </w:r>
      </w:hyperlink>
    </w:p>
    <w:p w:rsidR="0022457E" w:rsidRDefault="00D720E7">
      <w:pPr>
        <w:spacing w:after="200"/>
      </w:pPr>
      <w:r>
        <w:t xml:space="preserve">[MSDN-DPAPI] Microsoft Corporation, "Windows Data Protection", October 2001, </w:t>
      </w:r>
      <w:hyperlink r:id="rId126">
        <w:r>
          <w:rPr>
            <w:rStyle w:val="Hyperlink"/>
          </w:rPr>
          <w:t>https://learn.microsoft.com/en-us/previous-versions/ms995355(v%3Dmsdn.10)</w:t>
        </w:r>
      </w:hyperlink>
    </w:p>
    <w:p w:rsidR="0022457E" w:rsidRDefault="00D720E7">
      <w:pPr>
        <w:spacing w:after="200"/>
      </w:pPr>
      <w:r>
        <w:t xml:space="preserve">[MSDN-ICERTEXIT2] Microsoft Corporation, "ICertExit2 interface", </w:t>
      </w:r>
      <w:hyperlink r:id="rId127">
        <w:r>
          <w:rPr>
            <w:rStyle w:val="Hyperlink"/>
          </w:rPr>
          <w:t>http://msdn.microsoft.com/en-us/library/aa385022(VS.85).aspx</w:t>
        </w:r>
      </w:hyperlink>
    </w:p>
    <w:p w:rsidR="0022457E" w:rsidRDefault="00D720E7">
      <w:pPr>
        <w:spacing w:after="200"/>
      </w:pPr>
      <w:r>
        <w:t xml:space="preserve">[MSDN-OSVERSIONINFO] Microsoft Corporation, "OSVERSIONINFO structure", </w:t>
      </w:r>
      <w:hyperlink r:id="rId128">
        <w:r>
          <w:rPr>
            <w:rStyle w:val="Hyperlink"/>
          </w:rPr>
          <w:t>http://msdn.microsoft.com/en-us/library/ms7248</w:t>
        </w:r>
        <w:r>
          <w:rPr>
            <w:rStyle w:val="Hyperlink"/>
          </w:rPr>
          <w:t>34.aspx</w:t>
        </w:r>
      </w:hyperlink>
    </w:p>
    <w:p w:rsidR="0022457E" w:rsidRDefault="00D720E7">
      <w:pPr>
        <w:spacing w:after="200"/>
      </w:pPr>
      <w:r>
        <w:t xml:space="preserve">[MSDN-XEnroll] Microsoft Corporation, "Certificate Enrollment Interfaces", </w:t>
      </w:r>
      <w:hyperlink r:id="rId129">
        <w:r>
          <w:rPr>
            <w:rStyle w:val="Hyperlink"/>
          </w:rPr>
          <w:t>http://msdn.microsoft.com/en-us/library/aa380253.aspx#certificate_enrollment_interfaces</w:t>
        </w:r>
      </w:hyperlink>
    </w:p>
    <w:p w:rsidR="0022457E" w:rsidRDefault="00D720E7">
      <w:pPr>
        <w:spacing w:after="200"/>
      </w:pPr>
      <w:r>
        <w:t>[MSDOCS-certreq] Mi</w:t>
      </w:r>
      <w:r>
        <w:t xml:space="preserve">crosoft Corporation, "certreq", command syntax, </w:t>
      </w:r>
      <w:hyperlink r:id="rId130">
        <w:r>
          <w:rPr>
            <w:rStyle w:val="Hyperlink"/>
          </w:rPr>
          <w:t>https://learn.microsoft.com/en-us/windows-server/administration/windows-commands/certreq_1</w:t>
        </w:r>
      </w:hyperlink>
    </w:p>
    <w:p w:rsidR="0022457E" w:rsidRDefault="00D720E7">
      <w:pPr>
        <w:spacing w:after="200"/>
      </w:pPr>
      <w:r>
        <w:t>[MSDOCS-WHfB] Microsoft Corporation, "Windows Hell</w:t>
      </w:r>
      <w:r>
        <w:t xml:space="preserve">o for Business", </w:t>
      </w:r>
      <w:hyperlink r:id="rId131">
        <w:r>
          <w:rPr>
            <w:rStyle w:val="Hyperlink"/>
          </w:rPr>
          <w:t>https://learn.microsoft.com/en-us/windows/security/identity-protection/hello-for-business/hello-identity-verification</w:t>
        </w:r>
      </w:hyperlink>
    </w:p>
    <w:p w:rsidR="0022457E" w:rsidRDefault="00D720E7">
      <w:pPr>
        <w:spacing w:after="200"/>
      </w:pPr>
      <w:r>
        <w:t>[MSFT-ARCHIVE] Microsoft Corporation, "Key Archival an</w:t>
      </w:r>
      <w:r>
        <w:t xml:space="preserve">d Management in Windows Server 2003", December 2004, </w:t>
      </w:r>
      <w:hyperlink r:id="rId132">
        <w:r>
          <w:rPr>
            <w:rStyle w:val="Hyperlink"/>
          </w:rPr>
          <w:t>http://technet.microsoft.com/en-us/library/cc755395(v=ws.10).aspx</w:t>
        </w:r>
      </w:hyperlink>
    </w:p>
    <w:p w:rsidR="0022457E" w:rsidRDefault="00D720E7">
      <w:pPr>
        <w:spacing w:after="200"/>
      </w:pPr>
      <w:r>
        <w:t>[MSFT-AUTOENROLLMENT] Microsoft Corporation, "Certificate Autoenrollment</w:t>
      </w:r>
      <w:r>
        <w:t xml:space="preserve"> in Windows Server 2003", April 2003, </w:t>
      </w:r>
      <w:hyperlink r:id="rId133">
        <w:r>
          <w:rPr>
            <w:rStyle w:val="Hyperlink"/>
          </w:rPr>
          <w:t>http://technet.microsoft.com/en-us/library/cc778954.aspx</w:t>
        </w:r>
      </w:hyperlink>
    </w:p>
    <w:p w:rsidR="0022457E" w:rsidRDefault="00D720E7">
      <w:pPr>
        <w:spacing w:after="200"/>
      </w:pPr>
      <w:r>
        <w:t>[MSFT-CRL] Microsoft Corporation, "Windows XP: Certificate Status and Revocation Checking", June</w:t>
      </w:r>
      <w:r>
        <w:t xml:space="preserve"> 2017, </w:t>
      </w:r>
      <w:hyperlink r:id="rId134">
        <w:r>
          <w:rPr>
            <w:rStyle w:val="Hyperlink"/>
          </w:rPr>
          <w:t>https://social.technet.microsoft.com/wiki/contents/articles/4954.windows-xp-certificate-status-and-revocation-checking.aspx</w:t>
        </w:r>
      </w:hyperlink>
    </w:p>
    <w:p w:rsidR="0022457E" w:rsidRDefault="00D720E7">
      <w:pPr>
        <w:spacing w:after="200"/>
      </w:pPr>
      <w:r>
        <w:t>[MSFT-CROSSCERT] Microsoft Corporation, "Planning and Implem</w:t>
      </w:r>
      <w:r>
        <w:t xml:space="preserve">enting Cross-Certification and Qualified Subordination Using Windows Server 2003", </w:t>
      </w:r>
      <w:hyperlink r:id="rId135">
        <w:r>
          <w:rPr>
            <w:rStyle w:val="Hyperlink"/>
          </w:rPr>
          <w:t>http://technet.microsoft.com/en-us/library/cc787237.aspx</w:t>
        </w:r>
      </w:hyperlink>
    </w:p>
    <w:p w:rsidR="0022457E" w:rsidRDefault="00D720E7">
      <w:pPr>
        <w:spacing w:after="200"/>
      </w:pPr>
      <w:r>
        <w:t>[MSFT-CVE-2022-26931] Microsoft Corporation, "Windo</w:t>
      </w:r>
      <w:r>
        <w:t xml:space="preserve">ws Kerberos Elevation of Privilege Vulnerability", CVE-2022-26931 May 10, 2022, </w:t>
      </w:r>
      <w:hyperlink r:id="rId136">
        <w:r>
          <w:rPr>
            <w:rStyle w:val="Hyperlink"/>
          </w:rPr>
          <w:t>https://msrc.microsoft.com/update-guide/vulnerability/CVE-2022-26931</w:t>
        </w:r>
      </w:hyperlink>
    </w:p>
    <w:p w:rsidR="0022457E" w:rsidRDefault="00D720E7">
      <w:pPr>
        <w:spacing w:after="200"/>
      </w:pPr>
      <w:r>
        <w:t>[MSFT-CVE-2022-37976] Microsoft Corporat</w:t>
      </w:r>
      <w:r>
        <w:t xml:space="preserve">ion, "Active Directory Certificate Services Elevation of Privilege Vulnerability", CVE-2022-37976, </w:t>
      </w:r>
      <w:hyperlink r:id="rId137">
        <w:r>
          <w:rPr>
            <w:rStyle w:val="Hyperlink"/>
          </w:rPr>
          <w:t>https://msrc.microsoft.com/update-guide/vulnerability/CVE-2022-37976</w:t>
        </w:r>
      </w:hyperlink>
    </w:p>
    <w:p w:rsidR="0022457E" w:rsidRDefault="00D720E7">
      <w:pPr>
        <w:spacing w:after="200"/>
      </w:pPr>
      <w:r>
        <w:t>[MSFT-CVE-2026-54121]</w:t>
      </w:r>
      <w:r>
        <w:t xml:space="preserve"> Microsoft Corporation, "Active Directory Certificate Services Elevation of Privilege Vulnerability", CVE-2026-54121, July 14, 2026, </w:t>
      </w:r>
      <w:hyperlink r:id="rId138">
        <w:r>
          <w:rPr>
            <w:rStyle w:val="Hyperlink"/>
          </w:rPr>
          <w:t>https://msrc.microsoft.com/update-guide/vulnerability/CV</w:t>
        </w:r>
        <w:r>
          <w:rPr>
            <w:rStyle w:val="Hyperlink"/>
          </w:rPr>
          <w:t>E-2026-54121</w:t>
        </w:r>
      </w:hyperlink>
    </w:p>
    <w:p w:rsidR="0022457E" w:rsidRDefault="00D720E7">
      <w:pPr>
        <w:spacing w:after="200"/>
      </w:pPr>
      <w:r>
        <w:t xml:space="preserve">[MSFT-CVE-2026-6726] Microsoft Corporation, "MITRE: CVE-2026-6726 TPM 2.0 Improper Object Slot Reuse", August 11, 2026, </w:t>
      </w:r>
      <w:hyperlink r:id="rId139">
        <w:r>
          <w:rPr>
            <w:rStyle w:val="Hyperlink"/>
          </w:rPr>
          <w:t>https://msrc.microsoft.com/update-guide/vulnerability/CV</w:t>
        </w:r>
        <w:r>
          <w:rPr>
            <w:rStyle w:val="Hyperlink"/>
          </w:rPr>
          <w:t>E-2026-6726</w:t>
        </w:r>
      </w:hyperlink>
    </w:p>
    <w:p w:rsidR="0022457E" w:rsidRDefault="00D720E7">
      <w:pPr>
        <w:spacing w:after="200"/>
      </w:pPr>
      <w:r>
        <w:t xml:space="preserve">[MSFT-EXITMAIL] Microsoft Corporation, "Send e-mail when a certification event occurs", Jan 2005, </w:t>
      </w:r>
      <w:hyperlink r:id="rId140">
        <w:r>
          <w:rPr>
            <w:rStyle w:val="Hyperlink"/>
          </w:rPr>
          <w:t>http://technet.microsoft.com/en-us/library/cc738001(WS.10).aspx</w:t>
        </w:r>
      </w:hyperlink>
    </w:p>
    <w:p w:rsidR="0022457E" w:rsidRDefault="00D720E7">
      <w:pPr>
        <w:spacing w:after="200"/>
      </w:pPr>
      <w:r>
        <w:lastRenderedPageBreak/>
        <w:t xml:space="preserve">[MSFT-EXIT] Microsoft Corporation, "Configuring the policy and exit modules", Jan 2005, </w:t>
      </w:r>
      <w:hyperlink r:id="rId141">
        <w:r>
          <w:rPr>
            <w:rStyle w:val="Hyperlink"/>
          </w:rPr>
          <w:t>http://technet2.microsoft.com/windowsserver/en/library/79496bb6-6c2c-4d2d-bffd-aa6421999b341033.mspx?m</w:t>
        </w:r>
        <w:r>
          <w:rPr>
            <w:rStyle w:val="Hyperlink"/>
          </w:rPr>
          <w:t>fr=true</w:t>
        </w:r>
      </w:hyperlink>
    </w:p>
    <w:p w:rsidR="0022457E" w:rsidRDefault="00D720E7">
      <w:pPr>
        <w:spacing w:after="200"/>
      </w:pPr>
      <w:r>
        <w:t xml:space="preserve">[MSFT-MODULES] Microsoft Corporation, "Policy and exit modules", Jan 2005, </w:t>
      </w:r>
      <w:hyperlink r:id="rId142">
        <w:r>
          <w:rPr>
            <w:rStyle w:val="Hyperlink"/>
          </w:rPr>
          <w:t>http://technet.microsoft.com/en-us/library/72e92b2d-80c1-4d61-9625-e00fbacb61db</w:t>
        </w:r>
      </w:hyperlink>
    </w:p>
    <w:p w:rsidR="0022457E" w:rsidRDefault="00D720E7">
      <w:pPr>
        <w:spacing w:after="200"/>
      </w:pPr>
      <w:r>
        <w:t>[MSFT-PKI] Microsoft Corpor</w:t>
      </w:r>
      <w:r>
        <w:t xml:space="preserve">ation, "Best Practices for Implementing a Microsoft Windows Server 2003 Public Key Infrastructure", July 2004, </w:t>
      </w:r>
      <w:hyperlink r:id="rId143">
        <w:r>
          <w:rPr>
            <w:rStyle w:val="Hyperlink"/>
          </w:rPr>
          <w:t>http://technet2.microsoft.com/WindowsServer/en/library/091cda67-79ec-481d-8a96-0</w:t>
        </w:r>
        <w:r>
          <w:rPr>
            <w:rStyle w:val="Hyperlink"/>
          </w:rPr>
          <w:t>3e0be7374ed1033.mspx</w:t>
        </w:r>
      </w:hyperlink>
    </w:p>
    <w:p w:rsidR="0022457E" w:rsidRDefault="00D720E7">
      <w:pPr>
        <w:spacing w:after="200"/>
      </w:pPr>
      <w:r>
        <w:t xml:space="preserve">[MSFT-SHAREDFOLDER] Microsoft Corporation, "Online Enterprise Issuing CAs (CorporateEnt1CA)", </w:t>
      </w:r>
      <w:hyperlink r:id="rId144">
        <w:r>
          <w:rPr>
            <w:rStyle w:val="Hyperlink"/>
          </w:rPr>
          <w:t>http://technet2.microsoft.com/WindowsServer/en/library/4276821f-162f-4a8d-84</w:t>
        </w:r>
        <w:r>
          <w:rPr>
            <w:rStyle w:val="Hyperlink"/>
          </w:rPr>
          <w:t>41-65302da8d8b71033.mspx</w:t>
        </w:r>
      </w:hyperlink>
    </w:p>
    <w:p w:rsidR="0022457E" w:rsidRDefault="00D720E7">
      <w:pPr>
        <w:spacing w:after="200"/>
      </w:pPr>
      <w:r>
        <w:t xml:space="preserve">[MSKB-5017379] Microsoft Corporation, "September 2022 - KB5017379", </w:t>
      </w:r>
      <w:hyperlink r:id="rId145">
        <w:r>
          <w:rPr>
            <w:rStyle w:val="Hyperlink"/>
          </w:rPr>
          <w:t>https://support.microsoft.com/en-us/topic/september-20-2022-kb5017379-os-build-17763-3469-previe</w:t>
        </w:r>
        <w:r>
          <w:rPr>
            <w:rStyle w:val="Hyperlink"/>
          </w:rPr>
          <w:t>w-50a9b9e2-745d-49df-aaae-19190e10d307</w:t>
        </w:r>
      </w:hyperlink>
    </w:p>
    <w:p w:rsidR="0022457E" w:rsidRDefault="00D720E7">
      <w:pPr>
        <w:spacing w:after="200"/>
      </w:pPr>
      <w:r>
        <w:t xml:space="preserve">[MSKB-5017381] Microsoft Corporation, "September 2022 - KB5017381", September 2022, </w:t>
      </w:r>
      <w:hyperlink r:id="rId146">
        <w:r>
          <w:rPr>
            <w:rStyle w:val="Hyperlink"/>
          </w:rPr>
          <w:t>https://support.microsoft.com/en-au/topic/september-20-2022-kb5017</w:t>
        </w:r>
        <w:r>
          <w:rPr>
            <w:rStyle w:val="Hyperlink"/>
          </w:rPr>
          <w:t>381-os-build-20348-1070-preview-dc843fea-bccd-4550-9891-a021ae5088f0</w:t>
        </w:r>
      </w:hyperlink>
    </w:p>
    <w:p w:rsidR="0022457E" w:rsidRDefault="00D720E7">
      <w:pPr>
        <w:spacing w:after="200"/>
      </w:pPr>
      <w:r>
        <w:t xml:space="preserve">[MSLEARN-CryptAttributes] Microsoft Corporation, "CRYPT_ATTRIBUTES structure", </w:t>
      </w:r>
      <w:hyperlink r:id="rId147">
        <w:r>
          <w:rPr>
            <w:rStyle w:val="Hyperlink"/>
          </w:rPr>
          <w:t>https://learn.microsoft.com/en-us/windows</w:t>
        </w:r>
        <w:r>
          <w:rPr>
            <w:rStyle w:val="Hyperlink"/>
          </w:rPr>
          <w:t>/win32/api/wincrypt/ns-wincrypt-crypt_attributes</w:t>
        </w:r>
      </w:hyperlink>
    </w:p>
    <w:p w:rsidR="0022457E" w:rsidRDefault="00D720E7">
      <w:pPr>
        <w:spacing w:after="200"/>
      </w:pPr>
      <w:r>
        <w:t xml:space="preserve">[OPENSSL] OpenSSL, "Welcome to the OpenSSL Project", 2006, </w:t>
      </w:r>
      <w:hyperlink r:id="rId148">
        <w:r>
          <w:rPr>
            <w:rStyle w:val="Hyperlink"/>
          </w:rPr>
          <w:t>http://www.openssl.org</w:t>
        </w:r>
      </w:hyperlink>
    </w:p>
    <w:p w:rsidR="0022457E" w:rsidRDefault="00D720E7">
      <w:pPr>
        <w:spacing w:after="200"/>
      </w:pPr>
      <w:r>
        <w:t>[RFC2246] Dierks, T., and Allen, C., "The TLS Protocol Versi</w:t>
      </w:r>
      <w:r>
        <w:t xml:space="preserve">on 1.0", RFC 2246, January 1999, </w:t>
      </w:r>
      <w:hyperlink r:id="rId149">
        <w:r>
          <w:rPr>
            <w:rStyle w:val="Hyperlink"/>
          </w:rPr>
          <w:t>https://www.rfc-editor.org/info/rfc2246</w:t>
        </w:r>
      </w:hyperlink>
    </w:p>
    <w:p w:rsidR="0022457E" w:rsidRDefault="00D720E7">
      <w:pPr>
        <w:spacing w:after="200"/>
      </w:pPr>
      <w:r>
        <w:t>[SCHNEIER] Schneier, B., "Applied Cryptography, Second Edition", John Wiley and Sons, 1996, ISBN: 0471117099.</w:t>
      </w:r>
    </w:p>
    <w:p w:rsidR="0022457E" w:rsidRDefault="00D720E7">
      <w:pPr>
        <w:pStyle w:val="Heading2"/>
      </w:pPr>
      <w:bookmarkStart w:id="115" w:name="section_b2e5200277324ecf977e3a88016fd316"/>
      <w:bookmarkStart w:id="116" w:name="_Toc243612594"/>
      <w:r>
        <w:t>Overview</w:t>
      </w:r>
      <w:bookmarkEnd w:id="115"/>
      <w:bookmarkEnd w:id="116"/>
      <w:r>
        <w:fldChar w:fldCharType="begin"/>
      </w:r>
      <w:r>
        <w:instrText xml:space="preserve"> XE "Overview (synopsis)" </w:instrText>
      </w:r>
      <w:r>
        <w:fldChar w:fldCharType="end"/>
      </w:r>
      <w:r>
        <w:fldChar w:fldCharType="begin"/>
      </w:r>
      <w:r>
        <w:instrText xml:space="preserve"> XE "Overview (synopsis)"</w:instrText>
      </w:r>
      <w:r>
        <w:fldChar w:fldCharType="end"/>
      </w:r>
    </w:p>
    <w:p w:rsidR="0022457E" w:rsidRDefault="00D720E7">
      <w:r>
        <w:t xml:space="preserve">The Windows Client Certificate Enrollment Protocol is built from two </w:t>
      </w:r>
      <w:hyperlink w:anchor="gt_ae2a9876-7fed-4f0d-a390-bf78f76c0736">
        <w:r>
          <w:rPr>
            <w:rStyle w:val="HyperlinkGreen"/>
            <w:b/>
          </w:rPr>
          <w:t>DCOM</w:t>
        </w:r>
      </w:hyperlink>
      <w:r>
        <w:t xml:space="preserve"> interfaces: </w:t>
      </w:r>
      <w:hyperlink w:anchor="Section_dbb2e78f7630461592c46734fccfc5a6" w:history="1">
        <w:r>
          <w:rPr>
            <w:rStyle w:val="Hyperlink"/>
          </w:rPr>
          <w:t>ICertRequestD</w:t>
        </w:r>
      </w:hyperlink>
      <w:r>
        <w:t xml:space="preserve"> and </w:t>
      </w:r>
      <w:hyperlink w:anchor="Section_0949770a30f94e12a31739aa6f46c4f9" w:history="1">
        <w:r>
          <w:rPr>
            <w:rStyle w:val="Hyperlink"/>
          </w:rPr>
          <w:t>ICertRequestD2</w:t>
        </w:r>
      </w:hyperlink>
      <w:r>
        <w:t xml:space="preserve">, successive versions. The two DCOM interfaces allow a client to interact with a CA to request a </w:t>
      </w:r>
      <w:hyperlink w:anchor="gt_7a0f4b71-23ba-434f-b781-28053ed64879">
        <w:r>
          <w:rPr>
            <w:rStyle w:val="HyperlinkGreen"/>
            <w:b/>
          </w:rPr>
          <w:t>certificate</w:t>
        </w:r>
      </w:hyperlink>
      <w:r>
        <w:t xml:space="preserve"> and to obtain certain information about the CA. This document specifies the protocol, the Windows Client Certificate Enrollment Protocol, but also specifies certain elements of the behavior of the client and the CA (the server), because thos</w:t>
      </w:r>
      <w:r>
        <w:t>e behaviors are reflected in or influence protocol behavior.</w:t>
      </w:r>
    </w:p>
    <w:p w:rsidR="0022457E" w:rsidRDefault="00D720E7">
      <w:r>
        <w:t>The Windows Client Certificate Enrollment Protocol occurs between one client and one server. However, the client and the server are subject to variation, so the enrollment process can appear very</w:t>
      </w:r>
      <w:r>
        <w:t xml:space="preserve"> complex. Other machines and services can also interact with the client and/or the server during enrollment, but those interactions depend on the particular variations in use.</w:t>
      </w:r>
    </w:p>
    <w:p w:rsidR="0022457E" w:rsidRDefault="00D720E7">
      <w:r>
        <w:t>Two elements of a server are subject to variation. These elements are independent of each other and independent of the implementation of the Windows Client Certificate Enrollment Protocol stack. This protocol specification refers to these elements as follo</w:t>
      </w:r>
      <w:r>
        <w:t xml:space="preserve">ws: </w:t>
      </w:r>
    </w:p>
    <w:p w:rsidR="0022457E" w:rsidRDefault="00D720E7">
      <w:pPr>
        <w:pStyle w:val="ListParagraph"/>
        <w:numPr>
          <w:ilvl w:val="0"/>
          <w:numId w:val="47"/>
        </w:numPr>
      </w:pPr>
      <w:hyperlink w:anchor="gt_cd0e4dab-0331-4123-a538-df8e4e626a71">
        <w:r>
          <w:rPr>
            <w:rStyle w:val="HyperlinkGreen"/>
            <w:b/>
          </w:rPr>
          <w:t>CA policy algorithm</w:t>
        </w:r>
      </w:hyperlink>
    </w:p>
    <w:p w:rsidR="0022457E" w:rsidRDefault="00D720E7">
      <w:pPr>
        <w:ind w:left="360"/>
      </w:pPr>
      <w:r>
        <w:t>This algorithm determines 1) whether to issue the certificate requested, and 2) how to populate the fields of a certificate that is issued.</w:t>
      </w:r>
    </w:p>
    <w:p w:rsidR="0022457E" w:rsidRDefault="00D720E7">
      <w:pPr>
        <w:pStyle w:val="ListParagraph"/>
        <w:numPr>
          <w:ilvl w:val="0"/>
          <w:numId w:val="47"/>
        </w:numPr>
      </w:pPr>
      <w:hyperlink w:anchor="gt_240a9746-c99e-4765-a9ee-6d60f1a9ffd1">
        <w:r>
          <w:rPr>
            <w:rStyle w:val="HyperlinkGreen"/>
            <w:b/>
          </w:rPr>
          <w:t>CA exit algorithm</w:t>
        </w:r>
      </w:hyperlink>
    </w:p>
    <w:p w:rsidR="0022457E" w:rsidRDefault="00D720E7">
      <w:pPr>
        <w:ind w:left="360"/>
      </w:pPr>
      <w:r>
        <w:lastRenderedPageBreak/>
        <w:t>The optional algorithm that is invoked when a certificate is issued. This algorithm might store a copy of that certificate in one or more repositories, or the algorithm might mak</w:t>
      </w:r>
      <w:r>
        <w:t xml:space="preserve">e a log entry or notify some person of the </w:t>
      </w:r>
      <w:hyperlink w:anchor="gt_71f399e7-7026-46bb-b7c2-8fd4872b900f">
        <w:r>
          <w:rPr>
            <w:rStyle w:val="HyperlinkGreen"/>
            <w:b/>
          </w:rPr>
          <w:t>issuance</w:t>
        </w:r>
      </w:hyperlink>
      <w:r>
        <w:t xml:space="preserve"> of the certificate.</w:t>
      </w:r>
    </w:p>
    <w:p w:rsidR="0022457E" w:rsidRDefault="00D720E7">
      <w:r>
        <w:t>The variants of interest in the CA policy algorithm are as follows:</w:t>
      </w:r>
    </w:p>
    <w:p w:rsidR="0022457E" w:rsidRDefault="00D720E7">
      <w:pPr>
        <w:pStyle w:val="ListParagraph"/>
        <w:numPr>
          <w:ilvl w:val="0"/>
          <w:numId w:val="47"/>
        </w:numPr>
      </w:pPr>
      <w:r>
        <w:t>Hard-coded</w:t>
      </w:r>
    </w:p>
    <w:p w:rsidR="0022457E" w:rsidRDefault="00D720E7">
      <w:pPr>
        <w:ind w:left="360"/>
      </w:pPr>
      <w:r>
        <w:t>A policy algorithm that performs the same o</w:t>
      </w:r>
      <w:r>
        <w:t>peration on certificate requests regardless of the information specified in the request is called a hard-coded policy algorithm. A simple, hard-coded policy algorithm might issue any certificate that is requested.</w:t>
      </w:r>
    </w:p>
    <w:p w:rsidR="0022457E" w:rsidRDefault="00D720E7">
      <w:pPr>
        <w:pStyle w:val="ListParagraph"/>
        <w:numPr>
          <w:ilvl w:val="0"/>
          <w:numId w:val="47"/>
        </w:numPr>
      </w:pPr>
      <w:r>
        <w:t>Manual</w:t>
      </w:r>
    </w:p>
    <w:p w:rsidR="0022457E" w:rsidRDefault="00D720E7">
      <w:pPr>
        <w:ind w:left="360"/>
      </w:pPr>
      <w:r>
        <w:t>A policy algorithm that requires hu</w:t>
      </w:r>
      <w:r>
        <w:t>man intervention in order to determine whether or not to issue a certificate is called a manual policy algorithm. A simple manual policy algorithm accepts the requester's choice of certificate fields, presents the requested certificate to an administrator,</w:t>
      </w:r>
      <w:r>
        <w:t xml:space="preserve"> and asks the administrator whether or not to issue the certificate.</w:t>
      </w:r>
    </w:p>
    <w:p w:rsidR="0022457E" w:rsidRDefault="00D720E7">
      <w:pPr>
        <w:pStyle w:val="ListParagraph"/>
        <w:numPr>
          <w:ilvl w:val="0"/>
          <w:numId w:val="47"/>
        </w:numPr>
      </w:pPr>
      <w:r>
        <w:t xml:space="preserve">Policy-driven via </w:t>
      </w:r>
      <w:hyperlink w:anchor="gt_9c47ca85-9343-4e01-96d4-53d96d3df60e">
        <w:r>
          <w:rPr>
            <w:rStyle w:val="HyperlinkGreen"/>
            <w:b/>
          </w:rPr>
          <w:t>certificate templates</w:t>
        </w:r>
      </w:hyperlink>
    </w:p>
    <w:p w:rsidR="0022457E" w:rsidRDefault="00D720E7">
      <w:pPr>
        <w:ind w:left="360"/>
      </w:pPr>
      <w:r>
        <w:t>A policy algorithm that determines whether or not to issue certificates based on enro</w:t>
      </w:r>
      <w:r>
        <w:t xml:space="preserve">llment policies specified in a certificate template </w:t>
      </w:r>
      <w:hyperlink r:id="rId150" w:anchor="Section_4c6950e41dc24ae398c3b8919bb73822">
        <w:r>
          <w:rPr>
            <w:rStyle w:val="Hyperlink"/>
          </w:rPr>
          <w:t>[MS-CRTD]</w:t>
        </w:r>
      </w:hyperlink>
      <w:r>
        <w:t>. Each certificate template in a collection of certificate templates describes a kind of certificate with its fields</w:t>
      </w:r>
      <w:r>
        <w:t xml:space="preserve">. The security descriptor on the certificate template provides an </w:t>
      </w:r>
      <w:hyperlink w:anchor="gt_9f92aa05-dd0a-45f2-88d6-89f1fb654395">
        <w:r>
          <w:rPr>
            <w:rStyle w:val="HyperlinkGreen"/>
            <w:b/>
          </w:rPr>
          <w:t>access control list (ACL)</w:t>
        </w:r>
      </w:hyperlink>
      <w:r>
        <w:t xml:space="preserve"> that can include the Enroll permission for an individual or, more typically, a group of individuals. A</w:t>
      </w:r>
      <w:r>
        <w:t xml:space="preserve"> policy algorithm that strictly implements a policy stored as certificate templates is described in section </w:t>
      </w:r>
      <w:hyperlink w:anchor="Section_e8e51249b699400497decb8cbe2c4c9c" w:history="1">
        <w:r>
          <w:rPr>
            <w:rStyle w:val="Hyperlink"/>
          </w:rPr>
          <w:t>3.2.2.6.2.1.4</w:t>
        </w:r>
      </w:hyperlink>
      <w:r>
        <w:t xml:space="preserve">. </w:t>
      </w:r>
    </w:p>
    <w:p w:rsidR="0022457E" w:rsidRDefault="00D720E7">
      <w:pPr>
        <w:ind w:left="360"/>
      </w:pPr>
      <w:r>
        <w:rPr>
          <w:b/>
        </w:rPr>
        <w:t>Note</w:t>
      </w:r>
      <w:r>
        <w:t>  The capability to base certificate policy on user types is not ava</w:t>
      </w:r>
      <w:r>
        <w:t xml:space="preserve">ilable for a </w:t>
      </w:r>
      <w:hyperlink w:anchor="gt_6593a312-1130-482c-aa85-6840f7b1859f">
        <w:r>
          <w:rPr>
            <w:rStyle w:val="HyperlinkGreen"/>
            <w:b/>
          </w:rPr>
          <w:t>standalone CA</w:t>
        </w:r>
      </w:hyperlink>
      <w:r>
        <w:t xml:space="preserve"> since standalone CAs do not support the use of certificate templates.</w:t>
      </w:r>
    </w:p>
    <w:p w:rsidR="0022457E" w:rsidRDefault="00D720E7">
      <w:r>
        <w:t>One aspect of a client subject to variation is whether certificate templates are used to form cer</w:t>
      </w:r>
      <w:r>
        <w:t>tificate requests.</w:t>
      </w:r>
    </w:p>
    <w:p w:rsidR="0022457E" w:rsidRDefault="00D720E7">
      <w:pPr>
        <w:pStyle w:val="Heading3"/>
      </w:pPr>
      <w:bookmarkStart w:id="117" w:name="section_cab91705bdf445358a84b22f0ec2c4fc"/>
      <w:bookmarkStart w:id="118" w:name="_Toc243612595"/>
      <w:r>
        <w:t>High-Level Protocol Operations</w:t>
      </w:r>
      <w:bookmarkEnd w:id="117"/>
      <w:bookmarkEnd w:id="118"/>
      <w:r>
        <w:fldChar w:fldCharType="begin"/>
      </w:r>
      <w:r>
        <w:instrText xml:space="preserve"> XE "High-level protocol operations"</w:instrText>
      </w:r>
      <w:r>
        <w:fldChar w:fldCharType="end"/>
      </w:r>
    </w:p>
    <w:p w:rsidR="0022457E" w:rsidRDefault="00D720E7">
      <w:r>
        <w:t>The high-level operations performed by the Windows Client Certificate Enrollment Protocol are the following:</w:t>
      </w:r>
    </w:p>
    <w:p w:rsidR="0022457E" w:rsidRDefault="00D720E7">
      <w:pPr>
        <w:pStyle w:val="ListParagraph"/>
        <w:numPr>
          <w:ilvl w:val="0"/>
          <w:numId w:val="48"/>
        </w:numPr>
      </w:pPr>
      <w:r>
        <w:t xml:space="preserve">Request a new </w:t>
      </w:r>
      <w:hyperlink w:anchor="gt_7a0f4b71-23ba-434f-b781-28053ed64879">
        <w:r>
          <w:rPr>
            <w:rStyle w:val="HyperlinkGreen"/>
            <w:b/>
          </w:rPr>
          <w:t>certificate</w:t>
        </w:r>
      </w:hyperlink>
      <w:r>
        <w:t xml:space="preserve"> for the client directly from the </w:t>
      </w:r>
      <w:hyperlink w:anchor="gt_c925d5d7-a442-4ba4-9586-5f94ccec847a">
        <w:r>
          <w:rPr>
            <w:rStyle w:val="HyperlinkGreen"/>
            <w:b/>
          </w:rPr>
          <w:t>CA</w:t>
        </w:r>
      </w:hyperlink>
      <w:r>
        <w:t xml:space="preserve">. (For more information, see section </w:t>
      </w:r>
      <w:hyperlink w:anchor="Section_5658ef9235ad40be8eb0004575df747a" w:history="1">
        <w:r>
          <w:rPr>
            <w:rStyle w:val="Hyperlink"/>
          </w:rPr>
          <w:t>3.1.1.4.3.1</w:t>
        </w:r>
      </w:hyperlink>
      <w:r>
        <w:t>.) This operation make</w:t>
      </w:r>
      <w:r>
        <w:t xml:space="preserve">s one </w:t>
      </w:r>
      <w:hyperlink w:anchor="Section_dbb2e78f7630461592c46734fccfc5a6" w:history="1">
        <w:r>
          <w:rPr>
            <w:rStyle w:val="Hyperlink"/>
          </w:rPr>
          <w:t>ICertRequestD::Request</w:t>
        </w:r>
      </w:hyperlink>
      <w:r>
        <w:t xml:space="preserve"> or </w:t>
      </w:r>
      <w:hyperlink w:anchor="Section_0949770a30f94e12a31739aa6f46c4f9" w:history="1">
        <w:r>
          <w:rPr>
            <w:rStyle w:val="Hyperlink"/>
          </w:rPr>
          <w:t>ICertRequestD2::Request2</w:t>
        </w:r>
      </w:hyperlink>
      <w:r>
        <w:t xml:space="preserve"> call from the client to the CA.</w:t>
      </w:r>
    </w:p>
    <w:p w:rsidR="0022457E" w:rsidRDefault="00D720E7">
      <w:pPr>
        <w:pStyle w:val="ListParagraph"/>
        <w:numPr>
          <w:ilvl w:val="0"/>
          <w:numId w:val="48"/>
        </w:numPr>
      </w:pPr>
      <w:r>
        <w:t>Get a new certificate on behalf of another thro</w:t>
      </w:r>
      <w:r>
        <w:t xml:space="preserve">ugh a </w:t>
      </w:r>
      <w:hyperlink w:anchor="gt_08a80e0e-6715-4d38-82a7-05afa3c4e544">
        <w:r>
          <w:rPr>
            <w:rStyle w:val="HyperlinkGreen"/>
            <w:b/>
          </w:rPr>
          <w:t>Request On Behalf Of (ROBO)</w:t>
        </w:r>
      </w:hyperlink>
      <w:r>
        <w:t xml:space="preserve"> process. The </w:t>
      </w:r>
      <w:hyperlink w:anchor="gt_8afbead6-bab7-44e7-a69b-d92247740f69">
        <w:r>
          <w:rPr>
            <w:rStyle w:val="HyperlinkGreen"/>
            <w:b/>
          </w:rPr>
          <w:t>registration authority (RA)</w:t>
        </w:r>
      </w:hyperlink>
      <w:r>
        <w:t xml:space="preserve"> requests a certificate on behalf of a client – a person (usually) or machine (potentially). For more information, see section </w:t>
      </w:r>
      <w:hyperlink w:anchor="Section_31361da873b24858acccb58d51841ebd" w:history="1">
        <w:r>
          <w:rPr>
            <w:rStyle w:val="Hyperlink"/>
          </w:rPr>
          <w:t>3.1.1.4.3.3</w:t>
        </w:r>
      </w:hyperlink>
      <w:r>
        <w:t>. This operation makes one ICertRequestD::Request or ICert</w:t>
      </w:r>
      <w:r>
        <w:t>RequestD2::Request2 call from the RA to the CA.</w:t>
      </w:r>
    </w:p>
    <w:p w:rsidR="0022457E" w:rsidRDefault="00D720E7">
      <w:pPr>
        <w:pStyle w:val="ListParagraph"/>
        <w:numPr>
          <w:ilvl w:val="0"/>
          <w:numId w:val="48"/>
        </w:numPr>
      </w:pPr>
      <w:r>
        <w:t xml:space="preserve">Renew a certificate in which the client requests a certificate (presumably with a later expiration date) to replace an old certificate that is reaching its end of life (for more information, see section </w:t>
      </w:r>
      <w:hyperlink w:anchor="Section_04850730e9f94835888eadaa292059e1" w:history="1">
        <w:r>
          <w:rPr>
            <w:rStyle w:val="Hyperlink"/>
          </w:rPr>
          <w:t>3.1.1.4.3.2</w:t>
        </w:r>
      </w:hyperlink>
      <w:r>
        <w:t>). This operation makes one ICertRequestD::Request or ICertRequestD2::Request2 call from the client to the CA.</w:t>
      </w:r>
    </w:p>
    <w:p w:rsidR="0022457E" w:rsidRDefault="00D720E7">
      <w:pPr>
        <w:pStyle w:val="ListParagraph"/>
        <w:numPr>
          <w:ilvl w:val="0"/>
          <w:numId w:val="48"/>
        </w:numPr>
      </w:pPr>
      <w:r>
        <w:t xml:space="preserve">Get CA properties in which a client or RA queries the CA for its configuration </w:t>
      </w:r>
      <w:r>
        <w:t xml:space="preserve">and state (for more information, see sections </w:t>
      </w:r>
      <w:hyperlink w:anchor="Section_004fa883b79046bfb33a5f12830a2c70" w:history="1">
        <w:r>
          <w:rPr>
            <w:rStyle w:val="Hyperlink"/>
          </w:rPr>
          <w:t>3.1.1.4.4</w:t>
        </w:r>
      </w:hyperlink>
      <w:r>
        <w:t xml:space="preserve">, </w:t>
      </w:r>
      <w:hyperlink w:anchor="Section_c2b0523a67bd4eea88fc80bfa926a32a" w:history="1">
        <w:r>
          <w:rPr>
            <w:rStyle w:val="Hyperlink"/>
          </w:rPr>
          <w:t>3.1.1.4.6</w:t>
        </w:r>
      </w:hyperlink>
      <w:r>
        <w:t xml:space="preserve">, and </w:t>
      </w:r>
      <w:hyperlink w:anchor="Section_daa01aa7d9f9498f9f426f19c788c6df" w:history="1">
        <w:r>
          <w:rPr>
            <w:rStyle w:val="Hyperlink"/>
          </w:rPr>
          <w:t>3.1.</w:t>
        </w:r>
        <w:r>
          <w:rPr>
            <w:rStyle w:val="Hyperlink"/>
          </w:rPr>
          <w:t>1.4.7</w:t>
        </w:r>
      </w:hyperlink>
      <w:r>
        <w:t xml:space="preserve">). This operation makes one </w:t>
      </w:r>
      <w:hyperlink w:anchor="Section_bb9b82e84ddc4615a8146e1ccd0fca3c" w:history="1">
        <w:r>
          <w:rPr>
            <w:rStyle w:val="Hyperlink"/>
          </w:rPr>
          <w:t>ICertRequestD::GetCACert</w:t>
        </w:r>
      </w:hyperlink>
      <w:r>
        <w:t xml:space="preserve"> or </w:t>
      </w:r>
      <w:hyperlink w:anchor="Section_7c715f9fdb5041c3abfc0021c6390d4e" w:history="1">
        <w:r>
          <w:rPr>
            <w:rStyle w:val="Hyperlink"/>
          </w:rPr>
          <w:t>ICertRequestD2::GetCAProperty</w:t>
        </w:r>
      </w:hyperlink>
      <w:r>
        <w:t xml:space="preserve"> call to the CA.</w:t>
      </w:r>
    </w:p>
    <w:p w:rsidR="0022457E" w:rsidRDefault="00D720E7">
      <w:pPr>
        <w:pStyle w:val="ListParagraph"/>
        <w:numPr>
          <w:ilvl w:val="0"/>
          <w:numId w:val="48"/>
        </w:numPr>
      </w:pPr>
      <w:r>
        <w:t xml:space="preserve">Issue a Ping request against </w:t>
      </w:r>
      <w:r>
        <w:t xml:space="preserve">a CA in which an </w:t>
      </w:r>
      <w:hyperlink w:anchor="gt_6b2b7852-9031-41d6-874c-6a2f9d189f79">
        <w:r>
          <w:rPr>
            <w:rStyle w:val="HyperlinkGreen"/>
            <w:b/>
          </w:rPr>
          <w:t>end entity</w:t>
        </w:r>
      </w:hyperlink>
      <w:r>
        <w:t xml:space="preserve"> or RA queries the CA to discover availability of the CA service (for more information, see section </w:t>
      </w:r>
      <w:hyperlink w:anchor="Section_5d043590080743acb6a80afcdda498bc" w:history="1">
        <w:r>
          <w:rPr>
            <w:rStyle w:val="Hyperlink"/>
          </w:rPr>
          <w:t>3.1.1.4</w:t>
        </w:r>
        <w:r>
          <w:rPr>
            <w:rStyle w:val="Hyperlink"/>
          </w:rPr>
          <w:t>.5</w:t>
        </w:r>
      </w:hyperlink>
      <w:r>
        <w:t xml:space="preserve">). This operation makes one </w:t>
      </w:r>
      <w:hyperlink w:anchor="Section_d01c6184610d4592b61ce4af8125bb1b" w:history="1">
        <w:r>
          <w:rPr>
            <w:rStyle w:val="Hyperlink"/>
          </w:rPr>
          <w:t>ICertRequestD::Ping</w:t>
        </w:r>
      </w:hyperlink>
      <w:r>
        <w:t xml:space="preserve"> or </w:t>
      </w:r>
      <w:hyperlink w:anchor="Section_7345ed19bb504984ab2235227610c6a4" w:history="1">
        <w:r>
          <w:rPr>
            <w:rStyle w:val="Hyperlink"/>
          </w:rPr>
          <w:t>ICertRequestD2::Ping2</w:t>
        </w:r>
      </w:hyperlink>
      <w:r>
        <w:t xml:space="preserve"> call to the CA.</w:t>
      </w:r>
    </w:p>
    <w:p w:rsidR="0022457E" w:rsidRDefault="00D720E7">
      <w:pPr>
        <w:pStyle w:val="ListParagraph"/>
        <w:numPr>
          <w:ilvl w:val="0"/>
          <w:numId w:val="48"/>
        </w:numPr>
      </w:pPr>
      <w:r>
        <w:lastRenderedPageBreak/>
        <w:t xml:space="preserve">Archive a </w:t>
      </w:r>
      <w:hyperlink w:anchor="gt_6fca10f4-e829-42ab-ad40-1566585060ca">
        <w:r>
          <w:rPr>
            <w:rStyle w:val="HyperlinkGreen"/>
            <w:b/>
          </w:rPr>
          <w:t>private key</w:t>
        </w:r>
      </w:hyperlink>
      <w:r>
        <w:t xml:space="preserve"> where a client uses a </w:t>
      </w:r>
      <w:hyperlink w:anchor="gt_4cf96ca0-e3a9-4165-8d1a-a21b1397007a">
        <w:r>
          <w:rPr>
            <w:rStyle w:val="HyperlinkGreen"/>
            <w:b/>
          </w:rPr>
          <w:t>public key</w:t>
        </w:r>
      </w:hyperlink>
      <w:r>
        <w:t xml:space="preserve"> belonging to the CA to encrypt a copy of the private key corresponding to an </w:t>
      </w:r>
      <w:hyperlink w:anchor="gt_8312d817-fdc5-4a49-8894-729b7b9e0ce5">
        <w:r>
          <w:rPr>
            <w:rStyle w:val="HyperlinkGreen"/>
            <w:b/>
          </w:rPr>
          <w:t>encryption</w:t>
        </w:r>
      </w:hyperlink>
      <w:r>
        <w:t xml:space="preserve"> certificate and sends that encrypted private key to the CA for archiving. This archiving is an optional subprotocol, with security considerations specified in section </w:t>
      </w:r>
      <w:hyperlink w:anchor="Section_95f13be7e0e94e589762228bb086e7f7" w:history="1">
        <w:r>
          <w:rPr>
            <w:rStyle w:val="Hyperlink"/>
          </w:rPr>
          <w:t>5</w:t>
        </w:r>
        <w:r>
          <w:rPr>
            <w:rStyle w:val="Hyperlink"/>
          </w:rPr>
          <w:t>.1.10</w:t>
        </w:r>
      </w:hyperlink>
      <w:r>
        <w:t xml:space="preserve">. (For more information, see section </w:t>
      </w:r>
      <w:hyperlink w:anchor="Section_debd8c3441c146ba8cc29d9bc4f8ffef" w:history="1">
        <w:r>
          <w:rPr>
            <w:rStyle w:val="Hyperlink"/>
          </w:rPr>
          <w:t>3.1.1.4.3.6</w:t>
        </w:r>
      </w:hyperlink>
      <w:r>
        <w:t xml:space="preserve">.) This operation makes two calls from the client to the CA: ICertRequestD::GetCACert or </w:t>
      </w:r>
      <w:hyperlink w:anchor="Section_767fe54b73f74fd199c84447b0953817" w:history="1">
        <w:r>
          <w:rPr>
            <w:rStyle w:val="Hyperlink"/>
          </w:rPr>
          <w:t>ICertRequestD2::GetCAProperty</w:t>
        </w:r>
      </w:hyperlink>
      <w:r>
        <w:t xml:space="preserve"> to retrieve the CA </w:t>
      </w:r>
      <w:hyperlink w:anchor="gt_d3e1039c-49e0-4ccf-bb89-67829214a190">
        <w:r>
          <w:rPr>
            <w:rStyle w:val="HyperlinkGreen"/>
            <w:b/>
          </w:rPr>
          <w:t>exchange certificate</w:t>
        </w:r>
      </w:hyperlink>
      <w:r>
        <w:t>, followed by ICertRequestD::Request or ICertRequestD2::Request2 to</w:t>
      </w:r>
      <w:r>
        <w:t xml:space="preserve"> deliver a certificate request including the encrypted private key.</w:t>
      </w:r>
    </w:p>
    <w:p w:rsidR="0022457E" w:rsidRDefault="00D720E7">
      <w:pPr>
        <w:pStyle w:val="Heading3"/>
      </w:pPr>
      <w:bookmarkStart w:id="119" w:name="section_a7ba3d9dde514d89bf4cc010a9984e93"/>
      <w:bookmarkStart w:id="120" w:name="_Toc243612596"/>
      <w:r>
        <w:t>Concepts</w:t>
      </w:r>
      <w:bookmarkEnd w:id="119"/>
      <w:bookmarkEnd w:id="120"/>
      <w:r>
        <w:fldChar w:fldCharType="begin"/>
      </w:r>
      <w:r>
        <w:instrText xml:space="preserve"> XE "Concepts"</w:instrText>
      </w:r>
      <w:r>
        <w:fldChar w:fldCharType="end"/>
      </w:r>
    </w:p>
    <w:p w:rsidR="0022457E" w:rsidRDefault="00D720E7">
      <w:r>
        <w:t>The following topics specify concepts and technologies used by the Windows Client Certificate Enrollment Protocol.</w:t>
      </w:r>
    </w:p>
    <w:p w:rsidR="0022457E" w:rsidRDefault="00D720E7">
      <w:pPr>
        <w:pStyle w:val="Heading4"/>
      </w:pPr>
      <w:bookmarkStart w:id="121" w:name="section_d3f3ccb87771428e8f23766fab3e39c2"/>
      <w:bookmarkStart w:id="122" w:name="_Toc243612597"/>
      <w:r>
        <w:t>Key Archival</w:t>
      </w:r>
      <w:bookmarkEnd w:id="121"/>
      <w:bookmarkEnd w:id="122"/>
      <w:r>
        <w:fldChar w:fldCharType="begin"/>
      </w:r>
      <w:r>
        <w:instrText xml:space="preserve"> XE "Key:archival"</w:instrText>
      </w:r>
      <w:r>
        <w:fldChar w:fldCharType="end"/>
      </w:r>
    </w:p>
    <w:p w:rsidR="0022457E" w:rsidRDefault="00D720E7">
      <w:r>
        <w:t>The Windows Cli</w:t>
      </w:r>
      <w:r>
        <w:t xml:space="preserve">ent Certificate Enrollment Protocol allows clients to archive (escrow) a </w:t>
      </w:r>
      <w:hyperlink w:anchor="gt_6fca10f4-e829-42ab-ad40-1566585060ca">
        <w:r>
          <w:rPr>
            <w:rStyle w:val="HyperlinkGreen"/>
            <w:b/>
          </w:rPr>
          <w:t>private key</w:t>
        </w:r>
      </w:hyperlink>
      <w:r>
        <w:t xml:space="preserve"> with a </w:t>
      </w:r>
      <w:hyperlink w:anchor="gt_c925d5d7-a442-4ba4-9586-5f94ccec847a">
        <w:r>
          <w:rPr>
            <w:rStyle w:val="HyperlinkGreen"/>
            <w:b/>
          </w:rPr>
          <w:t>CA</w:t>
        </w:r>
      </w:hyperlink>
      <w:r>
        <w:t xml:space="preserve">. Enterprise </w:t>
      </w:r>
      <w:hyperlink w:anchor="gt_e705a2b6-a678-4169-ba05-87a773976fe7">
        <w:r>
          <w:rPr>
            <w:rStyle w:val="HyperlinkGreen"/>
            <w:b/>
          </w:rPr>
          <w:t>key archival</w:t>
        </w:r>
      </w:hyperlink>
      <w:r>
        <w:t xml:space="preserve"> policy is communicated by setting the CT_FLAG_REQUIRE_PRIVATE_KEY_ARCHIVAL flag in </w:t>
      </w:r>
      <w:hyperlink w:anchor="gt_9c47ca85-9343-4e01-96d4-53d96d3df60e">
        <w:r>
          <w:rPr>
            <w:rStyle w:val="HyperlinkGreen"/>
            <w:b/>
          </w:rPr>
          <w:t>certificate templates</w:t>
        </w:r>
      </w:hyperlink>
      <w:r>
        <w:t>.</w:t>
      </w:r>
    </w:p>
    <w:p w:rsidR="0022457E" w:rsidRDefault="00D720E7">
      <w:r>
        <w:t>The key archival policy serves two fun</w:t>
      </w:r>
      <w:r>
        <w:t>ctions:</w:t>
      </w:r>
    </w:p>
    <w:p w:rsidR="0022457E" w:rsidRDefault="00D720E7">
      <w:pPr>
        <w:pStyle w:val="ListParagraph"/>
        <w:numPr>
          <w:ilvl w:val="0"/>
          <w:numId w:val="49"/>
        </w:numPr>
      </w:pPr>
      <w:r>
        <w:t xml:space="preserve"> Backup-Protects the private key from loss for the benefit of the </w:t>
      </w:r>
      <w:hyperlink w:anchor="gt_43ce30ee-7588-4760-b177-8d94e8739070">
        <w:r>
          <w:rPr>
            <w:rStyle w:val="HyperlinkGreen"/>
            <w:b/>
          </w:rPr>
          <w:t>keyholder</w:t>
        </w:r>
      </w:hyperlink>
      <w:r>
        <w:t>.</w:t>
      </w:r>
    </w:p>
    <w:p w:rsidR="0022457E" w:rsidRDefault="00D720E7">
      <w:pPr>
        <w:pStyle w:val="ListParagraph"/>
        <w:numPr>
          <w:ilvl w:val="0"/>
          <w:numId w:val="49"/>
        </w:numPr>
      </w:pPr>
      <w:r>
        <w:t xml:space="preserve"> Escrow-Prevents the keyholder from keeping the encrypted data secret from the enterprise.</w:t>
      </w:r>
    </w:p>
    <w:p w:rsidR="0022457E" w:rsidRDefault="00D720E7">
      <w:r>
        <w:t xml:space="preserve">With respect to </w:t>
      </w:r>
      <w:r>
        <w:t>the first function, key archival policy is allowed. With respect to the second function, key archival policy is required.</w:t>
      </w:r>
    </w:p>
    <w:p w:rsidR="0022457E" w:rsidRDefault="00D720E7">
      <w:r>
        <w:t xml:space="preserve">The CA's </w:t>
      </w:r>
      <w:hyperlink w:anchor="gt_d3e1039c-49e0-4ccf-bb89-67829214a190">
        <w:r>
          <w:rPr>
            <w:rStyle w:val="HyperlinkGreen"/>
            <w:b/>
          </w:rPr>
          <w:t>exchange certificate</w:t>
        </w:r>
      </w:hyperlink>
      <w:r>
        <w:t xml:space="preserve"> is used to transport the client's private </w:t>
      </w:r>
      <w:r>
        <w:t>key for archiving.</w:t>
      </w:r>
    </w:p>
    <w:p w:rsidR="0022457E" w:rsidRDefault="00D720E7">
      <w:r>
        <w:t>It is the responsibility of the CA to protect archived private keys from disclosure to unauthorized parties. How that protection is accomplished is up to the implementer of the CA. For more information on security considerations around k</w:t>
      </w:r>
      <w:r>
        <w:t xml:space="preserve">ey archival, see section </w:t>
      </w:r>
      <w:hyperlink w:anchor="Section_95f13be7e0e94e589762228bb086e7f7" w:history="1">
        <w:r>
          <w:rPr>
            <w:rStyle w:val="Hyperlink"/>
          </w:rPr>
          <w:t>5.1.10</w:t>
        </w:r>
      </w:hyperlink>
      <w:r>
        <w:t xml:space="preserve">. For processing rules concerning key archival, see section </w:t>
      </w:r>
      <w:hyperlink w:anchor="Section_3b391d9e39aa4e8fb052ff7a7715dbaf" w:history="1">
        <w:r>
          <w:rPr>
            <w:rStyle w:val="Hyperlink"/>
          </w:rPr>
          <w:t>3.2.2.6.2.1.2.2</w:t>
        </w:r>
      </w:hyperlink>
      <w:r>
        <w:t>.</w:t>
      </w:r>
    </w:p>
    <w:p w:rsidR="0022457E" w:rsidRDefault="00D720E7">
      <w:pPr>
        <w:pStyle w:val="Heading4"/>
      </w:pPr>
      <w:bookmarkStart w:id="123" w:name="section_adc2aab5701b4f919dc05615543712bf"/>
      <w:bookmarkStart w:id="124" w:name="_Toc243612598"/>
      <w:r>
        <w:t>Key Attestation</w:t>
      </w:r>
      <w:bookmarkEnd w:id="123"/>
      <w:bookmarkEnd w:id="124"/>
    </w:p>
    <w:p w:rsidR="0022457E" w:rsidRDefault="00D720E7">
      <w:r>
        <w:t xml:space="preserve">The </w:t>
      </w:r>
      <w:hyperlink w:anchor="gt_7288388e-5351-4538-bcb0-deb95e2abced">
        <w:r>
          <w:rPr>
            <w:rStyle w:val="HyperlinkGreen"/>
            <w:b/>
          </w:rPr>
          <w:t>trusted platform module (TPM)</w:t>
        </w:r>
      </w:hyperlink>
      <w:r>
        <w:t xml:space="preserve"> can be used to create cryptographic public/private </w:t>
      </w:r>
      <w:hyperlink w:anchor="gt_3f211a0b-87e1-4884-856b-89c69c4a5d34">
        <w:r>
          <w:rPr>
            <w:rStyle w:val="HyperlinkGreen"/>
            <w:b/>
          </w:rPr>
          <w:t>key pairs</w:t>
        </w:r>
      </w:hyperlink>
      <w:r>
        <w:t xml:space="preserve"> in such a way that the </w:t>
      </w:r>
      <w:hyperlink w:anchor="gt_6fca10f4-e829-42ab-ad40-1566585060ca">
        <w:r>
          <w:rPr>
            <w:rStyle w:val="HyperlinkGreen"/>
            <w:b/>
          </w:rPr>
          <w:t>private key</w:t>
        </w:r>
      </w:hyperlink>
      <w:r>
        <w:t xml:space="preserve"> can never be revealed or used outside the TPM (that is, the </w:t>
      </w:r>
      <w:hyperlink w:anchor="gt_718bfd46-3cd2-45e8-befa-55f5c9f3be7b">
        <w:r>
          <w:rPr>
            <w:rStyle w:val="HyperlinkGreen"/>
            <w:b/>
          </w:rPr>
          <w:t>key</w:t>
        </w:r>
      </w:hyperlink>
      <w:r>
        <w:t xml:space="preserve"> is non-migratable). This type of key can be used to guarantee that a certain cryptographic operation occurred in the TPM of a particular computer by virtue of the fact that any operation that uses the private key of such a key pair must occur inside that </w:t>
      </w:r>
      <w:r>
        <w:t>specific TPM.</w:t>
      </w:r>
    </w:p>
    <w:p w:rsidR="0022457E" w:rsidRDefault="00D720E7">
      <w:r>
        <w:t xml:space="preserve">It can also be useful to be able to cryptographically prove such a property of a key, so that a </w:t>
      </w:r>
      <w:hyperlink w:anchor="gt_ee5619ac-b16e-4727-ace0-3a2f98204fc7">
        <w:r>
          <w:rPr>
            <w:rStyle w:val="HyperlinkGreen"/>
            <w:b/>
          </w:rPr>
          <w:t>relying party</w:t>
        </w:r>
      </w:hyperlink>
      <w:r>
        <w:t xml:space="preserve"> can know that any use of the private key must have occurred inside tha</w:t>
      </w:r>
      <w:r>
        <w:t>t TPM.</w:t>
      </w:r>
    </w:p>
    <w:p w:rsidR="0022457E" w:rsidRDefault="00D720E7">
      <w:r>
        <w:t xml:space="preserve">An </w:t>
      </w:r>
      <w:hyperlink w:anchor="gt_70efa425-6b46-462f-911d-d399404529ab">
        <w:r>
          <w:rPr>
            <w:rStyle w:val="HyperlinkGreen"/>
            <w:b/>
          </w:rPr>
          <w:t>Attestation Identity Key (AIK)</w:t>
        </w:r>
      </w:hyperlink>
      <w:r>
        <w:t xml:space="preserve"> is used to provide such a cryptographic proof by signing the properties of the non-migratable key and providing the properties and signature to the </w:t>
      </w:r>
      <w:hyperlink w:anchor="gt_c925d5d7-a442-4ba4-9586-5f94ccec847a">
        <w:r>
          <w:rPr>
            <w:rStyle w:val="HyperlinkGreen"/>
            <w:b/>
          </w:rPr>
          <w:t>CA</w:t>
        </w:r>
      </w:hyperlink>
      <w:r>
        <w:t xml:space="preserve"> for verification. Since the signature is created using the AIK private key, which can only be used in the TPM that created it, the CA can </w:t>
      </w:r>
      <w:hyperlink w:anchor="gt_5ee032d0-d944-4acb-bbb5-b1cfc7df6db6">
        <w:r>
          <w:rPr>
            <w:rStyle w:val="HyperlinkGreen"/>
            <w:b/>
          </w:rPr>
          <w:t>trust</w:t>
        </w:r>
      </w:hyperlink>
      <w:r>
        <w:t xml:space="preserve"> that the attested key is truly non-migratable and cannot be used outside that TPM.</w:t>
      </w:r>
    </w:p>
    <w:p w:rsidR="0022457E" w:rsidRDefault="00D720E7">
      <w:r>
        <w:t xml:space="preserve">A CA needs to know that it can trust an AIK, and that it is not being provided just any key that was created outside a TPM and can be used anywhere. This trust is </w:t>
      </w:r>
      <w:r>
        <w:t xml:space="preserve">formed by AIK activation, which is a process defined by the TPM that can be used to transfer trust from a TPM </w:t>
      </w:r>
      <w:hyperlink w:anchor="gt_cb6e93f4-07e0-4b4a-8707-47d6db4d41aa">
        <w:r>
          <w:rPr>
            <w:rStyle w:val="HyperlinkGreen"/>
            <w:b/>
          </w:rPr>
          <w:t>endorsement key (EK)</w:t>
        </w:r>
      </w:hyperlink>
      <w:r>
        <w:t xml:space="preserve"> to an AIK.</w:t>
      </w:r>
    </w:p>
    <w:p w:rsidR="0022457E" w:rsidRDefault="00D720E7">
      <w:r>
        <w:lastRenderedPageBreak/>
        <w:t>A TPM EK is another public/private key pair of which</w:t>
      </w:r>
      <w:r>
        <w:t xml:space="preserve"> the private portion never leaves the TPM, but the EK is the root of the TPM's identity, and should be assumed to be unchangeable. As the root of the TPM's identity, there has to be a way to establish trust in the EK so that CA can have some degree of trus</w:t>
      </w:r>
      <w:r>
        <w:t>t that the private portion of the EK will never be used outside the TPM.</w:t>
      </w:r>
    </w:p>
    <w:p w:rsidR="0022457E" w:rsidRDefault="00D720E7">
      <w:r>
        <w:t>Windows server supports the following methods for establishing trust in a TPM device:</w:t>
      </w:r>
    </w:p>
    <w:p w:rsidR="0022457E" w:rsidRDefault="00D720E7">
      <w:pPr>
        <w:pStyle w:val="ListParagraph"/>
        <w:numPr>
          <w:ilvl w:val="0"/>
          <w:numId w:val="50"/>
        </w:numPr>
      </w:pPr>
      <w:r>
        <w:t xml:space="preserve">Trust module key validation where a SHA2 hash of the client-provided </w:t>
      </w:r>
      <w:hyperlink w:anchor="gt_c6280114-73da-4cda-91c5-4eeb6687dc68">
        <w:r>
          <w:rPr>
            <w:rStyle w:val="HyperlinkGreen"/>
            <w:b/>
          </w:rPr>
          <w:t>EK public key (EKPub)</w:t>
        </w:r>
      </w:hyperlink>
      <w:r>
        <w:t xml:space="preserve"> or </w:t>
      </w:r>
      <w:hyperlink w:anchor="gt_5d5ac23a-877a-45f7-b335-41c40f48f96d">
        <w:r>
          <w:rPr>
            <w:rStyle w:val="HyperlinkGreen"/>
            <w:b/>
          </w:rPr>
          <w:t>AIK public key (AIKPub)</w:t>
        </w:r>
      </w:hyperlink>
      <w:r>
        <w:t xml:space="preserve"> is checked against an administrator-managed list. For processing rules, see section </w:t>
      </w:r>
      <w:hyperlink w:anchor="Section_b37836dab2a74ae7a596a42aa7b32342" w:history="1">
        <w:r>
          <w:rPr>
            <w:rStyle w:val="Hyperlink"/>
          </w:rPr>
          <w:t>3.2.2.6.2.1.2.5.2</w:t>
        </w:r>
      </w:hyperlink>
      <w:r>
        <w:t>.</w:t>
      </w:r>
    </w:p>
    <w:p w:rsidR="0022457E" w:rsidRDefault="00D720E7">
      <w:pPr>
        <w:pStyle w:val="ListParagraph"/>
        <w:numPr>
          <w:ilvl w:val="0"/>
          <w:numId w:val="50"/>
        </w:numPr>
      </w:pPr>
      <w:r>
        <w:t xml:space="preserve">Trust module </w:t>
      </w:r>
      <w:hyperlink w:anchor="gt_7a0f4b71-23ba-434f-b781-28053ed64879">
        <w:r>
          <w:rPr>
            <w:rStyle w:val="HyperlinkGreen"/>
            <w:b/>
          </w:rPr>
          <w:t>certificate</w:t>
        </w:r>
      </w:hyperlink>
      <w:r>
        <w:t xml:space="preserve"> validation where the chain for the client-provided EK certificate (</w:t>
      </w:r>
      <w:hyperlink r:id="rId151">
        <w:r>
          <w:rPr>
            <w:rStyle w:val="Hyperlink"/>
          </w:rPr>
          <w:t>[TCG-Cred]</w:t>
        </w:r>
      </w:hyperlink>
      <w:r>
        <w:t xml:space="preserve"> section 3.2) or AIK certificate is built and verified to chain up to an administrator-selected list of CAs and root CAs. For processing rules, see section </w:t>
      </w:r>
      <w:hyperlink w:anchor="Section_e406bafe5882437da68ab8427f62bf84" w:history="1">
        <w:r>
          <w:rPr>
            <w:rStyle w:val="Hyperlink"/>
          </w:rPr>
          <w:t>3.2.2.6.2.1.2.</w:t>
        </w:r>
        <w:r>
          <w:rPr>
            <w:rStyle w:val="Hyperlink"/>
          </w:rPr>
          <w:t>5.1</w:t>
        </w:r>
      </w:hyperlink>
      <w:r>
        <w:t>.</w:t>
      </w:r>
    </w:p>
    <w:p w:rsidR="0022457E" w:rsidRDefault="00D720E7">
      <w:pPr>
        <w:pStyle w:val="ListParagraph"/>
        <w:numPr>
          <w:ilvl w:val="0"/>
          <w:numId w:val="50"/>
        </w:numPr>
      </w:pPr>
      <w:r>
        <w:t xml:space="preserve">Trust the calling client's assertion that the EKPub is from a TPM. For processing rules, see section </w:t>
      </w:r>
      <w:hyperlink w:anchor="Section_820e4b9ed3fc46418bb59063b0744391" w:history="1">
        <w:r>
          <w:rPr>
            <w:rStyle w:val="Hyperlink"/>
          </w:rPr>
          <w:t>3.2.2.6.2.1.2.5</w:t>
        </w:r>
      </w:hyperlink>
      <w:r>
        <w:t>.</w:t>
      </w:r>
    </w:p>
    <w:p w:rsidR="0022457E" w:rsidRDefault="00D720E7">
      <w:r>
        <w:t>The Windows Client Certificate Enrollment Protocol allows clients and CAs</w:t>
      </w:r>
      <w:r>
        <w:t xml:space="preserve"> to perform </w:t>
      </w:r>
      <w:hyperlink w:anchor="gt_59e1a147-0624-42fb-9177-c32cfdd193cb">
        <w:r>
          <w:rPr>
            <w:rStyle w:val="HyperlinkGreen"/>
            <w:b/>
          </w:rPr>
          <w:t>key attestation</w:t>
        </w:r>
      </w:hyperlink>
      <w:r>
        <w:t>.</w:t>
      </w:r>
      <w:bookmarkStart w:id="125" w:name="Appendix_A_Target_1"/>
      <w:r>
        <w:rPr>
          <w:rStyle w:val="Hyperlink"/>
        </w:rPr>
        <w:fldChar w:fldCharType="begin"/>
      </w:r>
      <w:r>
        <w:rPr>
          <w:rStyle w:val="Hyperlink"/>
        </w:rPr>
        <w:instrText xml:space="preserve"> HYPERLINK \l "Appendix_A_1" \o "Product behavior note 1" \h </w:instrText>
      </w:r>
      <w:r>
        <w:rPr>
          <w:rStyle w:val="Hyperlink"/>
        </w:rPr>
      </w:r>
      <w:r>
        <w:rPr>
          <w:rStyle w:val="Hyperlink"/>
        </w:rPr>
        <w:fldChar w:fldCharType="separate"/>
      </w:r>
      <w:r>
        <w:rPr>
          <w:rStyle w:val="Hyperlink"/>
        </w:rPr>
        <w:t>&lt;1&gt;</w:t>
      </w:r>
      <w:r>
        <w:rPr>
          <w:rStyle w:val="Hyperlink"/>
        </w:rPr>
        <w:fldChar w:fldCharType="end"/>
      </w:r>
      <w:bookmarkEnd w:id="125"/>
      <w:r>
        <w:t xml:space="preserve"> Enterprise key attestation is communicated by setting either of the following flags in the </w:t>
      </w:r>
      <w:hyperlink w:anchor="gt_9c47ca85-9343-4e01-96d4-53d96d3df60e">
        <w:r>
          <w:rPr>
            <w:rStyle w:val="HyperlinkGreen"/>
            <w:b/>
          </w:rPr>
          <w:t>certificate template</w:t>
        </w:r>
      </w:hyperlink>
      <w:r>
        <w:t>: CT_FLAG_ATTEST_REQUIRED or CT_FLAG_ATTEST_PREFERRED.</w:t>
      </w:r>
    </w:p>
    <w:p w:rsidR="0022457E" w:rsidRDefault="00D720E7">
      <w:pPr>
        <w:pStyle w:val="Heading4"/>
      </w:pPr>
      <w:bookmarkStart w:id="126" w:name="section_40d4626576a446d6a311bfc03fffc6e4"/>
      <w:bookmarkStart w:id="127" w:name="_Toc243612599"/>
      <w:r>
        <w:t>Certificate Transparency</w:t>
      </w:r>
      <w:bookmarkEnd w:id="126"/>
      <w:bookmarkEnd w:id="127"/>
    </w:p>
    <w:p w:rsidR="0022457E" w:rsidRDefault="00D720E7">
      <w:r>
        <w:t xml:space="preserve">Per </w:t>
      </w:r>
      <w:hyperlink r:id="rId152">
        <w:r>
          <w:rPr>
            <w:rStyle w:val="Hyperlink"/>
          </w:rPr>
          <w:t>[RFC6962]</w:t>
        </w:r>
      </w:hyperlink>
      <w:r>
        <w:t>, Certificate Tra</w:t>
      </w:r>
      <w:r>
        <w:t xml:space="preserve">nsparency is a scheme that allows </w:t>
      </w:r>
      <w:hyperlink w:anchor="gt_a1dfa70d-7803-413d-8697-c40021a3f3d0">
        <w:r>
          <w:rPr>
            <w:rStyle w:val="HyperlinkGreen"/>
            <w:b/>
          </w:rPr>
          <w:t>digital certificates</w:t>
        </w:r>
      </w:hyperlink>
      <w:r>
        <w:t xml:space="preserve"> to be issued in a manner that is monitorable and auditable by a compliant operator. Issued certificates are added to publicly available log</w:t>
      </w:r>
      <w:r>
        <w:t>s either before or after certificate issuance, and these logs can be called on by any application for proof of inclusion.</w:t>
      </w:r>
    </w:p>
    <w:p w:rsidR="0022457E" w:rsidRDefault="00D720E7">
      <w:r>
        <w:t>Any digital certificate issued by Windows Server v1803 operating system</w:t>
      </w:r>
      <w:bookmarkStart w:id="128" w:name="Appendix_A_Target_2"/>
      <w:r>
        <w:rPr>
          <w:rStyle w:val="Hyperlink"/>
        </w:rPr>
        <w:fldChar w:fldCharType="begin"/>
      </w:r>
      <w:r>
        <w:rPr>
          <w:rStyle w:val="Hyperlink"/>
        </w:rPr>
        <w:instrText xml:space="preserve"> HYPERLINK \l "Appendix_A_2" \o "Product behavior note 2" \h </w:instrText>
      </w:r>
      <w:r>
        <w:rPr>
          <w:rStyle w:val="Hyperlink"/>
        </w:rPr>
      </w:r>
      <w:r>
        <w:rPr>
          <w:rStyle w:val="Hyperlink"/>
        </w:rPr>
        <w:fldChar w:fldCharType="separate"/>
      </w:r>
      <w:r>
        <w:rPr>
          <w:rStyle w:val="Hyperlink"/>
        </w:rPr>
        <w:t>&lt;2&gt;</w:t>
      </w:r>
      <w:r>
        <w:rPr>
          <w:rStyle w:val="Hyperlink"/>
        </w:rPr>
        <w:fldChar w:fldCharType="end"/>
      </w:r>
      <w:bookmarkEnd w:id="128"/>
      <w:r>
        <w:t xml:space="preserve"> can be trivially submitted to a Certificate Transparency Log.</w:t>
      </w:r>
    </w:p>
    <w:p w:rsidR="0022457E" w:rsidRDefault="00D720E7">
      <w:r>
        <w:t xml:space="preserve">In addition, Windows Server v1803 supports the submission of digital certificates to Certificate Transparency Logs prior to issuance via signed </w:t>
      </w:r>
      <w:r>
        <w:rPr>
          <w:b/>
        </w:rPr>
        <w:t>precertificates</w:t>
      </w:r>
      <w:r>
        <w:t>, as defined in [RFC6962]. For</w:t>
      </w:r>
      <w:r>
        <w:t xml:space="preserve"> processing rules, see sections </w:t>
      </w:r>
      <w:hyperlink w:anchor="Section_52e6e06c3d5d47569e71aff7ad2117b5" w:history="1">
        <w:r>
          <w:rPr>
            <w:rStyle w:val="Hyperlink"/>
          </w:rPr>
          <w:t>3.1.1.4.3.5</w:t>
        </w:r>
      </w:hyperlink>
      <w:r>
        <w:t xml:space="preserve"> and </w:t>
      </w:r>
      <w:hyperlink w:anchor="Section_58a7590969f543e7bde9ff5975440f4a" w:history="1">
        <w:r>
          <w:rPr>
            <w:rStyle w:val="Hyperlink"/>
          </w:rPr>
          <w:t>3.2.1.4.2.1.4.3</w:t>
        </w:r>
      </w:hyperlink>
      <w:r>
        <w:t>.</w:t>
      </w:r>
    </w:p>
    <w:p w:rsidR="0022457E" w:rsidRDefault="00D720E7">
      <w:pPr>
        <w:pStyle w:val="Heading4"/>
      </w:pPr>
      <w:bookmarkStart w:id="129" w:name="section_456149d3cc8749f7b16af38e1ddf63ec"/>
      <w:bookmarkStart w:id="130" w:name="_Toc243612600"/>
      <w:r>
        <w:t>Netscape KEYGEN Tag</w:t>
      </w:r>
      <w:bookmarkEnd w:id="129"/>
      <w:bookmarkEnd w:id="130"/>
      <w:r>
        <w:fldChar w:fldCharType="begin"/>
      </w:r>
      <w:r>
        <w:instrText xml:space="preserve"> XE "KEYGEN"</w:instrText>
      </w:r>
      <w:r>
        <w:fldChar w:fldCharType="end"/>
      </w:r>
      <w:r>
        <w:fldChar w:fldCharType="begin"/>
      </w:r>
      <w:r>
        <w:instrText xml:space="preserve"> XE "Netscape KEYGEN tag"</w:instrText>
      </w:r>
      <w:r>
        <w:fldChar w:fldCharType="end"/>
      </w:r>
    </w:p>
    <w:p w:rsidR="0022457E" w:rsidRDefault="00D720E7">
      <w:r>
        <w:t>The Netsca</w:t>
      </w:r>
      <w:r>
        <w:t xml:space="preserve">pe browsers implement their own store mechanism for </w:t>
      </w:r>
      <w:hyperlink w:anchor="gt_7a0f4b71-23ba-434f-b781-28053ed64879">
        <w:r>
          <w:rPr>
            <w:rStyle w:val="HyperlinkGreen"/>
            <w:b/>
          </w:rPr>
          <w:t>certificates</w:t>
        </w:r>
      </w:hyperlink>
      <w:r>
        <w:t xml:space="preserve"> and </w:t>
      </w:r>
      <w:hyperlink w:anchor="gt_718bfd46-3cd2-45e8-befa-55f5c9f3be7b">
        <w:r>
          <w:rPr>
            <w:rStyle w:val="HyperlinkGreen"/>
            <w:b/>
          </w:rPr>
          <w:t>keys</w:t>
        </w:r>
      </w:hyperlink>
      <w:r>
        <w:t xml:space="preserve"> and have their own </w:t>
      </w:r>
      <w:hyperlink w:anchor="gt_3edb3c30-bb82-4782-9777-19c5006965ef">
        <w:r>
          <w:rPr>
            <w:rStyle w:val="HyperlinkGreen"/>
            <w:b/>
          </w:rPr>
          <w:t>enrollment</w:t>
        </w:r>
      </w:hyperlink>
      <w:r>
        <w:t xml:space="preserve"> request syntax, using HTTP and HTML.</w:t>
      </w:r>
    </w:p>
    <w:p w:rsidR="0022457E" w:rsidRDefault="00D720E7">
      <w:pPr>
        <w:keepNext/>
      </w:pPr>
      <w:r>
        <w:rPr>
          <w:noProof/>
        </w:rPr>
        <w:drawing>
          <wp:inline distT="0" distB="0" distL="0" distR="0">
            <wp:extent cx="5076825" cy="1800225"/>
            <wp:effectExtent l="19050" t="0" r="9525" b="0"/>
            <wp:docPr id="5555" name="MS-WCCE_pict12305606-a94b-6880-6206-cf855304bb38.png" descr="Netscape enrollment" title="Netscape enroll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 name="MS-WCCE_pict12305606-a94b-6880-6206-cf855304bb38.png" descr="Netscape enrollment" title="Netscape enrollment"/>
                    <pic:cNvPicPr>
                      <a:picLocks noChangeAspect="1" noChangeArrowheads="1"/>
                    </pic:cNvPicPr>
                  </pic:nvPicPr>
                  <pic:blipFill>
                    <a:blip r:embed="rId153" cstate="print"/>
                    <a:srcRect/>
                    <a:stretch>
                      <a:fillRect/>
                    </a:stretch>
                  </pic:blipFill>
                  <pic:spPr bwMode="auto">
                    <a:xfrm>
                      <a:off x="0" y="0"/>
                      <a:ext cx="5076825" cy="1800225"/>
                    </a:xfrm>
                    <a:prstGeom prst="rect">
                      <a:avLst/>
                    </a:prstGeom>
                    <a:noFill/>
                    <a:ln w="9525">
                      <a:noFill/>
                      <a:miter lim="800000"/>
                      <a:headEnd/>
                      <a:tailEnd/>
                    </a:ln>
                  </pic:spPr>
                </pic:pic>
              </a:graphicData>
            </a:graphic>
          </wp:inline>
        </w:drawing>
      </w:r>
    </w:p>
    <w:p w:rsidR="0022457E" w:rsidRDefault="00D720E7">
      <w:pPr>
        <w:pStyle w:val="Caption"/>
      </w:pPr>
      <w:r>
        <w:t xml:space="preserve">Figure </w:t>
      </w:r>
      <w:r>
        <w:fldChar w:fldCharType="begin"/>
      </w:r>
      <w:r>
        <w:instrText xml:space="preserve"> SEQ Figure \* ARABIC </w:instrText>
      </w:r>
      <w:r>
        <w:fldChar w:fldCharType="separate"/>
      </w:r>
      <w:r>
        <w:rPr>
          <w:noProof/>
        </w:rPr>
        <w:t>1</w:t>
      </w:r>
      <w:r>
        <w:fldChar w:fldCharType="end"/>
      </w:r>
      <w:r>
        <w:t>: Netscape enrollment</w:t>
      </w:r>
    </w:p>
    <w:p w:rsidR="0022457E" w:rsidRDefault="00D720E7">
      <w:r>
        <w:t>The Windows Client Certificate Enrollment Protocol supports Netscape enrollment, as shown in the preceding figure. The impact on</w:t>
      </w:r>
      <w:r>
        <w:t xml:space="preserve"> the protocol defined in this specification is that structures defined in </w:t>
      </w:r>
      <w:r>
        <w:lastRenderedPageBreak/>
        <w:t xml:space="preserve">"Netscape Extensions for User Key Generation Communicator 4.0 Version" are supported as certificate requests. For more information, see </w:t>
      </w:r>
      <w:hyperlink r:id="rId154">
        <w:r>
          <w:rPr>
            <w:rStyle w:val="Hyperlink"/>
          </w:rPr>
          <w:t>[HTMLQ-keygen]</w:t>
        </w:r>
      </w:hyperlink>
      <w:r>
        <w:t>.</w:t>
      </w:r>
    </w:p>
    <w:p w:rsidR="0022457E" w:rsidRDefault="00D720E7">
      <w:r>
        <w:t>The process is:</w:t>
      </w:r>
    </w:p>
    <w:p w:rsidR="0022457E" w:rsidRDefault="00D720E7">
      <w:r>
        <w:t xml:space="preserve">The client machine's (Netscape) browser connects to a web page served by a web server that serves as a registration authority </w:t>
      </w:r>
      <w:hyperlink w:anchor="gt_8afbead6-bab7-44e7-a69b-d92247740f69">
        <w:r>
          <w:rPr>
            <w:rStyle w:val="HyperlinkGreen"/>
            <w:b/>
          </w:rPr>
          <w:t>RA</w:t>
        </w:r>
      </w:hyperlink>
      <w:r>
        <w:t>.</w:t>
      </w:r>
    </w:p>
    <w:p w:rsidR="0022457E" w:rsidRDefault="00D720E7">
      <w:pPr>
        <w:pStyle w:val="ListParagraph"/>
        <w:numPr>
          <w:ilvl w:val="0"/>
          <w:numId w:val="51"/>
        </w:numPr>
      </w:pPr>
      <w:r>
        <w:t xml:space="preserve">The web </w:t>
      </w:r>
      <w:r>
        <w:t>page delivered by the web server to the client includes the &lt;</w:t>
      </w:r>
      <w:hyperlink w:anchor="gt_63003dfd-45fd-4464-a903-b740715eb81b">
        <w:r>
          <w:rPr>
            <w:rStyle w:val="HyperlinkGreen"/>
            <w:b/>
          </w:rPr>
          <w:t>KEYGEN</w:t>
        </w:r>
      </w:hyperlink>
      <w:r>
        <w:t>&gt; tag. For more information, see [HTMLQ-keygen].</w:t>
      </w:r>
    </w:p>
    <w:p w:rsidR="0022457E" w:rsidRDefault="00D720E7">
      <w:pPr>
        <w:pStyle w:val="ListParagraph"/>
        <w:numPr>
          <w:ilvl w:val="0"/>
          <w:numId w:val="51"/>
        </w:numPr>
      </w:pPr>
      <w:r>
        <w:t xml:space="preserve">In response to the &lt;KEYGEN&gt; tag, the browser generates a </w:t>
      </w:r>
      <w:hyperlink w:anchor="gt_3f211a0b-87e1-4884-856b-89c69c4a5d34">
        <w:r>
          <w:rPr>
            <w:rStyle w:val="HyperlinkGreen"/>
            <w:b/>
          </w:rPr>
          <w:t>public-private key pair</w:t>
        </w:r>
      </w:hyperlink>
      <w:r>
        <w:t xml:space="preserve"> and builds a certificate enrollment request in a format defined by Netscape.</w:t>
      </w:r>
    </w:p>
    <w:p w:rsidR="0022457E" w:rsidRDefault="00D720E7">
      <w:pPr>
        <w:pStyle w:val="ListParagraph"/>
        <w:numPr>
          <w:ilvl w:val="0"/>
          <w:numId w:val="51"/>
        </w:numPr>
      </w:pPr>
      <w:r>
        <w:t>This request is delivered back to the web server with additional parameters.</w:t>
      </w:r>
    </w:p>
    <w:p w:rsidR="0022457E" w:rsidRDefault="00D720E7">
      <w:pPr>
        <w:pStyle w:val="ListParagraph"/>
        <w:numPr>
          <w:ilvl w:val="0"/>
          <w:numId w:val="51"/>
        </w:numPr>
      </w:pPr>
      <w:r>
        <w:t>The web server tak</w:t>
      </w:r>
      <w:r>
        <w:t xml:space="preserve">es those parameters, builds a new request, and sends it to the </w:t>
      </w:r>
      <w:hyperlink w:anchor="gt_c925d5d7-a442-4ba4-9586-5f94ccec847a">
        <w:r>
          <w:rPr>
            <w:rStyle w:val="HyperlinkGreen"/>
            <w:b/>
          </w:rPr>
          <w:t>CA</w:t>
        </w:r>
      </w:hyperlink>
      <w:r>
        <w:t xml:space="preserve"> using the WCCE protocol, noting in the call that its parameters are in Netscape format (for more information, see sections </w:t>
      </w:r>
      <w:hyperlink w:anchor="Section_e0c8660cf2994725b09020354b1db9a6" w:history="1">
        <w:r>
          <w:rPr>
            <w:rStyle w:val="Hyperlink"/>
          </w:rPr>
          <w:t>2.2.2.6.4</w:t>
        </w:r>
      </w:hyperlink>
      <w:r>
        <w:t xml:space="preserve"> and </w:t>
      </w:r>
      <w:hyperlink w:anchor="Section_72522b28d2f2470cac14fcfdbe649a1a" w:history="1">
        <w:r>
          <w:rPr>
            <w:rStyle w:val="Hyperlink"/>
          </w:rPr>
          <w:t>3.1.1.4.3.1.4</w:t>
        </w:r>
      </w:hyperlink>
      <w:r>
        <w:t>).</w:t>
      </w:r>
    </w:p>
    <w:p w:rsidR="0022457E" w:rsidRDefault="00D720E7">
      <w:pPr>
        <w:pStyle w:val="ListParagraph"/>
        <w:numPr>
          <w:ilvl w:val="0"/>
          <w:numId w:val="51"/>
        </w:numPr>
      </w:pPr>
      <w:r>
        <w:t xml:space="preserve">The CA returns a certificate in response to that request to the RA (for more information, see section </w:t>
      </w:r>
      <w:hyperlink w:anchor="Section_e8e51249b699400497decb8cbe2c4c9c" w:history="1">
        <w:r>
          <w:rPr>
            <w:rStyle w:val="Hyperlink"/>
          </w:rPr>
          <w:t>3.2.2.6.2.1.4</w:t>
        </w:r>
      </w:hyperlink>
      <w:r>
        <w:t>).</w:t>
      </w:r>
    </w:p>
    <w:p w:rsidR="0022457E" w:rsidRDefault="00D720E7">
      <w:pPr>
        <w:pStyle w:val="ListParagraph"/>
        <w:numPr>
          <w:ilvl w:val="0"/>
          <w:numId w:val="51"/>
        </w:numPr>
      </w:pPr>
      <w:r>
        <w:t>The RA returns the certificate issued in step 6 to the Netscape browser over HTTP.</w:t>
      </w:r>
    </w:p>
    <w:p w:rsidR="0022457E" w:rsidRDefault="00D720E7">
      <w:r>
        <w:rPr>
          <w:b/>
        </w:rPr>
        <w:t>Note</w:t>
      </w:r>
      <w:r>
        <w:t>  Only steps 5 and 6 are specified in this document.</w:t>
      </w:r>
    </w:p>
    <w:p w:rsidR="0022457E" w:rsidRDefault="00D720E7">
      <w:pPr>
        <w:pStyle w:val="Heading4"/>
      </w:pPr>
      <w:bookmarkStart w:id="131" w:name="section_aa64b85e0d6d4e138a1580e2fdb02e2a"/>
      <w:bookmarkStart w:id="132" w:name="_Toc243612601"/>
      <w:r>
        <w:t>Sanitizing Common Names</w:t>
      </w:r>
      <w:bookmarkEnd w:id="131"/>
      <w:bookmarkEnd w:id="132"/>
      <w:r>
        <w:fldChar w:fldCharType="begin"/>
      </w:r>
      <w:r>
        <w:instrText xml:space="preserve"> XE "Sanitizing common nam</w:instrText>
      </w:r>
      <w:r>
        <w:instrText>es"</w:instrText>
      </w:r>
      <w:r>
        <w:fldChar w:fldCharType="end"/>
      </w:r>
    </w:p>
    <w:p w:rsidR="0022457E" w:rsidRDefault="00D720E7">
      <w:hyperlink w:anchor="gt_45643bfb-b4c4-432c-a10f-b98790063f8d">
        <w:r>
          <w:rPr>
            <w:rStyle w:val="HyperlinkGreen"/>
            <w:b/>
          </w:rPr>
          <w:t>Lightweight Directory Access Protocol (LDAP)</w:t>
        </w:r>
      </w:hyperlink>
      <w:r>
        <w:t xml:space="preserve"> limits subelements to a maximum of 64 </w:t>
      </w:r>
      <w:hyperlink r:id="rId155">
        <w:r>
          <w:rPr>
            <w:rStyle w:val="Hyperlink"/>
          </w:rPr>
          <w:t>[UNICODE]</w:t>
        </w:r>
      </w:hyperlink>
      <w:r>
        <w:t xml:space="preserve"> characters. Because the Window</w:t>
      </w:r>
      <w:r>
        <w:t xml:space="preserve">s Client Certificate Enrollment Protocol uses </w:t>
      </w:r>
      <w:hyperlink w:anchor="gt_e467d927-17bf-49c9-98d1-96ddf61ddd90">
        <w:r>
          <w:rPr>
            <w:rStyle w:val="HyperlinkGreen"/>
            <w:b/>
          </w:rPr>
          <w:t>Active Directory</w:t>
        </w:r>
      </w:hyperlink>
      <w:r>
        <w:t xml:space="preserve"> </w:t>
      </w:r>
      <w:hyperlink r:id="rId156" w:anchor="Section_d243592709994c628c6d13ba31a52e1a">
        <w:r>
          <w:rPr>
            <w:rStyle w:val="Hyperlink"/>
          </w:rPr>
          <w:t>[MS-ADTS]</w:t>
        </w:r>
      </w:hyperlink>
      <w:r>
        <w:t xml:space="preserve"> to communicate with the </w:t>
      </w:r>
      <w:hyperlink w:anchor="gt_49ce3946-04d2-4cc9-9350-ebcd952b9ab9">
        <w:r>
          <w:rPr>
            <w:rStyle w:val="HyperlinkGreen"/>
            <w:b/>
          </w:rPr>
          <w:t>directory</w:t>
        </w:r>
      </w:hyperlink>
      <w:r>
        <w:t xml:space="preserve"> for retrieval and storage of </w:t>
      </w:r>
      <w:hyperlink w:anchor="gt_7a0f4b71-23ba-434f-b781-28053ed64879">
        <w:r>
          <w:rPr>
            <w:rStyle w:val="HyperlinkGreen"/>
            <w:b/>
          </w:rPr>
          <w:t>certificates</w:t>
        </w:r>
      </w:hyperlink>
      <w:r>
        <w:t xml:space="preserve"> and </w:t>
      </w:r>
      <w:hyperlink w:anchor="gt_9c47ca85-9343-4e01-96d4-53d96d3df60e">
        <w:r>
          <w:rPr>
            <w:rStyle w:val="HyperlinkGreen"/>
            <w:b/>
          </w:rPr>
          <w:t>certificate templates</w:t>
        </w:r>
      </w:hyperlink>
      <w:r>
        <w:t>, objects w</w:t>
      </w:r>
      <w:r>
        <w:t>ith longer names (in excess of 64 [UNICODE] characters) necessitates sanitation.</w:t>
      </w:r>
    </w:p>
    <w:p w:rsidR="0022457E" w:rsidRDefault="00D720E7">
      <w:r>
        <w:t xml:space="preserve">The algorithm for creating a </w:t>
      </w:r>
      <w:hyperlink w:anchor="gt_de084567-c0d0-4b19-8612-aa88b38ef7c8">
        <w:r>
          <w:rPr>
            <w:rStyle w:val="HyperlinkGreen"/>
            <w:b/>
          </w:rPr>
          <w:t>sanitized name</w:t>
        </w:r>
      </w:hyperlink>
      <w:r>
        <w:t xml:space="preserve"> is specified in section </w:t>
      </w:r>
      <w:hyperlink w:anchor="Section_bb738507c9c34175baf2fe21f17c076c" w:history="1">
        <w:r>
          <w:rPr>
            <w:rStyle w:val="Hyperlink"/>
          </w:rPr>
          <w:t>3.1.1.4.1.1</w:t>
        </w:r>
      </w:hyperlink>
      <w:r>
        <w:t xml:space="preserve">. </w:t>
      </w:r>
    </w:p>
    <w:p w:rsidR="0022457E" w:rsidRDefault="00D720E7">
      <w:r>
        <w:t>In the following example, the number sign (#) is replaced by !0023, the percent (%) is replaced by !0025, and the carat symbol (^) is replaced by !005e.</w:t>
      </w:r>
    </w:p>
    <w:p w:rsidR="0022457E" w:rsidRDefault="00D720E7">
      <w:pPr>
        <w:pStyle w:val="Code"/>
      </w:pPr>
      <w:r>
        <w:t>Original Name: 'LongCAName(WithSpeci@#$%^Characters'</w:t>
      </w:r>
    </w:p>
    <w:p w:rsidR="0022457E" w:rsidRDefault="00D720E7">
      <w:pPr>
        <w:pStyle w:val="Code"/>
      </w:pPr>
      <w:r>
        <w:t xml:space="preserve">Sanitized Name: </w:t>
      </w:r>
      <w:r>
        <w:t>'LongCAName!0028WithSpeci@!0023$!0025!005eCharacters'</w:t>
      </w:r>
    </w:p>
    <w:p w:rsidR="0022457E" w:rsidRDefault="00D720E7">
      <w:r>
        <w:t>The algorithm for creating a sanitized name is specified in section 3.1.1.4.1.1.</w:t>
      </w:r>
    </w:p>
    <w:p w:rsidR="0022457E" w:rsidRDefault="00D720E7">
      <w:pPr>
        <w:pStyle w:val="Heading3"/>
      </w:pPr>
      <w:bookmarkStart w:id="133" w:name="section_30f6ddc2d71b4412971b8c17f1ca848c"/>
      <w:bookmarkStart w:id="134" w:name="_Toc243612602"/>
      <w:r>
        <w:t>Information for Certificate Templates</w:t>
      </w:r>
      <w:bookmarkEnd w:id="133"/>
      <w:bookmarkEnd w:id="134"/>
      <w:r>
        <w:fldChar w:fldCharType="begin"/>
      </w:r>
      <w:r>
        <w:instrText xml:space="preserve"> XE "Templates:supported"</w:instrText>
      </w:r>
      <w:r>
        <w:fldChar w:fldCharType="end"/>
      </w:r>
      <w:r>
        <w:fldChar w:fldCharType="begin"/>
      </w:r>
      <w:r>
        <w:instrText xml:space="preserve"> XE "Supported templates"</w:instrText>
      </w:r>
      <w:r>
        <w:fldChar w:fldCharType="end"/>
      </w:r>
    </w:p>
    <w:p w:rsidR="0022457E" w:rsidRDefault="00D720E7">
      <w:r>
        <w:t>When an enterprise operates i</w:t>
      </w:r>
      <w:r>
        <w:t xml:space="preserve">ts </w:t>
      </w:r>
      <w:hyperlink w:anchor="gt_c925d5d7-a442-4ba4-9586-5f94ccec847a">
        <w:r>
          <w:rPr>
            <w:rStyle w:val="HyperlinkGreen"/>
            <w:b/>
          </w:rPr>
          <w:t>CA</w:t>
        </w:r>
      </w:hyperlink>
      <w:r>
        <w:t xml:space="preserve"> with </w:t>
      </w:r>
      <w:hyperlink w:anchor="gt_71f399e7-7026-46bb-b7c2-8fd4872b900f">
        <w:r>
          <w:rPr>
            <w:rStyle w:val="HyperlinkGreen"/>
            <w:b/>
          </w:rPr>
          <w:t>certificate issuance</w:t>
        </w:r>
      </w:hyperlink>
      <w:r>
        <w:t xml:space="preserve"> that is controlled through </w:t>
      </w:r>
      <w:hyperlink w:anchor="gt_9c47ca85-9343-4e01-96d4-53d96d3df60e">
        <w:r>
          <w:rPr>
            <w:rStyle w:val="HyperlinkGreen"/>
            <w:b/>
          </w:rPr>
          <w:t>certificate</w:t>
        </w:r>
        <w:r>
          <w:rPr>
            <w:rStyle w:val="HyperlinkGreen"/>
            <w:b/>
          </w:rPr>
          <w:t xml:space="preserve"> templates</w:t>
        </w:r>
      </w:hyperlink>
      <w:r>
        <w:t xml:space="preserve">, the CA is bound to issue only those </w:t>
      </w:r>
      <w:hyperlink w:anchor="gt_7a0f4b71-23ba-434f-b781-28053ed64879">
        <w:r>
          <w:rPr>
            <w:rStyle w:val="HyperlinkGreen"/>
            <w:b/>
          </w:rPr>
          <w:t>certificates</w:t>
        </w:r>
      </w:hyperlink>
      <w:r>
        <w:t xml:space="preserve"> that fit a particular template. Each user that requests </w:t>
      </w:r>
      <w:hyperlink w:anchor="gt_3edb3c30-bb82-4782-9777-19c5006965ef">
        <w:r>
          <w:rPr>
            <w:rStyle w:val="HyperlinkGreen"/>
            <w:b/>
          </w:rPr>
          <w:t>enrollment</w:t>
        </w:r>
      </w:hyperlink>
      <w:r>
        <w:t xml:space="preserve"> must</w:t>
      </w:r>
      <w:r>
        <w:t xml:space="preserve"> have been granted access to the template that is specified in the enrollment request. In this environment, the </w:t>
      </w:r>
      <w:hyperlink w:anchor="gt_e467d927-17bf-49c9-98d1-96ddf61ddd90">
        <w:r>
          <w:rPr>
            <w:rStyle w:val="HyperlinkGreen"/>
            <w:b/>
          </w:rPr>
          <w:t>Active Directory</w:t>
        </w:r>
      </w:hyperlink>
      <w:r>
        <w:t xml:space="preserve"> contains the list of available certificate templates. The </w:t>
      </w:r>
      <w:hyperlink w:anchor="gt_49ce3946-04d2-4cc9-9350-ebcd952b9ab9">
        <w:r>
          <w:rPr>
            <w:rStyle w:val="HyperlinkGreen"/>
            <w:b/>
          </w:rPr>
          <w:t>directory</w:t>
        </w:r>
      </w:hyperlink>
      <w:r>
        <w:t xml:space="preserve"> also contains a list of certificate templates for which a given certificate authority can issue certificates.</w:t>
      </w:r>
    </w:p>
    <w:p w:rsidR="0022457E" w:rsidRDefault="00D720E7">
      <w:r>
        <w:t>For information on server processing rules for certificate templates, see section</w:t>
      </w:r>
      <w:r>
        <w:t xml:space="preserve"> </w:t>
      </w:r>
      <w:hyperlink w:anchor="Section_618911a18a8f4833b10c18db23c18c57" w:history="1">
        <w:r>
          <w:rPr>
            <w:rStyle w:val="Hyperlink"/>
          </w:rPr>
          <w:t>3.2.2.6.2.1.4.1</w:t>
        </w:r>
      </w:hyperlink>
      <w:r>
        <w:t>.</w:t>
      </w:r>
    </w:p>
    <w:p w:rsidR="0022457E" w:rsidRDefault="00D720E7">
      <w:pPr>
        <w:pStyle w:val="Heading4"/>
      </w:pPr>
      <w:bookmarkStart w:id="135" w:name="section_0480bc06446a449d9fdfa3ba0d44333b"/>
      <w:bookmarkStart w:id="136" w:name="_Toc243612603"/>
      <w:r>
        <w:lastRenderedPageBreak/>
        <w:t>Template IDs</w:t>
      </w:r>
      <w:bookmarkEnd w:id="135"/>
      <w:bookmarkEnd w:id="136"/>
      <w:r>
        <w:fldChar w:fldCharType="begin"/>
      </w:r>
      <w:r>
        <w:instrText xml:space="preserve"> XE "Templates:IDs"</w:instrText>
      </w:r>
      <w:r>
        <w:fldChar w:fldCharType="end"/>
      </w:r>
    </w:p>
    <w:p w:rsidR="0022457E" w:rsidRDefault="00D720E7">
      <w:hyperlink w:anchor="gt_9c47ca85-9343-4e01-96d4-53d96d3df60e">
        <w:r>
          <w:rPr>
            <w:rStyle w:val="HyperlinkGreen"/>
            <w:b/>
          </w:rPr>
          <w:t>Certificate templates</w:t>
        </w:r>
      </w:hyperlink>
      <w:r>
        <w:t xml:space="preserve"> are designed to be stored in </w:t>
      </w:r>
      <w:hyperlink w:anchor="gt_e467d927-17bf-49c9-98d1-96ddf61ddd90">
        <w:r>
          <w:rPr>
            <w:rStyle w:val="HyperlinkGreen"/>
            <w:b/>
          </w:rPr>
          <w:t>Active Directory</w:t>
        </w:r>
      </w:hyperlink>
      <w:r>
        <w:t xml:space="preserve">, although any </w:t>
      </w:r>
      <w:hyperlink w:anchor="gt_49ce3946-04d2-4cc9-9350-ebcd952b9ab9">
        <w:r>
          <w:rPr>
            <w:rStyle w:val="HyperlinkGreen"/>
            <w:b/>
          </w:rPr>
          <w:t>directory</w:t>
        </w:r>
      </w:hyperlink>
      <w:r>
        <w:t xml:space="preserve"> accessible by </w:t>
      </w:r>
      <w:hyperlink w:anchor="gt_45643bfb-b4c4-432c-a10f-b98790063f8d">
        <w:r>
          <w:rPr>
            <w:rStyle w:val="HyperlinkGreen"/>
            <w:b/>
          </w:rPr>
          <w:t>LDAP</w:t>
        </w:r>
      </w:hyperlink>
      <w:r>
        <w:t xml:space="preserve"> can hold certificate templates.</w:t>
      </w:r>
      <w:bookmarkStart w:id="137" w:name="Appendix_A_Target_3"/>
      <w:r>
        <w:rPr>
          <w:rStyle w:val="Hyperlink"/>
        </w:rPr>
        <w:fldChar w:fldCharType="begin"/>
      </w:r>
      <w:r>
        <w:rPr>
          <w:rStyle w:val="Hyperlink"/>
        </w:rPr>
        <w:instrText xml:space="preserve"> HYPERLI</w:instrText>
      </w:r>
      <w:r>
        <w:rPr>
          <w:rStyle w:val="Hyperlink"/>
        </w:rPr>
        <w:instrText xml:space="preserve">NK \l "Appendix_A_3" \o "Product behavior note 3" \h </w:instrText>
      </w:r>
      <w:r>
        <w:rPr>
          <w:rStyle w:val="Hyperlink"/>
        </w:rPr>
      </w:r>
      <w:r>
        <w:rPr>
          <w:rStyle w:val="Hyperlink"/>
        </w:rPr>
        <w:fldChar w:fldCharType="separate"/>
      </w:r>
      <w:r>
        <w:rPr>
          <w:rStyle w:val="Hyperlink"/>
        </w:rPr>
        <w:t>&lt;3&gt;</w:t>
      </w:r>
      <w:r>
        <w:rPr>
          <w:rStyle w:val="Hyperlink"/>
        </w:rPr>
        <w:fldChar w:fldCharType="end"/>
      </w:r>
      <w:bookmarkEnd w:id="137"/>
    </w:p>
    <w:p w:rsidR="0022457E" w:rsidRDefault="00D720E7">
      <w:r>
        <w:t>Certificate templates constitute data that are shared among multiple computers and that therefore might not be current.</w:t>
      </w:r>
    </w:p>
    <w:p w:rsidR="0022457E" w:rsidRDefault="00D720E7">
      <w:r>
        <w:t>To accommodate nonfreshness of certificate templates, the certificate template</w:t>
      </w:r>
      <w:r>
        <w:t xml:space="preserve"> data structure, as specified in </w:t>
      </w:r>
      <w:hyperlink r:id="rId157" w:anchor="Section_4c6950e41dc24ae398c3b8919bb73822">
        <w:r>
          <w:rPr>
            <w:rStyle w:val="Hyperlink"/>
          </w:rPr>
          <w:t>[MS-CRTD]</w:t>
        </w:r>
      </w:hyperlink>
      <w:r>
        <w:t>, includes fields that can address freshness. These are:</w:t>
      </w:r>
    </w:p>
    <w:p w:rsidR="0022457E" w:rsidRDefault="00D720E7">
      <w:pPr>
        <w:pStyle w:val="ListParagraph"/>
        <w:numPr>
          <w:ilvl w:val="0"/>
          <w:numId w:val="52"/>
        </w:numPr>
      </w:pPr>
      <w:r>
        <w:rPr>
          <w:b/>
        </w:rPr>
        <w:t>msPKI-Template-Template-OID</w:t>
      </w:r>
      <w:r>
        <w:t xml:space="preserve">: The template's </w:t>
      </w:r>
      <w:hyperlink w:anchor="gt_aaaf2f1a-0b0a-487e-a0f0-c3510a6091b2">
        <w:r>
          <w:rPr>
            <w:rStyle w:val="HyperlinkGreen"/>
            <w:b/>
          </w:rPr>
          <w:t>OID</w:t>
        </w:r>
      </w:hyperlink>
    </w:p>
    <w:p w:rsidR="0022457E" w:rsidRDefault="00D720E7">
      <w:pPr>
        <w:pStyle w:val="ListParagraph"/>
        <w:numPr>
          <w:ilvl w:val="0"/>
          <w:numId w:val="52"/>
        </w:numPr>
      </w:pPr>
      <w:r>
        <w:rPr>
          <w:b/>
        </w:rPr>
        <w:t>revision</w:t>
      </w:r>
      <w:r>
        <w:t>: The template's major revision number</w:t>
      </w:r>
    </w:p>
    <w:p w:rsidR="0022457E" w:rsidRDefault="00D720E7">
      <w:pPr>
        <w:pStyle w:val="ListParagraph"/>
        <w:numPr>
          <w:ilvl w:val="0"/>
          <w:numId w:val="52"/>
        </w:numPr>
      </w:pPr>
      <w:r>
        <w:rPr>
          <w:b/>
        </w:rPr>
        <w:t>msPKI-Template-Minor-Revision</w:t>
      </w:r>
      <w:r>
        <w:t>: The template's minor revision number</w:t>
      </w:r>
    </w:p>
    <w:p w:rsidR="0022457E" w:rsidRDefault="00D720E7">
      <w:r>
        <w:t>If a customer who modifies a template would like to distinguish the new templ</w:t>
      </w:r>
      <w:r>
        <w:t>ate from the previous one, that customer either can generate a new OID for the modified template, or can give the new template a higher major or minor revision value.</w:t>
      </w:r>
      <w:bookmarkStart w:id="138" w:name="Appendix_A_Target_4"/>
      <w:r>
        <w:rPr>
          <w:rStyle w:val="Hyperlink"/>
        </w:rPr>
        <w:fldChar w:fldCharType="begin"/>
      </w:r>
      <w:r>
        <w:rPr>
          <w:rStyle w:val="Hyperlink"/>
        </w:rPr>
        <w:instrText xml:space="preserve"> HYPERLINK \l "Appendix_A_4" \o "Product behavior note 4" \h </w:instrText>
      </w:r>
      <w:r>
        <w:rPr>
          <w:rStyle w:val="Hyperlink"/>
        </w:rPr>
      </w:r>
      <w:r>
        <w:rPr>
          <w:rStyle w:val="Hyperlink"/>
        </w:rPr>
        <w:fldChar w:fldCharType="separate"/>
      </w:r>
      <w:r>
        <w:rPr>
          <w:rStyle w:val="Hyperlink"/>
        </w:rPr>
        <w:t>&lt;4&gt;</w:t>
      </w:r>
      <w:r>
        <w:rPr>
          <w:rStyle w:val="Hyperlink"/>
        </w:rPr>
        <w:fldChar w:fldCharType="end"/>
      </w:r>
      <w:bookmarkEnd w:id="138"/>
    </w:p>
    <w:p w:rsidR="0022457E" w:rsidRDefault="00D720E7">
      <w:r>
        <w:t>If client software req</w:t>
      </w:r>
      <w:r>
        <w:t xml:space="preserve">uires a template of a particular revision level or a particular OID, it can request a template by that OID and revision value. The protocol as defined here notifies the client whether the </w:t>
      </w:r>
      <w:hyperlink w:anchor="gt_c925d5d7-a442-4ba4-9586-5f94ccec847a">
        <w:r>
          <w:rPr>
            <w:rStyle w:val="HyperlinkGreen"/>
            <w:b/>
          </w:rPr>
          <w:t>CA</w:t>
        </w:r>
      </w:hyperlink>
      <w:r>
        <w:t xml:space="preserve"> wit</w:t>
      </w:r>
      <w:r>
        <w:t xml:space="preserve">h which it is communicating has a template of that OID and at least that revision value; otherwise, the protocol returns an error. For more information, see section </w:t>
      </w:r>
      <w:hyperlink w:anchor="Section_2125c7c22df044c0b6f541304f893076" w:history="1">
        <w:r>
          <w:rPr>
            <w:rStyle w:val="Hyperlink"/>
          </w:rPr>
          <w:t>3.1.2.4.2.2</w:t>
        </w:r>
      </w:hyperlink>
      <w:r>
        <w:t xml:space="preserve"> and its subsections</w:t>
      </w:r>
      <w:r>
        <w:t>.</w:t>
      </w:r>
    </w:p>
    <w:p w:rsidR="0022457E" w:rsidRDefault="00D720E7">
      <w:r>
        <w:rPr>
          <w:b/>
        </w:rPr>
        <w:t>Note</w:t>
      </w:r>
      <w:r>
        <w:t xml:space="preserve">  The protocol does not guarantee that the client and server implementations connect to the same Active Directory instance to retrieve templates. In addition, </w:t>
      </w:r>
      <w:hyperlink r:id="rId158" w:anchor="Section_d243592709994c628c6d13ba31a52e1a">
        <w:r>
          <w:rPr>
            <w:rStyle w:val="Hyperlink"/>
          </w:rPr>
          <w:t>[MS-ADTS]</w:t>
        </w:r>
      </w:hyperlink>
      <w:r>
        <w:t xml:space="preserve"> do</w:t>
      </w:r>
      <w:r>
        <w:t>es not guarantee that at any time two instances of Active Directory will be in sync and store the same data. Because of these limitations, the following scenarios are possible:</w:t>
      </w:r>
    </w:p>
    <w:p w:rsidR="0022457E" w:rsidRDefault="00D720E7">
      <w:pPr>
        <w:pStyle w:val="ListParagraph"/>
        <w:numPr>
          <w:ilvl w:val="0"/>
          <w:numId w:val="52"/>
        </w:numPr>
      </w:pPr>
      <w:r>
        <w:t xml:space="preserve">Permission changes are available to the client but are not available to the </w:t>
      </w:r>
      <w:r>
        <w:t>server, and vice versa.</w:t>
      </w:r>
    </w:p>
    <w:p w:rsidR="0022457E" w:rsidRDefault="00D720E7">
      <w:pPr>
        <w:pStyle w:val="ListParagraph"/>
        <w:numPr>
          <w:ilvl w:val="0"/>
          <w:numId w:val="52"/>
        </w:numPr>
      </w:pPr>
      <w:r>
        <w:t>Template modifications are available to the client but are not available to the server, and vice versa.</w:t>
      </w:r>
    </w:p>
    <w:p w:rsidR="0022457E" w:rsidRDefault="00D720E7">
      <w:r>
        <w:t>Certificate templates were designed to resolve some of the sync issues by allowing the client to identify the version of the cer</w:t>
      </w:r>
      <w:r>
        <w:t xml:space="preserve">tificate template it used when constructing the request. Specifications for the syntax of the template revision can be found in section </w:t>
      </w:r>
      <w:hyperlink w:anchor="Section_9da866e59ce94a8390640d20af8b2ccf" w:history="1">
        <w:r>
          <w:rPr>
            <w:rStyle w:val="Hyperlink"/>
          </w:rPr>
          <w:t>2.2.2.7.7.2</w:t>
        </w:r>
      </w:hyperlink>
      <w:r>
        <w:t>.</w:t>
      </w:r>
    </w:p>
    <w:p w:rsidR="0022457E" w:rsidRDefault="00D720E7">
      <w:r>
        <w:t>In case of template version mismatch between th</w:t>
      </w:r>
      <w:r>
        <w:t>e client and the server, the server fails a request that refers to a template with a higher version than the server has in its replica. If the server has a higher version than the one requested, the server uses the highest version available.</w:t>
      </w:r>
    </w:p>
    <w:p w:rsidR="0022457E" w:rsidRDefault="00D720E7">
      <w:pPr>
        <w:pStyle w:val="Heading4"/>
      </w:pPr>
      <w:bookmarkStart w:id="139" w:name="section_0f8a0af0120e4929bf301d5816673bf6"/>
      <w:bookmarkStart w:id="140" w:name="_Toc243612604"/>
      <w:r>
        <w:t>Implementation</w:t>
      </w:r>
      <w:r>
        <w:t>s Without Templates</w:t>
      </w:r>
      <w:bookmarkEnd w:id="139"/>
      <w:bookmarkEnd w:id="140"/>
      <w:r>
        <w:fldChar w:fldCharType="begin"/>
      </w:r>
      <w:r>
        <w:instrText xml:space="preserve"> XE "Templates:implementation without"</w:instrText>
      </w:r>
      <w:r>
        <w:fldChar w:fldCharType="end"/>
      </w:r>
      <w:r>
        <w:fldChar w:fldCharType="begin"/>
      </w:r>
      <w:r>
        <w:instrText xml:space="preserve"> XE "Implementations without templates"</w:instrText>
      </w:r>
      <w:r>
        <w:fldChar w:fldCharType="end"/>
      </w:r>
    </w:p>
    <w:p w:rsidR="0022457E" w:rsidRDefault="00D720E7">
      <w:r>
        <w:t xml:space="preserve">If a vendor chooses to implement a </w:t>
      </w:r>
      <w:hyperlink w:anchor="gt_c925d5d7-a442-4ba4-9586-5f94ccec847a">
        <w:r>
          <w:rPr>
            <w:rStyle w:val="HyperlinkGreen"/>
            <w:b/>
          </w:rPr>
          <w:t>CA</w:t>
        </w:r>
      </w:hyperlink>
      <w:r>
        <w:t xml:space="preserve"> without using templates, as specified in </w:t>
      </w:r>
      <w:hyperlink r:id="rId159" w:anchor="Section_4c6950e41dc24ae398c3b8919bb73822">
        <w:r>
          <w:rPr>
            <w:rStyle w:val="Hyperlink"/>
          </w:rPr>
          <w:t>[MS-CRTD]</w:t>
        </w:r>
      </w:hyperlink>
      <w:r>
        <w:t>, then the "template names" and "template version number and OID" (as they are called in this document) become merely policy identifiers. It is then up to the vendor of the CA to wri</w:t>
      </w:r>
      <w:r>
        <w:t xml:space="preserve">te the code that maps from these policy identifiers to </w:t>
      </w:r>
      <w:hyperlink w:anchor="gt_7a0f4b71-23ba-434f-b781-28053ed64879">
        <w:r>
          <w:rPr>
            <w:rStyle w:val="HyperlinkGreen"/>
            <w:b/>
          </w:rPr>
          <w:t>certificate</w:t>
        </w:r>
      </w:hyperlink>
      <w:r>
        <w:t xml:space="preserve"> bodies that correspond to those requests. </w:t>
      </w:r>
    </w:p>
    <w:p w:rsidR="0022457E" w:rsidRDefault="00D720E7">
      <w:pPr>
        <w:pStyle w:val="Heading4"/>
      </w:pPr>
      <w:bookmarkStart w:id="141" w:name="section_f6f91b1d91854e0699dc4e3a9b8e2143"/>
      <w:bookmarkStart w:id="142" w:name="_Toc243612605"/>
      <w:r>
        <w:t>Modifying Templates</w:t>
      </w:r>
      <w:bookmarkEnd w:id="141"/>
      <w:bookmarkEnd w:id="142"/>
      <w:r>
        <w:fldChar w:fldCharType="begin"/>
      </w:r>
      <w:r>
        <w:instrText xml:space="preserve"> XE "Templates:editing"</w:instrText>
      </w:r>
      <w:r>
        <w:fldChar w:fldCharType="end"/>
      </w:r>
      <w:r>
        <w:fldChar w:fldCharType="begin"/>
      </w:r>
      <w:r>
        <w:instrText xml:space="preserve"> XE "Editing templates"</w:instrText>
      </w:r>
      <w:r>
        <w:fldChar w:fldCharType="end"/>
      </w:r>
    </w:p>
    <w:p w:rsidR="0022457E" w:rsidRDefault="00D720E7">
      <w:r>
        <w:t>A set of defau</w:t>
      </w:r>
      <w:r>
        <w:t xml:space="preserve">lt templates is documented in </w:t>
      </w:r>
      <w:hyperlink r:id="rId160" w:anchor="Section_4c6950e41dc24ae398c3b8919bb73822">
        <w:r>
          <w:rPr>
            <w:rStyle w:val="Hyperlink"/>
          </w:rPr>
          <w:t>[MS-CRTD]</w:t>
        </w:r>
      </w:hyperlink>
      <w:r>
        <w:t>. However, a customer is free at any time to create new templates, delete existing ones, or modify templates.</w:t>
      </w:r>
      <w:bookmarkStart w:id="143" w:name="Appendix_A_Target_5"/>
      <w:r>
        <w:rPr>
          <w:rStyle w:val="Hyperlink"/>
        </w:rPr>
        <w:fldChar w:fldCharType="begin"/>
      </w:r>
      <w:r>
        <w:rPr>
          <w:rStyle w:val="Hyperlink"/>
        </w:rPr>
        <w:instrText xml:space="preserve"> HYPERLINK \l "Appendix_A_5</w:instrText>
      </w:r>
      <w:r>
        <w:rPr>
          <w:rStyle w:val="Hyperlink"/>
        </w:rPr>
        <w:instrText xml:space="preserve">" \o "Product behavior note 5" \h </w:instrText>
      </w:r>
      <w:r>
        <w:rPr>
          <w:rStyle w:val="Hyperlink"/>
        </w:rPr>
      </w:r>
      <w:r>
        <w:rPr>
          <w:rStyle w:val="Hyperlink"/>
        </w:rPr>
        <w:fldChar w:fldCharType="separate"/>
      </w:r>
      <w:r>
        <w:rPr>
          <w:rStyle w:val="Hyperlink"/>
        </w:rPr>
        <w:t>&lt;5&gt;</w:t>
      </w:r>
      <w:r>
        <w:rPr>
          <w:rStyle w:val="Hyperlink"/>
        </w:rPr>
        <w:fldChar w:fldCharType="end"/>
      </w:r>
      <w:bookmarkEnd w:id="143"/>
      <w:r>
        <w:t xml:space="preserve"> A template is a normal </w:t>
      </w:r>
      <w:hyperlink w:anchor="gt_407dbc2c-3140-4e31-9085-0087e2d3bab2">
        <w:r>
          <w:rPr>
            <w:rStyle w:val="HyperlinkGreen"/>
            <w:b/>
          </w:rPr>
          <w:t>directory object</w:t>
        </w:r>
      </w:hyperlink>
      <w:r>
        <w:t xml:space="preserve"> accessed through </w:t>
      </w:r>
      <w:hyperlink w:anchor="gt_45643bfb-b4c4-432c-a10f-b98790063f8d">
        <w:r>
          <w:rPr>
            <w:rStyle w:val="HyperlinkGreen"/>
            <w:b/>
          </w:rPr>
          <w:t>LDAP</w:t>
        </w:r>
      </w:hyperlink>
      <w:r>
        <w:t xml:space="preserve">. Any new or existing software capable of modifying LDAP objects can be used. By editing </w:t>
      </w:r>
      <w:hyperlink w:anchor="gt_9c47ca85-9343-4e01-96d4-53d96d3df60e">
        <w:r>
          <w:rPr>
            <w:rStyle w:val="HyperlinkGreen"/>
            <w:b/>
          </w:rPr>
          <w:t>certificate templates</w:t>
        </w:r>
      </w:hyperlink>
      <w:r>
        <w:t xml:space="preserve">, a customer can express custom </w:t>
      </w:r>
      <w:hyperlink w:anchor="gt_71f399e7-7026-46bb-b7c2-8fd4872b900f">
        <w:r>
          <w:rPr>
            <w:rStyle w:val="HyperlinkGreen"/>
            <w:b/>
          </w:rPr>
          <w:t>certificate issuance</w:t>
        </w:r>
      </w:hyperlink>
      <w:r>
        <w:t xml:space="preserve"> policy.</w:t>
      </w:r>
    </w:p>
    <w:p w:rsidR="0022457E" w:rsidRDefault="00D720E7">
      <w:pPr>
        <w:pStyle w:val="Heading4"/>
      </w:pPr>
      <w:bookmarkStart w:id="144" w:name="section_75d6d6d39fa04f2085c664e4d2ff854e"/>
      <w:bookmarkStart w:id="145" w:name="_Toc243612606"/>
      <w:r>
        <w:lastRenderedPageBreak/>
        <w:t>Permissions on Templates</w:t>
      </w:r>
      <w:bookmarkEnd w:id="144"/>
      <w:bookmarkEnd w:id="145"/>
      <w:r>
        <w:fldChar w:fldCharType="begin"/>
      </w:r>
      <w:r>
        <w:instrText xml:space="preserve"> XE "Templates:permissions"</w:instrText>
      </w:r>
      <w:r>
        <w:fldChar w:fldCharType="end"/>
      </w:r>
      <w:r>
        <w:fldChar w:fldCharType="begin"/>
      </w:r>
      <w:r>
        <w:instrText xml:space="preserve"> XE "Permissions on templates"</w:instrText>
      </w:r>
      <w:r>
        <w:fldChar w:fldCharType="end"/>
      </w:r>
    </w:p>
    <w:p w:rsidR="0022457E" w:rsidRDefault="00D720E7">
      <w:r>
        <w:t xml:space="preserve">A template object in </w:t>
      </w:r>
      <w:hyperlink w:anchor="gt_e467d927-17bf-49c9-98d1-96ddf61ddd90">
        <w:r>
          <w:rPr>
            <w:rStyle w:val="HyperlinkGreen"/>
            <w:b/>
          </w:rPr>
          <w:t>Active Directory</w:t>
        </w:r>
      </w:hyperlink>
      <w:r>
        <w:t xml:space="preserve"> has an </w:t>
      </w:r>
      <w:hyperlink w:anchor="gt_9f92aa05-dd0a-45f2-88d6-89f1fb654395">
        <w:r>
          <w:rPr>
            <w:rStyle w:val="HyperlinkGreen"/>
            <w:b/>
          </w:rPr>
          <w:t>ACL</w:t>
        </w:r>
      </w:hyperlink>
      <w:r>
        <w:t xml:space="preserve">, as does every object in Active Directory. A customer can set those ACLs so that users (or groups of users) have read permission only for templates for </w:t>
      </w:r>
      <w:hyperlink w:anchor="gt_7a0f4b71-23ba-434f-b781-28053ed64879">
        <w:r>
          <w:rPr>
            <w:rStyle w:val="HyperlinkGreen"/>
            <w:b/>
          </w:rPr>
          <w:t>certificates</w:t>
        </w:r>
      </w:hyperlink>
      <w:r>
        <w:t xml:space="preserve"> (thus, for certificate requests) that are available to those users. In addition, the </w:t>
      </w:r>
      <w:hyperlink w:anchor="gt_c925d5d7-a442-4ba4-9586-5f94ccec847a">
        <w:r>
          <w:rPr>
            <w:rStyle w:val="HyperlinkGreen"/>
            <w:b/>
          </w:rPr>
          <w:t>CA</w:t>
        </w:r>
      </w:hyperlink>
      <w:r>
        <w:t xml:space="preserve"> enforces a permission, enroll, which is associated with a template object, by honoring a cert</w:t>
      </w:r>
      <w:r>
        <w:t xml:space="preserve">ificate request from a given user only if that user has </w:t>
      </w:r>
      <w:hyperlink w:anchor="gt_cf66f877-3541-4fe8-907a-653989421810">
        <w:r>
          <w:rPr>
            <w:rStyle w:val="HyperlinkGreen"/>
            <w:b/>
          </w:rPr>
          <w:t>enroll</w:t>
        </w:r>
      </w:hyperlink>
      <w:r>
        <w:t xml:space="preserve"> permission for the template that corresponds to that request.</w:t>
      </w:r>
    </w:p>
    <w:p w:rsidR="0022457E" w:rsidRDefault="00D720E7">
      <w:r>
        <w:t>If a non-Microsoft implementation of the CA wants to avoid using temp</w:t>
      </w:r>
      <w:r>
        <w:t>lates but still wants this kind of access control, then it needs to implement that access control in some other manner.</w:t>
      </w:r>
    </w:p>
    <w:p w:rsidR="0022457E" w:rsidRDefault="00D720E7">
      <w:pPr>
        <w:pStyle w:val="Heading2"/>
      </w:pPr>
      <w:bookmarkStart w:id="146" w:name="section_08cb3552573b491cb96ad8f43996a009"/>
      <w:bookmarkStart w:id="147" w:name="_Toc243612607"/>
      <w:r>
        <w:t>Relationship to Other Protocols</w:t>
      </w:r>
      <w:bookmarkEnd w:id="146"/>
      <w:bookmarkEnd w:id="147"/>
      <w:r>
        <w:fldChar w:fldCharType="begin"/>
      </w:r>
      <w:r>
        <w:instrText xml:space="preserve"> XE "Relationship to other protocols" </w:instrText>
      </w:r>
      <w:r>
        <w:fldChar w:fldCharType="end"/>
      </w:r>
      <w:r>
        <w:fldChar w:fldCharType="begin"/>
      </w:r>
      <w:r>
        <w:instrText xml:space="preserve"> XE "Relationship to other protocols"</w:instrText>
      </w:r>
      <w:r>
        <w:fldChar w:fldCharType="end"/>
      </w:r>
    </w:p>
    <w:p w:rsidR="0022457E" w:rsidRDefault="00D720E7">
      <w:r>
        <w:t>The Windows Client Certif</w:t>
      </w:r>
      <w:r>
        <w:t xml:space="preserve">icate Enrollment Protocol depends on the Distributed Component Object Model (DCOM) Remote Protocol </w:t>
      </w:r>
      <w:hyperlink r:id="rId161" w:anchor="Section_4a893f3dbd2948cd9f43d9777a4415b0">
        <w:r>
          <w:rPr>
            <w:rStyle w:val="Hyperlink"/>
          </w:rPr>
          <w:t>[MS-DCOM]</w:t>
        </w:r>
      </w:hyperlink>
      <w:r>
        <w:t>. The DCOM Remote Protocol is built on top of the Remote Procedure Ca</w:t>
      </w:r>
      <w:r>
        <w:t xml:space="preserve">ll Protocol Extensions (RPCE) </w:t>
      </w:r>
      <w:hyperlink r:id="rId162" w:anchor="Section_290c38b192fe422991e64fc376610c15">
        <w:r>
          <w:rPr>
            <w:rStyle w:val="Hyperlink"/>
          </w:rPr>
          <w:t>[MS-RPCE]</w:t>
        </w:r>
      </w:hyperlink>
      <w:r>
        <w:t>, and the Windows Client Certificate Enrollment Protocol accesses RPCE directly to obtain certain security settings for the client-to-serv</w:t>
      </w:r>
      <w:r>
        <w:t xml:space="preserve">er connections. The Windows Client Certificate Enrollment Protocol depends on the Netlogon Remote Protocol Specification </w:t>
      </w:r>
      <w:hyperlink r:id="rId163" w:anchor="Section_ff8f970f3e3740f7bd4baf7336e4792f">
        <w:r>
          <w:rPr>
            <w:rStyle w:val="Hyperlink"/>
          </w:rPr>
          <w:t>[MS-NRPC]</w:t>
        </w:r>
      </w:hyperlink>
      <w:r>
        <w:t xml:space="preserve"> for locating the </w:t>
      </w:r>
      <w:hyperlink w:anchor="gt_76a05049-3531-4abd-aec8-30e19954b4bd">
        <w:r>
          <w:rPr>
            <w:rStyle w:val="HyperlinkGreen"/>
            <w:b/>
          </w:rPr>
          <w:t>domain controller (DC)</w:t>
        </w:r>
      </w:hyperlink>
      <w:r>
        <w:t>.</w:t>
      </w:r>
    </w:p>
    <w:p w:rsidR="0022457E" w:rsidRDefault="00D720E7">
      <w:r>
        <w:t xml:space="preserve">The Windows Client Certificate Enrollment Protocol uses the Hypertext Transfer Protocol -- HTTP/1.1 </w:t>
      </w:r>
      <w:hyperlink r:id="rId164">
        <w:r>
          <w:rPr>
            <w:rStyle w:val="Hyperlink"/>
          </w:rPr>
          <w:t>[RFC2616]</w:t>
        </w:r>
      </w:hyperlink>
      <w:r>
        <w:t xml:space="preserve"> for retrieving CRLs. Whe</w:t>
      </w:r>
      <w:r>
        <w:t>n using HTTP, the behavior will be to use HTTP v1.1 (see [RFC2616]) on port 80 unless one of the following cases:</w:t>
      </w:r>
    </w:p>
    <w:p w:rsidR="0022457E" w:rsidRDefault="00D720E7">
      <w:pPr>
        <w:pStyle w:val="ListParagraph"/>
        <w:numPr>
          <w:ilvl w:val="0"/>
          <w:numId w:val="53"/>
        </w:numPr>
      </w:pPr>
      <w:r>
        <w:t>The URL has a prefix of "https://" in which case it uses port 443.</w:t>
      </w:r>
    </w:p>
    <w:p w:rsidR="0022457E" w:rsidRDefault="00D720E7">
      <w:pPr>
        <w:pStyle w:val="ListParagraph"/>
        <w:numPr>
          <w:ilvl w:val="0"/>
          <w:numId w:val="53"/>
        </w:numPr>
      </w:pPr>
      <w:r>
        <w:t>A URL explicitly specifies an alternative port, or the processing rule expl</w:t>
      </w:r>
      <w:r>
        <w:t>icitly requests an alternative port.</w:t>
      </w:r>
    </w:p>
    <w:p w:rsidR="0022457E" w:rsidRDefault="00D720E7">
      <w:r>
        <w:t>The HTTP v1.1 behavior is to use persistent connections.</w:t>
      </w:r>
    </w:p>
    <w:p w:rsidR="0022457E" w:rsidRDefault="00D720E7">
      <w:r>
        <w:t xml:space="preserve">The Windows Client Certificate Enrollment Protocol uses the DCOM Remote Protocol to create and use </w:t>
      </w:r>
      <w:hyperlink w:anchor="gt_ae2a9876-7fed-4f0d-a390-bf78f76c0736">
        <w:r>
          <w:rPr>
            <w:rStyle w:val="HyperlinkGreen"/>
            <w:b/>
          </w:rPr>
          <w:t>DCOM</w:t>
        </w:r>
      </w:hyperlink>
      <w:r>
        <w:t xml:space="preserve"> </w:t>
      </w:r>
      <w:hyperlink w:anchor="gt_8bb43a65-7a8c-4585-a7ed-23044772f8ca">
        <w:r>
          <w:rPr>
            <w:rStyle w:val="HyperlinkGreen"/>
            <w:b/>
          </w:rPr>
          <w:t>object (2)</w:t>
        </w:r>
      </w:hyperlink>
      <w:r>
        <w:t xml:space="preserve"> references to server objects, as specified in section </w:t>
      </w:r>
      <w:hyperlink w:anchor="Section_43af938c071d4568b1a37ed75a953012" w:history="1">
        <w:r>
          <w:rPr>
            <w:rStyle w:val="Hyperlink"/>
          </w:rPr>
          <w:t>2.1</w:t>
        </w:r>
      </w:hyperlink>
      <w:r>
        <w:t xml:space="preserve"> of this document and [MS-DCOM] section 3.2.4.1. The Windows </w:t>
      </w:r>
      <w:r>
        <w:t>Client Certificate Enrollment Protocol also uses the DCOM Remote Protocol to select authentication settings. The specific parameters passed from the Windows Client Certificate Enrollment Protocol to the DCOM Remote Protocol are specified in section 2.1.</w:t>
      </w:r>
    </w:p>
    <w:p w:rsidR="0022457E" w:rsidRDefault="00D720E7">
      <w:r>
        <w:t>Us</w:t>
      </w:r>
      <w:r>
        <w:t xml:space="preserve">ing input from a higher-layer protocol or application, the DCOM Remote Protocol negotiates its authentication method and settings by using the Generic Security Service Application Programming Interface (GSS-API) (as specified in </w:t>
      </w:r>
      <w:hyperlink r:id="rId165">
        <w:r>
          <w:rPr>
            <w:rStyle w:val="Hyperlink"/>
          </w:rPr>
          <w:t>[RFC2478]</w:t>
        </w:r>
      </w:hyperlink>
      <w:r>
        <w:t xml:space="preserve">), and these settings are in turn passed to the activation request and </w:t>
      </w:r>
      <w:hyperlink w:anchor="gt_d4ad46fe-cbab-43f2-a125-b2f125824f33">
        <w:r>
          <w:rPr>
            <w:rStyle w:val="HyperlinkGreen"/>
            <w:b/>
          </w:rPr>
          <w:t>object remote procedure calls (ORPC)</w:t>
        </w:r>
      </w:hyperlink>
      <w:r>
        <w:t xml:space="preserve"> made by the DCOM client to the DCOM ser</w:t>
      </w:r>
      <w:r>
        <w:t>ver, as specified in [MS-DCOM] sections 3.2.4.1.1.2 and 3.2.4.2. The following figure shows the layering of the protocol stack.</w:t>
      </w:r>
    </w:p>
    <w:p w:rsidR="0022457E" w:rsidRDefault="00D720E7">
      <w:pPr>
        <w:keepNext/>
      </w:pPr>
      <w:r>
        <w:rPr>
          <w:noProof/>
        </w:rPr>
        <w:lastRenderedPageBreak/>
        <w:drawing>
          <wp:inline distT="0" distB="0" distL="0" distR="0">
            <wp:extent cx="2466975" cy="2314575"/>
            <wp:effectExtent l="19050" t="0" r="9525" b="0"/>
            <wp:docPr id="5557" name="MS-WCCE_pict02145b73-21a7-c725-d69f-16d88125b25a.png" descr="Windows Client Certificate Enrollment protocol stack" title="Windows Client Certificate Enrollment protocol st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 name="MS-WCCE_pict02145b73-21a7-c725-d69f-16d88125b25a.png" descr="Windows Client Certificate Enrollment protocol stack" title="Windows Client Certificate Enrollment protocol stack"/>
                    <pic:cNvPicPr>
                      <a:picLocks noChangeAspect="1" noChangeArrowheads="1"/>
                    </pic:cNvPicPr>
                  </pic:nvPicPr>
                  <pic:blipFill>
                    <a:blip r:embed="rId166" cstate="print"/>
                    <a:srcRect/>
                    <a:stretch>
                      <a:fillRect/>
                    </a:stretch>
                  </pic:blipFill>
                  <pic:spPr bwMode="auto">
                    <a:xfrm>
                      <a:off x="0" y="0"/>
                      <a:ext cx="2466975" cy="2314575"/>
                    </a:xfrm>
                    <a:prstGeom prst="rect">
                      <a:avLst/>
                    </a:prstGeom>
                    <a:noFill/>
                    <a:ln w="9525">
                      <a:noFill/>
                      <a:miter lim="800000"/>
                      <a:headEnd/>
                      <a:tailEnd/>
                    </a:ln>
                  </pic:spPr>
                </pic:pic>
              </a:graphicData>
            </a:graphic>
          </wp:inline>
        </w:drawing>
      </w:r>
    </w:p>
    <w:p w:rsidR="0022457E" w:rsidRDefault="00D720E7">
      <w:pPr>
        <w:pStyle w:val="Caption"/>
      </w:pPr>
      <w:r>
        <w:t xml:space="preserve">Figure </w:t>
      </w:r>
      <w:r>
        <w:fldChar w:fldCharType="begin"/>
      </w:r>
      <w:r>
        <w:instrText xml:space="preserve"> SEQ Figure \* ARABIC </w:instrText>
      </w:r>
      <w:r>
        <w:fldChar w:fldCharType="separate"/>
      </w:r>
      <w:r>
        <w:rPr>
          <w:noProof/>
        </w:rPr>
        <w:t>2</w:t>
      </w:r>
      <w:r>
        <w:fldChar w:fldCharType="end"/>
      </w:r>
      <w:r>
        <w:t>: Windows Client Certificate Enrollment protocol stack</w:t>
      </w:r>
    </w:p>
    <w:p w:rsidR="0022457E" w:rsidRDefault="00D720E7">
      <w:r>
        <w:t>Data structures that are defined in th</w:t>
      </w:r>
      <w:r>
        <w:t xml:space="preserve">e </w:t>
      </w:r>
      <w:hyperlink w:anchor="gt_9c47ca85-9343-4e01-96d4-53d96d3df60e">
        <w:r>
          <w:rPr>
            <w:rStyle w:val="HyperlinkGreen"/>
            <w:b/>
          </w:rPr>
          <w:t>certificate template</w:t>
        </w:r>
      </w:hyperlink>
      <w:r>
        <w:t xml:space="preserve"> structure specification (see </w:t>
      </w:r>
      <w:hyperlink r:id="rId167" w:anchor="Section_4c6950e41dc24ae398c3b8919bb73822">
        <w:r>
          <w:rPr>
            <w:rStyle w:val="Hyperlink"/>
          </w:rPr>
          <w:t>[MS-CRTD]</w:t>
        </w:r>
      </w:hyperlink>
      <w:r>
        <w:t xml:space="preserve">), can be retrieved over </w:t>
      </w:r>
      <w:hyperlink w:anchor="gt_45643bfb-b4c4-432c-a10f-b98790063f8d">
        <w:r>
          <w:rPr>
            <w:rStyle w:val="HyperlinkGreen"/>
            <w:b/>
          </w:rPr>
          <w:t>LDAP</w:t>
        </w:r>
      </w:hyperlink>
      <w:r>
        <w:t xml:space="preserve">, as specified in </w:t>
      </w:r>
      <w:hyperlink r:id="rId168">
        <w:r>
          <w:rPr>
            <w:rStyle w:val="Hyperlink"/>
          </w:rPr>
          <w:t>[RFC2559]</w:t>
        </w:r>
      </w:hyperlink>
      <w:r>
        <w:t>, and used by the Windows Client Certificate Enrollment Protocol.</w:t>
      </w:r>
    </w:p>
    <w:p w:rsidR="0022457E" w:rsidRDefault="00D720E7">
      <w:r>
        <w:t xml:space="preserve">The Certificate Services Remote Administration Protocol </w:t>
      </w:r>
      <w:hyperlink r:id="rId169" w:anchor="Section_40e7471414bf4f97a26435efbd63a813">
        <w:r>
          <w:rPr>
            <w:rStyle w:val="Hyperlink"/>
          </w:rPr>
          <w:t>[MS-CSRA]</w:t>
        </w:r>
      </w:hyperlink>
      <w:r>
        <w:t xml:space="preserve"> is a management protocol for the Windows Client Certificate Enrollment Protocol server. When implemented together Windows Client Certificate Enrollment Protocol shares ADM </w:t>
      </w:r>
      <w:r>
        <w:t xml:space="preserve">with Certificate Services Remote Administration Protocol [MS-CSRA] as specified in sections </w:t>
      </w:r>
      <w:hyperlink w:anchor="Section_a9f2c928fe9b4d18a3acb6c910337ab6" w:history="1">
        <w:r>
          <w:rPr>
            <w:rStyle w:val="Hyperlink"/>
          </w:rPr>
          <w:t>3.2.1.1</w:t>
        </w:r>
      </w:hyperlink>
      <w:r>
        <w:t xml:space="preserve"> and </w:t>
      </w:r>
      <w:hyperlink w:anchor="Section_4d38b63e95274d1692d2ea38b6252917" w:history="1">
        <w:r>
          <w:rPr>
            <w:rStyle w:val="Hyperlink"/>
          </w:rPr>
          <w:t>3.2.1.1.3</w:t>
        </w:r>
      </w:hyperlink>
      <w:r>
        <w:t xml:space="preserve">. </w:t>
      </w:r>
    </w:p>
    <w:p w:rsidR="0022457E" w:rsidRDefault="00D720E7">
      <w:r>
        <w:t>The ICertPassage Rem</w:t>
      </w:r>
      <w:r>
        <w:t xml:space="preserve">ote Protocol </w:t>
      </w:r>
      <w:hyperlink r:id="rId170" w:anchor="Section_9b8ed6056b0041d19a2a9897e40678fc">
        <w:r>
          <w:rPr>
            <w:rStyle w:val="Hyperlink"/>
          </w:rPr>
          <w:t>[MS-ICPR]</w:t>
        </w:r>
      </w:hyperlink>
      <w:r>
        <w:t xml:space="preserve"> is another </w:t>
      </w:r>
      <w:hyperlink w:anchor="gt_3edb3c30-bb82-4782-9777-19c5006965ef">
        <w:r>
          <w:rPr>
            <w:rStyle w:val="HyperlinkGreen"/>
            <w:b/>
          </w:rPr>
          <w:t>certificate enrollment</w:t>
        </w:r>
      </w:hyperlink>
      <w:r>
        <w:t xml:space="preserve"> protocol that is built directly on top of the Remote Proce</w:t>
      </w:r>
      <w:r>
        <w:t xml:space="preserve">dure Call Protocol Extensions (RPCE) [MS-RPCE]. When implemented together the Windows Client Certificate Enrollment Protocol shares some of its ADM with ICertPassage Remote Protocol [MS-ICPR], as specified in [MS-ICPR] 3.1.1 and 3.2.1. </w:t>
      </w:r>
    </w:p>
    <w:p w:rsidR="0022457E" w:rsidRDefault="00D720E7">
      <w:r>
        <w:t>The Encrypting File</w:t>
      </w:r>
      <w:r>
        <w:t xml:space="preserve"> System Remote (EFSRPC) Protocol </w:t>
      </w:r>
      <w:hyperlink r:id="rId171" w:anchor="Section_08796ba801c8487292211000ec2eff31">
        <w:r>
          <w:rPr>
            <w:rStyle w:val="Hyperlink"/>
          </w:rPr>
          <w:t>[MS-EFSR]</w:t>
        </w:r>
      </w:hyperlink>
      <w:r>
        <w:t xml:space="preserve"> depends on the Windows Client Certificate Enrollment Protocol.</w:t>
      </w:r>
    </w:p>
    <w:p w:rsidR="0022457E" w:rsidRDefault="00D720E7">
      <w:r>
        <w:t xml:space="preserve">Indirectly, as an example, other protocols that rely on </w:t>
      </w:r>
      <w:hyperlink w:anchor="gt_7a0f4b71-23ba-434f-b781-28053ed64879">
        <w:r>
          <w:rPr>
            <w:rStyle w:val="HyperlinkGreen"/>
            <w:b/>
          </w:rPr>
          <w:t>certificates</w:t>
        </w:r>
      </w:hyperlink>
      <w:r>
        <w:t xml:space="preserve"> for authentication (such as the Transport Layer Security Protocol (TLS), </w:t>
      </w:r>
      <w:hyperlink r:id="rId172">
        <w:r>
          <w:rPr>
            <w:rStyle w:val="Hyperlink"/>
          </w:rPr>
          <w:t>[RFC2246]</w:t>
        </w:r>
      </w:hyperlink>
      <w:r>
        <w:t>) can use this protocol for certific</w:t>
      </w:r>
      <w:r>
        <w:t xml:space="preserve">ate enrollment and </w:t>
      </w:r>
      <w:hyperlink w:anchor="gt_71f399e7-7026-46bb-b7c2-8fd4872b900f">
        <w:r>
          <w:rPr>
            <w:rStyle w:val="HyperlinkGreen"/>
            <w:b/>
          </w:rPr>
          <w:t>issuance</w:t>
        </w:r>
      </w:hyperlink>
      <w:r>
        <w:t>.</w:t>
      </w:r>
    </w:p>
    <w:p w:rsidR="0022457E" w:rsidRDefault="00D720E7">
      <w:pPr>
        <w:pStyle w:val="Heading2"/>
      </w:pPr>
      <w:bookmarkStart w:id="148" w:name="section_9666009ee8ba4178b96ccf5483ed6126"/>
      <w:bookmarkStart w:id="149" w:name="_Toc243612608"/>
      <w:r>
        <w:t>Prerequisites/Preconditions</w:t>
      </w:r>
      <w:bookmarkEnd w:id="148"/>
      <w:bookmarkEnd w:id="149"/>
      <w:r>
        <w:fldChar w:fldCharType="begin"/>
      </w:r>
      <w:r>
        <w:instrText xml:space="preserve"> XE "Prerequisites" </w:instrText>
      </w:r>
      <w:r>
        <w:fldChar w:fldCharType="end"/>
      </w:r>
      <w:r>
        <w:fldChar w:fldCharType="begin"/>
      </w:r>
      <w:r>
        <w:instrText xml:space="preserve"> XE "Preconditions" </w:instrText>
      </w:r>
      <w:r>
        <w:fldChar w:fldCharType="end"/>
      </w:r>
      <w:r>
        <w:fldChar w:fldCharType="begin"/>
      </w:r>
      <w:r>
        <w:instrText xml:space="preserve"> XE "Preconditions"</w:instrText>
      </w:r>
      <w:r>
        <w:fldChar w:fldCharType="end"/>
      </w:r>
      <w:r>
        <w:fldChar w:fldCharType="begin"/>
      </w:r>
      <w:r>
        <w:instrText xml:space="preserve"> XE "Prerequisites"</w:instrText>
      </w:r>
      <w:r>
        <w:fldChar w:fldCharType="end"/>
      </w:r>
    </w:p>
    <w:p w:rsidR="0022457E" w:rsidRDefault="00D720E7">
      <w:r>
        <w:t xml:space="preserve">The configuration elements defined in section </w:t>
      </w:r>
      <w:hyperlink w:anchor="Section_b3ac7b468ea7440da4c5656bb1286d56" w:history="1">
        <w:r>
          <w:rPr>
            <w:rStyle w:val="Hyperlink"/>
          </w:rPr>
          <w:t>3.2.1.1.4</w:t>
        </w:r>
      </w:hyperlink>
      <w:r>
        <w:t xml:space="preserve"> are available. Server implementations that also implement the Certificate Services Remote Administration Protocol, specified in </w:t>
      </w:r>
      <w:hyperlink r:id="rId173" w:anchor="Section_40e7471414bf4f97a26435efbd63a813">
        <w:r>
          <w:rPr>
            <w:rStyle w:val="Hyperlink"/>
          </w:rPr>
          <w:t>[MS-CSRA]</w:t>
        </w:r>
      </w:hyperlink>
      <w:r>
        <w:t xml:space="preserve">, or the ICertPassage Remote Protocol, specified in </w:t>
      </w:r>
      <w:hyperlink r:id="rId174" w:anchor="Section_9b8ed6056b0041d19a2a9897e40678fc">
        <w:r>
          <w:rPr>
            <w:rStyle w:val="Hyperlink"/>
          </w:rPr>
          <w:t>[MS-ICPR]</w:t>
        </w:r>
      </w:hyperlink>
      <w:r>
        <w:t>, use the same configuration data elements, defined in section 3.2.1.1.4 as "public", fo</w:t>
      </w:r>
      <w:r>
        <w:t>r those implementations.</w:t>
      </w:r>
    </w:p>
    <w:p w:rsidR="0022457E" w:rsidRDefault="00D720E7">
      <w:pPr>
        <w:pStyle w:val="Heading2"/>
      </w:pPr>
      <w:bookmarkStart w:id="150" w:name="section_6b81c5d9022c490c9fadb157c7d4f58a"/>
      <w:bookmarkStart w:id="151" w:name="_Toc243612609"/>
      <w:r>
        <w:t>Applicability Statement</w:t>
      </w:r>
      <w:bookmarkEnd w:id="150"/>
      <w:bookmarkEnd w:id="151"/>
      <w:r>
        <w:fldChar w:fldCharType="begin"/>
      </w:r>
      <w:r>
        <w:instrText xml:space="preserve"> XE "Applicability" </w:instrText>
      </w:r>
      <w:r>
        <w:fldChar w:fldCharType="end"/>
      </w:r>
      <w:r>
        <w:fldChar w:fldCharType="begin"/>
      </w:r>
      <w:r>
        <w:instrText xml:space="preserve"> XE "Applicability"</w:instrText>
      </w:r>
      <w:r>
        <w:fldChar w:fldCharType="end"/>
      </w:r>
    </w:p>
    <w:p w:rsidR="0022457E" w:rsidRDefault="00D720E7">
      <w:r>
        <w:t xml:space="preserve">The Windows Client Certificate Enrollment Protocol is applicable to an environment in which clients benefit from the capability to interact with the </w:t>
      </w:r>
      <w:hyperlink w:anchor="gt_c925d5d7-a442-4ba4-9586-5f94ccec847a">
        <w:r>
          <w:rPr>
            <w:rStyle w:val="HyperlinkGreen"/>
            <w:b/>
          </w:rPr>
          <w:t>CA</w:t>
        </w:r>
      </w:hyperlink>
      <w:r>
        <w:t xml:space="preserve"> in order to </w:t>
      </w:r>
      <w:hyperlink w:anchor="gt_cf66f877-3541-4fe8-907a-653989421810">
        <w:r>
          <w:rPr>
            <w:rStyle w:val="HyperlinkGreen"/>
            <w:b/>
          </w:rPr>
          <w:t>enroll</w:t>
        </w:r>
      </w:hyperlink>
      <w:r>
        <w:t xml:space="preserve"> or manage </w:t>
      </w:r>
      <w:hyperlink r:id="rId175">
        <w:r>
          <w:rPr>
            <w:rStyle w:val="Hyperlink"/>
          </w:rPr>
          <w:t>[X509]</w:t>
        </w:r>
      </w:hyperlink>
      <w:r>
        <w:t xml:space="preserve"> </w:t>
      </w:r>
      <w:hyperlink w:anchor="gt_7a0f4b71-23ba-434f-b781-28053ed64879">
        <w:r>
          <w:rPr>
            <w:rStyle w:val="HyperlinkGreen"/>
            <w:b/>
          </w:rPr>
          <w:t>certificates</w:t>
        </w:r>
      </w:hyperlink>
      <w:r>
        <w:t>.</w:t>
      </w:r>
    </w:p>
    <w:p w:rsidR="0022457E" w:rsidRDefault="00D720E7">
      <w:pPr>
        <w:pStyle w:val="Heading2"/>
      </w:pPr>
      <w:bookmarkStart w:id="152" w:name="section_d9a1ef8c1c4c42b6a3e11b2bd777408b"/>
      <w:bookmarkStart w:id="153" w:name="_Toc243612610"/>
      <w:r>
        <w:t>Versioning and Capability Negotiation</w:t>
      </w:r>
      <w:bookmarkEnd w:id="152"/>
      <w:bookmarkEnd w:id="153"/>
      <w:r>
        <w:fldChar w:fldCharType="begin"/>
      </w:r>
      <w:r>
        <w:instrText xml:space="preserve"> XE "Versioning" </w:instrText>
      </w:r>
      <w:r>
        <w:fldChar w:fldCharType="end"/>
      </w:r>
      <w:r>
        <w:fldChar w:fldCharType="begin"/>
      </w:r>
      <w:r>
        <w:instrText xml:space="preserve"> XE "Capability negotiation" </w:instrText>
      </w:r>
      <w:r>
        <w:fldChar w:fldCharType="end"/>
      </w:r>
      <w:r>
        <w:fldChar w:fldCharType="begin"/>
      </w:r>
      <w:r>
        <w:instrText xml:space="preserve"> XE "Capability negotiation"</w:instrText>
      </w:r>
      <w:r>
        <w:fldChar w:fldCharType="end"/>
      </w:r>
      <w:r>
        <w:fldChar w:fldCharType="begin"/>
      </w:r>
      <w:r>
        <w:instrText xml:space="preserve"> XE "Versioning"</w:instrText>
      </w:r>
      <w:r>
        <w:fldChar w:fldCharType="end"/>
      </w:r>
    </w:p>
    <w:p w:rsidR="0022457E" w:rsidRDefault="00D720E7">
      <w:r>
        <w:t>This document covers versioning issues in the following areas.</w:t>
      </w:r>
    </w:p>
    <w:p w:rsidR="0022457E" w:rsidRDefault="00D720E7">
      <w:pPr>
        <w:pStyle w:val="ListParagraph"/>
        <w:numPr>
          <w:ilvl w:val="0"/>
          <w:numId w:val="54"/>
        </w:numPr>
      </w:pPr>
      <w:r>
        <w:rPr>
          <w:b/>
        </w:rPr>
        <w:lastRenderedPageBreak/>
        <w:t>Interface support</w:t>
      </w:r>
      <w:r>
        <w:t>: The W</w:t>
      </w:r>
      <w:r>
        <w:t xml:space="preserve">indows Client Certificate Enrollment Protocol uses </w:t>
      </w:r>
      <w:hyperlink w:anchor="gt_ae2a9876-7fed-4f0d-a390-bf78f76c0736">
        <w:r>
          <w:rPr>
            <w:rStyle w:val="HyperlinkGreen"/>
            <w:b/>
          </w:rPr>
          <w:t>DCOM</w:t>
        </w:r>
      </w:hyperlink>
      <w:r>
        <w:t xml:space="preserve"> </w:t>
      </w:r>
      <w:hyperlink r:id="rId176" w:anchor="Section_4a893f3dbd2948cd9f43d9777a4415b0">
        <w:r>
          <w:rPr>
            <w:rStyle w:val="Hyperlink"/>
          </w:rPr>
          <w:t>[MS-DCOM]</w:t>
        </w:r>
      </w:hyperlink>
      <w:r>
        <w:t xml:space="preserve"> to determine interface support, as specified in section </w:t>
      </w:r>
      <w:hyperlink w:anchor="Section_022869de72414562a8a901a69bb9fd48" w:history="1">
        <w:r>
          <w:rPr>
            <w:rStyle w:val="Hyperlink"/>
          </w:rPr>
          <w:t>3.1.1.4</w:t>
        </w:r>
      </w:hyperlink>
      <w:r>
        <w:t>.</w:t>
      </w:r>
    </w:p>
    <w:p w:rsidR="0022457E" w:rsidRDefault="00D720E7">
      <w:pPr>
        <w:pStyle w:val="Heading2"/>
      </w:pPr>
      <w:bookmarkStart w:id="154" w:name="section_3b35742bdec14f8988c3bc823091df78"/>
      <w:bookmarkStart w:id="155" w:name="_Toc243612611"/>
      <w:r>
        <w:t>Vendor-Extensible Fields</w:t>
      </w:r>
      <w:bookmarkEnd w:id="154"/>
      <w:bookmarkEnd w:id="155"/>
      <w:r>
        <w:fldChar w:fldCharType="begin"/>
      </w:r>
      <w:r>
        <w:instrText xml:space="preserve"> XE "Vendor-extensible fields" </w:instrText>
      </w:r>
      <w:r>
        <w:fldChar w:fldCharType="end"/>
      </w:r>
      <w:r>
        <w:fldChar w:fldCharType="begin"/>
      </w:r>
      <w:r>
        <w:instrText xml:space="preserve"> XE "Fields - vendor-extensible" </w:instrText>
      </w:r>
      <w:r>
        <w:fldChar w:fldCharType="end"/>
      </w:r>
      <w:r>
        <w:fldChar w:fldCharType="begin"/>
      </w:r>
      <w:r>
        <w:instrText xml:space="preserve"> XE "Fields - vendor-extensible"</w:instrText>
      </w:r>
      <w:r>
        <w:fldChar w:fldCharType="end"/>
      </w:r>
      <w:r>
        <w:fldChar w:fldCharType="begin"/>
      </w:r>
      <w:r>
        <w:instrText xml:space="preserve"> XE </w:instrText>
      </w:r>
      <w:r>
        <w:instrText>"Vendor-extensible fields"</w:instrText>
      </w:r>
      <w:r>
        <w:fldChar w:fldCharType="end"/>
      </w:r>
    </w:p>
    <w:p w:rsidR="0022457E" w:rsidRDefault="00D720E7">
      <w:r>
        <w:t xml:space="preserve">A vendor that implements a customized </w:t>
      </w:r>
      <w:hyperlink w:anchor="gt_cd0e4dab-0331-4123-a538-df8e4e626a71">
        <w:r>
          <w:rPr>
            <w:rStyle w:val="HyperlinkGreen"/>
            <w:b/>
          </w:rPr>
          <w:t>CA policy algorithm</w:t>
        </w:r>
      </w:hyperlink>
      <w:r>
        <w:t xml:space="preserve"> or </w:t>
      </w:r>
      <w:hyperlink w:anchor="gt_240a9746-c99e-4765-a9ee-6d60f1a9ffd1">
        <w:r>
          <w:rPr>
            <w:rStyle w:val="HyperlinkGreen"/>
            <w:b/>
          </w:rPr>
          <w:t>CA exit algorithm</w:t>
        </w:r>
      </w:hyperlink>
      <w:r>
        <w:t xml:space="preserve"> MUST NOT return an imple</w:t>
      </w:r>
      <w:r>
        <w:t xml:space="preserve">mentation description identical to the one implemented by Microsoft: "Windows default". The returned value of the implementation description is specified in section </w:t>
      </w:r>
      <w:hyperlink w:anchor="Section_0260c053d8654242ab21af14c63b8241" w:history="1">
        <w:r>
          <w:rPr>
            <w:rStyle w:val="Hyperlink"/>
          </w:rPr>
          <w:t>3.2.1.4.3.2.4</w:t>
        </w:r>
      </w:hyperlink>
      <w:r>
        <w:t xml:space="preserve"> and </w:t>
      </w:r>
      <w:hyperlink w:anchor="Section_92deb4d9416b45619f25a64acbb43874" w:history="1">
        <w:r>
          <w:rPr>
            <w:rStyle w:val="Hyperlink"/>
          </w:rPr>
          <w:t>3.2.1.4.3.2.5</w:t>
        </w:r>
      </w:hyperlink>
      <w:r>
        <w:t>.</w:t>
      </w:r>
    </w:p>
    <w:p w:rsidR="0022457E" w:rsidRDefault="00D720E7">
      <w:pPr>
        <w:pStyle w:val="Heading2"/>
      </w:pPr>
      <w:bookmarkStart w:id="156" w:name="section_10218604800e43a98c86ade45479faa8"/>
      <w:bookmarkStart w:id="157" w:name="_Toc243612612"/>
      <w:r>
        <w:t>Standards Assignments</w:t>
      </w:r>
      <w:bookmarkEnd w:id="156"/>
      <w:bookmarkEnd w:id="157"/>
      <w:r>
        <w:fldChar w:fldCharType="begin"/>
      </w:r>
      <w:r>
        <w:instrText xml:space="preserve"> XE "Standards assignments" </w:instrText>
      </w:r>
      <w:r>
        <w:fldChar w:fldCharType="end"/>
      </w:r>
      <w:r>
        <w:fldChar w:fldCharType="begin"/>
      </w:r>
      <w:r>
        <w:instrText xml:space="preserve"> XE "Standards assignments"</w:instrText>
      </w:r>
      <w:r>
        <w:fldChar w:fldCharType="end"/>
      </w:r>
    </w:p>
    <w:p w:rsidR="0022457E" w:rsidRDefault="00D720E7">
      <w:r>
        <w:t>No standards assignments have been received for the Windows Client Certificate Enrollment Protocol described in t</w:t>
      </w:r>
      <w:r>
        <w:t>his document. All values used in these extensions are in private ranges.</w:t>
      </w:r>
    </w:p>
    <w:p w:rsidR="0022457E" w:rsidRDefault="00D720E7">
      <w:r>
        <w:t>The following table contains the Remote Procedure Call (RPC) interface universally unique identifiers (UUIDs) for all the interfaces that are part of the Windows Client Certificate En</w:t>
      </w:r>
      <w:r>
        <w:t>rollment Protocol.</w:t>
      </w:r>
    </w:p>
    <w:tbl>
      <w:tblPr>
        <w:tblStyle w:val="Table-ShadedHeader"/>
        <w:tblW w:w="0" w:type="auto"/>
        <w:tblLook w:val="04A0" w:firstRow="1" w:lastRow="0" w:firstColumn="1" w:lastColumn="0" w:noHBand="0" w:noVBand="1"/>
      </w:tblPr>
      <w:tblGrid>
        <w:gridCol w:w="4550"/>
        <w:gridCol w:w="3191"/>
        <w:gridCol w:w="1734"/>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Parameter</w:t>
            </w:r>
          </w:p>
        </w:tc>
        <w:tc>
          <w:tcPr>
            <w:tcW w:w="0" w:type="auto"/>
          </w:tcPr>
          <w:p w:rsidR="0022457E" w:rsidRDefault="00D720E7">
            <w:pPr>
              <w:pStyle w:val="TableHeaderText"/>
            </w:pPr>
            <w:r>
              <w:t>Value</w:t>
            </w:r>
          </w:p>
        </w:tc>
        <w:tc>
          <w:tcPr>
            <w:tcW w:w="0" w:type="auto"/>
          </w:tcPr>
          <w:p w:rsidR="0022457E" w:rsidRDefault="00D720E7">
            <w:pPr>
              <w:pStyle w:val="TableHeaderText"/>
            </w:pPr>
            <w:r>
              <w:t>Reference</w:t>
            </w:r>
          </w:p>
        </w:tc>
      </w:tr>
      <w:tr w:rsidR="0022457E" w:rsidTr="0022457E">
        <w:tc>
          <w:tcPr>
            <w:tcW w:w="0" w:type="auto"/>
          </w:tcPr>
          <w:p w:rsidR="0022457E" w:rsidRDefault="00D720E7">
            <w:pPr>
              <w:pStyle w:val="TableBodyText"/>
            </w:pPr>
            <w:r>
              <w:t>RPC Interface UUID for ICertRequestD</w:t>
            </w:r>
          </w:p>
        </w:tc>
        <w:tc>
          <w:tcPr>
            <w:tcW w:w="0" w:type="auto"/>
          </w:tcPr>
          <w:p w:rsidR="0022457E" w:rsidRDefault="00D720E7">
            <w:pPr>
              <w:pStyle w:val="TableBodyText"/>
            </w:pPr>
            <w:r>
              <w:t>{d99e6e70-fc88-11d0-b498-00a0c90312f3}</w:t>
            </w:r>
          </w:p>
        </w:tc>
        <w:tc>
          <w:tcPr>
            <w:tcW w:w="0" w:type="auto"/>
          </w:tcPr>
          <w:p w:rsidR="0022457E" w:rsidRDefault="00D720E7">
            <w:pPr>
              <w:pStyle w:val="TableBodyText"/>
            </w:pPr>
            <w:hyperlink r:id="rId177">
              <w:r>
                <w:rPr>
                  <w:rStyle w:val="Hyperlink"/>
                </w:rPr>
                <w:t>[C706]</w:t>
              </w:r>
            </w:hyperlink>
            <w:r>
              <w:t xml:space="preserve"> section A.2.5.</w:t>
            </w:r>
          </w:p>
        </w:tc>
      </w:tr>
      <w:tr w:rsidR="0022457E" w:rsidTr="0022457E">
        <w:tc>
          <w:tcPr>
            <w:tcW w:w="0" w:type="auto"/>
          </w:tcPr>
          <w:p w:rsidR="0022457E" w:rsidRDefault="00D720E7">
            <w:pPr>
              <w:pStyle w:val="TableBodyText"/>
            </w:pPr>
            <w:r>
              <w:t>RPC Interface UUID for ICertRequestD2</w:t>
            </w:r>
          </w:p>
        </w:tc>
        <w:tc>
          <w:tcPr>
            <w:tcW w:w="0" w:type="auto"/>
          </w:tcPr>
          <w:p w:rsidR="0022457E" w:rsidRDefault="00D720E7">
            <w:pPr>
              <w:pStyle w:val="TableBodyText"/>
            </w:pPr>
            <w:r>
              <w:t>{5422fd3a-d4b8-4cef-a12e-e87d4ca22e90}</w:t>
            </w:r>
          </w:p>
        </w:tc>
        <w:tc>
          <w:tcPr>
            <w:tcW w:w="0" w:type="auto"/>
          </w:tcPr>
          <w:p w:rsidR="0022457E" w:rsidRDefault="00D720E7">
            <w:pPr>
              <w:pStyle w:val="TableBodyText"/>
            </w:pPr>
            <w:r>
              <w:t>[C706] section A.2.5.</w:t>
            </w:r>
          </w:p>
        </w:tc>
      </w:tr>
      <w:tr w:rsidR="0022457E" w:rsidTr="0022457E">
        <w:tc>
          <w:tcPr>
            <w:tcW w:w="0" w:type="auto"/>
          </w:tcPr>
          <w:p w:rsidR="0022457E" w:rsidRDefault="00D720E7">
            <w:pPr>
              <w:pStyle w:val="TableBodyText"/>
            </w:pPr>
            <w:r>
              <w:t xml:space="preserve">CLSID for CCertRequestD (the class </w:t>
            </w:r>
            <w:hyperlink r:id="rId178" w:anchor="Section_4a893f3dbd2948cd9f43d9777a4415b0">
              <w:r>
                <w:rPr>
                  <w:rStyle w:val="Hyperlink"/>
                </w:rPr>
                <w:t>[MS-DCOM]</w:t>
              </w:r>
            </w:hyperlink>
          </w:p>
          <w:p w:rsidR="0022457E" w:rsidRDefault="00D720E7">
            <w:pPr>
              <w:pStyle w:val="TableBodyText"/>
            </w:pPr>
            <w:r>
              <w:t>that implements the ICertRequestD and ICertRequestD2 interfaces)</w:t>
            </w:r>
          </w:p>
        </w:tc>
        <w:tc>
          <w:tcPr>
            <w:tcW w:w="0" w:type="auto"/>
          </w:tcPr>
          <w:p w:rsidR="0022457E" w:rsidRDefault="00D720E7">
            <w:pPr>
              <w:pStyle w:val="TableBodyText"/>
            </w:pPr>
            <w:r>
              <w:t>{d99e</w:t>
            </w:r>
            <w:r>
              <w:t>6e74-fc88-11d0-b498-00a0c90312f3}</w:t>
            </w:r>
          </w:p>
        </w:tc>
        <w:tc>
          <w:tcPr>
            <w:tcW w:w="0" w:type="auto"/>
          </w:tcPr>
          <w:p w:rsidR="0022457E" w:rsidRDefault="00D720E7">
            <w:pPr>
              <w:pStyle w:val="TableBodyText"/>
            </w:pPr>
            <w:r>
              <w:t>[C706] section A.2.5.</w:t>
            </w:r>
          </w:p>
        </w:tc>
      </w:tr>
    </w:tbl>
    <w:p w:rsidR="0022457E" w:rsidRDefault="0022457E"/>
    <w:p w:rsidR="0022457E" w:rsidRDefault="00D720E7">
      <w:pPr>
        <w:pStyle w:val="Heading1"/>
      </w:pPr>
      <w:bookmarkStart w:id="158" w:name="section_7068fea648f647fc98d5352b0b2996e0"/>
      <w:bookmarkStart w:id="159" w:name="_Toc243612613"/>
      <w:r>
        <w:lastRenderedPageBreak/>
        <w:t>Messages</w:t>
      </w:r>
      <w:bookmarkEnd w:id="158"/>
      <w:bookmarkEnd w:id="159"/>
      <w:r>
        <w:fldChar w:fldCharType="begin"/>
      </w:r>
      <w:r>
        <w:instrText xml:space="preserve"> XE "Messages:overview"</w:instrText>
      </w:r>
      <w:r>
        <w:fldChar w:fldCharType="end"/>
      </w:r>
    </w:p>
    <w:p w:rsidR="0022457E" w:rsidRDefault="00D720E7">
      <w:r>
        <w:t>The following sections specify how Windows Client Certificate Enrollment Protocol messages are transported and their syntax.</w:t>
      </w:r>
    </w:p>
    <w:p w:rsidR="0022457E" w:rsidRDefault="00D720E7">
      <w:pPr>
        <w:pStyle w:val="Heading2"/>
      </w:pPr>
      <w:bookmarkStart w:id="160" w:name="section_43af938c071d4568b1a37ed75a953012"/>
      <w:bookmarkStart w:id="161" w:name="_Toc243612614"/>
      <w:r>
        <w:t>Transport</w:t>
      </w:r>
      <w:bookmarkEnd w:id="160"/>
      <w:bookmarkEnd w:id="161"/>
      <w:r>
        <w:fldChar w:fldCharType="begin"/>
      </w:r>
      <w:r>
        <w:instrText xml:space="preserve"> XE "Messages:transport" </w:instrText>
      </w:r>
      <w:r>
        <w:fldChar w:fldCharType="end"/>
      </w:r>
      <w:r>
        <w:fldChar w:fldCharType="begin"/>
      </w:r>
      <w:r>
        <w:instrText xml:space="preserve"> XE</w:instrText>
      </w:r>
      <w:r>
        <w:instrText xml:space="preserve"> "Transport" </w:instrText>
      </w:r>
      <w:r>
        <w:fldChar w:fldCharType="end"/>
      </w:r>
      <w:r>
        <w:fldChar w:fldCharType="begin"/>
      </w:r>
      <w:r>
        <w:instrText xml:space="preserve"> XE "Transport - message"</w:instrText>
      </w:r>
      <w:r>
        <w:fldChar w:fldCharType="end"/>
      </w:r>
      <w:r>
        <w:fldChar w:fldCharType="begin"/>
      </w:r>
      <w:r>
        <w:instrText xml:space="preserve"> XE "Messages:transport"</w:instrText>
      </w:r>
      <w:r>
        <w:fldChar w:fldCharType="end"/>
      </w:r>
    </w:p>
    <w:p w:rsidR="0022457E" w:rsidRDefault="00D720E7">
      <w:r>
        <w:t xml:space="preserve">The Distributed Component Object Model (DCOM) Remote Protocol </w:t>
      </w:r>
      <w:hyperlink r:id="rId179" w:anchor="Section_4a893f3dbd2948cd9f43d9777a4415b0">
        <w:r>
          <w:rPr>
            <w:rStyle w:val="Hyperlink"/>
          </w:rPr>
          <w:t>[MS-DCOM]</w:t>
        </w:r>
      </w:hyperlink>
      <w:r>
        <w:t xml:space="preserve"> is used as the transport protocol.</w:t>
      </w:r>
    </w:p>
    <w:p w:rsidR="0022457E" w:rsidRDefault="00D720E7">
      <w:r>
        <w:t xml:space="preserve">The Windows Client Certificate Enrollment Protocol uses </w:t>
      </w:r>
      <w:hyperlink w:anchor="gt_ae2a9876-7fed-4f0d-a390-bf78f76c0736">
        <w:r>
          <w:rPr>
            <w:rStyle w:val="HyperlinkGreen"/>
            <w:b/>
          </w:rPr>
          <w:t>DCOM</w:t>
        </w:r>
      </w:hyperlink>
      <w:r>
        <w:t xml:space="preserve"> to create and use DCOM </w:t>
      </w:r>
      <w:hyperlink w:anchor="gt_8bb43a65-7a8c-4585-a7ed-23044772f8ca">
        <w:r>
          <w:rPr>
            <w:rStyle w:val="HyperlinkGreen"/>
            <w:b/>
          </w:rPr>
          <w:t>object (2)</w:t>
        </w:r>
      </w:hyperlink>
      <w:r>
        <w:t xml:space="preserve"> references to server objects.</w:t>
      </w:r>
    </w:p>
    <w:p w:rsidR="0022457E" w:rsidRDefault="00D720E7">
      <w:r>
        <w:t>Windows</w:t>
      </w:r>
      <w:r>
        <w:t xml:space="preserve"> Client Certificate Enrollment Protocol clients initialize a connection to the Windows Client Certificate Enrollment Protocol server by creating and executing a DCOM activation request. As a result of this DCOM activation, the Windows Client Certificate En</w:t>
      </w:r>
      <w:r>
        <w:t>rollment Protocol client can use the DCOM client to call the methods specified in this document. The activation process is detailed in [MS-DCOM] section 3.2.4.</w:t>
      </w:r>
    </w:p>
    <w:p w:rsidR="0022457E" w:rsidRDefault="00D720E7">
      <w:r>
        <w:t>The RPC version number for all interfaces MUST be 0.0.</w:t>
      </w:r>
    </w:p>
    <w:p w:rsidR="0022457E" w:rsidRDefault="00D720E7">
      <w:r>
        <w:t>[MS-DCOM] section 3.2.4.1 specifies the v</w:t>
      </w:r>
      <w:r>
        <w:t>arious elements that an application using DCOM passes to the DCOM client as part of the initial activation request. Below are the values that the Windows Client Certificate Enrollment Protocol sends to the DCOM layer.</w:t>
      </w:r>
    </w:p>
    <w:p w:rsidR="0022457E" w:rsidRDefault="00D720E7">
      <w:r>
        <w:t>General DCOM settings:</w:t>
      </w:r>
    </w:p>
    <w:p w:rsidR="0022457E" w:rsidRDefault="00D720E7">
      <w:pPr>
        <w:pStyle w:val="ListParagraph"/>
        <w:numPr>
          <w:ilvl w:val="0"/>
          <w:numId w:val="55"/>
        </w:numPr>
      </w:pPr>
      <w:r>
        <w:t>Remote server n</w:t>
      </w:r>
      <w:r>
        <w:t xml:space="preserve">ame the application-supplied remote server name as specified in [MS-DCOM] section 3.2.4.2. The Windows Client Certificate Enrollment Protocol client sends the name of the </w:t>
      </w:r>
      <w:hyperlink w:anchor="gt_c925d5d7-a442-4ba4-9586-5f94ccec847a">
        <w:r>
          <w:rPr>
            <w:rStyle w:val="HyperlinkGreen"/>
            <w:b/>
          </w:rPr>
          <w:t>CA</w:t>
        </w:r>
      </w:hyperlink>
      <w:r>
        <w:t xml:space="preserve"> server.</w:t>
      </w:r>
    </w:p>
    <w:p w:rsidR="0022457E" w:rsidRDefault="00D720E7">
      <w:pPr>
        <w:pStyle w:val="ListParagraph"/>
        <w:numPr>
          <w:ilvl w:val="0"/>
          <w:numId w:val="55"/>
        </w:numPr>
      </w:pPr>
      <w:r>
        <w:t>Class identi</w:t>
      </w:r>
      <w:r>
        <w:t>fier (CLSID) of the object requested. This value is implementation-specific.</w:t>
      </w:r>
    </w:p>
    <w:p w:rsidR="0022457E" w:rsidRDefault="00D720E7">
      <w:pPr>
        <w:pStyle w:val="ListParagraph"/>
        <w:numPr>
          <w:ilvl w:val="0"/>
          <w:numId w:val="55"/>
        </w:numPr>
      </w:pPr>
      <w:r>
        <w:t xml:space="preserve">Interface identifier(s) (IID) of interface(s) requested (see section </w:t>
      </w:r>
      <w:hyperlink w:anchor="Section_10218604800e43a98c86ade45479faa8" w:history="1">
        <w:r>
          <w:rPr>
            <w:rStyle w:val="Hyperlink"/>
          </w:rPr>
          <w:t>1.9</w:t>
        </w:r>
      </w:hyperlink>
      <w:r>
        <w:t xml:space="preserve">). </w:t>
      </w:r>
    </w:p>
    <w:p w:rsidR="0022457E" w:rsidRDefault="00D720E7">
      <w:r>
        <w:t xml:space="preserve">Security settings ([MS-DCOM] section </w:t>
      </w:r>
      <w:r>
        <w:t>3.2.4.1.1.2):</w:t>
      </w:r>
    </w:p>
    <w:p w:rsidR="0022457E" w:rsidRDefault="00D720E7">
      <w:pPr>
        <w:pStyle w:val="ListParagraph"/>
        <w:numPr>
          <w:ilvl w:val="0"/>
          <w:numId w:val="55"/>
        </w:numPr>
      </w:pPr>
      <w:r>
        <w:t>Security provider: RPC_C_AUTHN_GSS_NEGOTIATE (9).</w:t>
      </w:r>
    </w:p>
    <w:p w:rsidR="0022457E" w:rsidRDefault="00D720E7">
      <w:pPr>
        <w:pStyle w:val="ListParagraph"/>
        <w:numPr>
          <w:ilvl w:val="0"/>
          <w:numId w:val="55"/>
        </w:numPr>
      </w:pPr>
      <w:r>
        <w:t>Authentication level: SHOULD be set to RPC_C_AUTHN_LEVEL_PKT_PRIVACY (0x06).</w:t>
      </w:r>
    </w:p>
    <w:p w:rsidR="0022457E" w:rsidRDefault="00D720E7">
      <w:pPr>
        <w:ind w:left="360"/>
      </w:pPr>
      <w:r>
        <w:t>Windows clients typically set the authentication level to RPC_C_AUTHN_LEVEL_PKT_PRIVACY (0x06).</w:t>
      </w:r>
      <w:bookmarkStart w:id="162" w:name="Appendix_A_Target_6"/>
      <w:r>
        <w:rPr>
          <w:rStyle w:val="Hyperlink"/>
        </w:rPr>
        <w:fldChar w:fldCharType="begin"/>
      </w:r>
      <w:r>
        <w:rPr>
          <w:rStyle w:val="Hyperlink"/>
        </w:rPr>
        <w:instrText xml:space="preserve"> HYPERLINK \l "App</w:instrText>
      </w:r>
      <w:r>
        <w:rPr>
          <w:rStyle w:val="Hyperlink"/>
        </w:rPr>
        <w:instrText xml:space="preserve">endix_A_6" \o "Product behavior note 6" \h </w:instrText>
      </w:r>
      <w:r>
        <w:rPr>
          <w:rStyle w:val="Hyperlink"/>
        </w:rPr>
      </w:r>
      <w:r>
        <w:rPr>
          <w:rStyle w:val="Hyperlink"/>
        </w:rPr>
        <w:fldChar w:fldCharType="separate"/>
      </w:r>
      <w:r>
        <w:rPr>
          <w:rStyle w:val="Hyperlink"/>
        </w:rPr>
        <w:t>&lt;6&gt;</w:t>
      </w:r>
      <w:r>
        <w:rPr>
          <w:rStyle w:val="Hyperlink"/>
        </w:rPr>
        <w:fldChar w:fldCharType="end"/>
      </w:r>
      <w:bookmarkEnd w:id="162"/>
    </w:p>
    <w:p w:rsidR="0022457E" w:rsidRDefault="00D720E7">
      <w:pPr>
        <w:ind w:left="360"/>
      </w:pPr>
      <w:r>
        <w:t xml:space="preserve">If a certificate authority (CA) server has IF_ENFORCEENCRYPTICERTREQUEST set (section </w:t>
      </w:r>
      <w:hyperlink w:anchor="Section_b3ac7b468ea7440da4c5656bb1286d56" w:history="1">
        <w:r>
          <w:rPr>
            <w:rStyle w:val="Hyperlink"/>
          </w:rPr>
          <w:t>3.2.1.1.4</w:t>
        </w:r>
      </w:hyperlink>
      <w:r>
        <w:t>) and the RPC_C_AUTHN_LEVEL_PKT_PRIVACY (0x06) authen</w:t>
      </w:r>
      <w:r>
        <w:t>tication level (</w:t>
      </w:r>
      <w:hyperlink r:id="rId180" w:anchor="Section_290c38b192fe422991e64fc376610c15">
        <w:r>
          <w:rPr>
            <w:rStyle w:val="Hyperlink"/>
          </w:rPr>
          <w:t>[MS-RPCE]</w:t>
        </w:r>
      </w:hyperlink>
      <w:r>
        <w:t xml:space="preserve"> section 2.2.1.1.8) is not specified by the client for certificate-request operations, the CA MUST deny a connection to the client and return a non-zero</w:t>
      </w:r>
      <w:r>
        <w:t xml:space="preserve"> error. If a CA server has IF_ENFORCEENCRYPTICERTADMIN set (section 3.2.1.1.4) and the RPC_C_AUTHN_LEVEL_PKT_PRIVACY (0x06) authentication level is not specified by the client for certificate administrative operations, the CA MUST deny a connection to the </w:t>
      </w:r>
      <w:r>
        <w:t>client and return a non-zero error.</w:t>
      </w:r>
      <w:bookmarkStart w:id="163" w:name="Appendix_A_Target_7"/>
      <w:r>
        <w:rPr>
          <w:rStyle w:val="Hyperlink"/>
        </w:rPr>
        <w:fldChar w:fldCharType="begin"/>
      </w:r>
      <w:r>
        <w:rPr>
          <w:rStyle w:val="Hyperlink"/>
        </w:rPr>
        <w:instrText xml:space="preserve"> HYPERLINK \l "Appendix_A_7" \o "Product behavior note 7" \h </w:instrText>
      </w:r>
      <w:r>
        <w:rPr>
          <w:rStyle w:val="Hyperlink"/>
        </w:rPr>
      </w:r>
      <w:r>
        <w:rPr>
          <w:rStyle w:val="Hyperlink"/>
        </w:rPr>
        <w:fldChar w:fldCharType="separate"/>
      </w:r>
      <w:r>
        <w:rPr>
          <w:rStyle w:val="Hyperlink"/>
        </w:rPr>
        <w:t>&lt;7&gt;</w:t>
      </w:r>
      <w:r>
        <w:rPr>
          <w:rStyle w:val="Hyperlink"/>
        </w:rPr>
        <w:fldChar w:fldCharType="end"/>
      </w:r>
      <w:bookmarkEnd w:id="163"/>
      <w:r>
        <w:t xml:space="preserve"> </w:t>
      </w:r>
      <w:bookmarkStart w:id="164" w:name="Appendix_A_Target_8"/>
      <w:r>
        <w:rPr>
          <w:rStyle w:val="Hyperlink"/>
        </w:rPr>
        <w:fldChar w:fldCharType="begin"/>
      </w:r>
      <w:r>
        <w:rPr>
          <w:rStyle w:val="Hyperlink"/>
        </w:rPr>
        <w:instrText xml:space="preserve"> HYPERLINK \l "Appendix_A_8" \o "Product behavior note 8" \h </w:instrText>
      </w:r>
      <w:r>
        <w:rPr>
          <w:rStyle w:val="Hyperlink"/>
        </w:rPr>
      </w:r>
      <w:r>
        <w:rPr>
          <w:rStyle w:val="Hyperlink"/>
        </w:rPr>
        <w:fldChar w:fldCharType="separate"/>
      </w:r>
      <w:r>
        <w:rPr>
          <w:rStyle w:val="Hyperlink"/>
        </w:rPr>
        <w:t>&lt;8&gt;</w:t>
      </w:r>
      <w:r>
        <w:rPr>
          <w:rStyle w:val="Hyperlink"/>
        </w:rPr>
        <w:fldChar w:fldCharType="end"/>
      </w:r>
      <w:bookmarkEnd w:id="164"/>
    </w:p>
    <w:p w:rsidR="0022457E" w:rsidRDefault="00D720E7">
      <w:pPr>
        <w:pStyle w:val="ListParagraph"/>
        <w:ind w:left="548"/>
      </w:pPr>
      <w:r>
        <w:t>As a result of the security provider and authentication level used, there is a negoti</w:t>
      </w:r>
      <w:r>
        <w:t xml:space="preserve">ation between the client and server security providers that results in either NTLM, as specified in  </w:t>
      </w:r>
      <w:hyperlink r:id="rId181" w:anchor="Section_b38c36ed28044868a9ff8dd3182128e4">
        <w:r>
          <w:rPr>
            <w:rStyle w:val="Hyperlink"/>
          </w:rPr>
          <w:t>[MS-NLMP]</w:t>
        </w:r>
      </w:hyperlink>
      <w:r>
        <w:t xml:space="preserve">, or Kerberos, as specified in </w:t>
      </w:r>
      <w:hyperlink r:id="rId182">
        <w:r>
          <w:rPr>
            <w:rStyle w:val="Hyperlink"/>
          </w:rPr>
          <w:t>[RFC4120]</w:t>
        </w:r>
      </w:hyperlink>
      <w:r>
        <w:t xml:space="preserve"> and </w:t>
      </w:r>
      <w:hyperlink r:id="rId183" w:anchor="Section_2a32282edd484ad9a542609804b02cc9">
        <w:r>
          <w:rPr>
            <w:rStyle w:val="Hyperlink"/>
          </w:rPr>
          <w:t>[MS-KILE]</w:t>
        </w:r>
      </w:hyperlink>
      <w:r>
        <w:t>, being used as the authentication method.</w:t>
      </w:r>
    </w:p>
    <w:p w:rsidR="0022457E" w:rsidRDefault="00D720E7">
      <w:pPr>
        <w:pStyle w:val="ListParagraph"/>
        <w:numPr>
          <w:ilvl w:val="0"/>
          <w:numId w:val="55"/>
        </w:numPr>
      </w:pPr>
      <w:r>
        <w:t>Impersonation level: RPC_C_IMP_LEVEL_IMPERSONATE (3).</w:t>
      </w:r>
    </w:p>
    <w:p w:rsidR="0022457E" w:rsidRDefault="00D720E7">
      <w:pPr>
        <w:pStyle w:val="ListParagraph"/>
        <w:ind w:left="548"/>
      </w:pPr>
      <w:r>
        <w:lastRenderedPageBreak/>
        <w:t xml:space="preserve">This means the server can </w:t>
      </w:r>
      <w:r>
        <w:t>use the client's security context while acting on behalf of the client, to access local resources such as files on the server.</w:t>
      </w:r>
    </w:p>
    <w:p w:rsidR="0022457E" w:rsidRDefault="00D720E7">
      <w:pPr>
        <w:pStyle w:val="ListParagraph"/>
        <w:numPr>
          <w:ilvl w:val="0"/>
          <w:numId w:val="55"/>
        </w:numPr>
      </w:pPr>
      <w:r>
        <w:t>Authentication identity and credentials: NULL.</w:t>
      </w:r>
    </w:p>
    <w:p w:rsidR="0022457E" w:rsidRDefault="00D720E7">
      <w:r>
        <w:t>Passing NULL authentication identity and credentials for the RPC_C_AUTHN_GSS_NEGOT</w:t>
      </w:r>
      <w:r>
        <w:t xml:space="preserve">IATE security provider means that the </w:t>
      </w:r>
      <w:hyperlink w:anchor="gt_d4ad46fe-cbab-43f2-a125-b2f125824f33">
        <w:r>
          <w:rPr>
            <w:rStyle w:val="HyperlinkGreen"/>
            <w:b/>
          </w:rPr>
          <w:t>ORPC</w:t>
        </w:r>
      </w:hyperlink>
      <w:r>
        <w:t xml:space="preserve"> call uses the identity and credentials of the higher-layer application. </w:t>
      </w:r>
    </w:p>
    <w:p w:rsidR="0022457E" w:rsidRDefault="00D720E7">
      <w:r>
        <w:t>Default values, as specified in [MS-DCOM], are used for all DCOM inputs not sp</w:t>
      </w:r>
      <w:r>
        <w:t>ecified above, such as Security Principal Name (SPN), client and prototype context property buffers, and their context property identifiers.</w:t>
      </w:r>
    </w:p>
    <w:p w:rsidR="0022457E" w:rsidRDefault="00D720E7">
      <w:pPr>
        <w:pStyle w:val="Heading2"/>
      </w:pPr>
      <w:bookmarkStart w:id="165" w:name="section_0a1163b05ef049e484766a26772691f7"/>
      <w:bookmarkStart w:id="166" w:name="_Toc243612615"/>
      <w:r>
        <w:t>Common Data Types</w:t>
      </w:r>
      <w:bookmarkEnd w:id="165"/>
      <w:bookmarkEnd w:id="166"/>
    </w:p>
    <w:p w:rsidR="0022457E" w:rsidRDefault="00D720E7">
      <w:pPr>
        <w:pStyle w:val="Heading3"/>
      </w:pPr>
      <w:bookmarkStart w:id="167" w:name="section_8f2c191c20924450963f3c1bb199a85a"/>
      <w:bookmarkStart w:id="168" w:name="_Toc243612616"/>
      <w:r>
        <w:t>BYTE</w:t>
      </w:r>
      <w:bookmarkEnd w:id="167"/>
      <w:bookmarkEnd w:id="168"/>
      <w:r>
        <w:fldChar w:fldCharType="begin"/>
      </w:r>
      <w:r>
        <w:instrText xml:space="preserve"> XE "BYTE data type"</w:instrText>
      </w:r>
      <w:r>
        <w:fldChar w:fldCharType="end"/>
      </w:r>
      <w:r>
        <w:fldChar w:fldCharType="begin"/>
      </w:r>
      <w:r>
        <w:instrText xml:space="preserve"> XE "Data types - BYTE"</w:instrText>
      </w:r>
      <w:r>
        <w:fldChar w:fldCharType="end"/>
      </w:r>
    </w:p>
    <w:p w:rsidR="0022457E" w:rsidRDefault="00D720E7">
      <w:r>
        <w:t xml:space="preserve">A </w:t>
      </w:r>
      <w:r>
        <w:rPr>
          <w:b/>
        </w:rPr>
        <w:t>BYTE</w:t>
      </w:r>
      <w:r>
        <w:t xml:space="preserve"> is an 8-bit value. This data type maps</w:t>
      </w:r>
      <w:r>
        <w:t xml:space="preserve"> to the byte base </w:t>
      </w:r>
      <w:hyperlink w:anchor="gt_73177eec-4092-420f-92c5-60b2478df824">
        <w:r>
          <w:rPr>
            <w:rStyle w:val="HyperlinkGreen"/>
            <w:b/>
          </w:rPr>
          <w:t>Interface Definition Language (IDL)</w:t>
        </w:r>
      </w:hyperlink>
      <w:r>
        <w:t xml:space="preserve"> type, as specified in </w:t>
      </w:r>
      <w:hyperlink r:id="rId184">
        <w:r>
          <w:rPr>
            <w:rStyle w:val="Hyperlink"/>
          </w:rPr>
          <w:t>[C706]</w:t>
        </w:r>
      </w:hyperlink>
      <w:r>
        <w:t xml:space="preserve"> section 4.2.9.5.</w:t>
      </w:r>
    </w:p>
    <w:p w:rsidR="0022457E" w:rsidRDefault="00D720E7">
      <w:r>
        <w:t>This type is declared as foll</w:t>
      </w:r>
      <w:r>
        <w:t>ows:</w:t>
      </w:r>
    </w:p>
    <w:p w:rsidR="0022457E" w:rsidRDefault="00D720E7">
      <w:pPr>
        <w:pStyle w:val="Code"/>
      </w:pPr>
      <w:r>
        <w:t>typedef byte BYTE;</w:t>
      </w:r>
    </w:p>
    <w:p w:rsidR="0022457E" w:rsidRDefault="00D720E7">
      <w:pPr>
        <w:pStyle w:val="Heading3"/>
      </w:pPr>
      <w:bookmarkStart w:id="169" w:name="section_a2d33e7131d94934a36907ed8c502ae5"/>
      <w:bookmarkStart w:id="170" w:name="_Toc243612617"/>
      <w:r>
        <w:t>Common Structures</w:t>
      </w:r>
      <w:bookmarkEnd w:id="169"/>
      <w:bookmarkEnd w:id="170"/>
      <w:r>
        <w:fldChar w:fldCharType="begin"/>
      </w:r>
      <w:r>
        <w:instrText xml:space="preserve"> XE "Structures:common"</w:instrText>
      </w:r>
      <w:r>
        <w:fldChar w:fldCharType="end"/>
      </w:r>
    </w:p>
    <w:p w:rsidR="0022457E" w:rsidRDefault="00D720E7">
      <w:r>
        <w:t xml:space="preserve">This section defines the structures used by the Windows Client Certificate Enrollment Protocol. These structures are used when a </w:t>
      </w:r>
      <w:hyperlink w:anchor="gt_7a0f4b71-23ba-434f-b781-28053ed64879">
        <w:r>
          <w:rPr>
            <w:rStyle w:val="HyperlinkGreen"/>
            <w:b/>
          </w:rPr>
          <w:t>certificate</w:t>
        </w:r>
      </w:hyperlink>
      <w:r>
        <w:t xml:space="preserve"> request is submitted to the server and as part of the server's response. Use of these structures is specified in section </w:t>
      </w:r>
      <w:hyperlink w:anchor="Section_0d0adba6b854420d94863216c0ab27d5" w:history="1">
        <w:r>
          <w:rPr>
            <w:rStyle w:val="Hyperlink"/>
          </w:rPr>
          <w:t>3.2.1.4</w:t>
        </w:r>
      </w:hyperlink>
      <w:r>
        <w:t>.</w:t>
      </w:r>
    </w:p>
    <w:p w:rsidR="0022457E" w:rsidRDefault="00D720E7">
      <w:r>
        <w:t xml:space="preserve">All communications of </w:t>
      </w:r>
      <w:hyperlink w:anchor="gt_ad861812-8cb0-497a-80bb-13c95aa4e425">
        <w:r>
          <w:rPr>
            <w:rStyle w:val="HyperlinkGreen"/>
            <w:b/>
          </w:rPr>
          <w:t>binary large objects (BLOBs)</w:t>
        </w:r>
      </w:hyperlink>
      <w:r>
        <w:t xml:space="preserve"> between the client and server use the </w:t>
      </w:r>
      <w:hyperlink w:anchor="Section_d6bee093d86241228f2b7b49102097dc" w:history="1">
        <w:r>
          <w:rPr>
            <w:rStyle w:val="Hyperlink"/>
          </w:rPr>
          <w:t>CERTTRANSBLOB</w:t>
        </w:r>
      </w:hyperlink>
      <w:r>
        <w:t xml:space="preserve"> data structure (which also takes the acronym BLOB). The CERTTRANSBLOB data structur</w:t>
      </w:r>
      <w:r>
        <w:t xml:space="preserve">e contains a length and a pointer to a byte array. The type of content, stored in the byte array buffer, depends on the particular call context.  </w:t>
      </w:r>
    </w:p>
    <w:p w:rsidR="0022457E" w:rsidRDefault="00D720E7">
      <w:r>
        <w:t>A BLOB contains any one of the following:</w:t>
      </w:r>
    </w:p>
    <w:p w:rsidR="0022457E" w:rsidRDefault="00D720E7">
      <w:pPr>
        <w:pStyle w:val="ListParagraph"/>
        <w:numPr>
          <w:ilvl w:val="0"/>
          <w:numId w:val="56"/>
        </w:numPr>
      </w:pPr>
      <w:r>
        <w:rPr>
          <w:b/>
        </w:rPr>
        <w:t>CATRANSPROP</w:t>
      </w:r>
      <w:r>
        <w:t xml:space="preserve">: A structure used to return information for </w:t>
      </w:r>
      <w:hyperlink w:anchor="gt_c925d5d7-a442-4ba4-9586-5f94ccec847a">
        <w:r>
          <w:rPr>
            <w:rStyle w:val="HyperlinkGreen"/>
            <w:b/>
          </w:rPr>
          <w:t>CA</w:t>
        </w:r>
      </w:hyperlink>
      <w:r>
        <w:t xml:space="preserve"> properties, as specified in section </w:t>
      </w:r>
      <w:hyperlink w:anchor="Section_8116912a59e6484983dd77b39b6370e0" w:history="1">
        <w:r>
          <w:rPr>
            <w:rStyle w:val="Hyperlink"/>
          </w:rPr>
          <w:t>2.2.2.3</w:t>
        </w:r>
      </w:hyperlink>
      <w:r>
        <w:t>.</w:t>
      </w:r>
    </w:p>
    <w:p w:rsidR="0022457E" w:rsidRDefault="00D720E7">
      <w:pPr>
        <w:pStyle w:val="ListParagraph"/>
        <w:numPr>
          <w:ilvl w:val="0"/>
          <w:numId w:val="56"/>
        </w:numPr>
      </w:pPr>
      <w:r>
        <w:rPr>
          <w:b/>
        </w:rPr>
        <w:t>CAINFO</w:t>
      </w:r>
      <w:r>
        <w:t xml:space="preserve">: A structure that contains basic information on the CA, as specified in section </w:t>
      </w:r>
      <w:hyperlink w:anchor="Section_4fa5241cd10e401187e0c74753d725a3" w:history="1">
        <w:r>
          <w:rPr>
            <w:rStyle w:val="Hyperlink"/>
          </w:rPr>
          <w:t>2.2.2.4</w:t>
        </w:r>
      </w:hyperlink>
      <w:r>
        <w:t>.</w:t>
      </w:r>
    </w:p>
    <w:p w:rsidR="0022457E" w:rsidRDefault="00D720E7">
      <w:pPr>
        <w:pStyle w:val="ListParagraph"/>
        <w:numPr>
          <w:ilvl w:val="0"/>
          <w:numId w:val="56"/>
        </w:numPr>
      </w:pPr>
      <w:r>
        <w:t xml:space="preserve">An ASN.1 (as specified in </w:t>
      </w:r>
      <w:hyperlink r:id="rId185">
        <w:r>
          <w:rPr>
            <w:rStyle w:val="Hyperlink"/>
          </w:rPr>
          <w:t>[X690]</w:t>
        </w:r>
      </w:hyperlink>
      <w:r>
        <w:t xml:space="preserve">)-encoded </w:t>
      </w:r>
      <w:hyperlink w:anchor="gt_e9fba9b7-e587-43da-8770-be34a688e0ab">
        <w:r>
          <w:rPr>
            <w:rStyle w:val="HyperlinkGreen"/>
            <w:b/>
          </w:rPr>
          <w:t>CMS</w:t>
        </w:r>
      </w:hyperlink>
      <w:r>
        <w:t xml:space="preserve"> (as specified in </w:t>
      </w:r>
      <w:hyperlink r:id="rId186">
        <w:r>
          <w:rPr>
            <w:rStyle w:val="Hyperlink"/>
          </w:rPr>
          <w:t>[RFC3852]</w:t>
        </w:r>
      </w:hyperlink>
      <w:r>
        <w:t xml:space="preserve">), PKCS #10 (as specified in </w:t>
      </w:r>
      <w:hyperlink r:id="rId187">
        <w:r>
          <w:rPr>
            <w:rStyle w:val="Hyperlink"/>
          </w:rPr>
          <w:t>[RFC2986]</w:t>
        </w:r>
      </w:hyperlink>
      <w:r>
        <w:t xml:space="preserve">), or CMC (as specified in </w:t>
      </w:r>
      <w:hyperlink r:id="rId188">
        <w:r>
          <w:rPr>
            <w:rStyle w:val="Hyperlink"/>
          </w:rPr>
          <w:t>[RFC2797]</w:t>
        </w:r>
      </w:hyperlink>
      <w:r>
        <w:t xml:space="preserve">) request certificate submitted to the CA, as specified in section </w:t>
      </w:r>
      <w:hyperlink w:anchor="Section_63ff3d95013e4295bd2c39e10edcc901" w:history="1">
        <w:r>
          <w:rPr>
            <w:rStyle w:val="Hyperlink"/>
          </w:rPr>
          <w:t>2.2.2.6</w:t>
        </w:r>
      </w:hyperlink>
      <w:r>
        <w:t>.</w:t>
      </w:r>
    </w:p>
    <w:p w:rsidR="0022457E" w:rsidRDefault="00D720E7">
      <w:pPr>
        <w:pStyle w:val="ListParagraph"/>
        <w:numPr>
          <w:ilvl w:val="0"/>
          <w:numId w:val="56"/>
        </w:numPr>
      </w:pPr>
      <w:r>
        <w:t>An ASN.1 (as specified in [X690])-encoded CMS with a full certificate chain (as specified in [RFC385</w:t>
      </w:r>
      <w:r>
        <w:t xml:space="preserve">2]) or a CMC full </w:t>
      </w:r>
      <w:hyperlink w:anchor="gt_fbe33f73-7a2c-4134-ab9e-7a12c6d01348">
        <w:r>
          <w:rPr>
            <w:rStyle w:val="HyperlinkGreen"/>
            <w:b/>
          </w:rPr>
          <w:t>PKI</w:t>
        </w:r>
      </w:hyperlink>
      <w:r>
        <w:t xml:space="preserve"> response (as specified in [RFC2797]) returned by the CA, as specified in section </w:t>
      </w:r>
      <w:hyperlink w:anchor="Section_9fb81bcd76ca4f17bf4d894554b459ef" w:history="1">
        <w:r>
          <w:rPr>
            <w:rStyle w:val="Hyperlink"/>
          </w:rPr>
          <w:t>2.2.2.8</w:t>
        </w:r>
      </w:hyperlink>
      <w:r>
        <w:t>.</w:t>
      </w:r>
    </w:p>
    <w:p w:rsidR="0022457E" w:rsidRDefault="00D720E7">
      <w:pPr>
        <w:pStyle w:val="ListParagraph"/>
        <w:numPr>
          <w:ilvl w:val="0"/>
          <w:numId w:val="56"/>
        </w:numPr>
      </w:pPr>
      <w:r>
        <w:t>An ASN.1 (as specified</w:t>
      </w:r>
      <w:r>
        <w:t xml:space="preserve"> in [X690])-encoded X.509 certificate returned by the CA, as specified in section </w:t>
      </w:r>
      <w:hyperlink w:anchor="Section_213be3a07895446aad9e6847447ff295" w:history="1">
        <w:r>
          <w:rPr>
            <w:rStyle w:val="Hyperlink"/>
          </w:rPr>
          <w:t>2.2.2.2.2</w:t>
        </w:r>
      </w:hyperlink>
      <w:r>
        <w:t>.</w:t>
      </w:r>
    </w:p>
    <w:p w:rsidR="0022457E" w:rsidRDefault="00D720E7">
      <w:pPr>
        <w:pStyle w:val="ListParagraph"/>
        <w:numPr>
          <w:ilvl w:val="0"/>
          <w:numId w:val="56"/>
        </w:numPr>
      </w:pPr>
      <w:r>
        <w:t xml:space="preserve">A Unicode (as specified in </w:t>
      </w:r>
      <w:hyperlink r:id="rId189">
        <w:r>
          <w:rPr>
            <w:rStyle w:val="Hyperlink"/>
          </w:rPr>
          <w:t>[UNICODE4.0]</w:t>
        </w:r>
      </w:hyperlink>
      <w:r>
        <w:t xml:space="preserve">) disposition text message returned by the CA, as specified in section </w:t>
      </w:r>
      <w:hyperlink w:anchor="Section_2689e825038f4640b13882c0dfa3278d" w:history="1">
        <w:r>
          <w:rPr>
            <w:rStyle w:val="Hyperlink"/>
          </w:rPr>
          <w:t>2.2.2.2.1</w:t>
        </w:r>
      </w:hyperlink>
      <w:r>
        <w:t>.</w:t>
      </w:r>
    </w:p>
    <w:p w:rsidR="0022457E" w:rsidRDefault="00D720E7">
      <w:r>
        <w:t xml:space="preserve">Data type definitions of HRESULT, BOOL, LONG, wchar_t, and DWORD, used in the following sections, are </w:t>
      </w:r>
      <w:r>
        <w:t xml:space="preserve">as specified in </w:t>
      </w:r>
      <w:hyperlink r:id="rId190" w:anchor="Section_290c38b192fe422991e64fc376610c15">
        <w:r>
          <w:rPr>
            <w:rStyle w:val="Hyperlink"/>
          </w:rPr>
          <w:t>[MS-RPCE]</w:t>
        </w:r>
      </w:hyperlink>
      <w:r>
        <w:t xml:space="preserve">, </w:t>
      </w:r>
      <w:hyperlink r:id="rId191" w:anchor="Section_cca2742956894a16b2b49325d93e4ba2">
        <w:r>
          <w:rPr>
            <w:rStyle w:val="Hyperlink"/>
          </w:rPr>
          <w:t>[MS-DTYP]</w:t>
        </w:r>
      </w:hyperlink>
      <w:r>
        <w:t xml:space="preserve">, and </w:t>
      </w:r>
      <w:hyperlink r:id="rId192" w:anchor="Section_1bc92ddfb79e413cbbaa99a5281a6c90">
        <w:r>
          <w:rPr>
            <w:rStyle w:val="Hyperlink"/>
          </w:rPr>
          <w:t>[MS-ERREF]</w:t>
        </w:r>
      </w:hyperlink>
      <w:r>
        <w:t>.</w:t>
      </w:r>
    </w:p>
    <w:p w:rsidR="0022457E" w:rsidRDefault="00D720E7">
      <w:pPr>
        <w:pStyle w:val="Heading4"/>
      </w:pPr>
      <w:bookmarkStart w:id="171" w:name="section_178100ee278a470ab3c64c28b4a81227"/>
      <w:bookmarkStart w:id="172" w:name="_Toc243612618"/>
      <w:r>
        <w:lastRenderedPageBreak/>
        <w:t>CACERTBLOB</w:t>
      </w:r>
      <w:bookmarkEnd w:id="171"/>
      <w:bookmarkEnd w:id="172"/>
    </w:p>
    <w:p w:rsidR="0022457E" w:rsidRDefault="00D720E7">
      <w:r>
        <w:t>The CACERTBLOB construct consists of serialized elements. Each element is a data structure consisting of a header and its value. The element header consists of the following fields.</w:t>
      </w:r>
    </w:p>
    <w:tbl>
      <w:tblPr>
        <w:tblStyle w:val="Table-ShadedHeader"/>
        <w:tblW w:w="0" w:type="auto"/>
        <w:tblLook w:val="04A0" w:firstRow="1" w:lastRow="0" w:firstColumn="1" w:lastColumn="0" w:noHBand="0" w:noVBand="1"/>
      </w:tblPr>
      <w:tblGrid>
        <w:gridCol w:w="1367"/>
        <w:gridCol w:w="1100"/>
        <w:gridCol w:w="3107"/>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Field</w:t>
            </w:r>
          </w:p>
        </w:tc>
        <w:tc>
          <w:tcPr>
            <w:tcW w:w="0" w:type="auto"/>
          </w:tcPr>
          <w:p w:rsidR="0022457E" w:rsidRDefault="00D720E7">
            <w:pPr>
              <w:pStyle w:val="TableHeaderText"/>
            </w:pPr>
            <w:r>
              <w:t>Data type</w:t>
            </w:r>
          </w:p>
        </w:tc>
        <w:tc>
          <w:tcPr>
            <w:tcW w:w="0" w:type="auto"/>
          </w:tcPr>
          <w:p w:rsidR="0022457E" w:rsidRDefault="00D720E7">
            <w:pPr>
              <w:pStyle w:val="TableHeaderText"/>
            </w:pPr>
            <w:r>
              <w:t>Description</w:t>
            </w:r>
          </w:p>
        </w:tc>
      </w:tr>
      <w:tr w:rsidR="0022457E" w:rsidTr="0022457E">
        <w:tc>
          <w:tcPr>
            <w:tcW w:w="0" w:type="auto"/>
          </w:tcPr>
          <w:p w:rsidR="0022457E" w:rsidRDefault="00D720E7">
            <w:pPr>
              <w:pStyle w:val="TableBodyText"/>
            </w:pPr>
            <w:r>
              <w:t>Element type</w:t>
            </w:r>
          </w:p>
        </w:tc>
        <w:tc>
          <w:tcPr>
            <w:tcW w:w="0" w:type="auto"/>
          </w:tcPr>
          <w:p w:rsidR="0022457E" w:rsidRDefault="00D720E7">
            <w:pPr>
              <w:pStyle w:val="TableBodyText"/>
            </w:pPr>
            <w:r>
              <w:t>DWORD</w:t>
            </w:r>
          </w:p>
        </w:tc>
        <w:tc>
          <w:tcPr>
            <w:tcW w:w="0" w:type="auto"/>
          </w:tcPr>
          <w:p w:rsidR="0022457E" w:rsidRDefault="00D720E7">
            <w:pPr>
              <w:pStyle w:val="TableBodyText"/>
            </w:pPr>
            <w:r>
              <w:t>Identifies the type of the element.</w:t>
            </w:r>
          </w:p>
        </w:tc>
      </w:tr>
      <w:tr w:rsidR="0022457E" w:rsidTr="0022457E">
        <w:tc>
          <w:tcPr>
            <w:tcW w:w="0" w:type="auto"/>
          </w:tcPr>
          <w:p w:rsidR="0022457E" w:rsidRDefault="00D720E7">
            <w:pPr>
              <w:pStyle w:val="TableBodyText"/>
            </w:pPr>
            <w:r>
              <w:t>Encoding type</w:t>
            </w:r>
          </w:p>
        </w:tc>
        <w:tc>
          <w:tcPr>
            <w:tcW w:w="0" w:type="auto"/>
          </w:tcPr>
          <w:p w:rsidR="0022457E" w:rsidRDefault="00D720E7">
            <w:pPr>
              <w:pStyle w:val="TableBodyText"/>
            </w:pPr>
            <w:r>
              <w:t>DWORD</w:t>
            </w:r>
          </w:p>
        </w:tc>
        <w:tc>
          <w:tcPr>
            <w:tcW w:w="0" w:type="auto"/>
          </w:tcPr>
          <w:p w:rsidR="0022457E" w:rsidRDefault="00D720E7">
            <w:pPr>
              <w:pStyle w:val="TableBodyText"/>
            </w:pPr>
            <w:r>
              <w:t>Specifies the encoding used.</w:t>
            </w:r>
          </w:p>
        </w:tc>
      </w:tr>
      <w:tr w:rsidR="0022457E" w:rsidTr="0022457E">
        <w:tc>
          <w:tcPr>
            <w:tcW w:w="0" w:type="auto"/>
          </w:tcPr>
          <w:p w:rsidR="0022457E" w:rsidRDefault="00D720E7">
            <w:pPr>
              <w:pStyle w:val="TableBodyText"/>
            </w:pPr>
            <w:r>
              <w:t>Length</w:t>
            </w:r>
          </w:p>
        </w:tc>
        <w:tc>
          <w:tcPr>
            <w:tcW w:w="0" w:type="auto"/>
          </w:tcPr>
          <w:p w:rsidR="0022457E" w:rsidRDefault="00D720E7">
            <w:pPr>
              <w:pStyle w:val="TableBodyText"/>
            </w:pPr>
            <w:r>
              <w:t>DWORD</w:t>
            </w:r>
          </w:p>
        </w:tc>
        <w:tc>
          <w:tcPr>
            <w:tcW w:w="0" w:type="auto"/>
          </w:tcPr>
          <w:p w:rsidR="0022457E" w:rsidRDefault="00D720E7">
            <w:pPr>
              <w:pStyle w:val="TableBodyText"/>
            </w:pPr>
            <w:r>
              <w:t>Specifies the length of the element.</w:t>
            </w:r>
          </w:p>
        </w:tc>
      </w:tr>
    </w:tbl>
    <w:p w:rsidR="0022457E" w:rsidRDefault="00D720E7">
      <w:r>
        <w:t>The following table defines the element types that are possible.</w:t>
      </w:r>
    </w:p>
    <w:tbl>
      <w:tblPr>
        <w:tblStyle w:val="Table-ShadedHeader"/>
        <w:tblW w:w="0" w:type="auto"/>
        <w:tblLook w:val="04A0" w:firstRow="1" w:lastRow="0" w:firstColumn="1" w:lastColumn="0" w:noHBand="0" w:noVBand="1"/>
      </w:tblPr>
      <w:tblGrid>
        <w:gridCol w:w="3891"/>
        <w:gridCol w:w="2080"/>
        <w:gridCol w:w="3504"/>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Element type</w:t>
            </w:r>
          </w:p>
        </w:tc>
        <w:tc>
          <w:tcPr>
            <w:tcW w:w="0" w:type="auto"/>
          </w:tcPr>
          <w:p w:rsidR="0022457E" w:rsidRDefault="00D720E7">
            <w:pPr>
              <w:pStyle w:val="TableHeaderText"/>
            </w:pPr>
            <w:r>
              <w:t>Encoding type</w:t>
            </w:r>
          </w:p>
        </w:tc>
        <w:tc>
          <w:tcPr>
            <w:tcW w:w="0" w:type="auto"/>
          </w:tcPr>
          <w:p w:rsidR="0022457E" w:rsidRDefault="00D720E7">
            <w:pPr>
              <w:pStyle w:val="TableHeaderText"/>
            </w:pPr>
            <w:r>
              <w:t>Meaning</w:t>
            </w:r>
          </w:p>
        </w:tc>
      </w:tr>
      <w:tr w:rsidR="0022457E" w:rsidTr="0022457E">
        <w:tc>
          <w:tcPr>
            <w:tcW w:w="0" w:type="auto"/>
          </w:tcPr>
          <w:p w:rsidR="0022457E" w:rsidRDefault="00D720E7">
            <w:pPr>
              <w:pStyle w:val="TableBodyText"/>
            </w:pPr>
            <w:r>
              <w:t>FILE_ELEMENT_CERT_TYPE</w:t>
            </w:r>
          </w:p>
          <w:p w:rsidR="0022457E" w:rsidRDefault="00D720E7">
            <w:pPr>
              <w:pStyle w:val="TableBodyText"/>
            </w:pPr>
            <w:r>
              <w:t>(0x00000020)</w:t>
            </w:r>
          </w:p>
        </w:tc>
        <w:tc>
          <w:tcPr>
            <w:tcW w:w="0" w:type="auto"/>
          </w:tcPr>
          <w:p w:rsidR="0022457E" w:rsidRDefault="00D720E7">
            <w:pPr>
              <w:pStyle w:val="TableBodyText"/>
            </w:pPr>
            <w:r>
              <w:t>X509_ASN_ENCODING</w:t>
            </w:r>
          </w:p>
          <w:p w:rsidR="0022457E" w:rsidRDefault="00D720E7">
            <w:pPr>
              <w:pStyle w:val="TableBodyText"/>
            </w:pPr>
            <w:r>
              <w:t>(0x00000001)</w:t>
            </w:r>
          </w:p>
        </w:tc>
        <w:tc>
          <w:tcPr>
            <w:tcW w:w="0" w:type="auto"/>
          </w:tcPr>
          <w:p w:rsidR="0022457E" w:rsidRDefault="00D720E7">
            <w:pPr>
              <w:pStyle w:val="TableBodyText"/>
            </w:pPr>
            <w:r>
              <w:t xml:space="preserve">The element contains ASN.1-encoded X.509 </w:t>
            </w:r>
            <w:hyperlink w:anchor="gt_7a0f4b71-23ba-434f-b781-28053ed64879">
              <w:r>
                <w:rPr>
                  <w:rStyle w:val="HyperlinkGreen"/>
                  <w:b/>
                </w:rPr>
                <w:t>certificates</w:t>
              </w:r>
            </w:hyperlink>
            <w:r>
              <w:t xml:space="preserve">, as defined in </w:t>
            </w:r>
            <w:hyperlink r:id="rId193">
              <w:r>
                <w:rPr>
                  <w:rStyle w:val="Hyperlink"/>
                </w:rPr>
                <w:t>[RFC3280]</w:t>
              </w:r>
            </w:hyperlink>
            <w:r>
              <w:t>.</w:t>
            </w:r>
          </w:p>
        </w:tc>
      </w:tr>
      <w:tr w:rsidR="0022457E" w:rsidTr="0022457E">
        <w:tc>
          <w:tcPr>
            <w:tcW w:w="0" w:type="auto"/>
          </w:tcPr>
          <w:p w:rsidR="0022457E" w:rsidRDefault="00D720E7">
            <w:pPr>
              <w:pStyle w:val="TableBodyText"/>
            </w:pPr>
            <w:r>
              <w:t>CERT_FRIENDLY_NAME_PROP_ID</w:t>
            </w:r>
          </w:p>
          <w:p w:rsidR="0022457E" w:rsidRDefault="00D720E7">
            <w:pPr>
              <w:pStyle w:val="TableBodyText"/>
            </w:pPr>
            <w:r>
              <w:t>(0x0000000d)</w:t>
            </w:r>
          </w:p>
        </w:tc>
        <w:tc>
          <w:tcPr>
            <w:tcW w:w="0" w:type="auto"/>
          </w:tcPr>
          <w:p w:rsidR="0022457E" w:rsidRDefault="00D720E7">
            <w:pPr>
              <w:pStyle w:val="TableBodyText"/>
            </w:pPr>
            <w:r>
              <w:t>X509_ASN_ENCODING</w:t>
            </w:r>
          </w:p>
          <w:p w:rsidR="0022457E" w:rsidRDefault="00D720E7">
            <w:pPr>
              <w:pStyle w:val="TableBodyText"/>
            </w:pPr>
            <w:r>
              <w:t>(0x00000001)</w:t>
            </w:r>
          </w:p>
        </w:tc>
        <w:tc>
          <w:tcPr>
            <w:tcW w:w="0" w:type="auto"/>
          </w:tcPr>
          <w:p w:rsidR="0022457E" w:rsidRDefault="00D720E7">
            <w:pPr>
              <w:pStyle w:val="TableBodyText"/>
            </w:pPr>
            <w:r>
              <w:t>A friendly name can be associated with the certificate. The friendly name is specified as a null-terminated Unicode character string.</w:t>
            </w:r>
          </w:p>
        </w:tc>
      </w:tr>
      <w:tr w:rsidR="0022457E" w:rsidTr="0022457E">
        <w:tc>
          <w:tcPr>
            <w:tcW w:w="0" w:type="auto"/>
          </w:tcPr>
          <w:p w:rsidR="0022457E" w:rsidRDefault="00D720E7">
            <w:pPr>
              <w:pStyle w:val="TableBodyText"/>
            </w:pPr>
            <w:r>
              <w:t>CERT_DESCRIPTION_PROP_ID</w:t>
            </w:r>
          </w:p>
          <w:p w:rsidR="0022457E" w:rsidRDefault="00D720E7">
            <w:pPr>
              <w:pStyle w:val="TableBodyText"/>
            </w:pPr>
            <w:r>
              <w:t>(0x0000000b)</w:t>
            </w:r>
          </w:p>
        </w:tc>
        <w:tc>
          <w:tcPr>
            <w:tcW w:w="0" w:type="auto"/>
          </w:tcPr>
          <w:p w:rsidR="0022457E" w:rsidRDefault="00D720E7">
            <w:pPr>
              <w:pStyle w:val="TableBodyText"/>
            </w:pPr>
            <w:r>
              <w:t>X509_ASN_ENCODING</w:t>
            </w:r>
          </w:p>
          <w:p w:rsidR="0022457E" w:rsidRDefault="00D720E7">
            <w:pPr>
              <w:pStyle w:val="TableBodyText"/>
            </w:pPr>
            <w:r>
              <w:t>(0x00000001)</w:t>
            </w:r>
          </w:p>
        </w:tc>
        <w:tc>
          <w:tcPr>
            <w:tcW w:w="0" w:type="auto"/>
          </w:tcPr>
          <w:p w:rsidR="0022457E" w:rsidRDefault="00D720E7">
            <w:pPr>
              <w:pStyle w:val="TableBodyText"/>
            </w:pPr>
            <w:r>
              <w:t>This property allows the user to describe the use for the certificate.</w:t>
            </w:r>
          </w:p>
        </w:tc>
      </w:tr>
      <w:tr w:rsidR="0022457E" w:rsidTr="0022457E">
        <w:tc>
          <w:tcPr>
            <w:tcW w:w="0" w:type="auto"/>
          </w:tcPr>
          <w:p w:rsidR="0022457E" w:rsidRDefault="00D720E7">
            <w:pPr>
              <w:pStyle w:val="TableBodyText"/>
            </w:pPr>
            <w:r>
              <w:t>CERT_ENHKEY_USAGE_PROP_ID</w:t>
            </w:r>
          </w:p>
          <w:p w:rsidR="0022457E" w:rsidRDefault="00D720E7">
            <w:pPr>
              <w:pStyle w:val="TableBodyText"/>
            </w:pPr>
            <w:r>
              <w:t>(0x00000009)</w:t>
            </w:r>
          </w:p>
        </w:tc>
        <w:tc>
          <w:tcPr>
            <w:tcW w:w="0" w:type="auto"/>
          </w:tcPr>
          <w:p w:rsidR="0022457E" w:rsidRDefault="00D720E7">
            <w:pPr>
              <w:pStyle w:val="TableBodyText"/>
            </w:pPr>
            <w:r>
              <w:t>X509_ASN_ENCODING</w:t>
            </w:r>
          </w:p>
          <w:p w:rsidR="0022457E" w:rsidRDefault="00D720E7">
            <w:pPr>
              <w:pStyle w:val="TableBodyText"/>
            </w:pPr>
            <w:r>
              <w:t>(0x00000001)</w:t>
            </w:r>
          </w:p>
        </w:tc>
        <w:tc>
          <w:tcPr>
            <w:tcW w:w="0" w:type="auto"/>
          </w:tcPr>
          <w:p w:rsidR="0022457E" w:rsidRDefault="00D720E7">
            <w:pPr>
              <w:pStyle w:val="TableBodyText"/>
            </w:pPr>
            <w:r>
              <w:t xml:space="preserve">A specific set of enhanced key usages can be </w:t>
            </w:r>
            <w:r>
              <w:t xml:space="preserve">enabled or disabled for a certificate. The ASN.1 representation for </w:t>
            </w:r>
            <w:hyperlink w:anchor="gt_06beeb29-6e93-4472-a53d-bbd51eca5759">
              <w:r>
                <w:rPr>
                  <w:rStyle w:val="HyperlinkGreen"/>
                  <w:b/>
                </w:rPr>
                <w:t>enhanced key usage (EKU)</w:t>
              </w:r>
            </w:hyperlink>
            <w:r>
              <w:t xml:space="preserve"> is described in [RFC3280] section 4.2.1.13.</w:t>
            </w:r>
          </w:p>
        </w:tc>
      </w:tr>
      <w:tr w:rsidR="0022457E" w:rsidTr="0022457E">
        <w:tc>
          <w:tcPr>
            <w:tcW w:w="0" w:type="auto"/>
          </w:tcPr>
          <w:p w:rsidR="0022457E" w:rsidRDefault="00D720E7">
            <w:pPr>
              <w:pStyle w:val="TableBodyText"/>
            </w:pPr>
            <w:r>
              <w:t>CERT_CROSS_CERT_DIST_POINTS_PROP_ID</w:t>
            </w:r>
          </w:p>
          <w:p w:rsidR="0022457E" w:rsidRDefault="00D720E7">
            <w:pPr>
              <w:pStyle w:val="TableBodyText"/>
            </w:pPr>
            <w:r>
              <w:t>(0x00000017)</w:t>
            </w:r>
          </w:p>
        </w:tc>
        <w:tc>
          <w:tcPr>
            <w:tcW w:w="0" w:type="auto"/>
          </w:tcPr>
          <w:p w:rsidR="0022457E" w:rsidRDefault="00D720E7">
            <w:pPr>
              <w:pStyle w:val="TableBodyText"/>
            </w:pPr>
            <w:r>
              <w:t>X509_AS</w:t>
            </w:r>
            <w:r>
              <w:t>N_ENCODING</w:t>
            </w:r>
          </w:p>
          <w:p w:rsidR="0022457E" w:rsidRDefault="00D720E7">
            <w:pPr>
              <w:pStyle w:val="TableBodyText"/>
            </w:pPr>
            <w:r>
              <w:t>(0x00000001)</w:t>
            </w:r>
          </w:p>
        </w:tc>
        <w:tc>
          <w:tcPr>
            <w:tcW w:w="0" w:type="auto"/>
          </w:tcPr>
          <w:p w:rsidR="0022457E" w:rsidRDefault="00D720E7">
            <w:pPr>
              <w:pStyle w:val="TableBodyText"/>
            </w:pPr>
            <w:r>
              <w:t xml:space="preserve">The Cross-Certificate Distribution Points extension can be used to specify the download URL for </w:t>
            </w:r>
            <w:hyperlink w:anchor="gt_60bf6329-b4b4-432a-b7f2-fd352e45dbfb">
              <w:r>
                <w:rPr>
                  <w:rStyle w:val="HyperlinkGreen"/>
                  <w:b/>
                </w:rPr>
                <w:t>cross certificates</w:t>
              </w:r>
            </w:hyperlink>
            <w:r>
              <w:t xml:space="preserve"> that are associated with a particular certificate.</w:t>
            </w:r>
          </w:p>
          <w:p w:rsidR="0022457E" w:rsidRDefault="00D720E7">
            <w:pPr>
              <w:pStyle w:val="TableBodyText"/>
            </w:pPr>
            <w:r>
              <w:t xml:space="preserve">The </w:t>
            </w:r>
            <w:r>
              <w:t>ASN.1 definition for Cross-Certificate Distribution Points is:</w:t>
            </w:r>
          </w:p>
          <w:p w:rsidR="0022457E" w:rsidRDefault="00D720E7">
            <w:pPr>
              <w:pStyle w:val="Code"/>
            </w:pPr>
            <w:r>
              <w:t>CrossCertDistPoints ::= SEQUENCE {</w:t>
            </w:r>
          </w:p>
          <w:p w:rsidR="0022457E" w:rsidRDefault="00D720E7">
            <w:pPr>
              <w:pStyle w:val="Code"/>
            </w:pPr>
            <w:r>
              <w:t xml:space="preserve">  syncDeltaTime INTEGER (0..4294967295) OPTIONAL,</w:t>
            </w:r>
          </w:p>
          <w:p w:rsidR="0022457E" w:rsidRDefault="00D720E7">
            <w:pPr>
              <w:pStyle w:val="Code"/>
            </w:pPr>
            <w:r>
              <w:t xml:space="preserve">  crossCertDistPointNames CrossCertDistPointNames</w:t>
            </w:r>
          </w:p>
          <w:p w:rsidR="0022457E" w:rsidRDefault="00D720E7">
            <w:pPr>
              <w:pStyle w:val="Code"/>
            </w:pPr>
            <w:r>
              <w:t>}</w:t>
            </w:r>
          </w:p>
          <w:p w:rsidR="0022457E" w:rsidRDefault="00D720E7">
            <w:pPr>
              <w:pStyle w:val="Code"/>
            </w:pPr>
            <w:r>
              <w:t>CrossCertDistPointNames ::= SEQUENCE OF GeneralNames</w:t>
            </w:r>
          </w:p>
          <w:p w:rsidR="0022457E" w:rsidRDefault="00D720E7">
            <w:pPr>
              <w:pStyle w:val="Code"/>
            </w:pPr>
            <w:r>
              <w:t>GeneralNames ::= AltNames</w:t>
            </w:r>
          </w:p>
          <w:p w:rsidR="0022457E" w:rsidRDefault="00D720E7">
            <w:pPr>
              <w:pStyle w:val="TableBodyText"/>
            </w:pPr>
            <w:r>
              <w:t>For the definition of AltNames, see [RFC3280] section 4.2.1.7, the definition of GeneralNames.</w:t>
            </w:r>
          </w:p>
        </w:tc>
      </w:tr>
    </w:tbl>
    <w:p w:rsidR="0022457E" w:rsidRDefault="0022457E"/>
    <w:p w:rsidR="0022457E" w:rsidRDefault="00D720E7">
      <w:pPr>
        <w:pStyle w:val="Heading4"/>
      </w:pPr>
      <w:bookmarkStart w:id="173" w:name="section_d6bee093d86241228f2b7b49102097dc"/>
      <w:bookmarkStart w:id="174" w:name="_Toc243612619"/>
      <w:r>
        <w:lastRenderedPageBreak/>
        <w:t>CERTTRANSBLOB</w:t>
      </w:r>
      <w:bookmarkEnd w:id="173"/>
      <w:bookmarkEnd w:id="174"/>
      <w:r>
        <w:fldChar w:fldCharType="begin"/>
      </w:r>
      <w:r>
        <w:instrText xml:space="preserve"> XE "CERTTRANSBLOB structure"</w:instrText>
      </w:r>
      <w:r>
        <w:fldChar w:fldCharType="end"/>
      </w:r>
    </w:p>
    <w:p w:rsidR="0022457E" w:rsidRDefault="00D720E7">
      <w:r>
        <w:t xml:space="preserve">The </w:t>
      </w:r>
      <w:r>
        <w:rPr>
          <w:b/>
        </w:rPr>
        <w:t>CERTTRANSBLOB</w:t>
      </w:r>
      <w:r>
        <w:t xml:space="preserve"> structure defines a byte buffer that is used to store </w:t>
      </w:r>
      <w:hyperlink w:anchor="gt_7a0f4b71-23ba-434f-b781-28053ed64879">
        <w:r>
          <w:rPr>
            <w:rStyle w:val="HyperlinkGreen"/>
            <w:b/>
          </w:rPr>
          <w:t>certificates</w:t>
        </w:r>
      </w:hyperlink>
      <w:r>
        <w:t xml:space="preserve">, request certificates, transmit responses, manipulate </w:t>
      </w:r>
      <w:hyperlink r:id="rId194">
        <w:r>
          <w:rPr>
            <w:rStyle w:val="Hyperlink"/>
          </w:rPr>
          <w:t>[UNICODE]</w:t>
        </w:r>
      </w:hyperlink>
      <w:r>
        <w:t xml:space="preserve"> strings, and marshal property values.</w:t>
      </w:r>
    </w:p>
    <w:p w:rsidR="0022457E" w:rsidRDefault="00D720E7">
      <w:pPr>
        <w:pStyle w:val="Code"/>
      </w:pPr>
      <w:r>
        <w:t>typedef struct _CERTTRANSBLOB </w:t>
      </w:r>
      <w:r>
        <w:t>{</w:t>
      </w:r>
    </w:p>
    <w:p w:rsidR="0022457E" w:rsidRDefault="00D720E7">
      <w:pPr>
        <w:pStyle w:val="Code"/>
      </w:pPr>
      <w:r>
        <w:t xml:space="preserve">  ULONG cb;</w:t>
      </w:r>
    </w:p>
    <w:p w:rsidR="0022457E" w:rsidRDefault="00D720E7">
      <w:pPr>
        <w:pStyle w:val="Code"/>
      </w:pPr>
      <w:r>
        <w:t xml:space="preserve">  [size_is(cb), unique] BYTE* pb;</w:t>
      </w:r>
    </w:p>
    <w:p w:rsidR="0022457E" w:rsidRDefault="00D720E7">
      <w:pPr>
        <w:pStyle w:val="Code"/>
      </w:pPr>
      <w:r>
        <w:t>} CERTTRANSBLOB;</w:t>
      </w:r>
    </w:p>
    <w:p w:rsidR="0022457E" w:rsidRDefault="00D720E7">
      <w:pPr>
        <w:pStyle w:val="Definition-Field"/>
      </w:pPr>
      <w:r>
        <w:rPr>
          <w:b/>
        </w:rPr>
        <w:t>cb:</w:t>
      </w:r>
      <w:r>
        <w:t xml:space="preserve">  Unsigned integer value that MUST contain the length of the buffer pointed to by </w:t>
      </w:r>
      <w:r>
        <w:rPr>
          <w:b/>
        </w:rPr>
        <w:t>pb</w:t>
      </w:r>
      <w:r>
        <w:t xml:space="preserve"> in bytes.</w:t>
      </w:r>
    </w:p>
    <w:p w:rsidR="0022457E" w:rsidRDefault="00D720E7">
      <w:pPr>
        <w:pStyle w:val="Definition-Field"/>
      </w:pPr>
      <w:r>
        <w:rPr>
          <w:b/>
        </w:rPr>
        <w:t>pb:</w:t>
      </w:r>
      <w:r>
        <w:t>  Byte buffer that MUST contain the binary contents being transported in this CERTTRANSBLO</w:t>
      </w:r>
      <w:r>
        <w:t xml:space="preserve">B. </w:t>
      </w:r>
    </w:p>
    <w:p w:rsidR="0022457E" w:rsidRDefault="00D720E7">
      <w:r>
        <w:t xml:space="preserve">CERTTRANSBLOB is empty when both </w:t>
      </w:r>
      <w:r>
        <w:rPr>
          <w:b/>
        </w:rPr>
        <w:t>cb</w:t>
      </w:r>
      <w:r>
        <w:t xml:space="preserve"> and </w:t>
      </w:r>
      <w:r>
        <w:rPr>
          <w:b/>
        </w:rPr>
        <w:t>pb</w:t>
      </w:r>
      <w:r>
        <w:t xml:space="preserve"> are set to 0.</w:t>
      </w:r>
    </w:p>
    <w:p w:rsidR="0022457E" w:rsidRDefault="00D720E7">
      <w:r>
        <w:t xml:space="preserve">The following sections specify marshaling of all supported structures that can be passed in the </w:t>
      </w:r>
      <w:r>
        <w:rPr>
          <w:b/>
        </w:rPr>
        <w:t>pb</w:t>
      </w:r>
      <w:r>
        <w:t xml:space="preserve"> Byte buffer of CERTTRANSBLOB.</w:t>
      </w:r>
    </w:p>
    <w:p w:rsidR="0022457E" w:rsidRDefault="00D720E7">
      <w:r>
        <w:t xml:space="preserve">All instances of CERTTRANSBLOB used by this protocol MUST use one </w:t>
      </w:r>
      <w:r>
        <w:t>of the marshaling rules described in the following sections.</w:t>
      </w:r>
    </w:p>
    <w:p w:rsidR="0022457E" w:rsidRDefault="00D720E7">
      <w:pPr>
        <w:pStyle w:val="Heading5"/>
      </w:pPr>
      <w:bookmarkStart w:id="175" w:name="section_2689e825038f4640b13882c0dfa3278d"/>
      <w:bookmarkStart w:id="176" w:name="_Toc243612620"/>
      <w:r>
        <w:t>Marshaling Unicode Strings in CERTTRANSBLOB</w:t>
      </w:r>
      <w:bookmarkEnd w:id="175"/>
      <w:bookmarkEnd w:id="176"/>
    </w:p>
    <w:p w:rsidR="0022457E" w:rsidRDefault="00D720E7">
      <w:r>
        <w:t xml:space="preserve">When a </w:t>
      </w:r>
      <w:hyperlink r:id="rId195">
        <w:r>
          <w:rPr>
            <w:rStyle w:val="Hyperlink"/>
          </w:rPr>
          <w:t>[UNICODE]</w:t>
        </w:r>
      </w:hyperlink>
      <w:r>
        <w:t xml:space="preserve"> string is returned in the byte array referenced by the </w:t>
      </w:r>
      <w:r>
        <w:rPr>
          <w:b/>
        </w:rPr>
        <w:t>pb</w:t>
      </w:r>
      <w:r>
        <w:t xml:space="preserve"> field of a </w:t>
      </w:r>
      <w:hyperlink w:anchor="Section_d6bee093d86241228f2b7b49102097dc" w:history="1">
        <w:r>
          <w:rPr>
            <w:rStyle w:val="Hyperlink"/>
          </w:rPr>
          <w:t>CERTTRANSBLOB (section 2.2.2.2)</w:t>
        </w:r>
      </w:hyperlink>
      <w:r>
        <w:t xml:space="preserve"> structure, each [UNICODE] character MUST be marshaled in </w:t>
      </w:r>
      <w:hyperlink w:anchor="gt_079478cb-f4c5-4ce5-b72b-2144da5d2ce7">
        <w:r>
          <w:rPr>
            <w:rStyle w:val="HyperlinkGreen"/>
            <w:b/>
          </w:rPr>
          <w:t>little-endian</w:t>
        </w:r>
      </w:hyperlink>
      <w:r>
        <w:t xml:space="preserve"> format.</w:t>
      </w:r>
    </w:p>
    <w:p w:rsidR="0022457E" w:rsidRDefault="00D720E7">
      <w:pPr>
        <w:pStyle w:val="Heading5"/>
      </w:pPr>
      <w:bookmarkStart w:id="177" w:name="section_213be3a07895446aad9e6847447ff295"/>
      <w:bookmarkStart w:id="178" w:name="_Toc243612621"/>
      <w:r>
        <w:t>Marshaling X.509 Certif</w:t>
      </w:r>
      <w:r>
        <w:t>icates in a CERTTRANSBLOB</w:t>
      </w:r>
      <w:bookmarkEnd w:id="177"/>
      <w:bookmarkEnd w:id="178"/>
      <w:r>
        <w:fldChar w:fldCharType="begin"/>
      </w:r>
      <w:r>
        <w:instrText xml:space="preserve"> XE "x509_pb packet"</w:instrText>
      </w:r>
      <w:r>
        <w:fldChar w:fldCharType="end"/>
      </w:r>
    </w:p>
    <w:p w:rsidR="0022457E" w:rsidRDefault="00D720E7">
      <w:r>
        <w:t xml:space="preserve">The following table specifies how </w:t>
      </w:r>
      <w:hyperlink r:id="rId196">
        <w:r>
          <w:rPr>
            <w:rStyle w:val="Hyperlink"/>
          </w:rPr>
          <w:t>[X509]</w:t>
        </w:r>
      </w:hyperlink>
      <w:r>
        <w:t xml:space="preserve"> </w:t>
      </w:r>
      <w:hyperlink w:anchor="gt_7a0f4b71-23ba-434f-b781-28053ed64879">
        <w:r>
          <w:rPr>
            <w:rStyle w:val="HyperlinkGreen"/>
            <w:b/>
          </w:rPr>
          <w:t>certificates</w:t>
        </w:r>
      </w:hyperlink>
      <w:r>
        <w:t xml:space="preserve"> are to be returned in the b</w:t>
      </w:r>
      <w:r>
        <w:t xml:space="preserve">yte array referenced by the </w:t>
      </w:r>
      <w:r>
        <w:rPr>
          <w:b/>
        </w:rPr>
        <w:t>pb</w:t>
      </w:r>
      <w:r>
        <w:t xml:space="preserve"> field of a </w:t>
      </w:r>
      <w:hyperlink w:anchor="Section_d6bee093d86241228f2b7b49102097dc" w:history="1">
        <w:r>
          <w:rPr>
            <w:rStyle w:val="Hyperlink"/>
          </w:rPr>
          <w:t>CERTTRANSBLOB (section 2.2.2.2)</w:t>
        </w:r>
      </w:hyperlink>
      <w:r>
        <w:t xml:space="preserve"> structure.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22457E" w:rsidTr="0022457E">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1</w:t>
            </w:r>
          </w:p>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2</w:t>
            </w:r>
          </w:p>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3</w:t>
            </w:r>
          </w:p>
          <w:p w:rsidR="0022457E" w:rsidRDefault="00D720E7">
            <w:pPr>
              <w:pStyle w:val="PacketDiagramHeaderText"/>
            </w:pPr>
            <w:r>
              <w:t>0</w:t>
            </w:r>
          </w:p>
        </w:tc>
        <w:tc>
          <w:tcPr>
            <w:tcW w:w="270" w:type="dxa"/>
          </w:tcPr>
          <w:p w:rsidR="0022457E" w:rsidRDefault="00D720E7">
            <w:pPr>
              <w:pStyle w:val="PacketDiagramHeaderText"/>
            </w:pPr>
            <w:r>
              <w:t>1</w:t>
            </w:r>
          </w:p>
        </w:tc>
      </w:tr>
      <w:tr w:rsidR="0022457E" w:rsidTr="0022457E">
        <w:trPr>
          <w:trHeight w:hRule="exact" w:val="490"/>
        </w:trPr>
        <w:tc>
          <w:tcPr>
            <w:tcW w:w="8640" w:type="dxa"/>
            <w:gridSpan w:val="32"/>
          </w:tcPr>
          <w:p w:rsidR="0022457E" w:rsidRDefault="00D720E7">
            <w:pPr>
              <w:pStyle w:val="Packetdiagramtext"/>
            </w:pPr>
            <w:r>
              <w:t>Data (variable)</w:t>
            </w:r>
          </w:p>
        </w:tc>
      </w:tr>
      <w:tr w:rsidR="0022457E" w:rsidTr="0022457E">
        <w:trPr>
          <w:trHeight w:hRule="exact" w:val="490"/>
        </w:trPr>
        <w:tc>
          <w:tcPr>
            <w:tcW w:w="8640" w:type="dxa"/>
            <w:gridSpan w:val="32"/>
          </w:tcPr>
          <w:p w:rsidR="0022457E" w:rsidRDefault="00D720E7">
            <w:pPr>
              <w:pStyle w:val="Packetdiagramtext"/>
            </w:pPr>
            <w:r>
              <w:t>...</w:t>
            </w:r>
          </w:p>
        </w:tc>
      </w:tr>
    </w:tbl>
    <w:p w:rsidR="0022457E" w:rsidRDefault="00D720E7">
      <w:pPr>
        <w:pStyle w:val="Definition-Field"/>
      </w:pPr>
      <w:r>
        <w:rPr>
          <w:b/>
        </w:rPr>
        <w:t xml:space="preserve">Data (variable): </w:t>
      </w:r>
      <w:r>
        <w:t xml:space="preserve">This field contains the X.509 certificate (as specified in [X509]), which is encoded by using </w:t>
      </w:r>
      <w:hyperlink w:anchor="gt_25428624-f292-4134-8f6c-85ba65a6d472">
        <w:r>
          <w:rPr>
            <w:rStyle w:val="HyperlinkGreen"/>
            <w:b/>
          </w:rPr>
          <w:t>Distinguished Encoding Rules (DER)</w:t>
        </w:r>
      </w:hyperlink>
      <w:r>
        <w:t xml:space="preserve">, as specified in </w:t>
      </w:r>
      <w:hyperlink r:id="rId197">
        <w:r>
          <w:rPr>
            <w:rStyle w:val="Hyperlink"/>
          </w:rPr>
          <w:t>[X690]</w:t>
        </w:r>
      </w:hyperlink>
      <w:r>
        <w:t>.</w:t>
      </w:r>
    </w:p>
    <w:p w:rsidR="0022457E" w:rsidRDefault="00D720E7">
      <w:pPr>
        <w:pStyle w:val="Heading5"/>
      </w:pPr>
      <w:bookmarkStart w:id="179" w:name="section_8d8693ad39f9464f922526c7e754e3cf"/>
      <w:bookmarkStart w:id="180" w:name="_Toc243612622"/>
      <w:r>
        <w:t>Marshaling an X.509 CRL in a CERTTRANSBLOB</w:t>
      </w:r>
      <w:bookmarkEnd w:id="179"/>
      <w:bookmarkEnd w:id="180"/>
      <w:r>
        <w:fldChar w:fldCharType="begin"/>
      </w:r>
      <w:r>
        <w:instrText xml:space="preserve"> XE "crl_pb packet"</w:instrText>
      </w:r>
      <w:r>
        <w:fldChar w:fldCharType="end"/>
      </w:r>
    </w:p>
    <w:p w:rsidR="0022457E" w:rsidRDefault="00D720E7">
      <w:r>
        <w:t xml:space="preserve">The following table specifies how an X.509 </w:t>
      </w:r>
      <w:hyperlink w:anchor="gt_4f22841f-249b-42fb-a31a-5049c00be939">
        <w:r>
          <w:rPr>
            <w:rStyle w:val="HyperlinkGreen"/>
            <w:b/>
          </w:rPr>
          <w:t>certificate revocation list (CRL)</w:t>
        </w:r>
      </w:hyperlink>
      <w:r>
        <w:t xml:space="preserve">, as specified in </w:t>
      </w:r>
      <w:hyperlink r:id="rId198">
        <w:r>
          <w:rPr>
            <w:rStyle w:val="Hyperlink"/>
          </w:rPr>
          <w:t>[RFC3280]</w:t>
        </w:r>
      </w:hyperlink>
      <w:r>
        <w:t xml:space="preserve">, is to be returned in the byte array referenced by the </w:t>
      </w:r>
      <w:r>
        <w:rPr>
          <w:b/>
        </w:rPr>
        <w:t>pb</w:t>
      </w:r>
      <w:r>
        <w:t xml:space="preserve"> field of a </w:t>
      </w:r>
      <w:hyperlink w:anchor="Section_d6bee093d86241228f2b7b49102097dc" w:history="1">
        <w:r>
          <w:rPr>
            <w:rStyle w:val="Hyperlink"/>
          </w:rPr>
          <w:t>CERTTRANSBLOB (section 2.2.2.2)</w:t>
        </w:r>
      </w:hyperlink>
      <w:r>
        <w:t xml:space="preserve"> structure.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22457E" w:rsidTr="0022457E">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1</w:t>
            </w:r>
          </w:p>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2</w:t>
            </w:r>
          </w:p>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3</w:t>
            </w:r>
          </w:p>
          <w:p w:rsidR="0022457E" w:rsidRDefault="00D720E7">
            <w:pPr>
              <w:pStyle w:val="PacketDiagramHeaderText"/>
            </w:pPr>
            <w:r>
              <w:t>0</w:t>
            </w:r>
          </w:p>
        </w:tc>
        <w:tc>
          <w:tcPr>
            <w:tcW w:w="270" w:type="dxa"/>
          </w:tcPr>
          <w:p w:rsidR="0022457E" w:rsidRDefault="00D720E7">
            <w:pPr>
              <w:pStyle w:val="PacketDiagramHeaderText"/>
            </w:pPr>
            <w:r>
              <w:t>1</w:t>
            </w:r>
          </w:p>
        </w:tc>
      </w:tr>
      <w:tr w:rsidR="0022457E" w:rsidTr="0022457E">
        <w:trPr>
          <w:trHeight w:hRule="exact" w:val="490"/>
        </w:trPr>
        <w:tc>
          <w:tcPr>
            <w:tcW w:w="8640" w:type="dxa"/>
            <w:gridSpan w:val="32"/>
          </w:tcPr>
          <w:p w:rsidR="0022457E" w:rsidRDefault="00D720E7">
            <w:pPr>
              <w:pStyle w:val="Packetdiagramtext"/>
            </w:pPr>
            <w:r>
              <w:t>Data (variable)</w:t>
            </w:r>
          </w:p>
        </w:tc>
      </w:tr>
      <w:tr w:rsidR="0022457E" w:rsidTr="0022457E">
        <w:trPr>
          <w:trHeight w:hRule="exact" w:val="490"/>
        </w:trPr>
        <w:tc>
          <w:tcPr>
            <w:tcW w:w="8640" w:type="dxa"/>
            <w:gridSpan w:val="32"/>
          </w:tcPr>
          <w:p w:rsidR="0022457E" w:rsidRDefault="00D720E7">
            <w:pPr>
              <w:pStyle w:val="Packetdiagramtext"/>
            </w:pPr>
            <w:r>
              <w:t>...</w:t>
            </w:r>
          </w:p>
        </w:tc>
      </w:tr>
    </w:tbl>
    <w:p w:rsidR="0022457E" w:rsidRDefault="00D720E7">
      <w:pPr>
        <w:pStyle w:val="Definition-Field"/>
      </w:pPr>
      <w:r>
        <w:rPr>
          <w:b/>
        </w:rPr>
        <w:lastRenderedPageBreak/>
        <w:t xml:space="preserve">Data (variable): </w:t>
      </w:r>
      <w:r>
        <w:t xml:space="preserve">This field contains an X.509 CRL (as specified in [RFC3280]), which is encoded by using </w:t>
      </w:r>
      <w:hyperlink w:anchor="gt_25428624-f292-4134-8f6c-85ba65a6d472">
        <w:r>
          <w:rPr>
            <w:rStyle w:val="HyperlinkGreen"/>
            <w:b/>
          </w:rPr>
          <w:t>DER</w:t>
        </w:r>
      </w:hyperlink>
      <w:r>
        <w:t xml:space="preserve">, as specified in </w:t>
      </w:r>
      <w:hyperlink r:id="rId199">
        <w:r>
          <w:rPr>
            <w:rStyle w:val="Hyperlink"/>
          </w:rPr>
          <w:t>[X690]</w:t>
        </w:r>
      </w:hyperlink>
      <w:r>
        <w:t>.</w:t>
      </w:r>
    </w:p>
    <w:p w:rsidR="0022457E" w:rsidRDefault="00D720E7">
      <w:pPr>
        <w:pStyle w:val="Heading5"/>
      </w:pPr>
      <w:bookmarkStart w:id="181" w:name="section_b38b09e8ae1b4e55ab894f466732609b"/>
      <w:bookmarkStart w:id="182" w:name="_Toc243612623"/>
      <w:r>
        <w:t>Marshaling CMS in a CERTTRANSBLOB</w:t>
      </w:r>
      <w:bookmarkEnd w:id="181"/>
      <w:bookmarkEnd w:id="182"/>
      <w:r>
        <w:fldChar w:fldCharType="begin"/>
      </w:r>
      <w:r>
        <w:instrText xml:space="preserve"> XE "cms_pb packet"</w:instrText>
      </w:r>
      <w:r>
        <w:fldChar w:fldCharType="end"/>
      </w:r>
    </w:p>
    <w:p w:rsidR="0022457E" w:rsidRDefault="00D720E7">
      <w:r>
        <w:t xml:space="preserve">The following table specifies how a </w:t>
      </w:r>
      <w:hyperlink w:anchor="gt_e9fba9b7-e587-43da-8770-be34a688e0ab">
        <w:r>
          <w:rPr>
            <w:rStyle w:val="HyperlinkGreen"/>
            <w:b/>
          </w:rPr>
          <w:t>Cryptographi</w:t>
        </w:r>
        <w:r>
          <w:rPr>
            <w:rStyle w:val="HyperlinkGreen"/>
            <w:b/>
          </w:rPr>
          <w:t>c Message Syntax (CMS)</w:t>
        </w:r>
      </w:hyperlink>
      <w:r>
        <w:t xml:space="preserve">, as specified in </w:t>
      </w:r>
      <w:hyperlink r:id="rId200">
        <w:r>
          <w:rPr>
            <w:rStyle w:val="Hyperlink"/>
          </w:rPr>
          <w:t>[RFC3852]</w:t>
        </w:r>
      </w:hyperlink>
      <w:r>
        <w:t xml:space="preserve">, is to be returned in the byte array that is referenced by the </w:t>
      </w:r>
      <w:r>
        <w:rPr>
          <w:b/>
        </w:rPr>
        <w:t>pb</w:t>
      </w:r>
      <w:r>
        <w:t xml:space="preserve"> field of a </w:t>
      </w:r>
      <w:hyperlink w:anchor="Section_d6bee093d86241228f2b7b49102097dc" w:history="1">
        <w:r>
          <w:rPr>
            <w:rStyle w:val="Hyperlink"/>
          </w:rPr>
          <w:t>CERT</w:t>
        </w:r>
        <w:r>
          <w:rPr>
            <w:rStyle w:val="Hyperlink"/>
          </w:rPr>
          <w:t>TRANSBLOB (section 2.2.2.2)</w:t>
        </w:r>
      </w:hyperlink>
      <w:r>
        <w:t xml:space="preserve"> structure.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22457E" w:rsidTr="0022457E">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1</w:t>
            </w:r>
          </w:p>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2</w:t>
            </w:r>
          </w:p>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3</w:t>
            </w:r>
          </w:p>
          <w:p w:rsidR="0022457E" w:rsidRDefault="00D720E7">
            <w:pPr>
              <w:pStyle w:val="PacketDiagramHeaderText"/>
            </w:pPr>
            <w:r>
              <w:t>0</w:t>
            </w:r>
          </w:p>
        </w:tc>
        <w:tc>
          <w:tcPr>
            <w:tcW w:w="270" w:type="dxa"/>
          </w:tcPr>
          <w:p w:rsidR="0022457E" w:rsidRDefault="00D720E7">
            <w:pPr>
              <w:pStyle w:val="PacketDiagramHeaderText"/>
            </w:pPr>
            <w:r>
              <w:t>1</w:t>
            </w:r>
          </w:p>
        </w:tc>
      </w:tr>
      <w:tr w:rsidR="0022457E" w:rsidTr="0022457E">
        <w:trPr>
          <w:trHeight w:hRule="exact" w:val="490"/>
        </w:trPr>
        <w:tc>
          <w:tcPr>
            <w:tcW w:w="8640" w:type="dxa"/>
            <w:gridSpan w:val="32"/>
          </w:tcPr>
          <w:p w:rsidR="0022457E" w:rsidRDefault="00D720E7">
            <w:pPr>
              <w:pStyle w:val="PacketDiagramBodyText"/>
            </w:pPr>
            <w:r>
              <w:t>Data (variable)</w:t>
            </w:r>
          </w:p>
        </w:tc>
      </w:tr>
      <w:tr w:rsidR="0022457E" w:rsidTr="0022457E">
        <w:trPr>
          <w:trHeight w:hRule="exact" w:val="490"/>
        </w:trPr>
        <w:tc>
          <w:tcPr>
            <w:tcW w:w="8640" w:type="dxa"/>
            <w:gridSpan w:val="32"/>
          </w:tcPr>
          <w:p w:rsidR="0022457E" w:rsidRDefault="00D720E7">
            <w:pPr>
              <w:pStyle w:val="PacketDiagramBodyText"/>
            </w:pPr>
            <w:r>
              <w:t>...</w:t>
            </w:r>
          </w:p>
        </w:tc>
      </w:tr>
    </w:tbl>
    <w:p w:rsidR="0022457E" w:rsidRDefault="00D720E7">
      <w:pPr>
        <w:pStyle w:val="Definition-Field"/>
      </w:pPr>
      <w:r>
        <w:rPr>
          <w:b/>
        </w:rPr>
        <w:t xml:space="preserve">Data (variable): </w:t>
      </w:r>
      <w:r>
        <w:t xml:space="preserve">This field is CMS (as specified in [RFC3852]), which is encoded by using </w:t>
      </w:r>
      <w:hyperlink w:anchor="gt_25428624-f292-4134-8f6c-85ba65a6d472">
        <w:r>
          <w:rPr>
            <w:rStyle w:val="HyperlinkGreen"/>
            <w:b/>
          </w:rPr>
          <w:t>DER</w:t>
        </w:r>
      </w:hyperlink>
      <w:r>
        <w:t xml:space="preserve">, as specified in </w:t>
      </w:r>
      <w:hyperlink r:id="rId201">
        <w:r>
          <w:rPr>
            <w:rStyle w:val="Hyperlink"/>
          </w:rPr>
          <w:t>[X690]</w:t>
        </w:r>
      </w:hyperlink>
      <w:r>
        <w:t>.</w:t>
      </w:r>
    </w:p>
    <w:p w:rsidR="0022457E" w:rsidRDefault="00D720E7">
      <w:pPr>
        <w:pStyle w:val="Heading5"/>
      </w:pPr>
      <w:bookmarkStart w:id="183" w:name="section_cd9656c06be3488784b0aacedc017b0b"/>
      <w:bookmarkStart w:id="184" w:name="_Toc243612624"/>
      <w:r>
        <w:t>Marshaling CAINFO in CERTTRANSBLOB</w:t>
      </w:r>
      <w:bookmarkEnd w:id="183"/>
      <w:bookmarkEnd w:id="184"/>
    </w:p>
    <w:p w:rsidR="0022457E" w:rsidRDefault="00D720E7">
      <w:r>
        <w:t xml:space="preserve">When a </w:t>
      </w:r>
      <w:hyperlink w:anchor="Section_4fa5241cd10e401187e0c74753d725a3" w:history="1">
        <w:r>
          <w:rPr>
            <w:rStyle w:val="Hyperlink"/>
          </w:rPr>
          <w:t>CAINFO (section 2.2.2.4)</w:t>
        </w:r>
      </w:hyperlink>
      <w:r>
        <w:t xml:space="preserve"> structure is returned within the </w:t>
      </w:r>
      <w:r>
        <w:rPr>
          <w:b/>
        </w:rPr>
        <w:t>pb</w:t>
      </w:r>
      <w:r>
        <w:t xml:space="preserve"> field of a </w:t>
      </w:r>
      <w:hyperlink w:anchor="Section_d6bee093d86241228f2b7b49102097dc" w:history="1">
        <w:r>
          <w:rPr>
            <w:rStyle w:val="Hyperlink"/>
          </w:rPr>
          <w:t>CERTTRANSBLOB (section 2.2.2.2)</w:t>
        </w:r>
      </w:hyperlink>
      <w:r>
        <w:t xml:space="preserve"> structure, CAINFO is marshaled by using the same data types and structure as those specified</w:t>
      </w:r>
      <w:r>
        <w:t xml:space="preserve"> in section 2.2.2.4. All fields MUST be marshaled as </w:t>
      </w:r>
      <w:hyperlink w:anchor="gt_079478cb-f4c5-4ce5-b72b-2144da5d2ce7">
        <w:r>
          <w:rPr>
            <w:rStyle w:val="HyperlinkGreen"/>
            <w:b/>
          </w:rPr>
          <w:t>little-endian</w:t>
        </w:r>
      </w:hyperlink>
      <w:r>
        <w:t>. For more information on supported values of the fields within that structure, see section 2.2.2.4.</w:t>
      </w:r>
    </w:p>
    <w:p w:rsidR="0022457E" w:rsidRDefault="00D720E7">
      <w:pPr>
        <w:pStyle w:val="Heading5"/>
      </w:pPr>
      <w:bookmarkStart w:id="185" w:name="section_b6c2d3fa5bef43f68ae624b36a81ea26"/>
      <w:bookmarkStart w:id="186" w:name="_Toc243612625"/>
      <w:r>
        <w:t>Marshaling Certificate Requ</w:t>
      </w:r>
      <w:r>
        <w:t>ests in a CERTTRANSBLOB</w:t>
      </w:r>
      <w:bookmarkEnd w:id="185"/>
      <w:bookmarkEnd w:id="186"/>
      <w:r>
        <w:fldChar w:fldCharType="begin"/>
      </w:r>
      <w:r>
        <w:instrText xml:space="preserve"> XE "Certificate_Request packet"</w:instrText>
      </w:r>
      <w:r>
        <w:fldChar w:fldCharType="end"/>
      </w:r>
    </w:p>
    <w:p w:rsidR="0022457E" w:rsidRDefault="00D720E7">
      <w:r>
        <w:t xml:space="preserve">The following table specifies how a </w:t>
      </w:r>
      <w:hyperlink w:anchor="gt_7a0f4b71-23ba-434f-b781-28053ed64879">
        <w:r>
          <w:rPr>
            <w:rStyle w:val="HyperlinkGreen"/>
            <w:b/>
          </w:rPr>
          <w:t>certificate</w:t>
        </w:r>
      </w:hyperlink>
      <w:r>
        <w:t xml:space="preserve"> request is to be returned in the byte array that is referenced by the </w:t>
      </w:r>
      <w:r>
        <w:rPr>
          <w:b/>
        </w:rPr>
        <w:t>pb</w:t>
      </w:r>
      <w:r>
        <w:t xml:space="preserve"> field of a </w:t>
      </w:r>
      <w:hyperlink w:anchor="Section_d6bee093d86241228f2b7b49102097dc" w:history="1">
        <w:r>
          <w:rPr>
            <w:rStyle w:val="Hyperlink"/>
          </w:rPr>
          <w:t>CERTTRANSBLOB</w:t>
        </w:r>
      </w:hyperlink>
      <w:r>
        <w:t xml:space="preserve"> structure.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22457E" w:rsidTr="0022457E">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1</w:t>
            </w:r>
          </w:p>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2</w:t>
            </w:r>
          </w:p>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3</w:t>
            </w:r>
          </w:p>
          <w:p w:rsidR="0022457E" w:rsidRDefault="00D720E7">
            <w:pPr>
              <w:pStyle w:val="PacketDiagramHeaderText"/>
            </w:pPr>
            <w:r>
              <w:t>0</w:t>
            </w:r>
          </w:p>
        </w:tc>
        <w:tc>
          <w:tcPr>
            <w:tcW w:w="270" w:type="dxa"/>
          </w:tcPr>
          <w:p w:rsidR="0022457E" w:rsidRDefault="00D720E7">
            <w:pPr>
              <w:pStyle w:val="PacketDiagramHeaderText"/>
            </w:pPr>
            <w:r>
              <w:t>1</w:t>
            </w:r>
          </w:p>
        </w:tc>
      </w:tr>
      <w:tr w:rsidR="0022457E" w:rsidTr="0022457E">
        <w:trPr>
          <w:trHeight w:hRule="exact" w:val="490"/>
        </w:trPr>
        <w:tc>
          <w:tcPr>
            <w:tcW w:w="8640" w:type="dxa"/>
            <w:gridSpan w:val="32"/>
          </w:tcPr>
          <w:p w:rsidR="0022457E" w:rsidRDefault="00D720E7">
            <w:pPr>
              <w:pStyle w:val="PacketDiagramBodyText"/>
            </w:pPr>
            <w:r>
              <w:t>Data (variable)</w:t>
            </w:r>
          </w:p>
        </w:tc>
      </w:tr>
      <w:tr w:rsidR="0022457E" w:rsidTr="0022457E">
        <w:trPr>
          <w:trHeight w:hRule="exact" w:val="490"/>
        </w:trPr>
        <w:tc>
          <w:tcPr>
            <w:tcW w:w="8640" w:type="dxa"/>
            <w:gridSpan w:val="32"/>
          </w:tcPr>
          <w:p w:rsidR="0022457E" w:rsidRDefault="00D720E7">
            <w:pPr>
              <w:pStyle w:val="PacketDiagramBodyText"/>
            </w:pPr>
            <w:r>
              <w:t>...</w:t>
            </w:r>
          </w:p>
        </w:tc>
      </w:tr>
    </w:tbl>
    <w:p w:rsidR="0022457E" w:rsidRDefault="00D720E7">
      <w:pPr>
        <w:pStyle w:val="Definition-Field"/>
      </w:pPr>
      <w:r>
        <w:rPr>
          <w:b/>
        </w:rPr>
        <w:t xml:space="preserve">Data (variable): </w:t>
      </w:r>
      <w:r>
        <w:t xml:space="preserve">This field is a </w:t>
      </w:r>
      <w:hyperlink w:anchor="gt_e9fba9b7-e587-43da-8770-be34a688e0ab">
        <w:r>
          <w:rPr>
            <w:rStyle w:val="HyperlinkGreen"/>
            <w:b/>
          </w:rPr>
          <w:t>CMS</w:t>
        </w:r>
      </w:hyperlink>
      <w:r>
        <w:t xml:space="preserve"> (as specified in </w:t>
      </w:r>
      <w:hyperlink r:id="rId202">
        <w:r>
          <w:rPr>
            <w:rStyle w:val="Hyperlink"/>
          </w:rPr>
          <w:t>[RFC3852]</w:t>
        </w:r>
      </w:hyperlink>
      <w:r>
        <w:t xml:space="preserve">), Public-Key Cryptography Standards (PKCS) #10 (as specified in </w:t>
      </w:r>
      <w:hyperlink r:id="rId203">
        <w:r>
          <w:rPr>
            <w:rStyle w:val="Hyperlink"/>
          </w:rPr>
          <w:t>[RFC2986]</w:t>
        </w:r>
      </w:hyperlink>
      <w:r>
        <w:t xml:space="preserve">), or CMC (as specified in </w:t>
      </w:r>
      <w:hyperlink r:id="rId204">
        <w:r>
          <w:rPr>
            <w:rStyle w:val="Hyperlink"/>
          </w:rPr>
          <w:t>[RFC2797]</w:t>
        </w:r>
      </w:hyperlink>
      <w:r>
        <w:t xml:space="preserve">) request certificate encoded by using </w:t>
      </w:r>
      <w:hyperlink w:anchor="gt_25428624-f292-4134-8f6c-85ba65a6d472">
        <w:r>
          <w:rPr>
            <w:rStyle w:val="HyperlinkGreen"/>
            <w:b/>
          </w:rPr>
          <w:t>DER</w:t>
        </w:r>
      </w:hyperlink>
      <w:r>
        <w:t>, as specifie</w:t>
      </w:r>
      <w:r>
        <w:t xml:space="preserve">d in </w:t>
      </w:r>
      <w:hyperlink r:id="rId205">
        <w:r>
          <w:rPr>
            <w:rStyle w:val="Hyperlink"/>
          </w:rPr>
          <w:t>[X690]</w:t>
        </w:r>
      </w:hyperlink>
      <w:r>
        <w:t>.</w:t>
      </w:r>
    </w:p>
    <w:p w:rsidR="0022457E" w:rsidRDefault="00D720E7">
      <w:pPr>
        <w:pStyle w:val="Heading5"/>
      </w:pPr>
      <w:bookmarkStart w:id="187" w:name="section_0bf73d4827164f9684315869a1778d63"/>
      <w:bookmarkStart w:id="188" w:name="_Toc243612626"/>
      <w:r>
        <w:t>Marshaling CMC in a CERTTRANSBLOB</w:t>
      </w:r>
      <w:bookmarkEnd w:id="187"/>
      <w:bookmarkEnd w:id="188"/>
      <w:r>
        <w:fldChar w:fldCharType="begin"/>
      </w:r>
      <w:r>
        <w:instrText xml:space="preserve"> XE "CMC packet"</w:instrText>
      </w:r>
      <w:r>
        <w:fldChar w:fldCharType="end"/>
      </w:r>
    </w:p>
    <w:p w:rsidR="0022457E" w:rsidRDefault="00D720E7">
      <w:r>
        <w:t xml:space="preserve">The following table specifies how a CMC, as specified in </w:t>
      </w:r>
      <w:hyperlink r:id="rId206">
        <w:r>
          <w:rPr>
            <w:rStyle w:val="Hyperlink"/>
          </w:rPr>
          <w:t>[RFC</w:t>
        </w:r>
        <w:r>
          <w:rPr>
            <w:rStyle w:val="Hyperlink"/>
          </w:rPr>
          <w:t>2797]</w:t>
        </w:r>
      </w:hyperlink>
      <w:r>
        <w:t xml:space="preserve">, is to be returned in the byte array referenced by the </w:t>
      </w:r>
      <w:r>
        <w:rPr>
          <w:b/>
        </w:rPr>
        <w:t>pb</w:t>
      </w:r>
      <w:r>
        <w:t xml:space="preserve"> field of a </w:t>
      </w:r>
      <w:hyperlink w:anchor="Section_d6bee093d86241228f2b7b49102097dc" w:history="1">
        <w:r>
          <w:rPr>
            <w:rStyle w:val="Hyperlink"/>
          </w:rPr>
          <w:t>CERTTRANSBLOB (section 2.2.2.2)</w:t>
        </w:r>
      </w:hyperlink>
      <w:r>
        <w:t xml:space="preserve"> structure.</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22457E" w:rsidTr="0022457E">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1</w:t>
            </w:r>
          </w:p>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2</w:t>
            </w:r>
          </w:p>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3</w:t>
            </w:r>
          </w:p>
          <w:p w:rsidR="0022457E" w:rsidRDefault="00D720E7">
            <w:pPr>
              <w:pStyle w:val="PacketDiagramHeaderText"/>
            </w:pPr>
            <w:r>
              <w:t>0</w:t>
            </w:r>
          </w:p>
        </w:tc>
        <w:tc>
          <w:tcPr>
            <w:tcW w:w="270" w:type="dxa"/>
          </w:tcPr>
          <w:p w:rsidR="0022457E" w:rsidRDefault="00D720E7">
            <w:pPr>
              <w:pStyle w:val="PacketDiagramHeaderText"/>
            </w:pPr>
            <w:r>
              <w:t>1</w:t>
            </w:r>
          </w:p>
        </w:tc>
      </w:tr>
      <w:tr w:rsidR="0022457E" w:rsidTr="0022457E">
        <w:trPr>
          <w:trHeight w:hRule="exact" w:val="490"/>
        </w:trPr>
        <w:tc>
          <w:tcPr>
            <w:tcW w:w="8640" w:type="dxa"/>
            <w:gridSpan w:val="32"/>
          </w:tcPr>
          <w:p w:rsidR="0022457E" w:rsidRDefault="00D720E7">
            <w:pPr>
              <w:pStyle w:val="Packetdiagramtext"/>
            </w:pPr>
            <w:r>
              <w:t xml:space="preserve">Data </w:t>
            </w:r>
            <w:r>
              <w:t>(variable)</w:t>
            </w:r>
          </w:p>
        </w:tc>
      </w:tr>
      <w:tr w:rsidR="0022457E" w:rsidTr="0022457E">
        <w:trPr>
          <w:trHeight w:hRule="exact" w:val="490"/>
        </w:trPr>
        <w:tc>
          <w:tcPr>
            <w:tcW w:w="8640" w:type="dxa"/>
            <w:gridSpan w:val="32"/>
          </w:tcPr>
          <w:p w:rsidR="0022457E" w:rsidRDefault="00D720E7">
            <w:pPr>
              <w:pStyle w:val="Packetdiagramtext"/>
            </w:pPr>
            <w:r>
              <w:t>...</w:t>
            </w:r>
          </w:p>
        </w:tc>
      </w:tr>
    </w:tbl>
    <w:p w:rsidR="0022457E" w:rsidRDefault="00D720E7">
      <w:pPr>
        <w:pStyle w:val="Definition-Field"/>
      </w:pPr>
      <w:r>
        <w:rPr>
          <w:b/>
        </w:rPr>
        <w:lastRenderedPageBreak/>
        <w:t xml:space="preserve">Data (variable): </w:t>
      </w:r>
      <w:r>
        <w:t xml:space="preserve">This field is CMC (as specified in [RFC2797]) encoded by using </w:t>
      </w:r>
      <w:hyperlink w:anchor="gt_25428624-f292-4134-8f6c-85ba65a6d472">
        <w:r>
          <w:rPr>
            <w:rStyle w:val="HyperlinkGreen"/>
            <w:b/>
          </w:rPr>
          <w:t>DER</w:t>
        </w:r>
      </w:hyperlink>
      <w:r>
        <w:t xml:space="preserve">, as specified in </w:t>
      </w:r>
      <w:hyperlink r:id="rId207">
        <w:r>
          <w:rPr>
            <w:rStyle w:val="Hyperlink"/>
          </w:rPr>
          <w:t>[X690]</w:t>
        </w:r>
      </w:hyperlink>
      <w:r>
        <w:t>.</w:t>
      </w:r>
    </w:p>
    <w:p w:rsidR="0022457E" w:rsidRDefault="00D720E7">
      <w:pPr>
        <w:pStyle w:val="Heading4"/>
      </w:pPr>
      <w:bookmarkStart w:id="189" w:name="section_8116912a59e6484983dd77b39b6370e0"/>
      <w:bookmarkStart w:id="190" w:name="_Toc243612627"/>
      <w:r>
        <w:t>CAT</w:t>
      </w:r>
      <w:r>
        <w:t>RANSPROP</w:t>
      </w:r>
      <w:bookmarkEnd w:id="189"/>
      <w:bookmarkEnd w:id="190"/>
      <w:r>
        <w:fldChar w:fldCharType="begin"/>
      </w:r>
      <w:r>
        <w:instrText xml:space="preserve"> XE "CATRANSPROP structure"</w:instrText>
      </w:r>
      <w:r>
        <w:fldChar w:fldCharType="end"/>
      </w:r>
    </w:p>
    <w:p w:rsidR="0022457E" w:rsidRDefault="00D720E7">
      <w:r>
        <w:t xml:space="preserve">The </w:t>
      </w:r>
      <w:r>
        <w:rPr>
          <w:b/>
        </w:rPr>
        <w:t>CATRANSPROP</w:t>
      </w:r>
      <w:r>
        <w:t xml:space="preserve"> structure encapsulates information about a </w:t>
      </w:r>
      <w:hyperlink w:anchor="gt_c925d5d7-a442-4ba4-9586-5f94ccec847a">
        <w:r>
          <w:rPr>
            <w:rStyle w:val="HyperlinkGreen"/>
            <w:b/>
          </w:rPr>
          <w:t>CA</w:t>
        </w:r>
      </w:hyperlink>
      <w:r>
        <w:t xml:space="preserve"> property. For a list of CA properties, see section </w:t>
      </w:r>
      <w:hyperlink w:anchor="Section_7c715f9fdb5041c3abfc0021c6390d4e" w:history="1">
        <w:r>
          <w:rPr>
            <w:rStyle w:val="Hyperlink"/>
          </w:rPr>
          <w:t>3.2.1.4.3.2</w:t>
        </w:r>
      </w:hyperlink>
      <w:r>
        <w:t xml:space="preserve">. An array of these structures is carried in a </w:t>
      </w:r>
      <w:hyperlink w:anchor="Section_d6bee093d86241228f2b7b49102097dc" w:history="1">
        <w:r>
          <w:rPr>
            <w:rStyle w:val="Hyperlink"/>
          </w:rPr>
          <w:t>CERTTRANSBLOB (section 2.2.2.2)</w:t>
        </w:r>
      </w:hyperlink>
      <w:r>
        <w:t xml:space="preserve"> structure, and is returned by GetCAPropertyInfo,</w:t>
      </w:r>
      <w:r>
        <w:t xml:space="preserve"> as specified in section </w:t>
      </w:r>
      <w:hyperlink w:anchor="Section_767fe54b73f74fd199c84447b0953817" w:history="1">
        <w:r>
          <w:rPr>
            <w:rStyle w:val="Hyperlink"/>
          </w:rPr>
          <w:t>3.2.1.4.3.3</w:t>
        </w:r>
      </w:hyperlink>
      <w:r>
        <w:t>. Note that this structure does not contain property values themselves; rather, CATRANSPROP contains information about properties.</w:t>
      </w:r>
    </w:p>
    <w:p w:rsidR="0022457E" w:rsidRDefault="00D720E7">
      <w:pPr>
        <w:pStyle w:val="Code"/>
      </w:pPr>
      <w:r>
        <w:t>typedef struct _CATRANSPROP {</w:t>
      </w:r>
    </w:p>
    <w:p w:rsidR="0022457E" w:rsidRDefault="00D720E7">
      <w:pPr>
        <w:pStyle w:val="Code"/>
      </w:pPr>
      <w:r>
        <w:t xml:space="preserve">  LONG lPropID;</w:t>
      </w:r>
    </w:p>
    <w:p w:rsidR="0022457E" w:rsidRDefault="00D720E7">
      <w:pPr>
        <w:pStyle w:val="Code"/>
      </w:pPr>
      <w:r>
        <w:t xml:space="preserve">  BYTE propType;</w:t>
      </w:r>
    </w:p>
    <w:p w:rsidR="0022457E" w:rsidRDefault="00D720E7">
      <w:pPr>
        <w:pStyle w:val="Code"/>
      </w:pPr>
      <w:r>
        <w:t xml:space="preserve">  BYTE Reserved;</w:t>
      </w:r>
    </w:p>
    <w:p w:rsidR="0022457E" w:rsidRDefault="00D720E7">
      <w:pPr>
        <w:pStyle w:val="Code"/>
      </w:pPr>
      <w:r>
        <w:t xml:space="preserve">  USHORT propFlags;</w:t>
      </w:r>
    </w:p>
    <w:p w:rsidR="0022457E" w:rsidRDefault="00D720E7">
      <w:pPr>
        <w:pStyle w:val="Code"/>
      </w:pPr>
      <w:r>
        <w:t xml:space="preserve">  ULONG obwszDisplayName;</w:t>
      </w:r>
    </w:p>
    <w:p w:rsidR="0022457E" w:rsidRDefault="00D720E7">
      <w:pPr>
        <w:pStyle w:val="Code"/>
      </w:pPr>
      <w:r>
        <w:t>} CATRANSPROP;</w:t>
      </w:r>
    </w:p>
    <w:p w:rsidR="0022457E" w:rsidRDefault="00D720E7">
      <w:pPr>
        <w:pStyle w:val="Definition-Field"/>
      </w:pPr>
      <w:r>
        <w:rPr>
          <w:b/>
        </w:rPr>
        <w:t>lPropID:</w:t>
      </w:r>
      <w:r>
        <w:t xml:space="preserve">  Integer value that MUST contain the property identifier. For the list of supported properties, see section 3.2.1.4.3.2. </w:t>
      </w:r>
    </w:p>
    <w:p w:rsidR="0022457E" w:rsidRDefault="00D720E7">
      <w:pPr>
        <w:pStyle w:val="Definition-Field"/>
      </w:pPr>
      <w:r>
        <w:rPr>
          <w:b/>
        </w:rPr>
        <w:t>propType:</w:t>
      </w:r>
      <w:r>
        <w:t xml:space="preserve">  Byte value that MUST contain the data type for the property. Must be one of the following values. </w:t>
      </w:r>
    </w:p>
    <w:tbl>
      <w:tblPr>
        <w:tblStyle w:val="Table-ShadedHeader"/>
        <w:tblW w:w="0" w:type="auto"/>
        <w:tblInd w:w="475" w:type="dxa"/>
        <w:tblLook w:val="04A0" w:firstRow="1" w:lastRow="0" w:firstColumn="1" w:lastColumn="0" w:noHBand="0" w:noVBand="1"/>
      </w:tblPr>
      <w:tblGrid>
        <w:gridCol w:w="1787"/>
        <w:gridCol w:w="3317"/>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Value</w:t>
            </w:r>
          </w:p>
        </w:tc>
        <w:tc>
          <w:tcPr>
            <w:tcW w:w="0" w:type="auto"/>
          </w:tcPr>
          <w:p w:rsidR="0022457E" w:rsidRDefault="00D720E7">
            <w:pPr>
              <w:pStyle w:val="TableHeaderText"/>
            </w:pPr>
            <w:r>
              <w:t>Meaning</w:t>
            </w:r>
          </w:p>
        </w:tc>
      </w:tr>
      <w:tr w:rsidR="0022457E" w:rsidTr="0022457E">
        <w:tc>
          <w:tcPr>
            <w:tcW w:w="0" w:type="auto"/>
          </w:tcPr>
          <w:p w:rsidR="0022457E" w:rsidRDefault="00D720E7">
            <w:pPr>
              <w:pStyle w:val="TableBodyText"/>
            </w:pPr>
            <w:r>
              <w:t>PROPTYPE_LONG</w:t>
            </w:r>
          </w:p>
          <w:p w:rsidR="0022457E" w:rsidRDefault="00D720E7">
            <w:pPr>
              <w:pStyle w:val="TableBodyText"/>
            </w:pPr>
            <w:r>
              <w:t>0x1</w:t>
            </w:r>
          </w:p>
        </w:tc>
        <w:tc>
          <w:tcPr>
            <w:tcW w:w="0" w:type="auto"/>
          </w:tcPr>
          <w:p w:rsidR="0022457E" w:rsidRDefault="00D720E7">
            <w:pPr>
              <w:pStyle w:val="TableBodyText"/>
            </w:pPr>
            <w:r>
              <w:t>Property type is a signed long integer.</w:t>
            </w:r>
          </w:p>
        </w:tc>
      </w:tr>
      <w:tr w:rsidR="0022457E" w:rsidTr="0022457E">
        <w:tc>
          <w:tcPr>
            <w:tcW w:w="0" w:type="auto"/>
          </w:tcPr>
          <w:p w:rsidR="0022457E" w:rsidRDefault="00D720E7">
            <w:pPr>
              <w:pStyle w:val="TableBodyText"/>
            </w:pPr>
            <w:r>
              <w:t>PROPTYPE_DATE</w:t>
            </w:r>
          </w:p>
          <w:p w:rsidR="0022457E" w:rsidRDefault="00D720E7">
            <w:pPr>
              <w:pStyle w:val="TableBodyText"/>
            </w:pPr>
            <w:r>
              <w:t>0x2</w:t>
            </w:r>
          </w:p>
        </w:tc>
        <w:tc>
          <w:tcPr>
            <w:tcW w:w="0" w:type="auto"/>
          </w:tcPr>
          <w:p w:rsidR="0022457E" w:rsidRDefault="00D720E7">
            <w:pPr>
              <w:pStyle w:val="TableBodyText"/>
            </w:pPr>
            <w:r>
              <w:t>Property type is a date-time value.</w:t>
            </w:r>
          </w:p>
        </w:tc>
      </w:tr>
      <w:tr w:rsidR="0022457E" w:rsidTr="0022457E">
        <w:tc>
          <w:tcPr>
            <w:tcW w:w="0" w:type="auto"/>
          </w:tcPr>
          <w:p w:rsidR="0022457E" w:rsidRDefault="00D720E7">
            <w:pPr>
              <w:pStyle w:val="TableBodyText"/>
            </w:pPr>
            <w:r>
              <w:t>PROPTYPE_BINARY</w:t>
            </w:r>
          </w:p>
          <w:p w:rsidR="0022457E" w:rsidRDefault="00D720E7">
            <w:pPr>
              <w:pStyle w:val="TableBodyText"/>
            </w:pPr>
            <w:r>
              <w:t>0x3</w:t>
            </w:r>
          </w:p>
        </w:tc>
        <w:tc>
          <w:tcPr>
            <w:tcW w:w="0" w:type="auto"/>
          </w:tcPr>
          <w:p w:rsidR="0022457E" w:rsidRDefault="00D720E7">
            <w:pPr>
              <w:pStyle w:val="TableBodyText"/>
            </w:pPr>
            <w:r>
              <w:t>Proper</w:t>
            </w:r>
            <w:r>
              <w:t>ty type is binary data.</w:t>
            </w:r>
          </w:p>
        </w:tc>
      </w:tr>
      <w:tr w:rsidR="0022457E" w:rsidTr="0022457E">
        <w:tc>
          <w:tcPr>
            <w:tcW w:w="0" w:type="auto"/>
          </w:tcPr>
          <w:p w:rsidR="0022457E" w:rsidRDefault="00D720E7">
            <w:pPr>
              <w:pStyle w:val="TableBodyText"/>
            </w:pPr>
            <w:r>
              <w:t>PROPTYPE_STRING</w:t>
            </w:r>
          </w:p>
          <w:p w:rsidR="0022457E" w:rsidRDefault="00D720E7">
            <w:pPr>
              <w:pStyle w:val="TableBodyText"/>
            </w:pPr>
            <w:r>
              <w:t>0x4</w:t>
            </w:r>
          </w:p>
        </w:tc>
        <w:tc>
          <w:tcPr>
            <w:tcW w:w="0" w:type="auto"/>
          </w:tcPr>
          <w:p w:rsidR="0022457E" w:rsidRDefault="00D720E7">
            <w:pPr>
              <w:pStyle w:val="TableBodyText"/>
            </w:pPr>
            <w:r>
              <w:t>Property type is a string.</w:t>
            </w:r>
          </w:p>
        </w:tc>
      </w:tr>
    </w:tbl>
    <w:p w:rsidR="0022457E" w:rsidRDefault="00D720E7">
      <w:pPr>
        <w:pStyle w:val="Definition-Field"/>
      </w:pPr>
      <w:r>
        <w:rPr>
          <w:b/>
        </w:rPr>
        <w:t>Reserved:</w:t>
      </w:r>
      <w:r>
        <w:t>  MUST be set to 0 and ignored upon receipt.</w:t>
      </w:r>
    </w:p>
    <w:p w:rsidR="0022457E" w:rsidRDefault="00D720E7">
      <w:pPr>
        <w:pStyle w:val="Definition-Field"/>
      </w:pPr>
      <w:r>
        <w:rPr>
          <w:b/>
        </w:rPr>
        <w:t>propFlags:</w:t>
      </w:r>
      <w:r>
        <w:t>  16-bit flag field.</w:t>
      </w:r>
    </w:p>
    <w:tbl>
      <w:tblPr>
        <w:tblStyle w:val="Table-ShadedHeader"/>
        <w:tblW w:w="0" w:type="auto"/>
        <w:tblInd w:w="459" w:type="dxa"/>
        <w:tblLook w:val="04A0" w:firstRow="1" w:lastRow="0" w:firstColumn="1" w:lastColumn="0" w:noHBand="0" w:noVBand="1"/>
      </w:tblPr>
      <w:tblGrid>
        <w:gridCol w:w="332"/>
        <w:gridCol w:w="332"/>
        <w:gridCol w:w="332"/>
        <w:gridCol w:w="332"/>
        <w:gridCol w:w="332"/>
        <w:gridCol w:w="332"/>
        <w:gridCol w:w="332"/>
        <w:gridCol w:w="332"/>
        <w:gridCol w:w="332"/>
        <w:gridCol w:w="332"/>
        <w:gridCol w:w="332"/>
        <w:gridCol w:w="332"/>
        <w:gridCol w:w="332"/>
        <w:gridCol w:w="332"/>
        <w:gridCol w:w="332"/>
        <w:gridCol w:w="332"/>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rPr>
                <w:b w:val="0"/>
              </w:rPr>
            </w:pPr>
            <w:r>
              <w:rPr>
                <w:b w:val="0"/>
              </w:rPr>
              <w:br/>
              <w:t>0</w:t>
            </w:r>
          </w:p>
        </w:tc>
        <w:tc>
          <w:tcPr>
            <w:tcW w:w="0" w:type="auto"/>
          </w:tcPr>
          <w:p w:rsidR="0022457E" w:rsidRDefault="00D720E7">
            <w:pPr>
              <w:pStyle w:val="TableHeaderText"/>
              <w:rPr>
                <w:b w:val="0"/>
              </w:rPr>
            </w:pPr>
            <w:r>
              <w:rPr>
                <w:b w:val="0"/>
              </w:rPr>
              <w:br/>
              <w:t>1</w:t>
            </w:r>
          </w:p>
        </w:tc>
        <w:tc>
          <w:tcPr>
            <w:tcW w:w="0" w:type="auto"/>
          </w:tcPr>
          <w:p w:rsidR="0022457E" w:rsidRDefault="00D720E7">
            <w:pPr>
              <w:pStyle w:val="TableHeaderText"/>
              <w:rPr>
                <w:b w:val="0"/>
              </w:rPr>
            </w:pPr>
            <w:r>
              <w:rPr>
                <w:b w:val="0"/>
              </w:rPr>
              <w:br/>
              <w:t>2</w:t>
            </w:r>
          </w:p>
        </w:tc>
        <w:tc>
          <w:tcPr>
            <w:tcW w:w="0" w:type="auto"/>
          </w:tcPr>
          <w:p w:rsidR="0022457E" w:rsidRDefault="00D720E7">
            <w:pPr>
              <w:pStyle w:val="TableHeaderText"/>
              <w:rPr>
                <w:b w:val="0"/>
              </w:rPr>
            </w:pPr>
            <w:r>
              <w:rPr>
                <w:b w:val="0"/>
              </w:rPr>
              <w:br/>
              <w:t>3</w:t>
            </w:r>
          </w:p>
        </w:tc>
        <w:tc>
          <w:tcPr>
            <w:tcW w:w="0" w:type="auto"/>
          </w:tcPr>
          <w:p w:rsidR="0022457E" w:rsidRDefault="00D720E7">
            <w:pPr>
              <w:pStyle w:val="TableHeaderText"/>
              <w:rPr>
                <w:b w:val="0"/>
              </w:rPr>
            </w:pPr>
            <w:r>
              <w:rPr>
                <w:b w:val="0"/>
              </w:rPr>
              <w:br/>
              <w:t>4</w:t>
            </w:r>
          </w:p>
        </w:tc>
        <w:tc>
          <w:tcPr>
            <w:tcW w:w="0" w:type="auto"/>
          </w:tcPr>
          <w:p w:rsidR="0022457E" w:rsidRDefault="00D720E7">
            <w:pPr>
              <w:pStyle w:val="TableHeaderText"/>
              <w:rPr>
                <w:b w:val="0"/>
              </w:rPr>
            </w:pPr>
            <w:r>
              <w:rPr>
                <w:b w:val="0"/>
              </w:rPr>
              <w:br/>
              <w:t>5</w:t>
            </w:r>
          </w:p>
        </w:tc>
        <w:tc>
          <w:tcPr>
            <w:tcW w:w="0" w:type="auto"/>
          </w:tcPr>
          <w:p w:rsidR="0022457E" w:rsidRDefault="00D720E7">
            <w:pPr>
              <w:pStyle w:val="TableHeaderText"/>
              <w:rPr>
                <w:b w:val="0"/>
              </w:rPr>
            </w:pPr>
            <w:r>
              <w:rPr>
                <w:b w:val="0"/>
              </w:rPr>
              <w:br/>
              <w:t>6</w:t>
            </w:r>
          </w:p>
        </w:tc>
        <w:tc>
          <w:tcPr>
            <w:tcW w:w="0" w:type="auto"/>
          </w:tcPr>
          <w:p w:rsidR="0022457E" w:rsidRDefault="00D720E7">
            <w:pPr>
              <w:pStyle w:val="TableHeaderText"/>
              <w:rPr>
                <w:b w:val="0"/>
              </w:rPr>
            </w:pPr>
            <w:r>
              <w:rPr>
                <w:b w:val="0"/>
              </w:rPr>
              <w:br/>
              <w:t>7</w:t>
            </w:r>
          </w:p>
        </w:tc>
        <w:tc>
          <w:tcPr>
            <w:tcW w:w="0" w:type="auto"/>
          </w:tcPr>
          <w:p w:rsidR="0022457E" w:rsidRDefault="00D720E7">
            <w:pPr>
              <w:pStyle w:val="TableHeaderText"/>
              <w:rPr>
                <w:b w:val="0"/>
              </w:rPr>
            </w:pPr>
            <w:r>
              <w:rPr>
                <w:b w:val="0"/>
              </w:rPr>
              <w:br/>
              <w:t>8</w:t>
            </w:r>
          </w:p>
        </w:tc>
        <w:tc>
          <w:tcPr>
            <w:tcW w:w="0" w:type="auto"/>
          </w:tcPr>
          <w:p w:rsidR="0022457E" w:rsidRDefault="00D720E7">
            <w:pPr>
              <w:pStyle w:val="TableHeaderText"/>
              <w:rPr>
                <w:b w:val="0"/>
              </w:rPr>
            </w:pPr>
            <w:r>
              <w:rPr>
                <w:b w:val="0"/>
              </w:rPr>
              <w:br/>
              <w:t>9</w:t>
            </w:r>
          </w:p>
        </w:tc>
        <w:tc>
          <w:tcPr>
            <w:tcW w:w="0" w:type="auto"/>
          </w:tcPr>
          <w:p w:rsidR="0022457E" w:rsidRDefault="00D720E7">
            <w:pPr>
              <w:pStyle w:val="TableHeaderText"/>
              <w:rPr>
                <w:b w:val="0"/>
              </w:rPr>
            </w:pPr>
            <w:r>
              <w:rPr>
                <w:b w:val="0"/>
              </w:rPr>
              <w:t>1</w:t>
            </w:r>
            <w:r>
              <w:rPr>
                <w:b w:val="0"/>
              </w:rPr>
              <w:br/>
              <w:t>0</w:t>
            </w:r>
          </w:p>
        </w:tc>
        <w:tc>
          <w:tcPr>
            <w:tcW w:w="0" w:type="auto"/>
          </w:tcPr>
          <w:p w:rsidR="0022457E" w:rsidRDefault="00D720E7">
            <w:pPr>
              <w:pStyle w:val="TableHeaderText"/>
              <w:rPr>
                <w:b w:val="0"/>
              </w:rPr>
            </w:pPr>
            <w:r>
              <w:rPr>
                <w:b w:val="0"/>
              </w:rPr>
              <w:br/>
              <w:t>1</w:t>
            </w:r>
          </w:p>
        </w:tc>
        <w:tc>
          <w:tcPr>
            <w:tcW w:w="0" w:type="auto"/>
          </w:tcPr>
          <w:p w:rsidR="0022457E" w:rsidRDefault="00D720E7">
            <w:pPr>
              <w:pStyle w:val="TableHeaderText"/>
              <w:rPr>
                <w:b w:val="0"/>
              </w:rPr>
            </w:pPr>
            <w:r>
              <w:rPr>
                <w:b w:val="0"/>
              </w:rPr>
              <w:br/>
              <w:t>2</w:t>
            </w:r>
          </w:p>
        </w:tc>
        <w:tc>
          <w:tcPr>
            <w:tcW w:w="0" w:type="auto"/>
          </w:tcPr>
          <w:p w:rsidR="0022457E" w:rsidRDefault="00D720E7">
            <w:pPr>
              <w:pStyle w:val="TableHeaderText"/>
              <w:rPr>
                <w:b w:val="0"/>
              </w:rPr>
            </w:pPr>
            <w:r>
              <w:rPr>
                <w:b w:val="0"/>
              </w:rPr>
              <w:br/>
              <w:t>3</w:t>
            </w:r>
          </w:p>
        </w:tc>
        <w:tc>
          <w:tcPr>
            <w:tcW w:w="0" w:type="auto"/>
          </w:tcPr>
          <w:p w:rsidR="0022457E" w:rsidRDefault="00D720E7">
            <w:pPr>
              <w:pStyle w:val="TableHeaderText"/>
              <w:rPr>
                <w:b w:val="0"/>
              </w:rPr>
            </w:pPr>
            <w:r>
              <w:rPr>
                <w:b w:val="0"/>
              </w:rPr>
              <w:br/>
              <w:t>4</w:t>
            </w:r>
          </w:p>
        </w:tc>
        <w:tc>
          <w:tcPr>
            <w:tcW w:w="0" w:type="auto"/>
          </w:tcPr>
          <w:p w:rsidR="0022457E" w:rsidRDefault="00D720E7">
            <w:pPr>
              <w:pStyle w:val="TableHeaderText"/>
              <w:rPr>
                <w:b w:val="0"/>
              </w:rPr>
            </w:pPr>
            <w:r>
              <w:rPr>
                <w:b w:val="0"/>
              </w:rPr>
              <w:br/>
              <w:t>5</w:t>
            </w:r>
          </w:p>
        </w:tc>
      </w:tr>
      <w:tr w:rsidR="0022457E" w:rsidTr="0022457E">
        <w:tc>
          <w:tcPr>
            <w:tcW w:w="0" w:type="auto"/>
          </w:tcPr>
          <w:p w:rsidR="0022457E" w:rsidRDefault="00D720E7">
            <w:pPr>
              <w:pStyle w:val="TableBodyText"/>
            </w:pPr>
            <w:r>
              <w:t>0</w:t>
            </w:r>
          </w:p>
        </w:tc>
        <w:tc>
          <w:tcPr>
            <w:tcW w:w="0" w:type="auto"/>
          </w:tcPr>
          <w:p w:rsidR="0022457E" w:rsidRDefault="00D720E7">
            <w:pPr>
              <w:pStyle w:val="TableBodyText"/>
            </w:pPr>
            <w:r>
              <w:t>0</w:t>
            </w:r>
          </w:p>
        </w:tc>
        <w:tc>
          <w:tcPr>
            <w:tcW w:w="0" w:type="auto"/>
          </w:tcPr>
          <w:p w:rsidR="0022457E" w:rsidRDefault="00D720E7">
            <w:pPr>
              <w:pStyle w:val="TableBodyText"/>
            </w:pPr>
            <w:r>
              <w:t>0</w:t>
            </w:r>
          </w:p>
        </w:tc>
        <w:tc>
          <w:tcPr>
            <w:tcW w:w="0" w:type="auto"/>
          </w:tcPr>
          <w:p w:rsidR="0022457E" w:rsidRDefault="00D720E7">
            <w:pPr>
              <w:pStyle w:val="TableBodyText"/>
            </w:pPr>
            <w:r>
              <w:t>0</w:t>
            </w:r>
          </w:p>
        </w:tc>
        <w:tc>
          <w:tcPr>
            <w:tcW w:w="0" w:type="auto"/>
          </w:tcPr>
          <w:p w:rsidR="0022457E" w:rsidRDefault="00D720E7">
            <w:pPr>
              <w:pStyle w:val="TableBodyText"/>
            </w:pPr>
            <w:r>
              <w:t>0</w:t>
            </w:r>
          </w:p>
        </w:tc>
        <w:tc>
          <w:tcPr>
            <w:tcW w:w="0" w:type="auto"/>
          </w:tcPr>
          <w:p w:rsidR="0022457E" w:rsidRDefault="00D720E7">
            <w:pPr>
              <w:pStyle w:val="TableBodyText"/>
            </w:pPr>
            <w:r>
              <w:t>0</w:t>
            </w:r>
          </w:p>
        </w:tc>
        <w:tc>
          <w:tcPr>
            <w:tcW w:w="0" w:type="auto"/>
          </w:tcPr>
          <w:p w:rsidR="0022457E" w:rsidRDefault="00D720E7">
            <w:pPr>
              <w:pStyle w:val="TableBodyText"/>
            </w:pPr>
            <w:r>
              <w:t>0</w:t>
            </w:r>
          </w:p>
        </w:tc>
        <w:tc>
          <w:tcPr>
            <w:tcW w:w="0" w:type="auto"/>
          </w:tcPr>
          <w:p w:rsidR="0022457E" w:rsidRDefault="00D720E7">
            <w:pPr>
              <w:pStyle w:val="TableBodyText"/>
            </w:pPr>
            <w:r>
              <w:t>0</w:t>
            </w:r>
          </w:p>
        </w:tc>
        <w:tc>
          <w:tcPr>
            <w:tcW w:w="0" w:type="auto"/>
          </w:tcPr>
          <w:p w:rsidR="0022457E" w:rsidRDefault="00D720E7">
            <w:pPr>
              <w:pStyle w:val="TableBodyText"/>
            </w:pPr>
            <w:r>
              <w:t>0</w:t>
            </w:r>
          </w:p>
        </w:tc>
        <w:tc>
          <w:tcPr>
            <w:tcW w:w="0" w:type="auto"/>
          </w:tcPr>
          <w:p w:rsidR="0022457E" w:rsidRDefault="00D720E7">
            <w:pPr>
              <w:pStyle w:val="TableBodyText"/>
            </w:pPr>
            <w:r>
              <w:t>0</w:t>
            </w:r>
          </w:p>
        </w:tc>
        <w:tc>
          <w:tcPr>
            <w:tcW w:w="0" w:type="auto"/>
          </w:tcPr>
          <w:p w:rsidR="0022457E" w:rsidRDefault="00D720E7">
            <w:pPr>
              <w:pStyle w:val="TableBodyText"/>
            </w:pPr>
            <w:r>
              <w:t>0</w:t>
            </w:r>
          </w:p>
        </w:tc>
        <w:tc>
          <w:tcPr>
            <w:tcW w:w="0" w:type="auto"/>
          </w:tcPr>
          <w:p w:rsidR="0022457E" w:rsidRDefault="00D720E7">
            <w:pPr>
              <w:pStyle w:val="TableBodyText"/>
            </w:pPr>
            <w:r>
              <w:t>0</w:t>
            </w:r>
          </w:p>
        </w:tc>
        <w:tc>
          <w:tcPr>
            <w:tcW w:w="0" w:type="auto"/>
          </w:tcPr>
          <w:p w:rsidR="0022457E" w:rsidRDefault="00D720E7">
            <w:pPr>
              <w:pStyle w:val="TableBodyText"/>
            </w:pPr>
            <w:r>
              <w:t>0</w:t>
            </w:r>
          </w:p>
        </w:tc>
        <w:tc>
          <w:tcPr>
            <w:tcW w:w="0" w:type="auto"/>
          </w:tcPr>
          <w:p w:rsidR="0022457E" w:rsidRDefault="00D720E7">
            <w:pPr>
              <w:pStyle w:val="TableBodyText"/>
            </w:pPr>
            <w:r>
              <w:t>0</w:t>
            </w:r>
          </w:p>
        </w:tc>
        <w:tc>
          <w:tcPr>
            <w:tcW w:w="0" w:type="auto"/>
          </w:tcPr>
          <w:p w:rsidR="0022457E" w:rsidRDefault="00D720E7">
            <w:pPr>
              <w:pStyle w:val="TableBodyText"/>
            </w:pPr>
            <w:r>
              <w:t>0</w:t>
            </w:r>
          </w:p>
        </w:tc>
        <w:tc>
          <w:tcPr>
            <w:tcW w:w="0" w:type="auto"/>
          </w:tcPr>
          <w:p w:rsidR="0022457E" w:rsidRDefault="00D720E7">
            <w:pPr>
              <w:pStyle w:val="TableBodyText"/>
            </w:pPr>
            <w:r>
              <w:t>I</w:t>
            </w:r>
          </w:p>
        </w:tc>
      </w:tr>
    </w:tbl>
    <w:p w:rsidR="0022457E" w:rsidRDefault="00D720E7">
      <w:pPr>
        <w:ind w:left="360"/>
      </w:pPr>
      <w:r>
        <w:t xml:space="preserve">Where the bits </w:t>
      </w:r>
      <w:r>
        <w:t>are defined as:</w:t>
      </w:r>
    </w:p>
    <w:tbl>
      <w:tblPr>
        <w:tblStyle w:val="Table-ShadedHeader"/>
        <w:tblW w:w="9058" w:type="dxa"/>
        <w:tblInd w:w="475" w:type="dxa"/>
        <w:tblLook w:val="04A0" w:firstRow="1" w:lastRow="0" w:firstColumn="1" w:lastColumn="0" w:noHBand="0" w:noVBand="1"/>
      </w:tblPr>
      <w:tblGrid>
        <w:gridCol w:w="835"/>
        <w:gridCol w:w="8223"/>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Value</w:t>
            </w:r>
          </w:p>
        </w:tc>
        <w:tc>
          <w:tcPr>
            <w:tcW w:w="8223" w:type="dxa"/>
          </w:tcPr>
          <w:p w:rsidR="0022457E" w:rsidRDefault="00D720E7">
            <w:pPr>
              <w:pStyle w:val="TableHeaderText"/>
            </w:pPr>
            <w:r>
              <w:t>Description</w:t>
            </w:r>
          </w:p>
        </w:tc>
      </w:tr>
      <w:tr w:rsidR="0022457E" w:rsidTr="0022457E">
        <w:tc>
          <w:tcPr>
            <w:tcW w:w="0" w:type="auto"/>
          </w:tcPr>
          <w:p w:rsidR="0022457E" w:rsidRDefault="00D720E7">
            <w:pPr>
              <w:pStyle w:val="TableBodyText"/>
            </w:pPr>
            <w:r>
              <w:t>I</w:t>
            </w:r>
          </w:p>
          <w:p w:rsidR="0022457E" w:rsidRDefault="00D720E7">
            <w:pPr>
              <w:pStyle w:val="TableBodyText"/>
            </w:pPr>
            <w:r>
              <w:t xml:space="preserve">                 </w:t>
            </w:r>
          </w:p>
        </w:tc>
        <w:tc>
          <w:tcPr>
            <w:tcW w:w="8223" w:type="dxa"/>
          </w:tcPr>
          <w:p w:rsidR="0022457E" w:rsidRDefault="00D720E7">
            <w:pPr>
              <w:pStyle w:val="TableBodyText"/>
            </w:pPr>
            <w:r>
              <w:t xml:space="preserve">This bit provides indication that the property is indexed and has multiple values. If this bit is set to 1, then a property is indexed. If the bit is set to 0, then the property is not indexed. </w:t>
            </w:r>
          </w:p>
        </w:tc>
      </w:tr>
    </w:tbl>
    <w:p w:rsidR="0022457E" w:rsidRDefault="00D720E7">
      <w:pPr>
        <w:pStyle w:val="Definition-Field"/>
      </w:pPr>
      <w:r>
        <w:rPr>
          <w:b/>
        </w:rPr>
        <w:t>obwszDisplayName:</w:t>
      </w:r>
      <w:r>
        <w:t xml:space="preserve">  Integer that MUST contain the offset to the string that contains the display name of this property, where the offset begins at the beginning of the byte array referenced by </w:t>
      </w:r>
      <w:r>
        <w:lastRenderedPageBreak/>
        <w:t xml:space="preserve">the </w:t>
      </w:r>
      <w:r>
        <w:rPr>
          <w:b/>
        </w:rPr>
        <w:t>pb</w:t>
      </w:r>
      <w:r>
        <w:t xml:space="preserve"> field of the containing CERTTRANSBLOB (section 2.2.2.2) s</w:t>
      </w:r>
      <w:r>
        <w:t xml:space="preserve">tructure. The string format MUST be null-terminated </w:t>
      </w:r>
      <w:hyperlink r:id="rId208">
        <w:r>
          <w:rPr>
            <w:rStyle w:val="Hyperlink"/>
          </w:rPr>
          <w:t>[UNICODE]</w:t>
        </w:r>
      </w:hyperlink>
      <w:r>
        <w:t xml:space="preserve">. The offset MUST be DWORD-aligned. For marshaling information about this property, see </w:t>
      </w:r>
      <w:hyperlink w:anchor="Section_bc294d60efe8447ca7a0ee2e0952c214" w:history="1">
        <w:r>
          <w:rPr>
            <w:rStyle w:val="Hyperlink"/>
          </w:rPr>
          <w:t>Marshaling CATRANSPROP in a CERTTRANSBLOB (section 2.2.2.3.1)</w:t>
        </w:r>
      </w:hyperlink>
      <w:r>
        <w:t>.</w:t>
      </w:r>
    </w:p>
    <w:p w:rsidR="0022457E" w:rsidRDefault="00D720E7">
      <w:pPr>
        <w:pStyle w:val="Heading5"/>
      </w:pPr>
      <w:bookmarkStart w:id="191" w:name="section_bc294d60efe8447ca7a0ee2e0952c214"/>
      <w:bookmarkStart w:id="192" w:name="_Toc243612628"/>
      <w:r>
        <w:t>Marshaling CATRANSPROP in a CERTTRANSBLOB</w:t>
      </w:r>
      <w:bookmarkEnd w:id="191"/>
      <w:bookmarkEnd w:id="192"/>
      <w:r>
        <w:fldChar w:fldCharType="begin"/>
      </w:r>
      <w:r>
        <w:instrText xml:space="preserve"> XE "CATRANSPROP packet"</w:instrText>
      </w:r>
      <w:r>
        <w:fldChar w:fldCharType="end"/>
      </w:r>
    </w:p>
    <w:p w:rsidR="0022457E" w:rsidRDefault="00D720E7">
      <w:r>
        <w:t xml:space="preserve">A </w:t>
      </w:r>
      <w:hyperlink w:anchor="Section_d6bee093d86241228f2b7b49102097dc" w:history="1">
        <w:r>
          <w:rPr>
            <w:rStyle w:val="Hyperlink"/>
          </w:rPr>
          <w:t>CERTTRANSBLOB (section 2.2.2.2)</w:t>
        </w:r>
      </w:hyperlink>
      <w:r>
        <w:t xml:space="preserve"> structure MUS</w:t>
      </w:r>
      <w:r>
        <w:t xml:space="preserve">T be used to return an array of </w:t>
      </w:r>
      <w:hyperlink w:anchor="Section_8116912a59e6484983dd77b39b6370e0" w:history="1">
        <w:r>
          <w:rPr>
            <w:rStyle w:val="Hyperlink"/>
          </w:rPr>
          <w:t>CATRANSPROP (section 2.2.2.3)</w:t>
        </w:r>
      </w:hyperlink>
      <w:r>
        <w:t xml:space="preserve"> structures, where the count of array elements is returned in a separate output parameter of the remote procedure call. It MUST also co</w:t>
      </w:r>
      <w:r>
        <w:t xml:space="preserve">ntain a null-terminated Unicode string for each CATRANSPROP (section 2.2.2.3) structure that represents the display name of the </w:t>
      </w:r>
      <w:hyperlink w:anchor="gt_c925d5d7-a442-4ba4-9586-5f94ccec847a">
        <w:r>
          <w:rPr>
            <w:rStyle w:val="HyperlinkGreen"/>
            <w:b/>
          </w:rPr>
          <w:t>CA</w:t>
        </w:r>
      </w:hyperlink>
      <w:r>
        <w:t xml:space="preserve"> property.</w:t>
      </w:r>
    </w:p>
    <w:p w:rsidR="0022457E" w:rsidRDefault="00D720E7">
      <w:r>
        <w:t xml:space="preserve">The following tables show the sequence of fields in the byte array referenced by the </w:t>
      </w:r>
      <w:r>
        <w:rPr>
          <w:b/>
        </w:rPr>
        <w:t>pb</w:t>
      </w:r>
      <w:r>
        <w:t xml:space="preserve"> field of the CERTTRANSBLOB (section 2.2.2.2) structure when used to transfer an array of CATRANSPROP (section 2.2.2.3) structures and their corresponding data.</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22457E" w:rsidTr="0022457E">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1</w:t>
            </w:r>
          </w:p>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2</w:t>
            </w:r>
          </w:p>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3</w:t>
            </w:r>
          </w:p>
          <w:p w:rsidR="0022457E" w:rsidRDefault="00D720E7">
            <w:pPr>
              <w:pStyle w:val="PacketDiagramHeaderText"/>
            </w:pPr>
            <w:r>
              <w:t>0</w:t>
            </w:r>
          </w:p>
        </w:tc>
        <w:tc>
          <w:tcPr>
            <w:tcW w:w="270" w:type="dxa"/>
          </w:tcPr>
          <w:p w:rsidR="0022457E" w:rsidRDefault="00D720E7">
            <w:pPr>
              <w:pStyle w:val="PacketDiagramHeaderText"/>
            </w:pPr>
            <w:r>
              <w:t>1</w:t>
            </w:r>
          </w:p>
        </w:tc>
      </w:tr>
      <w:tr w:rsidR="0022457E" w:rsidTr="0022457E">
        <w:trPr>
          <w:trHeight w:hRule="exact" w:val="490"/>
        </w:trPr>
        <w:tc>
          <w:tcPr>
            <w:tcW w:w="8640" w:type="dxa"/>
            <w:gridSpan w:val="32"/>
            <w:vAlign w:val="top"/>
          </w:tcPr>
          <w:p w:rsidR="0022457E" w:rsidRDefault="00D720E7">
            <w:pPr>
              <w:pStyle w:val="PacketDiagramBodyText"/>
            </w:pPr>
            <w:r>
              <w:t>CATRANSPROP Structures (variable)</w:t>
            </w:r>
          </w:p>
        </w:tc>
      </w:tr>
      <w:tr w:rsidR="0022457E" w:rsidTr="0022457E">
        <w:trPr>
          <w:trHeight w:hRule="exact" w:val="490"/>
        </w:trPr>
        <w:tc>
          <w:tcPr>
            <w:tcW w:w="8640" w:type="dxa"/>
            <w:gridSpan w:val="32"/>
            <w:vAlign w:val="top"/>
          </w:tcPr>
          <w:p w:rsidR="0022457E" w:rsidRDefault="00D720E7">
            <w:pPr>
              <w:pStyle w:val="PacketDiagramBodyText"/>
            </w:pPr>
            <w:r>
              <w:t>...</w:t>
            </w:r>
          </w:p>
        </w:tc>
      </w:tr>
      <w:tr w:rsidR="0022457E" w:rsidTr="0022457E">
        <w:trPr>
          <w:trHeight w:hRule="exact" w:val="490"/>
        </w:trPr>
        <w:tc>
          <w:tcPr>
            <w:tcW w:w="8640" w:type="dxa"/>
            <w:gridSpan w:val="32"/>
            <w:vAlign w:val="top"/>
          </w:tcPr>
          <w:p w:rsidR="0022457E" w:rsidRDefault="00D720E7">
            <w:pPr>
              <w:pStyle w:val="PacketDiagramBodyText"/>
            </w:pPr>
            <w:r>
              <w:t>...</w:t>
            </w:r>
          </w:p>
        </w:tc>
      </w:tr>
      <w:tr w:rsidR="0022457E" w:rsidTr="0022457E">
        <w:trPr>
          <w:trHeight w:hRule="exact" w:val="490"/>
        </w:trPr>
        <w:tc>
          <w:tcPr>
            <w:tcW w:w="8640" w:type="dxa"/>
            <w:gridSpan w:val="32"/>
            <w:vAlign w:val="top"/>
          </w:tcPr>
          <w:p w:rsidR="0022457E" w:rsidRDefault="00D720E7">
            <w:pPr>
              <w:pStyle w:val="PacketDiagramBodyText"/>
            </w:pPr>
            <w:r>
              <w:t>Byte Array (variable)</w:t>
            </w:r>
          </w:p>
        </w:tc>
      </w:tr>
      <w:tr w:rsidR="0022457E" w:rsidTr="0022457E">
        <w:trPr>
          <w:trHeight w:hRule="exact" w:val="490"/>
        </w:trPr>
        <w:tc>
          <w:tcPr>
            <w:tcW w:w="8640" w:type="dxa"/>
            <w:gridSpan w:val="32"/>
            <w:vAlign w:val="top"/>
          </w:tcPr>
          <w:p w:rsidR="0022457E" w:rsidRDefault="00D720E7">
            <w:pPr>
              <w:pStyle w:val="PacketDiagramBodyText"/>
            </w:pPr>
            <w:r>
              <w:t>...</w:t>
            </w:r>
          </w:p>
        </w:tc>
      </w:tr>
      <w:tr w:rsidR="0022457E" w:rsidTr="0022457E">
        <w:trPr>
          <w:trHeight w:hRule="exact" w:val="490"/>
        </w:trPr>
        <w:tc>
          <w:tcPr>
            <w:tcW w:w="8640" w:type="dxa"/>
            <w:gridSpan w:val="32"/>
            <w:vAlign w:val="top"/>
          </w:tcPr>
          <w:p w:rsidR="0022457E" w:rsidRDefault="00D720E7">
            <w:pPr>
              <w:pStyle w:val="PacketDiagramBodyText"/>
            </w:pPr>
            <w:r>
              <w:t>...</w:t>
            </w:r>
          </w:p>
        </w:tc>
      </w:tr>
    </w:tbl>
    <w:p w:rsidR="0022457E" w:rsidRDefault="0022457E"/>
    <w:p w:rsidR="0022457E" w:rsidRDefault="00D720E7">
      <w:pPr>
        <w:pStyle w:val="Definition-Field"/>
      </w:pPr>
      <w:r>
        <w:rPr>
          <w:b/>
        </w:rPr>
        <w:t xml:space="preserve">CATRANSPROP Structures (variable): </w:t>
      </w:r>
      <w:r>
        <w:t>An array of CATRANSPROP (section 2.2.2.3)</w:t>
      </w:r>
      <w:r>
        <w:t xml:space="preserve"> structures each of which is marshaled in the following manner.</w:t>
      </w:r>
    </w:p>
    <w:tbl>
      <w:tblPr>
        <w:tblStyle w:val="Table-PacketDiagram"/>
        <w:tblW w:w="0" w:type="auto"/>
        <w:tblInd w:w="720" w:type="dxa"/>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22457E" w:rsidTr="0022457E">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1</w:t>
            </w:r>
          </w:p>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2</w:t>
            </w:r>
          </w:p>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3</w:t>
            </w:r>
          </w:p>
          <w:p w:rsidR="0022457E" w:rsidRDefault="00D720E7">
            <w:pPr>
              <w:pStyle w:val="PacketDiagramHeaderText"/>
            </w:pPr>
            <w:r>
              <w:t>0</w:t>
            </w:r>
          </w:p>
        </w:tc>
        <w:tc>
          <w:tcPr>
            <w:tcW w:w="270" w:type="dxa"/>
          </w:tcPr>
          <w:p w:rsidR="0022457E" w:rsidRDefault="00D720E7">
            <w:pPr>
              <w:pStyle w:val="PacketDiagramHeaderText"/>
            </w:pPr>
            <w:r>
              <w:t>1</w:t>
            </w:r>
          </w:p>
        </w:tc>
      </w:tr>
      <w:tr w:rsidR="0022457E" w:rsidTr="0022457E">
        <w:trPr>
          <w:trHeight w:hRule="exact" w:val="490"/>
        </w:trPr>
        <w:tc>
          <w:tcPr>
            <w:tcW w:w="8640" w:type="dxa"/>
            <w:gridSpan w:val="32"/>
          </w:tcPr>
          <w:p w:rsidR="0022457E" w:rsidRDefault="00D720E7">
            <w:pPr>
              <w:pStyle w:val="Packetdiagramtext"/>
            </w:pPr>
            <w:r>
              <w:t>lPropID</w:t>
            </w:r>
          </w:p>
        </w:tc>
      </w:tr>
      <w:tr w:rsidR="0022457E" w:rsidTr="0022457E">
        <w:trPr>
          <w:trHeight w:hRule="exact" w:val="490"/>
        </w:trPr>
        <w:tc>
          <w:tcPr>
            <w:tcW w:w="2160" w:type="dxa"/>
            <w:gridSpan w:val="8"/>
          </w:tcPr>
          <w:p w:rsidR="0022457E" w:rsidRDefault="00D720E7">
            <w:pPr>
              <w:pStyle w:val="Packetdiagramtext"/>
            </w:pPr>
            <w:r>
              <w:t>propType</w:t>
            </w:r>
          </w:p>
        </w:tc>
        <w:tc>
          <w:tcPr>
            <w:tcW w:w="2160" w:type="dxa"/>
            <w:gridSpan w:val="8"/>
          </w:tcPr>
          <w:p w:rsidR="0022457E" w:rsidRDefault="00D720E7">
            <w:pPr>
              <w:pStyle w:val="Packetdiagramtext"/>
            </w:pPr>
            <w:r>
              <w:t>Reserved</w:t>
            </w:r>
          </w:p>
        </w:tc>
        <w:tc>
          <w:tcPr>
            <w:tcW w:w="4320" w:type="dxa"/>
            <w:gridSpan w:val="16"/>
          </w:tcPr>
          <w:p w:rsidR="0022457E" w:rsidRDefault="00D720E7">
            <w:pPr>
              <w:pStyle w:val="Packetdiagramtext"/>
            </w:pPr>
            <w:r>
              <w:t>propFlags</w:t>
            </w:r>
          </w:p>
        </w:tc>
      </w:tr>
      <w:tr w:rsidR="0022457E" w:rsidTr="0022457E">
        <w:trPr>
          <w:trHeight w:hRule="exact" w:val="490"/>
        </w:trPr>
        <w:tc>
          <w:tcPr>
            <w:tcW w:w="8640" w:type="dxa"/>
            <w:gridSpan w:val="32"/>
          </w:tcPr>
          <w:p w:rsidR="0022457E" w:rsidRDefault="00D720E7">
            <w:pPr>
              <w:pStyle w:val="Packetdiagramtext"/>
            </w:pPr>
            <w:r>
              <w:t>obwszDisplayName</w:t>
            </w:r>
          </w:p>
        </w:tc>
      </w:tr>
    </w:tbl>
    <w:p w:rsidR="0022457E" w:rsidRDefault="00D720E7">
      <w:pPr>
        <w:pStyle w:val="Definition-Field"/>
        <w:ind w:left="720"/>
      </w:pPr>
      <w:r>
        <w:rPr>
          <w:b/>
        </w:rPr>
        <w:t xml:space="preserve">lPropID (4 bytes): </w:t>
      </w:r>
      <w:r>
        <w:t xml:space="preserve">These 4 bytes indicate the value of the </w:t>
      </w:r>
      <w:r>
        <w:rPr>
          <w:b/>
        </w:rPr>
        <w:t>lPropID</w:t>
      </w:r>
      <w:r>
        <w:t xml:space="preserve"> field of the first CATRANSPROP (section 2.2.2.3) structure that is transferred in the CERTTRANSBLOB (section 2.2.2.2) structure. </w:t>
      </w:r>
      <w:hyperlink w:anchor="gt_079478cb-f4c5-4ce5-b72b-2144da5d2ce7">
        <w:r>
          <w:rPr>
            <w:rStyle w:val="HyperlinkGreen"/>
            <w:b/>
          </w:rPr>
          <w:t>Little-endian</w:t>
        </w:r>
      </w:hyperlink>
      <w:r>
        <w:t xml:space="preserve"> encoding format MUST be used.</w:t>
      </w:r>
    </w:p>
    <w:p w:rsidR="0022457E" w:rsidRDefault="00D720E7">
      <w:pPr>
        <w:pStyle w:val="Definition-Field"/>
        <w:ind w:left="720"/>
      </w:pPr>
      <w:r>
        <w:rPr>
          <w:b/>
        </w:rPr>
        <w:t>propType (1 b</w:t>
      </w:r>
      <w:r>
        <w:rPr>
          <w:b/>
        </w:rPr>
        <w:t xml:space="preserve">yte): </w:t>
      </w:r>
      <w:r>
        <w:t xml:space="preserve">This byte indicates the value of </w:t>
      </w:r>
      <w:r>
        <w:rPr>
          <w:b/>
        </w:rPr>
        <w:t>propType</w:t>
      </w:r>
      <w:r>
        <w:t xml:space="preserve"> field of the first CATRANSPROP (section 2.2.2.3) structure that is transferred in the CERTTRANSBLOB (section 2.2.2.2) structure.</w:t>
      </w:r>
    </w:p>
    <w:p w:rsidR="0022457E" w:rsidRDefault="00D720E7">
      <w:pPr>
        <w:pStyle w:val="Definition-Field"/>
        <w:ind w:left="720"/>
      </w:pPr>
      <w:r>
        <w:rPr>
          <w:b/>
        </w:rPr>
        <w:t xml:space="preserve">Reserved (1 byte): </w:t>
      </w:r>
      <w:r>
        <w:t>MUST be set to 0 and ignored upon receipt.</w:t>
      </w:r>
    </w:p>
    <w:p w:rsidR="0022457E" w:rsidRDefault="00D720E7">
      <w:pPr>
        <w:pStyle w:val="Definition-Field"/>
        <w:ind w:left="720"/>
      </w:pPr>
      <w:r>
        <w:rPr>
          <w:b/>
        </w:rPr>
        <w:lastRenderedPageBreak/>
        <w:t xml:space="preserve">propFlags (2 bytes): </w:t>
      </w:r>
      <w:r>
        <w:t xml:space="preserve">These 2 bytes indicate the value of the </w:t>
      </w:r>
      <w:r>
        <w:rPr>
          <w:b/>
        </w:rPr>
        <w:t>propFlags</w:t>
      </w:r>
      <w:r>
        <w:t xml:space="preserve"> field of the first CATRANSPROP (section 2.2.2.3) structure that is transferred in the CERTTRANSBLOB (section 2.2.2.2) structure. Little-endian encoding format MUST be used.</w:t>
      </w:r>
    </w:p>
    <w:p w:rsidR="0022457E" w:rsidRDefault="00D720E7">
      <w:pPr>
        <w:pStyle w:val="Definition-Field"/>
        <w:ind w:left="720"/>
      </w:pPr>
      <w:r>
        <w:rPr>
          <w:b/>
        </w:rPr>
        <w:t>obwszDisplay</w:t>
      </w:r>
      <w:r>
        <w:rPr>
          <w:b/>
        </w:rPr>
        <w:t xml:space="preserve">Name (4 bytes): </w:t>
      </w:r>
      <w:r>
        <w:t xml:space="preserve">These 4 bytes indicate the value of the </w:t>
      </w:r>
      <w:r>
        <w:rPr>
          <w:b/>
        </w:rPr>
        <w:t>obwszDisplayName</w:t>
      </w:r>
      <w:r>
        <w:t xml:space="preserve"> field of the first CATRANSPROP (section 2.2.2.3) structure that transfers in the CERTTRANSBLOB (section 2.2.2.2) structure. Little-endian encoding format MUST be used. The value of th</w:t>
      </w:r>
      <w:r>
        <w:t xml:space="preserve">is field indicates an offset from the beginning of the </w:t>
      </w:r>
      <w:r>
        <w:rPr>
          <w:b/>
        </w:rPr>
        <w:t>pb</w:t>
      </w:r>
      <w:r>
        <w:t xml:space="preserve"> field to where the data value for this property can be found in the byte array. The value of this field must be DWORD-aligned.</w:t>
      </w:r>
    </w:p>
    <w:p w:rsidR="0022457E" w:rsidRDefault="00D720E7">
      <w:pPr>
        <w:pStyle w:val="Definition-Field"/>
      </w:pPr>
      <w:r>
        <w:rPr>
          <w:b/>
        </w:rPr>
        <w:t xml:space="preserve">Byte Array (variable): </w:t>
      </w:r>
      <w:r>
        <w:t xml:space="preserve">Contains the DisplayName data value for all the </w:t>
      </w:r>
      <w:r>
        <w:t xml:space="preserve">properties. The data value for one property MUST not overlap with another property's data value. Arbitrary padding can be added before or after data values. Each data value MUST be encoded as a </w:t>
      </w:r>
      <w:hyperlink r:id="rId209">
        <w:r>
          <w:rPr>
            <w:rStyle w:val="Hyperlink"/>
          </w:rPr>
          <w:t>[UNICODE]</w:t>
        </w:r>
      </w:hyperlink>
      <w:r>
        <w:t xml:space="preserve"> null-terminated string in little-endian format.</w:t>
      </w:r>
    </w:p>
    <w:p w:rsidR="0022457E" w:rsidRDefault="00D720E7">
      <w:pPr>
        <w:pStyle w:val="Heading4"/>
      </w:pPr>
      <w:bookmarkStart w:id="193" w:name="section_4fa5241cd10e401187e0c74753d725a3"/>
      <w:bookmarkStart w:id="194" w:name="_Toc243612629"/>
      <w:r>
        <w:t>CAINFO</w:t>
      </w:r>
      <w:bookmarkEnd w:id="193"/>
      <w:bookmarkEnd w:id="194"/>
      <w:r>
        <w:fldChar w:fldCharType="begin"/>
      </w:r>
      <w:r>
        <w:instrText xml:space="preserve"> XE "CAINFO structure"</w:instrText>
      </w:r>
      <w:r>
        <w:fldChar w:fldCharType="end"/>
      </w:r>
    </w:p>
    <w:p w:rsidR="0022457E" w:rsidRDefault="00D720E7">
      <w:r>
        <w:t xml:space="preserve">The </w:t>
      </w:r>
      <w:r>
        <w:rPr>
          <w:b/>
        </w:rPr>
        <w:t>CAINFO</w:t>
      </w:r>
      <w:r>
        <w:t xml:space="preserve"> structure defines a basic informational block that describes a </w:t>
      </w:r>
      <w:hyperlink w:anchor="gt_c925d5d7-a442-4ba4-9586-5f94ccec847a">
        <w:r>
          <w:rPr>
            <w:rStyle w:val="HyperlinkGreen"/>
            <w:b/>
          </w:rPr>
          <w:t>CA</w:t>
        </w:r>
      </w:hyperlink>
      <w:r>
        <w:t>.</w:t>
      </w:r>
    </w:p>
    <w:p w:rsidR="0022457E" w:rsidRDefault="00D720E7">
      <w:pPr>
        <w:pStyle w:val="Code"/>
      </w:pPr>
      <w:r>
        <w:t>typedef struct _CAINFO {</w:t>
      </w:r>
    </w:p>
    <w:p w:rsidR="0022457E" w:rsidRDefault="00D720E7">
      <w:pPr>
        <w:pStyle w:val="Code"/>
      </w:pPr>
      <w:r>
        <w:t xml:space="preserve">  DWORD cbSize;</w:t>
      </w:r>
    </w:p>
    <w:p w:rsidR="0022457E" w:rsidRDefault="00D720E7">
      <w:pPr>
        <w:pStyle w:val="Code"/>
      </w:pPr>
      <w:r>
        <w:t xml:space="preserve">  long CAType;</w:t>
      </w:r>
    </w:p>
    <w:p w:rsidR="0022457E" w:rsidRDefault="00D720E7">
      <w:pPr>
        <w:pStyle w:val="Code"/>
      </w:pPr>
      <w:r>
        <w:t xml:space="preserve">  DWORD cCASignatureCerts;</w:t>
      </w:r>
    </w:p>
    <w:p w:rsidR="0022457E" w:rsidRDefault="00D720E7">
      <w:pPr>
        <w:pStyle w:val="Code"/>
      </w:pPr>
      <w:r>
        <w:t xml:space="preserve">  DWORD cCAExchangeCerts;</w:t>
      </w:r>
    </w:p>
    <w:p w:rsidR="0022457E" w:rsidRDefault="00D720E7">
      <w:pPr>
        <w:pStyle w:val="Code"/>
      </w:pPr>
      <w:r>
        <w:t xml:space="preserve">  DWORD cExitAlgorithms;</w:t>
      </w:r>
    </w:p>
    <w:p w:rsidR="0022457E" w:rsidRDefault="00D720E7">
      <w:pPr>
        <w:pStyle w:val="Code"/>
      </w:pPr>
      <w:r>
        <w:t xml:space="preserve">  long lPropIDMax;</w:t>
      </w:r>
    </w:p>
    <w:p w:rsidR="0022457E" w:rsidRDefault="00D720E7">
      <w:pPr>
        <w:pStyle w:val="Code"/>
      </w:pPr>
      <w:r>
        <w:t xml:space="preserve">  long lRoleSeparationEnabled;</w:t>
      </w:r>
    </w:p>
    <w:p w:rsidR="0022457E" w:rsidRDefault="00D720E7">
      <w:pPr>
        <w:pStyle w:val="Code"/>
      </w:pPr>
      <w:r>
        <w:t xml:space="preserve">  DWORD cKRACertUsedCount;</w:t>
      </w:r>
    </w:p>
    <w:p w:rsidR="0022457E" w:rsidRDefault="00D720E7">
      <w:pPr>
        <w:pStyle w:val="Code"/>
      </w:pPr>
      <w:r>
        <w:t xml:space="preserve">  DWORD cKRACertCount;</w:t>
      </w:r>
    </w:p>
    <w:p w:rsidR="0022457E" w:rsidRDefault="00D720E7">
      <w:pPr>
        <w:pStyle w:val="Code"/>
      </w:pPr>
      <w:r>
        <w:t xml:space="preserve">  DWORD fAdvancedServer;</w:t>
      </w:r>
    </w:p>
    <w:p w:rsidR="0022457E" w:rsidRDefault="00D720E7">
      <w:pPr>
        <w:pStyle w:val="Code"/>
      </w:pPr>
      <w:r>
        <w:t>} CAINFO;</w:t>
      </w:r>
    </w:p>
    <w:p w:rsidR="0022457E" w:rsidRDefault="00D720E7">
      <w:pPr>
        <w:pStyle w:val="Definition-Field"/>
      </w:pPr>
      <w:r>
        <w:rPr>
          <w:b/>
        </w:rPr>
        <w:t>cbSize:</w:t>
      </w:r>
      <w:r>
        <w:t>  Unsigned integer value that MUST contain the size of this structure in bytes.</w:t>
      </w:r>
    </w:p>
    <w:p w:rsidR="0022457E" w:rsidRDefault="00D720E7">
      <w:pPr>
        <w:pStyle w:val="Definition-Field"/>
      </w:pPr>
      <w:r>
        <w:rPr>
          <w:b/>
        </w:rPr>
        <w:t>CAType:</w:t>
      </w:r>
      <w:r>
        <w:t>  Integer value that SHOULD contain a constant describing the CA type. The value SHOULD be one of the values in the following table.</w:t>
      </w:r>
    </w:p>
    <w:p w:rsidR="0022457E" w:rsidRDefault="00D720E7">
      <w:pPr>
        <w:pStyle w:val="Definition-Field2"/>
      </w:pPr>
      <w:r>
        <w:rPr>
          <w:b/>
        </w:rPr>
        <w:t>Note</w:t>
      </w:r>
      <w:r>
        <w:t xml:space="preserve">  The value 0x00000002 MUST NOT </w:t>
      </w:r>
      <w:r>
        <w:t>be used for this parameter.</w:t>
      </w:r>
    </w:p>
    <w:tbl>
      <w:tblPr>
        <w:tblStyle w:val="Table-ShadedHeader"/>
        <w:tblW w:w="8910" w:type="dxa"/>
        <w:tblInd w:w="475" w:type="dxa"/>
        <w:tblLook w:val="04A0" w:firstRow="1" w:lastRow="0" w:firstColumn="1" w:lastColumn="0" w:noHBand="0" w:noVBand="1"/>
      </w:tblPr>
      <w:tblGrid>
        <w:gridCol w:w="2695"/>
        <w:gridCol w:w="6215"/>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Value</w:t>
            </w:r>
          </w:p>
        </w:tc>
        <w:tc>
          <w:tcPr>
            <w:tcW w:w="6215" w:type="dxa"/>
          </w:tcPr>
          <w:p w:rsidR="0022457E" w:rsidRDefault="00D720E7">
            <w:pPr>
              <w:pStyle w:val="TableHeaderText"/>
            </w:pPr>
            <w:r>
              <w:t>Meaning</w:t>
            </w:r>
          </w:p>
        </w:tc>
      </w:tr>
      <w:tr w:rsidR="0022457E" w:rsidTr="0022457E">
        <w:tc>
          <w:tcPr>
            <w:tcW w:w="0" w:type="auto"/>
          </w:tcPr>
          <w:p w:rsidR="0022457E" w:rsidRDefault="00D720E7">
            <w:pPr>
              <w:pStyle w:val="TableBodyText"/>
            </w:pPr>
            <w:r>
              <w:t>ENUM_ENTERPRISE_ROOTCA</w:t>
            </w:r>
          </w:p>
          <w:p w:rsidR="0022457E" w:rsidRDefault="00D720E7">
            <w:pPr>
              <w:pStyle w:val="TableBodyText"/>
            </w:pPr>
            <w:r>
              <w:t>0x00000000</w:t>
            </w:r>
          </w:p>
        </w:tc>
        <w:tc>
          <w:tcPr>
            <w:tcW w:w="6215" w:type="dxa"/>
          </w:tcPr>
          <w:p w:rsidR="0022457E" w:rsidRDefault="00D720E7">
            <w:pPr>
              <w:pStyle w:val="TableBodyText"/>
            </w:pPr>
            <w:r>
              <w:t xml:space="preserve">The CA is an enterprise root (self-signed) CA. For more information, see </w:t>
            </w:r>
            <w:hyperlink r:id="rId210">
              <w:r>
                <w:rPr>
                  <w:rStyle w:val="Hyperlink"/>
                </w:rPr>
                <w:t>[MSFT-PKI]</w:t>
              </w:r>
            </w:hyperlink>
            <w:r>
              <w:t>.</w:t>
            </w:r>
          </w:p>
        </w:tc>
      </w:tr>
      <w:tr w:rsidR="0022457E" w:rsidTr="0022457E">
        <w:tc>
          <w:tcPr>
            <w:tcW w:w="0" w:type="auto"/>
          </w:tcPr>
          <w:p w:rsidR="0022457E" w:rsidRDefault="00D720E7">
            <w:pPr>
              <w:pStyle w:val="TableBodyText"/>
            </w:pPr>
            <w:r>
              <w:t>ENUM_ENTERPRISE_SUBCA</w:t>
            </w:r>
          </w:p>
          <w:p w:rsidR="0022457E" w:rsidRDefault="00D720E7">
            <w:pPr>
              <w:pStyle w:val="TableBodyText"/>
            </w:pPr>
            <w:r>
              <w:t>0x00000001</w:t>
            </w:r>
          </w:p>
        </w:tc>
        <w:tc>
          <w:tcPr>
            <w:tcW w:w="6215" w:type="dxa"/>
          </w:tcPr>
          <w:p w:rsidR="0022457E" w:rsidRDefault="00D720E7">
            <w:pPr>
              <w:pStyle w:val="TableBodyText"/>
            </w:pPr>
            <w:r>
              <w:t xml:space="preserve">The CA is an enterprise </w:t>
            </w:r>
            <w:hyperlink w:anchor="gt_8944be61-749a-43da-9374-0f8e7ad88a09">
              <w:r>
                <w:rPr>
                  <w:rStyle w:val="HyperlinkGreen"/>
                  <w:b/>
                </w:rPr>
                <w:t>subordinate CA</w:t>
              </w:r>
            </w:hyperlink>
            <w:r>
              <w:t>. For more information, see [MSFT-PKI].</w:t>
            </w:r>
          </w:p>
        </w:tc>
      </w:tr>
      <w:tr w:rsidR="0022457E" w:rsidTr="0022457E">
        <w:tc>
          <w:tcPr>
            <w:tcW w:w="0" w:type="auto"/>
          </w:tcPr>
          <w:p w:rsidR="0022457E" w:rsidRDefault="00D720E7">
            <w:pPr>
              <w:pStyle w:val="TableBodyText"/>
            </w:pPr>
            <w:r>
              <w:t>ENUM_STANDALONE_ROOTCA</w:t>
            </w:r>
          </w:p>
          <w:p w:rsidR="0022457E" w:rsidRDefault="00D720E7">
            <w:pPr>
              <w:pStyle w:val="TableBodyText"/>
            </w:pPr>
            <w:r>
              <w:t>0x00000003</w:t>
            </w:r>
          </w:p>
        </w:tc>
        <w:tc>
          <w:tcPr>
            <w:tcW w:w="6215" w:type="dxa"/>
          </w:tcPr>
          <w:p w:rsidR="0022457E" w:rsidRDefault="00D720E7">
            <w:pPr>
              <w:pStyle w:val="TableBodyText"/>
            </w:pPr>
            <w:r>
              <w:t>The CA is a stand-alone root (self-signed) CA. For more information, see [MSFT-PKI].</w:t>
            </w:r>
          </w:p>
        </w:tc>
      </w:tr>
      <w:tr w:rsidR="0022457E" w:rsidTr="0022457E">
        <w:tc>
          <w:tcPr>
            <w:tcW w:w="0" w:type="auto"/>
          </w:tcPr>
          <w:p w:rsidR="0022457E" w:rsidRDefault="00D720E7">
            <w:pPr>
              <w:pStyle w:val="TableBodyText"/>
            </w:pPr>
            <w:r>
              <w:t>ENUM_STANDALONE_SUBCA</w:t>
            </w:r>
          </w:p>
          <w:p w:rsidR="0022457E" w:rsidRDefault="00D720E7">
            <w:pPr>
              <w:pStyle w:val="TableBodyText"/>
            </w:pPr>
            <w:r>
              <w:t>0x00000004</w:t>
            </w:r>
          </w:p>
        </w:tc>
        <w:tc>
          <w:tcPr>
            <w:tcW w:w="6215" w:type="dxa"/>
          </w:tcPr>
          <w:p w:rsidR="0022457E" w:rsidRDefault="00D720E7">
            <w:pPr>
              <w:pStyle w:val="TableBodyText"/>
            </w:pPr>
            <w:r>
              <w:t>The CA is a stand-alone subordinate CA. For more information, see [MSFT-PKI].</w:t>
            </w:r>
          </w:p>
        </w:tc>
      </w:tr>
      <w:tr w:rsidR="0022457E" w:rsidTr="0022457E">
        <w:tc>
          <w:tcPr>
            <w:tcW w:w="0" w:type="auto"/>
          </w:tcPr>
          <w:p w:rsidR="0022457E" w:rsidRDefault="00D720E7">
            <w:pPr>
              <w:pStyle w:val="TableBodyText"/>
            </w:pPr>
            <w:r>
              <w:t>ENUM_UNKNOWN_CA</w:t>
            </w:r>
          </w:p>
          <w:p w:rsidR="0022457E" w:rsidRDefault="00D720E7">
            <w:pPr>
              <w:pStyle w:val="TableBodyText"/>
            </w:pPr>
            <w:r>
              <w:t>0x00000005</w:t>
            </w:r>
          </w:p>
        </w:tc>
        <w:tc>
          <w:tcPr>
            <w:tcW w:w="6215" w:type="dxa"/>
          </w:tcPr>
          <w:p w:rsidR="0022457E" w:rsidRDefault="00D720E7">
            <w:pPr>
              <w:pStyle w:val="TableBodyText"/>
            </w:pPr>
            <w:r>
              <w:t>The CA type is unknown.</w:t>
            </w:r>
          </w:p>
        </w:tc>
      </w:tr>
    </w:tbl>
    <w:p w:rsidR="0022457E" w:rsidRDefault="00D720E7">
      <w:pPr>
        <w:pStyle w:val="Definition-Field"/>
      </w:pPr>
      <w:r>
        <w:rPr>
          <w:b/>
        </w:rPr>
        <w:t>cCASig</w:t>
      </w:r>
      <w:r>
        <w:rPr>
          <w:b/>
        </w:rPr>
        <w:t>natureCerts:</w:t>
      </w:r>
      <w:r>
        <w:t xml:space="preserve">  Unsigned integer value that SHOULD contain the count of CA </w:t>
      </w:r>
      <w:hyperlink w:anchor="gt_6a2366ee-fc9c-4406-963d-eac335ed8fc5">
        <w:r>
          <w:rPr>
            <w:rStyle w:val="HyperlinkGreen"/>
            <w:b/>
          </w:rPr>
          <w:t>signing certificates</w:t>
        </w:r>
      </w:hyperlink>
      <w:r>
        <w:t xml:space="preserve"> in the CA. A CA signing certificate contains a </w:t>
      </w:r>
      <w:hyperlink w:anchor="gt_4cf96ca0-e3a9-4165-8d1a-a21b1397007a">
        <w:r>
          <w:rPr>
            <w:rStyle w:val="HyperlinkGreen"/>
            <w:b/>
          </w:rPr>
          <w:t>public key</w:t>
        </w:r>
      </w:hyperlink>
      <w:r>
        <w:t xml:space="preserve"> that is in turn associated </w:t>
      </w:r>
      <w:r>
        <w:lastRenderedPageBreak/>
        <w:t xml:space="preserve">with the </w:t>
      </w:r>
      <w:hyperlink w:anchor="gt_6fca10f4-e829-42ab-ad40-1566585060ca">
        <w:r>
          <w:rPr>
            <w:rStyle w:val="HyperlinkGreen"/>
            <w:b/>
          </w:rPr>
          <w:t>private key</w:t>
        </w:r>
      </w:hyperlink>
      <w:r>
        <w:t xml:space="preserve"> used to sign </w:t>
      </w:r>
      <w:hyperlink w:anchor="gt_7a0f4b71-23ba-434f-b781-28053ed64879">
        <w:r>
          <w:rPr>
            <w:rStyle w:val="HyperlinkGreen"/>
            <w:b/>
          </w:rPr>
          <w:t>certificates</w:t>
        </w:r>
      </w:hyperlink>
      <w:r>
        <w:t xml:space="preserve"> that are issued by the CA. For more in</w:t>
      </w:r>
      <w:r>
        <w:t>formation on CA signing certificates, see [MSFT-PKI].</w:t>
      </w:r>
    </w:p>
    <w:p w:rsidR="0022457E" w:rsidRDefault="00D720E7">
      <w:pPr>
        <w:pStyle w:val="Definition-Field"/>
      </w:pPr>
      <w:r>
        <w:rPr>
          <w:b/>
        </w:rPr>
        <w:t>cCAExchangeCerts:</w:t>
      </w:r>
      <w:r>
        <w:t xml:space="preserve">  Unsigned integer value that SHOULD contain the count of CA </w:t>
      </w:r>
      <w:hyperlink w:anchor="gt_d3e1039c-49e0-4ccf-bb89-67829214a190">
        <w:r>
          <w:rPr>
            <w:rStyle w:val="HyperlinkGreen"/>
            <w:b/>
          </w:rPr>
          <w:t>exchange certificates</w:t>
        </w:r>
      </w:hyperlink>
      <w:r>
        <w:t xml:space="preserve"> in the CA. CA exchange certificates cont</w:t>
      </w:r>
      <w:r>
        <w:t xml:space="preserve">ain public keys that are used to encrypt requests sent to a CA. For more information, see </w:t>
      </w:r>
      <w:hyperlink r:id="rId211">
        <w:r>
          <w:rPr>
            <w:rStyle w:val="Hyperlink"/>
          </w:rPr>
          <w:t>[MSFT-ARCHIVE]</w:t>
        </w:r>
      </w:hyperlink>
      <w:r>
        <w:t>.</w:t>
      </w:r>
    </w:p>
    <w:p w:rsidR="0022457E" w:rsidRDefault="00D720E7">
      <w:pPr>
        <w:pStyle w:val="Definition-Field"/>
      </w:pPr>
      <w:r>
        <w:rPr>
          <w:b/>
        </w:rPr>
        <w:t>cExitAlgorithms:</w:t>
      </w:r>
      <w:r>
        <w:t xml:space="preserve">  Unsigned integer value that SHOULD contain the number of </w:t>
      </w:r>
      <w:hyperlink w:anchor="gt_240a9746-c99e-4765-a9ee-6d60f1a9ffd1">
        <w:r>
          <w:rPr>
            <w:rStyle w:val="HyperlinkGreen"/>
            <w:b/>
          </w:rPr>
          <w:t>exit algorithms</w:t>
        </w:r>
      </w:hyperlink>
      <w:r>
        <w:t xml:space="preserve"> that are installed and active for the CA.</w:t>
      </w:r>
    </w:p>
    <w:p w:rsidR="0022457E" w:rsidRDefault="00D720E7">
      <w:pPr>
        <w:pStyle w:val="Definition-Field"/>
      </w:pPr>
      <w:r>
        <w:rPr>
          <w:b/>
        </w:rPr>
        <w:t>lPropIDMax:</w:t>
      </w:r>
      <w:r>
        <w:t xml:space="preserve">  Integer that SHOULD contain the maximum supported value for the </w:t>
      </w:r>
      <w:r>
        <w:rPr>
          <w:i/>
        </w:rPr>
        <w:t>PropID</w:t>
      </w:r>
      <w:r>
        <w:t xml:space="preserve"> parameter in the </w:t>
      </w:r>
      <w:hyperlink w:anchor="Section_7c715f9fdb5041c3abfc0021c6390d4e" w:history="1">
        <w:r>
          <w:rPr>
            <w:rStyle w:val="Hyperlink"/>
          </w:rPr>
          <w:t>ICertRequestD2::GetCAProperty</w:t>
        </w:r>
      </w:hyperlink>
      <w:r>
        <w:t xml:space="preserve"> method. For more information on CA properties, see section 3.2.1.4.3.2.</w:t>
      </w:r>
    </w:p>
    <w:p w:rsidR="0022457E" w:rsidRDefault="00D720E7">
      <w:pPr>
        <w:pStyle w:val="Definition-Field"/>
      </w:pPr>
      <w:r>
        <w:rPr>
          <w:b/>
        </w:rPr>
        <w:t>lRoleSeparationEnabled:</w:t>
      </w:r>
      <w:r>
        <w:t xml:space="preserve">  Integer value that SHOULD indicate whether </w:t>
      </w:r>
      <w:hyperlink w:anchor="gt_c8d4c794-723a-40bd-be6d-7cc5a800c579">
        <w:r>
          <w:rPr>
            <w:rStyle w:val="HyperlinkGreen"/>
            <w:b/>
          </w:rPr>
          <w:t>CA role s</w:t>
        </w:r>
        <w:r>
          <w:rPr>
            <w:rStyle w:val="HyperlinkGreen"/>
            <w:b/>
          </w:rPr>
          <w:t>eparation</w:t>
        </w:r>
      </w:hyperlink>
      <w:r>
        <w:t xml:space="preserve"> is enabled on the CA. A value of 0 indicates that CA role separation is disabled; a value of 1 indicates that it is enabled.</w:t>
      </w:r>
    </w:p>
    <w:p w:rsidR="0022457E" w:rsidRDefault="00D720E7">
      <w:pPr>
        <w:pStyle w:val="Definition-Field"/>
      </w:pPr>
      <w:r>
        <w:rPr>
          <w:b/>
        </w:rPr>
        <w:t>cKRACertUsedCount:</w:t>
      </w:r>
      <w:r>
        <w:t xml:space="preserve">  Unsigned integer value that SHOULD contain the number of </w:t>
      </w:r>
      <w:hyperlink w:anchor="gt_d0a0d050-0dd5-4620-a7f8-7b3a3b71ae09">
        <w:r>
          <w:rPr>
            <w:rStyle w:val="HyperlinkGreen"/>
            <w:b/>
          </w:rPr>
          <w:t>key recovery agent (KRA)</w:t>
        </w:r>
      </w:hyperlink>
      <w:r>
        <w:t xml:space="preserve"> </w:t>
      </w:r>
      <w:hyperlink w:anchor="gt_718bfd46-3cd2-45e8-befa-55f5c9f3be7b">
        <w:r>
          <w:rPr>
            <w:rStyle w:val="HyperlinkGreen"/>
            <w:b/>
          </w:rPr>
          <w:t>keys</w:t>
        </w:r>
      </w:hyperlink>
      <w:r>
        <w:t xml:space="preserve"> used to encrypt each archived private key.</w:t>
      </w:r>
    </w:p>
    <w:p w:rsidR="0022457E" w:rsidRDefault="00D720E7">
      <w:pPr>
        <w:pStyle w:val="Definition-Field"/>
      </w:pPr>
      <w:r>
        <w:rPr>
          <w:b/>
        </w:rPr>
        <w:t>cKRACertCount:</w:t>
      </w:r>
      <w:r>
        <w:t xml:space="preserve">  Unsigned integer value that SHOULD contain the number of KRA keys available for the CA </w:t>
      </w:r>
      <w:r>
        <w:t>to encrypt archived private keys.</w:t>
      </w:r>
    </w:p>
    <w:p w:rsidR="0022457E" w:rsidRDefault="00D720E7">
      <w:pPr>
        <w:pStyle w:val="Definition-Field"/>
      </w:pPr>
      <w:r>
        <w:rPr>
          <w:b/>
        </w:rPr>
        <w:t>fAdvancedServer:</w:t>
      </w:r>
      <w:r>
        <w:t xml:space="preserve">  Unsigned integer value that SHOULD be set to 0 for </w:t>
      </w:r>
      <w:hyperlink w:anchor="gt_22ca6cf7-f825-4ea2-a604-8eb9888d2b3a">
        <w:r>
          <w:rPr>
            <w:rStyle w:val="HyperlinkGreen"/>
            <w:b/>
          </w:rPr>
          <w:t>standard CA</w:t>
        </w:r>
      </w:hyperlink>
      <w:r>
        <w:t xml:space="preserve"> and 1 for advanced CA. This value is a Boolean value. The CA SHOULD return 0 or 1.</w:t>
      </w:r>
    </w:p>
    <w:p w:rsidR="0022457E" w:rsidRDefault="00D720E7">
      <w:pPr>
        <w:pStyle w:val="Heading4"/>
      </w:pPr>
      <w:bookmarkStart w:id="195" w:name="section_20a297ae20df4badb9d44f7509ce4d6f"/>
      <w:bookmarkStart w:id="196" w:name="_Toc243612630"/>
      <w:r>
        <w:t>KeyAttestationStatement</w:t>
      </w:r>
      <w:bookmarkEnd w:id="195"/>
      <w:bookmarkEnd w:id="196"/>
      <w:r>
        <w:fldChar w:fldCharType="begin"/>
      </w:r>
      <w:r>
        <w:instrText xml:space="preserve"> XE "KeyAttestationStatement structure"</w:instrText>
      </w:r>
      <w:r>
        <w:fldChar w:fldCharType="end"/>
      </w:r>
    </w:p>
    <w:p w:rsidR="0022457E" w:rsidRDefault="00D720E7">
      <w:r>
        <w:t>The KeyAttestationStatement structure is defined as follows:</w:t>
      </w:r>
      <w:bookmarkStart w:id="197" w:name="Appendix_A_Target_9"/>
      <w:r>
        <w:rPr>
          <w:rStyle w:val="Hyperlink"/>
        </w:rPr>
        <w:fldChar w:fldCharType="begin"/>
      </w:r>
      <w:r>
        <w:rPr>
          <w:rStyle w:val="Hyperlink"/>
        </w:rPr>
        <w:instrText xml:space="preserve"> HYPERLINK \l "Appendix_A_9" \o "Product beha</w:instrText>
      </w:r>
      <w:r>
        <w:rPr>
          <w:rStyle w:val="Hyperlink"/>
        </w:rPr>
        <w:instrText xml:space="preserve">vior note 9" \h </w:instrText>
      </w:r>
      <w:r>
        <w:rPr>
          <w:rStyle w:val="Hyperlink"/>
        </w:rPr>
      </w:r>
      <w:r>
        <w:rPr>
          <w:rStyle w:val="Hyperlink"/>
        </w:rPr>
        <w:fldChar w:fldCharType="separate"/>
      </w:r>
      <w:r>
        <w:rPr>
          <w:rStyle w:val="Hyperlink"/>
        </w:rPr>
        <w:t>&lt;9&gt;</w:t>
      </w:r>
      <w:r>
        <w:rPr>
          <w:rStyle w:val="Hyperlink"/>
        </w:rPr>
        <w:fldChar w:fldCharType="end"/>
      </w:r>
      <w:bookmarkEnd w:id="197"/>
    </w:p>
    <w:p w:rsidR="0022457E" w:rsidRDefault="00D720E7">
      <w:pPr>
        <w:pStyle w:val="Code"/>
      </w:pPr>
      <w:r>
        <w:t>typedef struct  {</w:t>
      </w:r>
    </w:p>
    <w:p w:rsidR="0022457E" w:rsidRDefault="00D720E7">
      <w:pPr>
        <w:pStyle w:val="Code"/>
      </w:pPr>
      <w:r>
        <w:t xml:space="preserve">  UINT32 Magic;</w:t>
      </w:r>
    </w:p>
    <w:p w:rsidR="0022457E" w:rsidRDefault="00D720E7">
      <w:pPr>
        <w:pStyle w:val="Code"/>
      </w:pPr>
      <w:r>
        <w:t xml:space="preserve">  UINT32 Version;</w:t>
      </w:r>
    </w:p>
    <w:p w:rsidR="0022457E" w:rsidRDefault="00D720E7">
      <w:pPr>
        <w:pStyle w:val="Code"/>
      </w:pPr>
      <w:r>
        <w:t xml:space="preserve">  UINT32 Platform;</w:t>
      </w:r>
    </w:p>
    <w:p w:rsidR="0022457E" w:rsidRDefault="00D720E7">
      <w:pPr>
        <w:pStyle w:val="Code"/>
      </w:pPr>
      <w:r>
        <w:t xml:space="preserve">  UINT32 HeaderSize;</w:t>
      </w:r>
    </w:p>
    <w:p w:rsidR="0022457E" w:rsidRDefault="00D720E7">
      <w:pPr>
        <w:pStyle w:val="Code"/>
      </w:pPr>
      <w:r>
        <w:t xml:space="preserve">  UINT32 cbIdBinding;</w:t>
      </w:r>
    </w:p>
    <w:p w:rsidR="0022457E" w:rsidRDefault="00D720E7">
      <w:pPr>
        <w:pStyle w:val="Code"/>
      </w:pPr>
      <w:r>
        <w:t xml:space="preserve">  UINT32 cbKeyAttestation;</w:t>
      </w:r>
    </w:p>
    <w:p w:rsidR="0022457E" w:rsidRDefault="00D720E7">
      <w:pPr>
        <w:pStyle w:val="Code"/>
      </w:pPr>
      <w:r>
        <w:t xml:space="preserve">  UINT32 cbAIKOpaque;</w:t>
      </w:r>
    </w:p>
    <w:p w:rsidR="0022457E" w:rsidRDefault="00D720E7">
      <w:pPr>
        <w:pStyle w:val="Code"/>
      </w:pPr>
      <w:r>
        <w:t xml:space="preserve">  BYTE idBinding[cbIdBinding];</w:t>
      </w:r>
    </w:p>
    <w:p w:rsidR="0022457E" w:rsidRDefault="00D720E7">
      <w:pPr>
        <w:pStyle w:val="Code"/>
      </w:pPr>
      <w:r>
        <w:t xml:space="preserve">  BYTE keyAttestation[cbKeyAttestation];</w:t>
      </w:r>
    </w:p>
    <w:p w:rsidR="0022457E" w:rsidRDefault="00D720E7">
      <w:pPr>
        <w:pStyle w:val="Code"/>
      </w:pPr>
      <w:r>
        <w:t xml:space="preserve">  BYTE aikOpaque[cbAIKOpaque];</w:t>
      </w:r>
    </w:p>
    <w:p w:rsidR="0022457E" w:rsidRDefault="00D720E7">
      <w:pPr>
        <w:pStyle w:val="Code"/>
      </w:pPr>
      <w:r>
        <w:t>} KeyAttestationStatement;</w:t>
      </w:r>
    </w:p>
    <w:p w:rsidR="0022457E" w:rsidRDefault="00D720E7">
      <w:pPr>
        <w:pStyle w:val="Definition-Field"/>
      </w:pPr>
      <w:r>
        <w:rPr>
          <w:b/>
        </w:rPr>
        <w:t>Magic:</w:t>
      </w:r>
      <w:r>
        <w:t>  The value MUST be 0x5453414B.</w:t>
      </w:r>
    </w:p>
    <w:p w:rsidR="0022457E" w:rsidRDefault="00D720E7">
      <w:pPr>
        <w:pStyle w:val="Definition-Field"/>
      </w:pPr>
      <w:r>
        <w:rPr>
          <w:b/>
        </w:rPr>
        <w:t>Version:</w:t>
      </w:r>
      <w:r>
        <w:t>  The value MUST be 1.</w:t>
      </w:r>
    </w:p>
    <w:p w:rsidR="0022457E" w:rsidRDefault="00D720E7">
      <w:pPr>
        <w:pStyle w:val="Definition-Field"/>
      </w:pPr>
      <w:r>
        <w:rPr>
          <w:b/>
        </w:rPr>
        <w:t>Platform:</w:t>
      </w:r>
      <w:r>
        <w:t xml:space="preserve">  The value MUST be either 1 or 2 indicating the </w:t>
      </w:r>
      <w:hyperlink w:anchor="gt_7288388e-5351-4538-bcb0-deb95e2abced">
        <w:r>
          <w:rPr>
            <w:rStyle w:val="HyperlinkGreen"/>
            <w:b/>
          </w:rPr>
          <w:t>TPM</w:t>
        </w:r>
      </w:hyperlink>
      <w:r>
        <w:t xml:space="preserve"> platf</w:t>
      </w:r>
      <w:r>
        <w:t>orm.</w:t>
      </w:r>
    </w:p>
    <w:p w:rsidR="0022457E" w:rsidRDefault="00D720E7">
      <w:pPr>
        <w:pStyle w:val="Definition-Field"/>
      </w:pPr>
      <w:r>
        <w:rPr>
          <w:b/>
        </w:rPr>
        <w:t>HeaderSize:</w:t>
      </w:r>
      <w:r>
        <w:t>  An integer value denoting the size of the header.</w:t>
      </w:r>
    </w:p>
    <w:p w:rsidR="0022457E" w:rsidRDefault="00D720E7">
      <w:pPr>
        <w:pStyle w:val="Definition-Field"/>
      </w:pPr>
      <w:r>
        <w:rPr>
          <w:b/>
        </w:rPr>
        <w:t>cbIdBinding:</w:t>
      </w:r>
      <w:r>
        <w:t xml:space="preserve">  An integer value denoting the size of the </w:t>
      </w:r>
      <w:r>
        <w:rPr>
          <w:b/>
        </w:rPr>
        <w:t>idBinding</w:t>
      </w:r>
      <w:r>
        <w:t xml:space="preserve"> field.</w:t>
      </w:r>
    </w:p>
    <w:p w:rsidR="0022457E" w:rsidRDefault="00D720E7">
      <w:pPr>
        <w:pStyle w:val="Definition-Field"/>
      </w:pPr>
      <w:r>
        <w:rPr>
          <w:b/>
        </w:rPr>
        <w:t>cbKeyAttestation:</w:t>
      </w:r>
      <w:r>
        <w:t xml:space="preserve">  An integer value denoting the size of the </w:t>
      </w:r>
      <w:r>
        <w:rPr>
          <w:b/>
        </w:rPr>
        <w:t>keyAttestation</w:t>
      </w:r>
      <w:r>
        <w:t xml:space="preserve"> field.</w:t>
      </w:r>
    </w:p>
    <w:p w:rsidR="0022457E" w:rsidRDefault="00D720E7">
      <w:pPr>
        <w:pStyle w:val="Definition-Field"/>
      </w:pPr>
      <w:r>
        <w:rPr>
          <w:b/>
        </w:rPr>
        <w:t>cbAIKOpaque:</w:t>
      </w:r>
      <w:r>
        <w:t>  An integer value d</w:t>
      </w:r>
      <w:r>
        <w:t xml:space="preserve">enoting the size of the </w:t>
      </w:r>
      <w:r>
        <w:rPr>
          <w:b/>
        </w:rPr>
        <w:t>aikOpaque</w:t>
      </w:r>
      <w:r>
        <w:t xml:space="preserve"> field.</w:t>
      </w:r>
    </w:p>
    <w:p w:rsidR="0022457E" w:rsidRDefault="00D720E7">
      <w:pPr>
        <w:pStyle w:val="Definition-Field"/>
      </w:pPr>
      <w:r>
        <w:rPr>
          <w:b/>
        </w:rPr>
        <w:t>idBinding:</w:t>
      </w:r>
      <w:r>
        <w:t xml:space="preserve">  When the </w:t>
      </w:r>
      <w:r>
        <w:rPr>
          <w:b/>
        </w:rPr>
        <w:t>Platform</w:t>
      </w:r>
      <w:r>
        <w:t xml:space="preserve"> member equals 1, a byte array containing the signature of a </w:t>
      </w:r>
      <w:r>
        <w:rPr>
          <w:b/>
        </w:rPr>
        <w:t>TPM_IDENTITY_CONTENTS</w:t>
      </w:r>
      <w:r>
        <w:t xml:space="preserve"> structure, as defined in </w:t>
      </w:r>
      <w:hyperlink r:id="rId212">
        <w:r>
          <w:rPr>
            <w:rStyle w:val="Hyperlink"/>
          </w:rPr>
          <w:t>[TCG-Struct]</w:t>
        </w:r>
      </w:hyperlink>
      <w:r>
        <w:t xml:space="preserve"> section 12.5. When </w:t>
      </w:r>
      <w:r>
        <w:rPr>
          <w:b/>
        </w:rPr>
        <w:t>Platform</w:t>
      </w:r>
      <w:r>
        <w:t xml:space="preserve"> equals 2, a byte array containing a concatenation of the following structures:</w:t>
      </w:r>
      <w:bookmarkStart w:id="198" w:name="Appendix_A_Target_10"/>
      <w:r>
        <w:rPr>
          <w:rStyle w:val="Hyperlink"/>
        </w:rPr>
        <w:fldChar w:fldCharType="begin"/>
      </w:r>
      <w:r>
        <w:rPr>
          <w:rStyle w:val="Hyperlink"/>
        </w:rPr>
        <w:instrText xml:space="preserve"> HYPERLINK \l "Appendix_A_10" \o "Product behavior note 10" \h </w:instrText>
      </w:r>
      <w:r>
        <w:rPr>
          <w:rStyle w:val="Hyperlink"/>
        </w:rPr>
      </w:r>
      <w:r>
        <w:rPr>
          <w:rStyle w:val="Hyperlink"/>
        </w:rPr>
        <w:fldChar w:fldCharType="separate"/>
      </w:r>
      <w:r>
        <w:rPr>
          <w:rStyle w:val="Hyperlink"/>
        </w:rPr>
        <w:t>&lt;10&gt;</w:t>
      </w:r>
      <w:r>
        <w:rPr>
          <w:rStyle w:val="Hyperlink"/>
        </w:rPr>
        <w:fldChar w:fldCharType="end"/>
      </w:r>
      <w:bookmarkEnd w:id="198"/>
    </w:p>
    <w:p w:rsidR="0022457E" w:rsidRDefault="00D720E7">
      <w:pPr>
        <w:pStyle w:val="ListParagraph"/>
        <w:numPr>
          <w:ilvl w:val="0"/>
          <w:numId w:val="57"/>
        </w:numPr>
        <w:ind w:left="720"/>
      </w:pPr>
      <w:r>
        <w:lastRenderedPageBreak/>
        <w:t xml:space="preserve">A TPM2B_PUBLIC structure defined in </w:t>
      </w:r>
      <w:hyperlink r:id="rId213">
        <w:r>
          <w:rPr>
            <w:rStyle w:val="Hyperlink"/>
          </w:rPr>
          <w:t>[TCG-Struct-V2]</w:t>
        </w:r>
      </w:hyperlink>
      <w:r>
        <w:t xml:space="preserve"> section 12.2.5.</w:t>
      </w:r>
    </w:p>
    <w:p w:rsidR="0022457E" w:rsidRDefault="00D720E7">
      <w:pPr>
        <w:pStyle w:val="ListParagraph"/>
        <w:numPr>
          <w:ilvl w:val="0"/>
          <w:numId w:val="57"/>
        </w:numPr>
        <w:ind w:left="720"/>
      </w:pPr>
      <w:r>
        <w:t>A TPM2B_CREATION_DATA structure defined in [TCG-Struct-V2] section 15.2.</w:t>
      </w:r>
    </w:p>
    <w:p w:rsidR="0022457E" w:rsidRDefault="00D720E7">
      <w:pPr>
        <w:pStyle w:val="ListParagraph"/>
        <w:numPr>
          <w:ilvl w:val="0"/>
          <w:numId w:val="57"/>
        </w:numPr>
        <w:ind w:left="720"/>
      </w:pPr>
      <w:r>
        <w:t>A TPM2B_ATTEST structure defined in [TCG-Struct-V2] section 10.12.9.</w:t>
      </w:r>
    </w:p>
    <w:p w:rsidR="0022457E" w:rsidRDefault="00D720E7">
      <w:pPr>
        <w:pStyle w:val="ListParagraph"/>
        <w:numPr>
          <w:ilvl w:val="0"/>
          <w:numId w:val="57"/>
        </w:numPr>
        <w:ind w:left="720"/>
      </w:pPr>
      <w:r>
        <w:t>A TPMT_SIGNATURE s</w:t>
      </w:r>
      <w:r>
        <w:t>tructure defined in [TCG-Struct-V2] section 11.3.4.</w:t>
      </w:r>
    </w:p>
    <w:p w:rsidR="0022457E" w:rsidRDefault="00D720E7">
      <w:pPr>
        <w:ind w:left="360"/>
      </w:pPr>
      <w:r>
        <w:t>For information on how this signature is constructed, see the following references:</w:t>
      </w:r>
    </w:p>
    <w:p w:rsidR="0022457E" w:rsidRDefault="00D720E7">
      <w:pPr>
        <w:pStyle w:val="ListParagraph"/>
        <w:numPr>
          <w:ilvl w:val="0"/>
          <w:numId w:val="58"/>
        </w:numPr>
        <w:ind w:left="720"/>
      </w:pPr>
      <w:r>
        <w:t xml:space="preserve">When </w:t>
      </w:r>
      <w:r>
        <w:rPr>
          <w:b/>
        </w:rPr>
        <w:t>Platform</w:t>
      </w:r>
      <w:r>
        <w:t xml:space="preserve"> equals 1, </w:t>
      </w:r>
      <w:hyperlink r:id="rId214">
        <w:r>
          <w:rPr>
            <w:rStyle w:val="Hyperlink"/>
          </w:rPr>
          <w:t>[TCG-Commands]</w:t>
        </w:r>
      </w:hyperlink>
      <w:r>
        <w:t xml:space="preserve"> section 15.1.</w:t>
      </w:r>
    </w:p>
    <w:p w:rsidR="0022457E" w:rsidRDefault="00D720E7">
      <w:pPr>
        <w:pStyle w:val="ListParagraph"/>
        <w:numPr>
          <w:ilvl w:val="0"/>
          <w:numId w:val="58"/>
        </w:numPr>
        <w:ind w:left="720"/>
      </w:pPr>
      <w:r>
        <w:t xml:space="preserve">When </w:t>
      </w:r>
      <w:r>
        <w:rPr>
          <w:b/>
        </w:rPr>
        <w:t>Platform</w:t>
      </w:r>
      <w:r>
        <w:t xml:space="preserve"> equals 2, </w:t>
      </w:r>
      <w:hyperlink r:id="rId215">
        <w:r>
          <w:rPr>
            <w:rStyle w:val="Hyperlink"/>
          </w:rPr>
          <w:t>[TCG-Commands-V2]</w:t>
        </w:r>
      </w:hyperlink>
      <w:r>
        <w:t xml:space="preserve"> section 12.1.</w:t>
      </w:r>
    </w:p>
    <w:p w:rsidR="0022457E" w:rsidRDefault="00D720E7">
      <w:pPr>
        <w:pStyle w:val="Definition-Field"/>
      </w:pPr>
      <w:r>
        <w:rPr>
          <w:b/>
        </w:rPr>
        <w:t>keyAttestation:</w:t>
      </w:r>
      <w:r>
        <w:t>  A structure that is defined as follows:</w:t>
      </w:r>
    </w:p>
    <w:p w:rsidR="0022457E" w:rsidRDefault="00D720E7">
      <w:pPr>
        <w:pStyle w:val="Code"/>
      </w:pPr>
      <w:r>
        <w:t>typedef struct {</w:t>
      </w:r>
    </w:p>
    <w:p w:rsidR="0022457E" w:rsidRDefault="00D720E7">
      <w:pPr>
        <w:pStyle w:val="Code"/>
      </w:pPr>
      <w:r>
        <w:t xml:space="preserve">  UINT32 Magic;</w:t>
      </w:r>
    </w:p>
    <w:p w:rsidR="0022457E" w:rsidRDefault="00D720E7">
      <w:pPr>
        <w:pStyle w:val="Code"/>
      </w:pPr>
      <w:r>
        <w:t xml:space="preserve">  UINT32 Platform;</w:t>
      </w:r>
    </w:p>
    <w:p w:rsidR="0022457E" w:rsidRDefault="00D720E7">
      <w:pPr>
        <w:pStyle w:val="Code"/>
      </w:pPr>
      <w:r>
        <w:t xml:space="preserve">  UINT32 HeaderSize;</w:t>
      </w:r>
    </w:p>
    <w:p w:rsidR="0022457E" w:rsidRDefault="00D720E7">
      <w:pPr>
        <w:pStyle w:val="Code"/>
      </w:pPr>
      <w:r>
        <w:t xml:space="preserve">  UI</w:t>
      </w:r>
      <w:r>
        <w:t>NT32 cbKeyAttest;</w:t>
      </w:r>
    </w:p>
    <w:p w:rsidR="0022457E" w:rsidRDefault="00D720E7">
      <w:pPr>
        <w:pStyle w:val="Code"/>
      </w:pPr>
      <w:r>
        <w:t xml:space="preserve">  UINT32 cbSignature;</w:t>
      </w:r>
    </w:p>
    <w:p w:rsidR="0022457E" w:rsidRDefault="00D720E7">
      <w:pPr>
        <w:pStyle w:val="Code"/>
      </w:pPr>
      <w:r>
        <w:t xml:space="preserve">  UINT32 cbKeyBlob;</w:t>
      </w:r>
    </w:p>
    <w:p w:rsidR="0022457E" w:rsidRDefault="00D720E7">
      <w:pPr>
        <w:pStyle w:val="Code"/>
      </w:pPr>
      <w:r>
        <w:t xml:space="preserve">  BYTE keyAttest[cbKeyAttest];</w:t>
      </w:r>
    </w:p>
    <w:p w:rsidR="0022457E" w:rsidRDefault="00D720E7">
      <w:pPr>
        <w:pStyle w:val="Code"/>
      </w:pPr>
      <w:r>
        <w:t xml:space="preserve">  BYTE signature[cbSignature];</w:t>
      </w:r>
    </w:p>
    <w:p w:rsidR="0022457E" w:rsidRDefault="00D720E7">
      <w:pPr>
        <w:pStyle w:val="Code"/>
      </w:pPr>
      <w:r>
        <w:t xml:space="preserve">  BYTE keyBlob[cbKeyBlob];</w:t>
      </w:r>
    </w:p>
    <w:p w:rsidR="0022457E" w:rsidRDefault="00D720E7">
      <w:pPr>
        <w:pStyle w:val="Code"/>
      </w:pPr>
      <w:r>
        <w:t>} keyAttestation;</w:t>
      </w:r>
    </w:p>
    <w:p w:rsidR="0022457E" w:rsidRDefault="00D720E7">
      <w:pPr>
        <w:pStyle w:val="Definition-Field"/>
        <w:ind w:left="720"/>
      </w:pPr>
      <w:r>
        <w:rPr>
          <w:b/>
        </w:rPr>
        <w:t>Magic:</w:t>
      </w:r>
      <w:r>
        <w:t>  The value MUST be 0x5344414B.</w:t>
      </w:r>
    </w:p>
    <w:p w:rsidR="0022457E" w:rsidRDefault="00D720E7">
      <w:pPr>
        <w:pStyle w:val="Definition-Field"/>
        <w:ind w:left="720"/>
      </w:pPr>
      <w:r>
        <w:rPr>
          <w:b/>
        </w:rPr>
        <w:t>Platform:</w:t>
      </w:r>
      <w:r>
        <w:t>  The value MUST be either 1 or 2 indicati</w:t>
      </w:r>
      <w:r>
        <w:t>ng the TPM platform.</w:t>
      </w:r>
    </w:p>
    <w:p w:rsidR="0022457E" w:rsidRDefault="00D720E7">
      <w:pPr>
        <w:pStyle w:val="Definition-Field"/>
        <w:ind w:left="720"/>
      </w:pPr>
      <w:r>
        <w:rPr>
          <w:b/>
        </w:rPr>
        <w:t>HeaderSize:</w:t>
      </w:r>
      <w:r>
        <w:t>  An integer value denoting the size of the header.</w:t>
      </w:r>
    </w:p>
    <w:p w:rsidR="0022457E" w:rsidRDefault="00D720E7">
      <w:pPr>
        <w:pStyle w:val="Definition-Field"/>
        <w:ind w:left="720"/>
      </w:pPr>
      <w:r>
        <w:rPr>
          <w:b/>
        </w:rPr>
        <w:t>cbKeyAttest:</w:t>
      </w:r>
      <w:r>
        <w:t xml:space="preserve">  An integer value denoting the size of the </w:t>
      </w:r>
      <w:r>
        <w:rPr>
          <w:b/>
        </w:rPr>
        <w:t>keyAttest</w:t>
      </w:r>
      <w:r>
        <w:t xml:space="preserve"> array.</w:t>
      </w:r>
    </w:p>
    <w:p w:rsidR="0022457E" w:rsidRDefault="00D720E7">
      <w:pPr>
        <w:pStyle w:val="Definition-Field"/>
        <w:ind w:left="720"/>
      </w:pPr>
      <w:r>
        <w:rPr>
          <w:b/>
        </w:rPr>
        <w:t>cbSignature:</w:t>
      </w:r>
      <w:r>
        <w:t xml:space="preserve">  An integer value denoting the size of the </w:t>
      </w:r>
      <w:r>
        <w:rPr>
          <w:b/>
        </w:rPr>
        <w:t>signature</w:t>
      </w:r>
      <w:r>
        <w:t xml:space="preserve"> array.</w:t>
      </w:r>
    </w:p>
    <w:p w:rsidR="0022457E" w:rsidRDefault="00D720E7">
      <w:pPr>
        <w:pStyle w:val="Definition-Field"/>
        <w:ind w:left="720"/>
      </w:pPr>
      <w:r>
        <w:rPr>
          <w:b/>
        </w:rPr>
        <w:t>cbKeyBlob:</w:t>
      </w:r>
      <w:r>
        <w:t>  An integer val</w:t>
      </w:r>
      <w:r>
        <w:t xml:space="preserve">ue denoting the size of the </w:t>
      </w:r>
      <w:r>
        <w:rPr>
          <w:b/>
        </w:rPr>
        <w:t>keyBlob</w:t>
      </w:r>
      <w:r>
        <w:t xml:space="preserve"> array.</w:t>
      </w:r>
    </w:p>
    <w:p w:rsidR="0022457E" w:rsidRDefault="00D720E7">
      <w:pPr>
        <w:pStyle w:val="Definition-Field"/>
        <w:ind w:left="720"/>
      </w:pPr>
      <w:r>
        <w:rPr>
          <w:b/>
        </w:rPr>
        <w:t>keyAttest:</w:t>
      </w:r>
      <w:r>
        <w:t xml:space="preserve">  MUST be a TPM_CERTIFY_INFO structure if the </w:t>
      </w:r>
      <w:r>
        <w:rPr>
          <w:b/>
        </w:rPr>
        <w:t>Platform</w:t>
      </w:r>
      <w:r>
        <w:t xml:space="preserve"> field equals 1, or a TPM_CERTIFY_INFO2 structure if </w:t>
      </w:r>
      <w:r>
        <w:rPr>
          <w:b/>
        </w:rPr>
        <w:t>Platform</w:t>
      </w:r>
      <w:r>
        <w:t xml:space="preserve"> equals 2, as defined in [TCG-Struct] sections 11.1 and 11.2.</w:t>
      </w:r>
    </w:p>
    <w:p w:rsidR="0022457E" w:rsidRDefault="00D720E7">
      <w:pPr>
        <w:pStyle w:val="Definition-Field"/>
        <w:ind w:left="720"/>
      </w:pPr>
      <w:r>
        <w:rPr>
          <w:b/>
        </w:rPr>
        <w:t>signature:</w:t>
      </w:r>
      <w:r>
        <w:t>  Contains the s</w:t>
      </w:r>
      <w:r>
        <w:t xml:space="preserve">ignature of the keyAttest array using the </w:t>
      </w:r>
      <w:hyperlink w:anchor="gt_70efa425-6b46-462f-911d-d399404529ab">
        <w:r>
          <w:rPr>
            <w:rStyle w:val="HyperlinkGreen"/>
            <w:b/>
          </w:rPr>
          <w:t>AIK</w:t>
        </w:r>
      </w:hyperlink>
      <w:r>
        <w:t xml:space="preserve"> </w:t>
      </w:r>
      <w:hyperlink w:anchor="gt_6fca10f4-e829-42ab-ad40-1566585060ca">
        <w:r>
          <w:rPr>
            <w:rStyle w:val="HyperlinkGreen"/>
            <w:b/>
          </w:rPr>
          <w:t>private key</w:t>
        </w:r>
      </w:hyperlink>
      <w:r>
        <w:t>.</w:t>
      </w:r>
    </w:p>
    <w:p w:rsidR="0022457E" w:rsidRDefault="00D720E7">
      <w:pPr>
        <w:pStyle w:val="Definition-Field"/>
        <w:ind w:left="720"/>
      </w:pPr>
      <w:r>
        <w:rPr>
          <w:b/>
        </w:rPr>
        <w:t>keyBlob:</w:t>
      </w:r>
      <w:r>
        <w:t xml:space="preserve">  Contains a </w:t>
      </w:r>
      <w:hyperlink w:anchor="gt_c9b94107-addb-4246-85b2-6c1cab7d492e">
        <w:r>
          <w:rPr>
            <w:rStyle w:val="HyperlinkGreen"/>
            <w:b/>
          </w:rPr>
          <w:t>CSP</w:t>
        </w:r>
      </w:hyperlink>
      <w:r>
        <w:t>-specific opaque format of the attested key.</w:t>
      </w:r>
    </w:p>
    <w:p w:rsidR="0022457E" w:rsidRDefault="00D720E7">
      <w:pPr>
        <w:pStyle w:val="Definition-Field"/>
      </w:pPr>
      <w:r>
        <w:rPr>
          <w:b/>
        </w:rPr>
        <w:t>aikOpaque:</w:t>
      </w:r>
      <w:r>
        <w:t>  Contains a CSP-specific opaque format of the AIK private key.</w:t>
      </w:r>
    </w:p>
    <w:p w:rsidR="0022457E" w:rsidRDefault="00D720E7">
      <w:pPr>
        <w:pStyle w:val="Heading4"/>
      </w:pPr>
      <w:bookmarkStart w:id="199" w:name="section_63ff3d95013e4295bd2c39e10edcc901"/>
      <w:bookmarkStart w:id="200" w:name="_Toc243612631"/>
      <w:r>
        <w:t>Request Format</w:t>
      </w:r>
      <w:bookmarkEnd w:id="199"/>
      <w:bookmarkEnd w:id="200"/>
      <w:r>
        <w:fldChar w:fldCharType="begin"/>
      </w:r>
      <w:r>
        <w:instrText xml:space="preserve"> XE "Structures:request format"</w:instrText>
      </w:r>
      <w:r>
        <w:fldChar w:fldCharType="end"/>
      </w:r>
      <w:r>
        <w:fldChar w:fldCharType="begin"/>
      </w:r>
      <w:r>
        <w:instrText xml:space="preserve"> XE "Request format"</w:instrText>
      </w:r>
      <w:r>
        <w:fldChar w:fldCharType="end"/>
      </w:r>
    </w:p>
    <w:p w:rsidR="0022457E" w:rsidRDefault="00D720E7">
      <w:r>
        <w:t xml:space="preserve">The </w:t>
      </w:r>
      <w:r>
        <w:t>Windows Client Certificate Enrollment Protocol is a simple request-response pattern between the client and the server (</w:t>
      </w:r>
      <w:hyperlink w:anchor="gt_c925d5d7-a442-4ba4-9586-5f94ccec847a">
        <w:r>
          <w:rPr>
            <w:rStyle w:val="HyperlinkGreen"/>
            <w:b/>
          </w:rPr>
          <w:t>CA</w:t>
        </w:r>
      </w:hyperlink>
      <w:r>
        <w:t xml:space="preserve">). The client MUST send the </w:t>
      </w:r>
      <w:hyperlink w:anchor="gt_7a0f4b71-23ba-434f-b781-28053ed64879">
        <w:r>
          <w:rPr>
            <w:rStyle w:val="HyperlinkGreen"/>
            <w:b/>
          </w:rPr>
          <w:t>certificate</w:t>
        </w:r>
      </w:hyperlink>
      <w:r>
        <w:t xml:space="preserve"> request by using one of the following ASN.1 encoded message formats: PKCS #10, </w:t>
      </w:r>
      <w:hyperlink w:anchor="gt_e9fba9b7-e587-43da-8770-be34a688e0ab">
        <w:r>
          <w:rPr>
            <w:rStyle w:val="HyperlinkGreen"/>
            <w:b/>
          </w:rPr>
          <w:t>CMS</w:t>
        </w:r>
      </w:hyperlink>
      <w:r>
        <w:t xml:space="preserve">, Netscape, or </w:t>
      </w:r>
      <w:hyperlink w:anchor="Section_40e555eca9e24f2c84ff7aef6f1e0b0a" w:history="1">
        <w:r>
          <w:rPr>
            <w:rStyle w:val="Hyperlink"/>
          </w:rPr>
          <w:t>CMC</w:t>
        </w:r>
      </w:hyperlink>
      <w:r>
        <w:t>. Eac</w:t>
      </w:r>
      <w:r>
        <w:t xml:space="preserve">h format contains a set of </w:t>
      </w:r>
      <w:hyperlink w:anchor="gt_108a1419-49a9-4d19-b6ca-7206aa726b3f">
        <w:r>
          <w:rPr>
            <w:rStyle w:val="HyperlinkGreen"/>
            <w:b/>
          </w:rPr>
          <w:t>attributes</w:t>
        </w:r>
      </w:hyperlink>
      <w:r>
        <w:t xml:space="preserve"> and extensions that describe the request.</w:t>
      </w:r>
    </w:p>
    <w:p w:rsidR="0022457E" w:rsidRDefault="00D720E7">
      <w:r>
        <w:t xml:space="preserve">This section defines the format for the various client request types. A single ASN.1 encoded request makes up the </w:t>
      </w:r>
      <w:r>
        <w:t xml:space="preserve">entire byte buffer of a </w:t>
      </w:r>
      <w:hyperlink w:anchor="Section_d6bee093d86241228f2b7b49102097dc" w:history="1">
        <w:r>
          <w:rPr>
            <w:rStyle w:val="Hyperlink"/>
          </w:rPr>
          <w:t>CERTTRANSBLOB (section 2.2.2.2)</w:t>
        </w:r>
      </w:hyperlink>
      <w:r>
        <w:t xml:space="preserve"> structure passed to the CA. Detailed processing rules for each of the message formats are specified in section </w:t>
      </w:r>
      <w:hyperlink w:anchor="Section_022869de72414562a8a901a69bb9fd48" w:history="1">
        <w:r>
          <w:rPr>
            <w:rStyle w:val="Hyperlink"/>
          </w:rPr>
          <w:t>3.1.1.4</w:t>
        </w:r>
      </w:hyperlink>
      <w:r>
        <w:t>.</w:t>
      </w:r>
    </w:p>
    <w:p w:rsidR="0022457E" w:rsidRDefault="00D720E7">
      <w:pPr>
        <w:pStyle w:val="Heading5"/>
      </w:pPr>
      <w:bookmarkStart w:id="201" w:name="section_ab1f8f91b0794676bd5061952bfb011d"/>
      <w:bookmarkStart w:id="202" w:name="_Toc243612632"/>
      <w:r>
        <w:lastRenderedPageBreak/>
        <w:t>PKCS #10 Request Format</w:t>
      </w:r>
      <w:bookmarkEnd w:id="201"/>
      <w:bookmarkEnd w:id="202"/>
    </w:p>
    <w:p w:rsidR="0022457E" w:rsidRDefault="00D720E7">
      <w:r>
        <w:t xml:space="preserve">Clients use PKCS #10 structures, as specified in </w:t>
      </w:r>
      <w:hyperlink r:id="rId216">
        <w:r>
          <w:rPr>
            <w:rStyle w:val="Hyperlink"/>
          </w:rPr>
          <w:t>[RFC2986]</w:t>
        </w:r>
      </w:hyperlink>
      <w:r>
        <w:t xml:space="preserve">, to submit a </w:t>
      </w:r>
      <w:hyperlink w:anchor="gt_7a0f4b71-23ba-434f-b781-28053ed64879">
        <w:r>
          <w:rPr>
            <w:rStyle w:val="HyperlinkGreen"/>
            <w:b/>
          </w:rPr>
          <w:t>certificate</w:t>
        </w:r>
      </w:hyperlink>
      <w:r>
        <w:t xml:space="preserve"> request to a </w:t>
      </w:r>
      <w:hyperlink w:anchor="gt_c925d5d7-a442-4ba4-9586-5f94ccec847a">
        <w:r>
          <w:rPr>
            <w:rStyle w:val="HyperlinkGreen"/>
            <w:b/>
          </w:rPr>
          <w:t>CA</w:t>
        </w:r>
      </w:hyperlink>
      <w:r>
        <w:t xml:space="preserve">. A PKCS #10 request can be used by itself or encapsulated within a CMC (as specified in </w:t>
      </w:r>
      <w:hyperlink r:id="rId217">
        <w:r>
          <w:rPr>
            <w:rStyle w:val="Hyperlink"/>
          </w:rPr>
          <w:t>[RFC27</w:t>
        </w:r>
        <w:r>
          <w:rPr>
            <w:rStyle w:val="Hyperlink"/>
          </w:rPr>
          <w:t>97]</w:t>
        </w:r>
      </w:hyperlink>
      <w:r>
        <w:t xml:space="preserve">) or a </w:t>
      </w:r>
      <w:hyperlink w:anchor="gt_e9fba9b7-e587-43da-8770-be34a688e0ab">
        <w:r>
          <w:rPr>
            <w:rStyle w:val="HyperlinkGreen"/>
            <w:b/>
          </w:rPr>
          <w:t>CMS</w:t>
        </w:r>
      </w:hyperlink>
      <w:r>
        <w:t xml:space="preserve"> (as specified in </w:t>
      </w:r>
      <w:hyperlink r:id="rId218">
        <w:r>
          <w:rPr>
            <w:rStyle w:val="Hyperlink"/>
          </w:rPr>
          <w:t>[RFC3852]</w:t>
        </w:r>
      </w:hyperlink>
      <w:r>
        <w:t>) request.</w:t>
      </w:r>
    </w:p>
    <w:p w:rsidR="0022457E" w:rsidRDefault="00D720E7">
      <w:r>
        <w:t>The following fields are introduced and specified in [RFC2986]</w:t>
      </w:r>
      <w:r>
        <w:t xml:space="preserve"> section 4 and used by this protocol:</w:t>
      </w:r>
    </w:p>
    <w:p w:rsidR="0022457E" w:rsidRDefault="00D720E7">
      <w:pPr>
        <w:pStyle w:val="ListParagraph"/>
        <w:numPr>
          <w:ilvl w:val="0"/>
          <w:numId w:val="59"/>
        </w:numPr>
      </w:pPr>
      <w:r>
        <w:rPr>
          <w:b/>
        </w:rPr>
        <w:t>CertificationRequest</w:t>
      </w:r>
    </w:p>
    <w:p w:rsidR="0022457E" w:rsidRDefault="00D720E7">
      <w:pPr>
        <w:pStyle w:val="ListParagraph"/>
        <w:numPr>
          <w:ilvl w:val="0"/>
          <w:numId w:val="59"/>
        </w:numPr>
      </w:pPr>
      <w:r>
        <w:rPr>
          <w:b/>
        </w:rPr>
        <w:t>CertificationRequestInfo</w:t>
      </w:r>
    </w:p>
    <w:p w:rsidR="0022457E" w:rsidRDefault="00D720E7">
      <w:pPr>
        <w:pStyle w:val="ListParagraph"/>
        <w:numPr>
          <w:ilvl w:val="0"/>
          <w:numId w:val="59"/>
        </w:numPr>
      </w:pPr>
      <w:r>
        <w:rPr>
          <w:b/>
        </w:rPr>
        <w:t>Name</w:t>
      </w:r>
    </w:p>
    <w:p w:rsidR="0022457E" w:rsidRDefault="00D720E7">
      <w:pPr>
        <w:pStyle w:val="ListParagraph"/>
        <w:numPr>
          <w:ilvl w:val="0"/>
          <w:numId w:val="59"/>
        </w:numPr>
      </w:pPr>
      <w:r>
        <w:rPr>
          <w:b/>
        </w:rPr>
        <w:t>SubjectPublicKeyInfo</w:t>
      </w:r>
    </w:p>
    <w:p w:rsidR="0022457E" w:rsidRDefault="00D720E7">
      <w:pPr>
        <w:pStyle w:val="ListParagraph"/>
        <w:numPr>
          <w:ilvl w:val="0"/>
          <w:numId w:val="59"/>
        </w:numPr>
      </w:pPr>
      <w:r>
        <w:rPr>
          <w:b/>
        </w:rPr>
        <w:t>Attributes</w:t>
      </w:r>
    </w:p>
    <w:p w:rsidR="0022457E" w:rsidRDefault="00D720E7">
      <w:pPr>
        <w:pStyle w:val="ListParagraph"/>
        <w:numPr>
          <w:ilvl w:val="0"/>
          <w:numId w:val="59"/>
        </w:numPr>
      </w:pPr>
      <w:r>
        <w:rPr>
          <w:b/>
        </w:rPr>
        <w:t>AlgorithmIdentifier</w:t>
      </w:r>
    </w:p>
    <w:p w:rsidR="0022457E" w:rsidRDefault="00D720E7">
      <w:r>
        <w:t xml:space="preserve">For detailed server processing information, see section </w:t>
      </w:r>
      <w:hyperlink w:anchor="Section_f4eb50d562f6470b88469489af9dea62" w:history="1">
        <w:r>
          <w:rPr>
            <w:rStyle w:val="Hyperlink"/>
          </w:rPr>
          <w:t>3.1.1.4.3.1.1</w:t>
        </w:r>
      </w:hyperlink>
      <w:r>
        <w:t>.</w:t>
      </w:r>
    </w:p>
    <w:p w:rsidR="0022457E" w:rsidRDefault="00D720E7">
      <w:pPr>
        <w:pStyle w:val="Heading5"/>
      </w:pPr>
      <w:bookmarkStart w:id="203" w:name="section_cef19a6835af47279bd8c7126a76e29f"/>
      <w:bookmarkStart w:id="204" w:name="_Toc243612633"/>
      <w:r>
        <w:t>CMS Request Format</w:t>
      </w:r>
      <w:bookmarkEnd w:id="203"/>
      <w:bookmarkEnd w:id="204"/>
    </w:p>
    <w:p w:rsidR="0022457E" w:rsidRDefault="00D720E7">
      <w:r>
        <w:t xml:space="preserve">Clients use </w:t>
      </w:r>
      <w:hyperlink w:anchor="gt_e9fba9b7-e587-43da-8770-be34a688e0ab">
        <w:r>
          <w:rPr>
            <w:rStyle w:val="HyperlinkGreen"/>
            <w:b/>
          </w:rPr>
          <w:t>CMS</w:t>
        </w:r>
      </w:hyperlink>
      <w:r>
        <w:t xml:space="preserve"> structures, as specified in </w:t>
      </w:r>
      <w:hyperlink r:id="rId219">
        <w:r>
          <w:rPr>
            <w:rStyle w:val="Hyperlink"/>
          </w:rPr>
          <w:t>[RFC3852]</w:t>
        </w:r>
      </w:hyperlink>
      <w:r>
        <w:t xml:space="preserve">, to submit requests to a </w:t>
      </w:r>
      <w:hyperlink w:anchor="gt_c925d5d7-a442-4ba4-9586-5f94ccec847a">
        <w:r>
          <w:rPr>
            <w:rStyle w:val="HyperlinkGreen"/>
            <w:b/>
          </w:rPr>
          <w:t>CA</w:t>
        </w:r>
      </w:hyperlink>
      <w:r>
        <w:t>.</w:t>
      </w:r>
    </w:p>
    <w:p w:rsidR="0022457E" w:rsidRDefault="00D720E7">
      <w:r>
        <w:t>The following fields are introduced and specified in [RFC3852] sections 4, 5, 6, and 8, and are used by this protocol:</w:t>
      </w:r>
    </w:p>
    <w:p w:rsidR="0022457E" w:rsidRDefault="00D720E7">
      <w:pPr>
        <w:pStyle w:val="ListParagraph"/>
        <w:numPr>
          <w:ilvl w:val="0"/>
          <w:numId w:val="60"/>
        </w:numPr>
      </w:pPr>
      <w:r>
        <w:rPr>
          <w:b/>
        </w:rPr>
        <w:t>ContentType</w:t>
      </w:r>
    </w:p>
    <w:p w:rsidR="0022457E" w:rsidRDefault="00D720E7">
      <w:pPr>
        <w:pStyle w:val="ListParagraph"/>
        <w:numPr>
          <w:ilvl w:val="0"/>
          <w:numId w:val="60"/>
        </w:numPr>
      </w:pPr>
      <w:r>
        <w:rPr>
          <w:b/>
        </w:rPr>
        <w:t>Version</w:t>
      </w:r>
    </w:p>
    <w:p w:rsidR="0022457E" w:rsidRDefault="00D720E7">
      <w:pPr>
        <w:pStyle w:val="ListParagraph"/>
        <w:numPr>
          <w:ilvl w:val="0"/>
          <w:numId w:val="60"/>
        </w:numPr>
      </w:pPr>
      <w:r>
        <w:rPr>
          <w:b/>
        </w:rPr>
        <w:t>DigestAlgorithmIdentifiers</w:t>
      </w:r>
    </w:p>
    <w:p w:rsidR="0022457E" w:rsidRDefault="00D720E7">
      <w:pPr>
        <w:pStyle w:val="ListParagraph"/>
        <w:numPr>
          <w:ilvl w:val="0"/>
          <w:numId w:val="60"/>
        </w:numPr>
      </w:pPr>
      <w:r>
        <w:rPr>
          <w:b/>
        </w:rPr>
        <w:t>ContentInfo</w:t>
      </w:r>
    </w:p>
    <w:p w:rsidR="0022457E" w:rsidRDefault="00D720E7">
      <w:pPr>
        <w:pStyle w:val="ListParagraph"/>
        <w:numPr>
          <w:ilvl w:val="0"/>
          <w:numId w:val="60"/>
        </w:numPr>
      </w:pPr>
      <w:r>
        <w:rPr>
          <w:b/>
        </w:rPr>
        <w:t>ExtendedCertificateOrCertif</w:t>
      </w:r>
      <w:r>
        <w:rPr>
          <w:b/>
        </w:rPr>
        <w:t>icate</w:t>
      </w:r>
    </w:p>
    <w:p w:rsidR="0022457E" w:rsidRDefault="00D720E7">
      <w:pPr>
        <w:pStyle w:val="ListParagraph"/>
        <w:numPr>
          <w:ilvl w:val="0"/>
          <w:numId w:val="60"/>
        </w:numPr>
      </w:pPr>
      <w:r>
        <w:rPr>
          <w:b/>
        </w:rPr>
        <w:t>RevocationInfoChoices</w:t>
      </w:r>
    </w:p>
    <w:p w:rsidR="0022457E" w:rsidRDefault="00D720E7">
      <w:pPr>
        <w:pStyle w:val="ListParagraph"/>
        <w:numPr>
          <w:ilvl w:val="0"/>
          <w:numId w:val="60"/>
        </w:numPr>
      </w:pPr>
      <w:r>
        <w:rPr>
          <w:b/>
        </w:rPr>
        <w:t>SignerInfos</w:t>
      </w:r>
    </w:p>
    <w:p w:rsidR="0022457E" w:rsidRDefault="00D720E7">
      <w:pPr>
        <w:pStyle w:val="ListParagraph"/>
        <w:numPr>
          <w:ilvl w:val="0"/>
          <w:numId w:val="60"/>
        </w:numPr>
      </w:pPr>
      <w:r>
        <w:rPr>
          <w:b/>
        </w:rPr>
        <w:t>IssuerAndSerialNumber</w:t>
      </w:r>
    </w:p>
    <w:p w:rsidR="0022457E" w:rsidRDefault="00D720E7">
      <w:pPr>
        <w:pStyle w:val="ListParagraph"/>
        <w:numPr>
          <w:ilvl w:val="0"/>
          <w:numId w:val="60"/>
        </w:numPr>
      </w:pPr>
      <w:r>
        <w:rPr>
          <w:b/>
        </w:rPr>
        <w:t>Attributes</w:t>
      </w:r>
    </w:p>
    <w:p w:rsidR="0022457E" w:rsidRDefault="00D720E7">
      <w:pPr>
        <w:pStyle w:val="ListParagraph"/>
        <w:numPr>
          <w:ilvl w:val="0"/>
          <w:numId w:val="60"/>
        </w:numPr>
      </w:pPr>
      <w:r>
        <w:rPr>
          <w:b/>
        </w:rPr>
        <w:t>DigestAlgorithmIdentifiers</w:t>
      </w:r>
    </w:p>
    <w:p w:rsidR="0022457E" w:rsidRDefault="00D720E7">
      <w:pPr>
        <w:pStyle w:val="ListParagraph"/>
        <w:numPr>
          <w:ilvl w:val="0"/>
          <w:numId w:val="60"/>
        </w:numPr>
      </w:pPr>
      <w:r>
        <w:rPr>
          <w:b/>
        </w:rPr>
        <w:t>EncryptedContentEnvelopedData</w:t>
      </w:r>
    </w:p>
    <w:p w:rsidR="0022457E" w:rsidRDefault="00D720E7">
      <w:pPr>
        <w:pStyle w:val="ListParagraph"/>
        <w:numPr>
          <w:ilvl w:val="0"/>
          <w:numId w:val="60"/>
        </w:numPr>
      </w:pPr>
      <w:r>
        <w:rPr>
          <w:b/>
        </w:rPr>
        <w:t>RecipientInfos</w:t>
      </w:r>
    </w:p>
    <w:p w:rsidR="0022457E" w:rsidRDefault="00D720E7">
      <w:pPr>
        <w:pStyle w:val="ListParagraph"/>
        <w:numPr>
          <w:ilvl w:val="0"/>
          <w:numId w:val="60"/>
        </w:numPr>
      </w:pPr>
      <w:r>
        <w:rPr>
          <w:b/>
        </w:rPr>
        <w:t>EncryptedContentInfo</w:t>
      </w:r>
    </w:p>
    <w:p w:rsidR="0022457E" w:rsidRDefault="00D720E7">
      <w:pPr>
        <w:pStyle w:val="ListParagraph"/>
        <w:numPr>
          <w:ilvl w:val="0"/>
          <w:numId w:val="60"/>
        </w:numPr>
      </w:pPr>
      <w:r>
        <w:rPr>
          <w:b/>
        </w:rPr>
        <w:t>ContentEncryptionAlgorithmIdentifier</w:t>
      </w:r>
    </w:p>
    <w:p w:rsidR="0022457E" w:rsidRDefault="00D720E7">
      <w:pPr>
        <w:pStyle w:val="ListParagraph"/>
        <w:numPr>
          <w:ilvl w:val="0"/>
          <w:numId w:val="60"/>
        </w:numPr>
      </w:pPr>
      <w:r>
        <w:rPr>
          <w:b/>
        </w:rPr>
        <w:t>EncryptedContent</w:t>
      </w:r>
    </w:p>
    <w:p w:rsidR="0022457E" w:rsidRDefault="00D720E7">
      <w:pPr>
        <w:pStyle w:val="ListParagraph"/>
        <w:numPr>
          <w:ilvl w:val="0"/>
          <w:numId w:val="60"/>
        </w:numPr>
      </w:pPr>
      <w:r>
        <w:rPr>
          <w:b/>
        </w:rPr>
        <w:t>UnprotectedAttributes</w:t>
      </w:r>
    </w:p>
    <w:p w:rsidR="0022457E" w:rsidRDefault="00D720E7">
      <w:r>
        <w:t xml:space="preserve">For processing rules for these fields, see section </w:t>
      </w:r>
      <w:hyperlink w:anchor="Section_e3419ce1631d408ba01948bc8c2ef77b" w:history="1">
        <w:r>
          <w:rPr>
            <w:rStyle w:val="Hyperlink"/>
          </w:rPr>
          <w:t>3.1.1.4.3.1.2</w:t>
        </w:r>
      </w:hyperlink>
      <w:r>
        <w:t>.</w:t>
      </w:r>
    </w:p>
    <w:p w:rsidR="0022457E" w:rsidRDefault="00D720E7">
      <w:pPr>
        <w:pStyle w:val="Heading5"/>
      </w:pPr>
      <w:bookmarkStart w:id="205" w:name="section_40e555eca9e24f2c84ff7aef6f1e0b0a"/>
      <w:bookmarkStart w:id="206" w:name="_Toc243612634"/>
      <w:r>
        <w:lastRenderedPageBreak/>
        <w:t>CMC Request Format</w:t>
      </w:r>
      <w:bookmarkEnd w:id="205"/>
      <w:bookmarkEnd w:id="206"/>
    </w:p>
    <w:p w:rsidR="0022457E" w:rsidRDefault="00D720E7">
      <w:r>
        <w:t xml:space="preserve">Clients use CMC structures that are documented (as specified in </w:t>
      </w:r>
      <w:hyperlink r:id="rId220">
        <w:r>
          <w:rPr>
            <w:rStyle w:val="Hyperlink"/>
          </w:rPr>
          <w:t>[RFC2797]</w:t>
        </w:r>
      </w:hyperlink>
      <w:r>
        <w:t xml:space="preserve">) for </w:t>
      </w:r>
      <w:hyperlink w:anchor="gt_7a0f4b71-23ba-434f-b781-28053ed64879">
        <w:r>
          <w:rPr>
            <w:rStyle w:val="HyperlinkGreen"/>
            <w:b/>
          </w:rPr>
          <w:t>certificate</w:t>
        </w:r>
      </w:hyperlink>
      <w:r>
        <w:t xml:space="preserve"> requests. A CMC request consists of a </w:t>
      </w:r>
      <w:hyperlink w:anchor="gt_e9fba9b7-e587-43da-8770-be34a688e0ab">
        <w:r>
          <w:rPr>
            <w:rStyle w:val="HyperlinkGreen"/>
            <w:b/>
          </w:rPr>
          <w:t>CMS</w:t>
        </w:r>
      </w:hyperlink>
      <w:r>
        <w:t xml:space="preserve"> message with CMC content.</w:t>
      </w:r>
    </w:p>
    <w:p w:rsidR="0022457E" w:rsidRDefault="00D720E7">
      <w:r>
        <w:t xml:space="preserve">The following fields are specified in section </w:t>
      </w:r>
      <w:hyperlink w:anchor="Section_c9ddc86c4f894830927fad34bdfdcff5" w:history="1">
        <w:r>
          <w:rPr>
            <w:rStyle w:val="Hyperlink"/>
          </w:rPr>
          <w:t>3</w:t>
        </w:r>
      </w:hyperlink>
      <w:r>
        <w:t xml:space="preserve"> and in [RFC2797] (Appendix A) and are used by this protocol:</w:t>
      </w:r>
    </w:p>
    <w:p w:rsidR="0022457E" w:rsidRDefault="00D720E7">
      <w:pPr>
        <w:pStyle w:val="ListParagraph"/>
        <w:numPr>
          <w:ilvl w:val="0"/>
          <w:numId w:val="61"/>
        </w:numPr>
      </w:pPr>
      <w:r>
        <w:rPr>
          <w:b/>
        </w:rPr>
        <w:t>TaggedRequest</w:t>
      </w:r>
    </w:p>
    <w:p w:rsidR="0022457E" w:rsidRDefault="00D720E7">
      <w:pPr>
        <w:pStyle w:val="ListParagraph"/>
        <w:numPr>
          <w:ilvl w:val="0"/>
          <w:numId w:val="61"/>
        </w:numPr>
      </w:pPr>
      <w:r>
        <w:rPr>
          <w:b/>
        </w:rPr>
        <w:t>TaggedContentInfo</w:t>
      </w:r>
    </w:p>
    <w:p w:rsidR="0022457E" w:rsidRDefault="00D720E7">
      <w:pPr>
        <w:pStyle w:val="ListParagraph"/>
        <w:numPr>
          <w:ilvl w:val="0"/>
          <w:numId w:val="61"/>
        </w:numPr>
      </w:pPr>
      <w:r>
        <w:rPr>
          <w:b/>
        </w:rPr>
        <w:t>OtherMsg</w:t>
      </w:r>
    </w:p>
    <w:p w:rsidR="0022457E" w:rsidRDefault="00D720E7">
      <w:pPr>
        <w:pStyle w:val="ListParagraph"/>
        <w:numPr>
          <w:ilvl w:val="0"/>
          <w:numId w:val="61"/>
        </w:numPr>
      </w:pPr>
      <w:r>
        <w:rPr>
          <w:b/>
        </w:rPr>
        <w:t>BodyPartId</w:t>
      </w:r>
    </w:p>
    <w:p w:rsidR="0022457E" w:rsidRDefault="00D720E7">
      <w:pPr>
        <w:pStyle w:val="ListParagraph"/>
        <w:numPr>
          <w:ilvl w:val="0"/>
          <w:numId w:val="61"/>
        </w:numPr>
      </w:pPr>
      <w:r>
        <w:rPr>
          <w:b/>
        </w:rPr>
        <w:t>AttributeValue</w:t>
      </w:r>
    </w:p>
    <w:p w:rsidR="0022457E" w:rsidRDefault="00D720E7">
      <w:pPr>
        <w:pStyle w:val="ListParagraph"/>
        <w:numPr>
          <w:ilvl w:val="0"/>
          <w:numId w:val="61"/>
        </w:numPr>
      </w:pPr>
      <w:r>
        <w:rPr>
          <w:b/>
        </w:rPr>
        <w:t>TaggedCertificationR</w:t>
      </w:r>
      <w:r>
        <w:rPr>
          <w:b/>
        </w:rPr>
        <w:t>equest</w:t>
      </w:r>
    </w:p>
    <w:p w:rsidR="0022457E" w:rsidRDefault="00D720E7">
      <w:pPr>
        <w:pStyle w:val="ListParagraph"/>
        <w:numPr>
          <w:ilvl w:val="0"/>
          <w:numId w:val="61"/>
        </w:numPr>
      </w:pPr>
      <w:r>
        <w:rPr>
          <w:b/>
        </w:rPr>
        <w:t>CertReqMsg</w:t>
      </w:r>
    </w:p>
    <w:p w:rsidR="0022457E" w:rsidRDefault="00D720E7">
      <w:pPr>
        <w:pStyle w:val="ListParagraph"/>
        <w:numPr>
          <w:ilvl w:val="0"/>
          <w:numId w:val="61"/>
        </w:numPr>
      </w:pPr>
      <w:r>
        <w:rPr>
          <w:b/>
        </w:rPr>
        <w:t>BodyPartId</w:t>
      </w:r>
    </w:p>
    <w:p w:rsidR="0022457E" w:rsidRDefault="00D720E7">
      <w:pPr>
        <w:pStyle w:val="ListParagraph"/>
        <w:numPr>
          <w:ilvl w:val="0"/>
          <w:numId w:val="61"/>
        </w:numPr>
      </w:pPr>
      <w:r>
        <w:rPr>
          <w:b/>
        </w:rPr>
        <w:t>ContentInfo</w:t>
      </w:r>
    </w:p>
    <w:p w:rsidR="0022457E" w:rsidRDefault="00D720E7">
      <w:pPr>
        <w:pStyle w:val="Definition-Field"/>
      </w:pPr>
      <w:r>
        <w:rPr>
          <w:b/>
        </w:rPr>
        <w:t>RegInfo</w:t>
      </w:r>
      <w:r>
        <w:t xml:space="preserve">: This field is an octet string that is used as follows in this protocol: It MUST contain zero or more request </w:t>
      </w:r>
      <w:hyperlink w:anchor="gt_108a1419-49a9-4d19-b6ca-7206aa726b3f">
        <w:r>
          <w:rPr>
            <w:rStyle w:val="HyperlinkGreen"/>
            <w:b/>
          </w:rPr>
          <w:t>attributes</w:t>
        </w:r>
      </w:hyperlink>
      <w:r>
        <w:t>, which MUST take the for</w:t>
      </w:r>
      <w:r>
        <w:t xml:space="preserve">m of name-value pairs. The name-value pairs MUST be formatted as "Name=Value". An '=' MUST be the separator. An '&amp;' MUST separate adjacent name-value pairs. The string value MUST be encoded as a </w:t>
      </w:r>
      <w:hyperlink w:anchor="gt_409411c4-b4ed-4ab6-b0ee-6d7815f85a35">
        <w:r>
          <w:rPr>
            <w:rStyle w:val="HyperlinkGreen"/>
            <w:b/>
          </w:rPr>
          <w:t>UTF-8</w:t>
        </w:r>
      </w:hyperlink>
      <w:r>
        <w:t xml:space="preserve"> string and then converted to an octet string.</w:t>
      </w:r>
    </w:p>
    <w:p w:rsidR="0022457E" w:rsidRDefault="00D720E7">
      <w:r>
        <w:t xml:space="preserve">For processing rules for these fields, see section </w:t>
      </w:r>
      <w:hyperlink w:anchor="Section_febfb31d380b4417879a5708c3305f4e" w:history="1">
        <w:r>
          <w:rPr>
            <w:rStyle w:val="Hyperlink"/>
          </w:rPr>
          <w:t>3.2.1.4.2.1.3</w:t>
        </w:r>
      </w:hyperlink>
      <w:r>
        <w:t>.</w:t>
      </w:r>
    </w:p>
    <w:p w:rsidR="0022457E" w:rsidRDefault="00D720E7">
      <w:pPr>
        <w:pStyle w:val="Heading5"/>
      </w:pPr>
      <w:bookmarkStart w:id="207" w:name="section_e0c8660cf2994725b09020354b1db9a6"/>
      <w:bookmarkStart w:id="208" w:name="_Toc243612635"/>
      <w:r>
        <w:t>Netscape KEYGEN Tag Request Format</w:t>
      </w:r>
      <w:bookmarkEnd w:id="207"/>
      <w:bookmarkEnd w:id="208"/>
    </w:p>
    <w:p w:rsidR="0022457E" w:rsidRDefault="00D720E7">
      <w:hyperlink w:anchor="gt_7a0f4b71-23ba-434f-b781-28053ed64879">
        <w:r>
          <w:rPr>
            <w:rStyle w:val="HyperlinkGreen"/>
            <w:b/>
          </w:rPr>
          <w:t>Certificate</w:t>
        </w:r>
      </w:hyperlink>
      <w:r>
        <w:t xml:space="preserve"> requests MAY use the Netscape request format, which MUST be the same format that a Netscape 3.x or Network 4.x browser would send to a web server in response to an HTML &lt;</w:t>
      </w:r>
      <w:hyperlink w:anchor="gt_63003dfd-45fd-4464-a903-b740715eb81b">
        <w:r>
          <w:rPr>
            <w:rStyle w:val="HyperlinkGreen"/>
            <w:b/>
          </w:rPr>
          <w:t>KEYGEN</w:t>
        </w:r>
      </w:hyperlink>
      <w:r>
        <w:t xml:space="preserve">&gt; tag (section </w:t>
      </w:r>
      <w:hyperlink w:anchor="Section_456149d3cc8749f7b16af38e1ddf63ec" w:history="1">
        <w:r>
          <w:rPr>
            <w:rStyle w:val="Hyperlink"/>
          </w:rPr>
          <w:t>1.3.2.4</w:t>
        </w:r>
      </w:hyperlink>
      <w:r>
        <w:t>) after a user fills in the information into the request form that it instantiates.</w:t>
      </w:r>
    </w:p>
    <w:p w:rsidR="0022457E" w:rsidRDefault="00D720E7">
      <w:r>
        <w:t>The data sent in the request string is called a Signed Public Key and Challe</w:t>
      </w:r>
      <w:r>
        <w:t>nge (SPKAC) and MUST be encoded as specified in the following ASN.1 structure example.</w:t>
      </w:r>
    </w:p>
    <w:p w:rsidR="0022457E" w:rsidRDefault="00D720E7">
      <w:pPr>
        <w:pStyle w:val="Code"/>
      </w:pPr>
      <w:r>
        <w:t>PublicKeyAndChallenge ::= SEQUENCE {</w:t>
      </w:r>
    </w:p>
    <w:p w:rsidR="0022457E" w:rsidRDefault="00D720E7">
      <w:pPr>
        <w:pStyle w:val="Code"/>
      </w:pPr>
      <w:r>
        <w:t xml:space="preserve">    spki SubjectPublicKeyInfo,</w:t>
      </w:r>
    </w:p>
    <w:p w:rsidR="0022457E" w:rsidRDefault="00D720E7">
      <w:pPr>
        <w:pStyle w:val="Code"/>
      </w:pPr>
      <w:r>
        <w:t xml:space="preserve">    challenge IA5STRING</w:t>
      </w:r>
    </w:p>
    <w:p w:rsidR="0022457E" w:rsidRDefault="00D720E7">
      <w:pPr>
        <w:pStyle w:val="Code"/>
      </w:pPr>
      <w:r>
        <w:t>}</w:t>
      </w:r>
    </w:p>
    <w:p w:rsidR="0022457E" w:rsidRDefault="0022457E">
      <w:pPr>
        <w:pStyle w:val="Code"/>
      </w:pPr>
    </w:p>
    <w:p w:rsidR="0022457E" w:rsidRDefault="00D720E7">
      <w:pPr>
        <w:pStyle w:val="Code"/>
      </w:pPr>
      <w:r>
        <w:t>SignedPublicKeyAndChallenge ::= SEQUENCE {</w:t>
      </w:r>
    </w:p>
    <w:p w:rsidR="0022457E" w:rsidRDefault="00D720E7">
      <w:pPr>
        <w:pStyle w:val="Code"/>
      </w:pPr>
      <w:r>
        <w:t xml:space="preserve">    publicKeyAndChallenge PublicKeyAndChallenge,</w:t>
      </w:r>
    </w:p>
    <w:p w:rsidR="0022457E" w:rsidRDefault="00D720E7">
      <w:pPr>
        <w:pStyle w:val="Code"/>
      </w:pPr>
      <w:r>
        <w:t xml:space="preserve">    signatureAlgorithm AlgorithmIdentifier,</w:t>
      </w:r>
    </w:p>
    <w:p w:rsidR="0022457E" w:rsidRDefault="00D720E7">
      <w:pPr>
        <w:pStyle w:val="Code"/>
      </w:pPr>
      <w:r>
        <w:t xml:space="preserve">    signature BIT STRING</w:t>
      </w:r>
    </w:p>
    <w:p w:rsidR="0022457E" w:rsidRDefault="00D720E7">
      <w:pPr>
        <w:pStyle w:val="Code"/>
      </w:pPr>
      <w:r>
        <w:t>}</w:t>
      </w:r>
    </w:p>
    <w:p w:rsidR="0022457E" w:rsidRDefault="0022457E">
      <w:pPr>
        <w:pStyle w:val="Code"/>
      </w:pPr>
    </w:p>
    <w:p w:rsidR="0022457E" w:rsidRDefault="00D720E7">
      <w:r>
        <w:t xml:space="preserve">Two </w:t>
      </w:r>
      <w:hyperlink w:anchor="gt_108a1419-49a9-4d19-b6ca-7206aa726b3f">
        <w:r>
          <w:rPr>
            <w:rStyle w:val="HyperlinkGreen"/>
            <w:b/>
          </w:rPr>
          <w:t>attributes</w:t>
        </w:r>
      </w:hyperlink>
      <w:r>
        <w:t xml:space="preserve"> are associated with a request from a Netscape browser: </w:t>
      </w:r>
      <w:r>
        <w:rPr>
          <w:b/>
        </w:rPr>
        <w:t>CertType</w:t>
      </w:r>
      <w:r>
        <w:t xml:space="preserve"> and </w:t>
      </w:r>
      <w:r>
        <w:rPr>
          <w:b/>
        </w:rPr>
        <w:t>rdn</w:t>
      </w:r>
      <w:r>
        <w:t xml:space="preserve">. These attributes MUST be passed along with the Netscape certificate request in the pwszAttributes to </w:t>
      </w:r>
      <w:hyperlink w:anchor="Section_dbb2e78f7630461592c46734fccfc5a6" w:history="1">
        <w:r>
          <w:rPr>
            <w:rStyle w:val="Hyperlink"/>
          </w:rPr>
          <w:t>ICertRequestD::Request</w:t>
        </w:r>
      </w:hyperlink>
      <w:r>
        <w:t xml:space="preserve"> or </w:t>
      </w:r>
      <w:hyperlink w:anchor="Section_0949770a30f94e12a31739aa6f46c4f9" w:history="1">
        <w:r>
          <w:rPr>
            <w:rStyle w:val="Hyperlink"/>
          </w:rPr>
          <w:t>ICertRequestD2::Request2</w:t>
        </w:r>
      </w:hyperlink>
      <w:r>
        <w:t xml:space="preserve"> methods. Method specifications are in sections 3.2.1.4.2.1 and 3.2.1.4.3.1.</w:t>
      </w:r>
    </w:p>
    <w:p w:rsidR="0022457E" w:rsidRDefault="00D720E7">
      <w:pPr>
        <w:pStyle w:val="Heading6"/>
      </w:pPr>
      <w:bookmarkStart w:id="209" w:name="section_7ef78f2b481d4ebbbdca01bb0639e536"/>
      <w:bookmarkStart w:id="210" w:name="_Toc243612636"/>
      <w:r>
        <w:lastRenderedPageBreak/>
        <w:t>CertType</w:t>
      </w:r>
      <w:bookmarkEnd w:id="209"/>
      <w:bookmarkEnd w:id="210"/>
    </w:p>
    <w:p w:rsidR="0022457E" w:rsidRDefault="00D720E7">
      <w:r>
        <w:t xml:space="preserve">The CertType </w:t>
      </w:r>
      <w:hyperlink w:anchor="gt_108a1419-49a9-4d19-b6ca-7206aa726b3f">
        <w:r>
          <w:rPr>
            <w:rStyle w:val="HyperlinkGreen"/>
            <w:b/>
          </w:rPr>
          <w:t>attribute</w:t>
        </w:r>
      </w:hyperlink>
      <w:r>
        <w:t xml:space="preserve"> is used to specify the type of the requested </w:t>
      </w:r>
      <w:hyperlink w:anchor="gt_7a0f4b71-23ba-434f-b781-28053ed64879">
        <w:r>
          <w:rPr>
            <w:rStyle w:val="HyperlinkGreen"/>
            <w:b/>
          </w:rPr>
          <w:t>certificate</w:t>
        </w:r>
      </w:hyperlink>
      <w:r>
        <w:t xml:space="preserve">. The only supported value for a </w:t>
      </w:r>
      <w:hyperlink w:anchor="gt_63003dfd-45fd-4464-a903-b740715eb81b">
        <w:r>
          <w:rPr>
            <w:rStyle w:val="HyperlinkGreen"/>
            <w:b/>
          </w:rPr>
          <w:t>KEYGEN</w:t>
        </w:r>
      </w:hyperlink>
      <w:r>
        <w:t xml:space="preserve"> certificate request for this attribute is the string "server". For specifications, see s</w:t>
      </w:r>
      <w:r>
        <w:t xml:space="preserve">ection </w:t>
      </w:r>
      <w:hyperlink w:anchor="Section_9503393d7b4142d0adcf2c4ac206406d" w:history="1">
        <w:r>
          <w:rPr>
            <w:rStyle w:val="Hyperlink"/>
          </w:rPr>
          <w:t>2.2.2.7</w:t>
        </w:r>
      </w:hyperlink>
      <w:r>
        <w:t>.</w:t>
      </w:r>
    </w:p>
    <w:p w:rsidR="0022457E" w:rsidRDefault="00D720E7">
      <w:pPr>
        <w:pStyle w:val="Heading6"/>
      </w:pPr>
      <w:bookmarkStart w:id="211" w:name="section_69663575449648dab1c80a1362f31f2b"/>
      <w:bookmarkStart w:id="212" w:name="_Toc243612637"/>
      <w:r>
        <w:t>Relative Distinguished Name</w:t>
      </w:r>
      <w:bookmarkEnd w:id="211"/>
      <w:bookmarkEnd w:id="212"/>
    </w:p>
    <w:p w:rsidR="0022457E" w:rsidRDefault="00D720E7">
      <w:r>
        <w:t xml:space="preserve">The </w:t>
      </w:r>
      <w:hyperlink w:anchor="gt_22198321-b40b-4c24-b8a2-29e44d9d92b9">
        <w:r>
          <w:rPr>
            <w:rStyle w:val="HyperlinkGreen"/>
            <w:b/>
          </w:rPr>
          <w:t>relative distinguished name (RDN)</w:t>
        </w:r>
      </w:hyperlink>
      <w:r>
        <w:t xml:space="preserve">, as specified in </w:t>
      </w:r>
      <w:hyperlink r:id="rId221" w:anchor="Section_d243592709994c628c6d13ba31a52e1a">
        <w:r>
          <w:rPr>
            <w:rStyle w:val="Hyperlink"/>
          </w:rPr>
          <w:t>[MS-ADTS]</w:t>
        </w:r>
      </w:hyperlink>
      <w:r>
        <w:t xml:space="preserve"> section 3.1.1.1.4, is used to pass the requested values for the </w:t>
      </w:r>
      <w:r>
        <w:rPr>
          <w:b/>
        </w:rPr>
        <w:t>Subject</w:t>
      </w:r>
      <w:r>
        <w:t xml:space="preserve"> field in the issued </w:t>
      </w:r>
      <w:hyperlink w:anchor="gt_7a0f4b71-23ba-434f-b781-28053ed64879">
        <w:r>
          <w:rPr>
            <w:rStyle w:val="HyperlinkGreen"/>
            <w:b/>
          </w:rPr>
          <w:t>certificate</w:t>
        </w:r>
      </w:hyperlink>
      <w:r>
        <w:t xml:space="preserve"> to the </w:t>
      </w:r>
      <w:hyperlink w:anchor="gt_c925d5d7-a442-4ba4-9586-5f94ccec847a">
        <w:r>
          <w:rPr>
            <w:rStyle w:val="HyperlinkGreen"/>
            <w:b/>
          </w:rPr>
          <w:t>CA</w:t>
        </w:r>
      </w:hyperlink>
      <w:r>
        <w:t>.</w:t>
      </w:r>
    </w:p>
    <w:p w:rsidR="0022457E" w:rsidRDefault="00D720E7">
      <w:r>
        <w:t>The RDN MUST be one of the following:</w:t>
      </w:r>
    </w:p>
    <w:p w:rsidR="0022457E" w:rsidRDefault="00D720E7">
      <w:pPr>
        <w:pStyle w:val="ListParagraph"/>
        <w:numPr>
          <w:ilvl w:val="0"/>
          <w:numId w:val="62"/>
        </w:numPr>
      </w:pPr>
      <w:r>
        <w:t>"C" or "Country" or "2.5.4.6".</w:t>
      </w:r>
    </w:p>
    <w:p w:rsidR="0022457E" w:rsidRDefault="00D720E7">
      <w:pPr>
        <w:pStyle w:val="ListParagraph"/>
        <w:numPr>
          <w:ilvl w:val="0"/>
          <w:numId w:val="62"/>
        </w:numPr>
      </w:pPr>
      <w:r>
        <w:t xml:space="preserve"> "O" or "Org" or "Organization" or "2.5.4.10".</w:t>
      </w:r>
    </w:p>
    <w:p w:rsidR="0022457E" w:rsidRDefault="00D720E7">
      <w:pPr>
        <w:pStyle w:val="ListParagraph"/>
        <w:numPr>
          <w:ilvl w:val="0"/>
          <w:numId w:val="62"/>
        </w:numPr>
      </w:pPr>
      <w:r>
        <w:t xml:space="preserve"> "OU" or "OrgUnit" or "OrganizationUnit" or "OrganizationalUnit" or "2.5.4.11".</w:t>
      </w:r>
    </w:p>
    <w:p w:rsidR="0022457E" w:rsidRDefault="00D720E7">
      <w:pPr>
        <w:pStyle w:val="ListParagraph"/>
        <w:numPr>
          <w:ilvl w:val="0"/>
          <w:numId w:val="62"/>
        </w:numPr>
      </w:pPr>
      <w:r>
        <w:t xml:space="preserve"> "CN" or "CommonName" o</w:t>
      </w:r>
      <w:r>
        <w:t>r "2.5.4.3".</w:t>
      </w:r>
    </w:p>
    <w:p w:rsidR="0022457E" w:rsidRDefault="00D720E7">
      <w:pPr>
        <w:pStyle w:val="ListParagraph"/>
        <w:numPr>
          <w:ilvl w:val="0"/>
          <w:numId w:val="62"/>
        </w:numPr>
      </w:pPr>
      <w:r>
        <w:t xml:space="preserve"> "L" or "Locality" or "2.5.4.7".</w:t>
      </w:r>
    </w:p>
    <w:p w:rsidR="0022457E" w:rsidRDefault="00D720E7">
      <w:pPr>
        <w:pStyle w:val="ListParagraph"/>
        <w:numPr>
          <w:ilvl w:val="0"/>
          <w:numId w:val="62"/>
        </w:numPr>
      </w:pPr>
      <w:r>
        <w:t xml:space="preserve"> "S" or "ST" or "State" or "2.5.4.8".</w:t>
      </w:r>
    </w:p>
    <w:p w:rsidR="0022457E" w:rsidRDefault="00D720E7">
      <w:pPr>
        <w:pStyle w:val="ListParagraph"/>
        <w:numPr>
          <w:ilvl w:val="0"/>
          <w:numId w:val="62"/>
        </w:numPr>
      </w:pPr>
      <w:r>
        <w:t xml:space="preserve"> "T" or "Title" or "2.5.4.12".</w:t>
      </w:r>
    </w:p>
    <w:p w:rsidR="0022457E" w:rsidRDefault="00D720E7">
      <w:pPr>
        <w:pStyle w:val="ListParagraph"/>
        <w:numPr>
          <w:ilvl w:val="0"/>
          <w:numId w:val="62"/>
        </w:numPr>
      </w:pPr>
      <w:r>
        <w:t xml:space="preserve"> "G" or "GivenName" or "2.5.4.42".</w:t>
      </w:r>
    </w:p>
    <w:p w:rsidR="0022457E" w:rsidRDefault="00D720E7">
      <w:pPr>
        <w:pStyle w:val="ListParagraph"/>
        <w:numPr>
          <w:ilvl w:val="0"/>
          <w:numId w:val="62"/>
        </w:numPr>
      </w:pPr>
      <w:r>
        <w:t xml:space="preserve"> "I" or "Initials" or "2.5.4.43".</w:t>
      </w:r>
    </w:p>
    <w:p w:rsidR="0022457E" w:rsidRDefault="00D720E7">
      <w:pPr>
        <w:pStyle w:val="ListParagraph"/>
        <w:numPr>
          <w:ilvl w:val="0"/>
          <w:numId w:val="62"/>
        </w:numPr>
      </w:pPr>
      <w:r>
        <w:t xml:space="preserve"> "SN" or "SurName" or "2.5.4.4".</w:t>
      </w:r>
    </w:p>
    <w:p w:rsidR="0022457E" w:rsidRDefault="00D720E7">
      <w:pPr>
        <w:pStyle w:val="ListParagraph"/>
        <w:numPr>
          <w:ilvl w:val="0"/>
          <w:numId w:val="62"/>
        </w:numPr>
      </w:pPr>
      <w:r>
        <w:t xml:space="preserve"> "DC" or "DomainComponent" or "0.9.2342</w:t>
      </w:r>
      <w:r>
        <w:t>.19200300.100.1.25".</w:t>
      </w:r>
    </w:p>
    <w:p w:rsidR="0022457E" w:rsidRDefault="00D720E7">
      <w:pPr>
        <w:pStyle w:val="ListParagraph"/>
        <w:numPr>
          <w:ilvl w:val="0"/>
          <w:numId w:val="62"/>
        </w:numPr>
      </w:pPr>
      <w:r>
        <w:t xml:space="preserve"> "E" or "Email" or "1.2.840.113549.1.9.1".</w:t>
      </w:r>
    </w:p>
    <w:p w:rsidR="0022457E" w:rsidRDefault="00D720E7">
      <w:pPr>
        <w:pStyle w:val="ListParagraph"/>
        <w:numPr>
          <w:ilvl w:val="0"/>
          <w:numId w:val="62"/>
        </w:numPr>
      </w:pPr>
      <w:r>
        <w:t xml:space="preserve"> "Street" or "StreetAddress" or "2.5.4.9".</w:t>
      </w:r>
    </w:p>
    <w:p w:rsidR="0022457E" w:rsidRDefault="00D720E7">
      <w:pPr>
        <w:pStyle w:val="ListParagraph"/>
        <w:numPr>
          <w:ilvl w:val="0"/>
          <w:numId w:val="62"/>
        </w:numPr>
      </w:pPr>
      <w:r>
        <w:t xml:space="preserve"> "UnstructuredName" or "1.2.840.113549.1.9.2".</w:t>
      </w:r>
    </w:p>
    <w:p w:rsidR="0022457E" w:rsidRDefault="00D720E7">
      <w:pPr>
        <w:pStyle w:val="ListParagraph"/>
        <w:numPr>
          <w:ilvl w:val="0"/>
          <w:numId w:val="62"/>
        </w:numPr>
      </w:pPr>
      <w:r>
        <w:t xml:space="preserve"> "UnstructuredAddress" or " 1.2.840.113549.1.9.8".</w:t>
      </w:r>
    </w:p>
    <w:p w:rsidR="0022457E" w:rsidRDefault="00D720E7">
      <w:pPr>
        <w:pStyle w:val="ListParagraph"/>
        <w:numPr>
          <w:ilvl w:val="0"/>
          <w:numId w:val="62"/>
        </w:numPr>
      </w:pPr>
      <w:r>
        <w:t xml:space="preserve"> "DeviceSerialNumber" or "2.5.4.5".</w:t>
      </w:r>
    </w:p>
    <w:p w:rsidR="0022457E" w:rsidRDefault="00D720E7">
      <w:pPr>
        <w:pStyle w:val="Heading5"/>
      </w:pPr>
      <w:bookmarkStart w:id="213" w:name="section_592788d45edd4cb3b067dbd891e67ab5"/>
      <w:bookmarkStart w:id="214" w:name="_Toc243612638"/>
      <w:r>
        <w:t>Null Signature</w:t>
      </w:r>
      <w:bookmarkEnd w:id="213"/>
      <w:bookmarkEnd w:id="214"/>
    </w:p>
    <w:p w:rsidR="0022457E" w:rsidRDefault="00D720E7">
      <w:r>
        <w:t xml:space="preserve">In CMS and CMC certificate request formats, the PKCS #10 request specified in the </w:t>
      </w:r>
      <w:r>
        <w:rPr>
          <w:b/>
        </w:rPr>
        <w:t>TaggedRequest</w:t>
      </w:r>
      <w:r>
        <w:t xml:space="preserve"> field (see section 3.2.1.4.2.1.4.1.3) can contain only a null signature with the following signature field values:</w:t>
      </w:r>
    </w:p>
    <w:p w:rsidR="0022457E" w:rsidRDefault="00D720E7">
      <w:pPr>
        <w:pStyle w:val="Definition-Field2"/>
      </w:pPr>
      <w:r>
        <w:rPr>
          <w:b/>
        </w:rPr>
        <w:t>signatureAlgorithm</w:t>
      </w:r>
      <w:r>
        <w:t xml:space="preserve"> (see section 4.2, </w:t>
      </w:r>
      <w:hyperlink r:id="rId222">
        <w:r>
          <w:rPr>
            <w:rStyle w:val="Hyperlink"/>
          </w:rPr>
          <w:t>[RFC2986]</w:t>
        </w:r>
      </w:hyperlink>
      <w:r>
        <w:t>) would be set to a hashing algorithm such as "Sha256" (OID 2.16.840.1.101.3.4.2.1).</w:t>
      </w:r>
    </w:p>
    <w:p w:rsidR="0022457E" w:rsidRDefault="00D720E7">
      <w:pPr>
        <w:pStyle w:val="Definition-Field2"/>
      </w:pPr>
      <w:r>
        <w:rPr>
          <w:b/>
        </w:rPr>
        <w:t>signature</w:t>
      </w:r>
      <w:r>
        <w:t xml:space="preserve"> (see section 4.2, [RFC2986]) contains only the unencrypted hash octets computed over the DER en</w:t>
      </w:r>
      <w:r>
        <w:t xml:space="preserve">coded </w:t>
      </w:r>
      <w:r>
        <w:rPr>
          <w:b/>
        </w:rPr>
        <w:t>certificationRequestInfo</w:t>
      </w:r>
      <w:r>
        <w:t xml:space="preserve"> component (see section 4.2 of RFC2986) using the hash algorithm specified in the </w:t>
      </w:r>
      <w:r>
        <w:rPr>
          <w:b/>
        </w:rPr>
        <w:t>signatureAlgorithm</w:t>
      </w:r>
      <w:r>
        <w:t xml:space="preserve"> field.</w:t>
      </w:r>
    </w:p>
    <w:p w:rsidR="0022457E" w:rsidRDefault="00D720E7">
      <w:r>
        <w:t xml:space="preserve">Clients can send a PKCS #10 request with a null signature when the PKCS #10 request is specified in the </w:t>
      </w:r>
      <w:r>
        <w:rPr>
          <w:b/>
        </w:rPr>
        <w:t>TaggedRequest</w:t>
      </w:r>
      <w:r>
        <w:t xml:space="preserve"> </w:t>
      </w:r>
      <w:r>
        <w:t xml:space="preserve">field in the CMS and CMC request formats as specified in sections </w:t>
      </w:r>
      <w:hyperlink w:anchor="Section_3ae0e4d6ce894a84bf938594e82967db" w:history="1">
        <w:r>
          <w:rPr>
            <w:rStyle w:val="Hyperlink"/>
          </w:rPr>
          <w:t>3.1.1.4.3.1.3</w:t>
        </w:r>
      </w:hyperlink>
      <w:r>
        <w:t xml:space="preserve">,  </w:t>
      </w:r>
      <w:hyperlink w:anchor="Section_da0d78160965447480f169d80673eb31" w:history="1">
        <w:r>
          <w:rPr>
            <w:rStyle w:val="Hyperlink"/>
          </w:rPr>
          <w:t>3.1.1.4.3.2.2</w:t>
        </w:r>
      </w:hyperlink>
      <w:r>
        <w:t xml:space="preserve">, </w:t>
      </w:r>
      <w:hyperlink w:anchor="Section_2d1cf18325074026bc057b6b65dfced9" w:history="1">
        <w:r>
          <w:rPr>
            <w:rStyle w:val="Hyperlink"/>
          </w:rPr>
          <w:t>3.1.1.4.3.3.3</w:t>
        </w:r>
      </w:hyperlink>
      <w:r>
        <w:t xml:space="preserve">, </w:t>
      </w:r>
      <w:hyperlink w:anchor="Section_1745766baea546f194b3eb1398bbc4a7" w:history="1">
        <w:r>
          <w:rPr>
            <w:rStyle w:val="Hyperlink"/>
          </w:rPr>
          <w:t>3.1.1.4.3.6.1</w:t>
        </w:r>
      </w:hyperlink>
      <w:r>
        <w:t xml:space="preserve">, and </w:t>
      </w:r>
      <w:hyperlink w:anchor="Section_0f92ce74f92141d88a1ba6814d4e7fa7" w:history="1">
        <w:r>
          <w:rPr>
            <w:rStyle w:val="Hyperlink"/>
          </w:rPr>
          <w:t>3.2.1.4.2.1.4.1.1</w:t>
        </w:r>
      </w:hyperlink>
      <w:r>
        <w:t>.</w:t>
      </w:r>
    </w:p>
    <w:p w:rsidR="0022457E" w:rsidRDefault="00D720E7">
      <w:r>
        <w:lastRenderedPageBreak/>
        <w:t>If the signature validation fails in section 3.2.1.4.2.1.4.1.1</w:t>
      </w:r>
      <w:r>
        <w:t xml:space="preserve">, then the CA MUST also check for a null signature and return a nonzero error to the client only when null signature validation fails as well. CA MUST check for a null signature only when the PKCS#10 request is specified in the CMS and CMC request formats </w:t>
      </w:r>
      <w:r>
        <w:t xml:space="preserve">as specified in sections </w:t>
      </w:r>
      <w:hyperlink w:anchor="Section_187eebd2b5814ae885a4788e2ac0fe67" w:history="1">
        <w:r>
          <w:rPr>
            <w:rStyle w:val="Hyperlink"/>
          </w:rPr>
          <w:t>3.2.1.4.2.1.4.1.3</w:t>
        </w:r>
      </w:hyperlink>
      <w:r>
        <w:t xml:space="preserve">, </w:t>
      </w:r>
      <w:hyperlink w:anchor="Section_d83e53a445f3434891b023de0b764da4" w:history="1">
        <w:r>
          <w:rPr>
            <w:rStyle w:val="Hyperlink"/>
          </w:rPr>
          <w:t>3.2.1.4.2.1.4.2.2</w:t>
        </w:r>
      </w:hyperlink>
      <w:r>
        <w:t xml:space="preserve">, </w:t>
      </w:r>
      <w:hyperlink w:anchor="Section_92a48c37292848009e9140aad6a9bc3b" w:history="1">
        <w:r>
          <w:rPr>
            <w:rStyle w:val="Hyperlink"/>
          </w:rPr>
          <w:t>3.2.2.6.2.1.2</w:t>
        </w:r>
        <w:r>
          <w:rPr>
            <w:rStyle w:val="Hyperlink"/>
          </w:rPr>
          <w:t>.1.2</w:t>
        </w:r>
      </w:hyperlink>
      <w:r>
        <w:t xml:space="preserve">, and </w:t>
      </w:r>
      <w:hyperlink w:anchor="Section_3b391d9e39aa4e8fb052ff7a7715dbaf" w:history="1">
        <w:r>
          <w:rPr>
            <w:rStyle w:val="Hyperlink"/>
          </w:rPr>
          <w:t>3.2.2.6.2.1.2.2</w:t>
        </w:r>
      </w:hyperlink>
      <w:r>
        <w:t>.</w:t>
      </w:r>
    </w:p>
    <w:p w:rsidR="0022457E" w:rsidRDefault="00D720E7">
      <w:pPr>
        <w:pStyle w:val="Heading4"/>
      </w:pPr>
      <w:bookmarkStart w:id="215" w:name="section_9503393d7b4142d0adcf2c4ac206406d"/>
      <w:bookmarkStart w:id="216" w:name="_Toc243612639"/>
      <w:r>
        <w:t>Certificate Request Attributes</w:t>
      </w:r>
      <w:bookmarkEnd w:id="215"/>
      <w:bookmarkEnd w:id="216"/>
      <w:r>
        <w:fldChar w:fldCharType="begin"/>
      </w:r>
      <w:r>
        <w:instrText xml:space="preserve"> XE "Attributes:certificate request"</w:instrText>
      </w:r>
      <w:r>
        <w:fldChar w:fldCharType="end"/>
      </w:r>
      <w:r>
        <w:fldChar w:fldCharType="begin"/>
      </w:r>
      <w:r>
        <w:instrText xml:space="preserve"> XE "Certificate:request attributes"</w:instrText>
      </w:r>
      <w:r>
        <w:fldChar w:fldCharType="end"/>
      </w:r>
    </w:p>
    <w:p w:rsidR="0022457E" w:rsidRDefault="00D720E7">
      <w:r>
        <w:t xml:space="preserve">A </w:t>
      </w:r>
      <w:hyperlink w:anchor="gt_7a0f4b71-23ba-434f-b781-28053ed64879">
        <w:r>
          <w:rPr>
            <w:rStyle w:val="HyperlinkGreen"/>
            <w:b/>
          </w:rPr>
          <w:t>certificate</w:t>
        </w:r>
      </w:hyperlink>
      <w:r>
        <w:t xml:space="preserve"> request can contain </w:t>
      </w:r>
      <w:hyperlink w:anchor="gt_108a1419-49a9-4d19-b6ca-7206aa726b3f">
        <w:r>
          <w:rPr>
            <w:rStyle w:val="HyperlinkGreen"/>
            <w:b/>
          </w:rPr>
          <w:t>attributes</w:t>
        </w:r>
      </w:hyperlink>
      <w:r>
        <w:t xml:space="preserve">. The client uses these attributes to pass additional information to the </w:t>
      </w:r>
      <w:hyperlink w:anchor="gt_c925d5d7-a442-4ba4-9586-5f94ccec847a">
        <w:r>
          <w:rPr>
            <w:rStyle w:val="HyperlinkGreen"/>
            <w:b/>
          </w:rPr>
          <w:t>CA</w:t>
        </w:r>
      </w:hyperlink>
      <w:r>
        <w:t xml:space="preserve">, and the CA </w:t>
      </w:r>
      <w:r>
        <w:t>uses these attributes when issuing the certificate.</w:t>
      </w:r>
    </w:p>
    <w:p w:rsidR="0022457E" w:rsidRDefault="00D720E7">
      <w:r>
        <w:t>There are various locations for these attributes:</w:t>
      </w:r>
    </w:p>
    <w:p w:rsidR="0022457E" w:rsidRDefault="00D720E7">
      <w:pPr>
        <w:pStyle w:val="ListParagraph"/>
        <w:numPr>
          <w:ilvl w:val="0"/>
          <w:numId w:val="63"/>
        </w:numPr>
      </w:pPr>
      <w:r>
        <w:t xml:space="preserve">For certificate requests based on the PKCS #10 message format, the SHOULD be passed in the </w:t>
      </w:r>
      <w:r>
        <w:rPr>
          <w:b/>
        </w:rPr>
        <w:t>Attributes</w:t>
      </w:r>
      <w:r>
        <w:t xml:space="preserve"> field, as specified in </w:t>
      </w:r>
      <w:hyperlink r:id="rId223">
        <w:r>
          <w:rPr>
            <w:rStyle w:val="Hyperlink"/>
          </w:rPr>
          <w:t>[RFC2986]</w:t>
        </w:r>
      </w:hyperlink>
      <w:r>
        <w:t>.</w:t>
      </w:r>
    </w:p>
    <w:p w:rsidR="0022457E" w:rsidRDefault="00D720E7">
      <w:pPr>
        <w:pStyle w:val="ListParagraph"/>
        <w:numPr>
          <w:ilvl w:val="0"/>
          <w:numId w:val="63"/>
        </w:numPr>
      </w:pPr>
      <w:r>
        <w:t xml:space="preserve">For certificate requests based on the </w:t>
      </w:r>
      <w:hyperlink w:anchor="gt_e9fba9b7-e587-43da-8770-be34a688e0ab">
        <w:r>
          <w:rPr>
            <w:rStyle w:val="HyperlinkGreen"/>
            <w:b/>
          </w:rPr>
          <w:t>CMS</w:t>
        </w:r>
      </w:hyperlink>
      <w:r>
        <w:t xml:space="preserve"> format, the attributes SHOULD be passed in the </w:t>
      </w:r>
      <w:r>
        <w:rPr>
          <w:b/>
        </w:rPr>
        <w:t>Attributes</w:t>
      </w:r>
      <w:r>
        <w:t xml:space="preserve"> field of the inner PKCS #10 certificate request</w:t>
      </w:r>
      <w:r>
        <w:t xml:space="preserve"> that MUST be passed in the CMS. Details are specified in section </w:t>
      </w:r>
      <w:hyperlink w:anchor="Section_e3419ce1631d408ba01948bc8c2ef77b" w:history="1">
        <w:r>
          <w:rPr>
            <w:rStyle w:val="Hyperlink"/>
          </w:rPr>
          <w:t>3.1.1.4.3.1.2</w:t>
        </w:r>
      </w:hyperlink>
      <w:r>
        <w:t>.</w:t>
      </w:r>
    </w:p>
    <w:p w:rsidR="0022457E" w:rsidRDefault="00D720E7">
      <w:pPr>
        <w:pStyle w:val="ListParagraph"/>
        <w:numPr>
          <w:ilvl w:val="0"/>
          <w:numId w:val="63"/>
        </w:numPr>
      </w:pPr>
      <w:r>
        <w:t xml:space="preserve">For certificate requests based on the CMC format, attributes SHOULD be passed in the </w:t>
      </w:r>
      <w:r>
        <w:rPr>
          <w:b/>
        </w:rPr>
        <w:t>Attributes</w:t>
      </w:r>
      <w:r>
        <w:t xml:space="preserve"> field of the inner </w:t>
      </w:r>
      <w:r>
        <w:t xml:space="preserve">PKCS #10 certificate request that MUST be passed in the CMC. Details are specified in section </w:t>
      </w:r>
      <w:hyperlink w:anchor="Section_3ae0e4d6ce894a84bf938594e82967db" w:history="1">
        <w:r>
          <w:rPr>
            <w:rStyle w:val="Hyperlink"/>
          </w:rPr>
          <w:t>3.1.1.4.3.1.3</w:t>
        </w:r>
      </w:hyperlink>
      <w:r>
        <w:t xml:space="preserve">. The attributes specified in section </w:t>
      </w:r>
      <w:hyperlink w:anchor="Section_92f07a54288945e3afd094b60daa80ec" w:history="1">
        <w:r>
          <w:rPr>
            <w:rStyle w:val="Hyperlink"/>
          </w:rPr>
          <w:t>2.2.2.7.10</w:t>
        </w:r>
      </w:hyperlink>
      <w:r>
        <w:t xml:space="preserve"> MAY be passed in the </w:t>
      </w:r>
      <w:r>
        <w:rPr>
          <w:b/>
        </w:rPr>
        <w:t>RegInfo</w:t>
      </w:r>
      <w:r>
        <w:t xml:space="preserve"> field of the CMC request. For formatting rules, see section </w:t>
      </w:r>
      <w:hyperlink w:anchor="Section_40e555eca9e24f2c84ff7aef6f1e0b0a" w:history="1">
        <w:r>
          <w:rPr>
            <w:rStyle w:val="Hyperlink"/>
          </w:rPr>
          <w:t>2.2.2.6.3</w:t>
        </w:r>
      </w:hyperlink>
      <w:r>
        <w:t>.</w:t>
      </w:r>
    </w:p>
    <w:p w:rsidR="0022457E" w:rsidRDefault="00D720E7">
      <w:r>
        <w:t>In addition, the client can pass the attributes specified in section 2.2.2.7</w:t>
      </w:r>
      <w:r>
        <w:t xml:space="preserve">.10 in the </w:t>
      </w:r>
      <w:r>
        <w:rPr>
          <w:i/>
        </w:rPr>
        <w:t>pwszAttributes</w:t>
      </w:r>
      <w:r>
        <w:t xml:space="preserve"> parameter for </w:t>
      </w:r>
      <w:hyperlink w:anchor="Section_dbb2e78f7630461592c46734fccfc5a6" w:history="1">
        <w:r>
          <w:rPr>
            <w:rStyle w:val="Hyperlink"/>
          </w:rPr>
          <w:t>ICertRequestD::Request</w:t>
        </w:r>
      </w:hyperlink>
      <w:r>
        <w:t xml:space="preserve"> and </w:t>
      </w:r>
      <w:hyperlink w:anchor="Section_0949770a30f94e12a31739aa6f46c4f9" w:history="1">
        <w:r>
          <w:rPr>
            <w:rStyle w:val="Hyperlink"/>
          </w:rPr>
          <w:t>ICertRequestD2::Request2</w:t>
        </w:r>
      </w:hyperlink>
      <w:r>
        <w:t xml:space="preserve"> methods. The format for this parameter is sp</w:t>
      </w:r>
      <w:r>
        <w:t>ecified in section 3.2.1.4.2.1.</w:t>
      </w:r>
    </w:p>
    <w:p w:rsidR="0022457E" w:rsidRDefault="00D720E7">
      <w:r>
        <w:t xml:space="preserve">Because the Netscape </w:t>
      </w:r>
      <w:hyperlink w:anchor="gt_63003dfd-45fd-4464-a903-b740715eb81b">
        <w:r>
          <w:rPr>
            <w:rStyle w:val="HyperlinkGreen"/>
            <w:b/>
          </w:rPr>
          <w:t>KEYGEN</w:t>
        </w:r>
      </w:hyperlink>
      <w:r>
        <w:t xml:space="preserve"> tag request format does not support passing additional attributes, any request call that uses a Netscape KEYGEN tag request format MUS</w:t>
      </w:r>
      <w:r>
        <w:t xml:space="preserve">T pass any additional attributes in the </w:t>
      </w:r>
      <w:r>
        <w:rPr>
          <w:i/>
        </w:rPr>
        <w:t>pwszAttributes</w:t>
      </w:r>
      <w:r>
        <w:t xml:space="preserve"> parameter for the ICertRequestD::Request and ICertRequestD2::Request2 methods.</w:t>
      </w:r>
    </w:p>
    <w:p w:rsidR="0022457E" w:rsidRDefault="00D720E7">
      <w:r>
        <w:t xml:space="preserve">For processing rule specifications, see section </w:t>
      </w:r>
      <w:hyperlink w:anchor="Section_c9ddc86c4f894830927fad34bdfdcff5" w:history="1">
        <w:r>
          <w:rPr>
            <w:rStyle w:val="Hyperlink"/>
          </w:rPr>
          <w:t>3</w:t>
        </w:r>
      </w:hyperlink>
      <w:r>
        <w:t>.</w:t>
      </w:r>
    </w:p>
    <w:p w:rsidR="0022457E" w:rsidRDefault="00D720E7">
      <w:r>
        <w:t>Each attrib</w:t>
      </w:r>
      <w:r>
        <w:t xml:space="preserve">ute has an </w:t>
      </w:r>
      <w:hyperlink w:anchor="gt_aaaf2f1a-0b0a-487e-a0f0-c3510a6091b2">
        <w:r>
          <w:rPr>
            <w:rStyle w:val="HyperlinkGreen"/>
            <w:b/>
          </w:rPr>
          <w:t>object identifier (OID)</w:t>
        </w:r>
      </w:hyperlink>
      <w:r>
        <w:t xml:space="preserve"> that MUST uniquely identify the attribute and a value. The value MUST be an ASN.1 </w:t>
      </w:r>
      <w:hyperlink w:anchor="gt_25428624-f292-4134-8f6c-85ba65a6d472">
        <w:r>
          <w:rPr>
            <w:rStyle w:val="HyperlinkGreen"/>
            <w:b/>
          </w:rPr>
          <w:t>DER</w:t>
        </w:r>
      </w:hyperlink>
      <w:r>
        <w:t xml:space="preserve">-encoded value, as specified in </w:t>
      </w:r>
      <w:hyperlink r:id="rId224">
        <w:r>
          <w:rPr>
            <w:rStyle w:val="Hyperlink"/>
          </w:rPr>
          <w:t>[X690]</w:t>
        </w:r>
      </w:hyperlink>
      <w:r>
        <w:t>. The following sections define the various attributes for this protocol and define their formats.</w:t>
      </w:r>
    </w:p>
    <w:p w:rsidR="0022457E" w:rsidRDefault="00D720E7">
      <w:pPr>
        <w:pStyle w:val="Heading5"/>
      </w:pPr>
      <w:bookmarkStart w:id="217" w:name="section_7c677cba030d48beba2b01e407705f34"/>
      <w:bookmarkStart w:id="218" w:name="_Toc243612640"/>
      <w:r>
        <w:t>szOID_OS_VERSION</w:t>
      </w:r>
      <w:bookmarkEnd w:id="217"/>
      <w:bookmarkEnd w:id="218"/>
    </w:p>
    <w:p w:rsidR="0022457E" w:rsidRDefault="00D720E7">
      <w:r>
        <w:t>OID = 1.3.6.1.4.1.311.13.2.3.</w:t>
      </w:r>
    </w:p>
    <w:p w:rsidR="0022457E" w:rsidRDefault="00D720E7">
      <w:r>
        <w:t>Interna</w:t>
      </w:r>
      <w:r>
        <w:t>l Name: szOID_OS_VERSION.</w:t>
      </w:r>
    </w:p>
    <w:p w:rsidR="0022457E" w:rsidRDefault="00D720E7">
      <w:r>
        <w:t xml:space="preserve">Description: This </w:t>
      </w:r>
      <w:hyperlink w:anchor="gt_108a1419-49a9-4d19-b6ca-7206aa726b3f">
        <w:r>
          <w:rPr>
            <w:rStyle w:val="HyperlinkGreen"/>
            <w:b/>
          </w:rPr>
          <w:t>attribute</w:t>
        </w:r>
      </w:hyperlink>
      <w:r>
        <w:t xml:space="preserve"> specifies the client's operating system version.</w:t>
      </w:r>
    </w:p>
    <w:p w:rsidR="0022457E" w:rsidRDefault="00D720E7">
      <w:r>
        <w:t>Format: The following is the ASN.1 structure for this attribute.</w:t>
      </w:r>
    </w:p>
    <w:p w:rsidR="0022457E" w:rsidRDefault="00D720E7">
      <w:pPr>
        <w:pStyle w:val="Code"/>
      </w:pPr>
      <w:r>
        <w:t>AnyString ::= CHOICE {</w:t>
      </w:r>
    </w:p>
    <w:p w:rsidR="0022457E" w:rsidRDefault="00D720E7">
      <w:pPr>
        <w:pStyle w:val="Code"/>
      </w:pPr>
      <w:r>
        <w:t xml:space="preserve">   </w:t>
      </w:r>
      <w:r>
        <w:t xml:space="preserve">     numericString   NUMERICSTRING,   -- tag 0x12 (18)</w:t>
      </w:r>
    </w:p>
    <w:p w:rsidR="0022457E" w:rsidRDefault="00D720E7">
      <w:pPr>
        <w:pStyle w:val="Code"/>
      </w:pPr>
      <w:r>
        <w:t xml:space="preserve">        printableString PRINTABLESTRING, -- tag 0x13 (19)</w:t>
      </w:r>
    </w:p>
    <w:p w:rsidR="0022457E" w:rsidRDefault="00D720E7">
      <w:pPr>
        <w:pStyle w:val="Code"/>
      </w:pPr>
      <w:r>
        <w:t xml:space="preserve">        teletexString   TELETEXSTRING,   -- tag 0x14 (20) </w:t>
      </w:r>
    </w:p>
    <w:p w:rsidR="0022457E" w:rsidRDefault="00D720E7">
      <w:pPr>
        <w:pStyle w:val="Code"/>
      </w:pPr>
      <w:r>
        <w:t xml:space="preserve">        videotexString  VIDEOTEXSTRING,  -- tag 0x15 (21)</w:t>
      </w:r>
    </w:p>
    <w:p w:rsidR="0022457E" w:rsidRDefault="00D720E7">
      <w:pPr>
        <w:pStyle w:val="Code"/>
      </w:pPr>
      <w:r>
        <w:t xml:space="preserve">        ia5String       IA</w:t>
      </w:r>
      <w:r>
        <w:t>5STRING,       -- tag 0x16 (22)</w:t>
      </w:r>
    </w:p>
    <w:p w:rsidR="0022457E" w:rsidRDefault="00D720E7">
      <w:pPr>
        <w:pStyle w:val="Code"/>
      </w:pPr>
      <w:r>
        <w:t xml:space="preserve">        graphicString   GRAPHICSTRING,   -- tag 0x19 (25)</w:t>
      </w:r>
    </w:p>
    <w:p w:rsidR="0022457E" w:rsidRDefault="00D720E7">
      <w:pPr>
        <w:pStyle w:val="Code"/>
      </w:pPr>
      <w:r>
        <w:t xml:space="preserve">        visibleString   VISIBLESTRING,   -- tag 0x1A (26) </w:t>
      </w:r>
    </w:p>
    <w:p w:rsidR="0022457E" w:rsidRDefault="00D720E7">
      <w:pPr>
        <w:pStyle w:val="Code"/>
      </w:pPr>
      <w:r>
        <w:t xml:space="preserve">        generalString   GENERALSTRING,   -- tag 0x1B (27)</w:t>
      </w:r>
    </w:p>
    <w:p w:rsidR="0022457E" w:rsidRDefault="00D720E7">
      <w:pPr>
        <w:pStyle w:val="Code"/>
      </w:pPr>
      <w:r>
        <w:t xml:space="preserve">        universalString UNIVERSALSTRING, -- tag 0x1C (28)</w:t>
      </w:r>
    </w:p>
    <w:p w:rsidR="0022457E" w:rsidRDefault="00D720E7">
      <w:pPr>
        <w:pStyle w:val="Code"/>
      </w:pPr>
      <w:r>
        <w:t xml:space="preserve">        bmpString       BMPSTRING,       -- tag 0x1E (30)</w:t>
      </w:r>
    </w:p>
    <w:p w:rsidR="0022457E" w:rsidRDefault="00D720E7">
      <w:pPr>
        <w:pStyle w:val="Code"/>
      </w:pPr>
      <w:r>
        <w:lastRenderedPageBreak/>
        <w:t xml:space="preserve">    } --#public</w:t>
      </w:r>
    </w:p>
    <w:p w:rsidR="0022457E" w:rsidRDefault="00D720E7">
      <w:pPr>
        <w:pStyle w:val="Heading5"/>
      </w:pPr>
      <w:bookmarkStart w:id="219" w:name="section_a5eaae36e9f34dc5a687bfa7115954f1"/>
      <w:bookmarkStart w:id="220" w:name="_Toc243612641"/>
      <w:r>
        <w:t>szOID_ENROLLMENT_CSP_PROVIDER</w:t>
      </w:r>
      <w:bookmarkEnd w:id="219"/>
      <w:bookmarkEnd w:id="220"/>
    </w:p>
    <w:p w:rsidR="0022457E" w:rsidRDefault="00D720E7">
      <w:r>
        <w:t>OID = 1.3.6.1.4.1.311.13.2.2.</w:t>
      </w:r>
    </w:p>
    <w:p w:rsidR="0022457E" w:rsidRDefault="00D720E7">
      <w:r>
        <w:t>Internal Name: szOID_ENROLLMENT_CSP_PROVIDER.</w:t>
      </w:r>
    </w:p>
    <w:p w:rsidR="0022457E" w:rsidRDefault="00D720E7">
      <w:r>
        <w:t xml:space="preserve">Description: This </w:t>
      </w:r>
      <w:hyperlink w:anchor="gt_108a1419-49a9-4d19-b6ca-7206aa726b3f">
        <w:r>
          <w:rPr>
            <w:rStyle w:val="HyperlinkGreen"/>
            <w:b/>
          </w:rPr>
          <w:t>attribute</w:t>
        </w:r>
      </w:hyperlink>
      <w:r>
        <w:t xml:space="preserve"> MUST specify the </w:t>
      </w:r>
      <w:hyperlink w:anchor="gt_c9b94107-addb-4246-85b2-6c1cab7d492e">
        <w:r>
          <w:rPr>
            <w:rStyle w:val="HyperlinkGreen"/>
            <w:b/>
          </w:rPr>
          <w:t>cryptographic service provider (CSP)</w:t>
        </w:r>
      </w:hyperlink>
      <w:r>
        <w:t xml:space="preserve"> used to generate the </w:t>
      </w:r>
      <w:hyperlink w:anchor="gt_3f211a0b-87e1-4884-856b-89c69c4a5d34">
        <w:r>
          <w:rPr>
            <w:rStyle w:val="HyperlinkGreen"/>
            <w:b/>
          </w:rPr>
          <w:t>key pair</w:t>
        </w:r>
      </w:hyperlink>
      <w:r>
        <w:t xml:space="preserve"> on the </w:t>
      </w:r>
      <w:hyperlink w:anchor="gt_3edb3c30-bb82-4782-9777-19c5006965ef">
        <w:r>
          <w:rPr>
            <w:rStyle w:val="HyperlinkGreen"/>
            <w:b/>
          </w:rPr>
          <w:t>enrollment</w:t>
        </w:r>
      </w:hyperlink>
      <w:r>
        <w:t xml:space="preserve"> client.</w:t>
      </w:r>
    </w:p>
    <w:p w:rsidR="0022457E" w:rsidRDefault="00D720E7">
      <w:r>
        <w:t>Format: Following is the ASN.1 format for this attribute.</w:t>
      </w:r>
    </w:p>
    <w:p w:rsidR="0022457E" w:rsidRDefault="00D720E7">
      <w:pPr>
        <w:pStyle w:val="Code"/>
      </w:pPr>
      <w:r>
        <w:t>CSPProvider ::= SEQUENCE {</w:t>
      </w:r>
    </w:p>
    <w:p w:rsidR="0022457E" w:rsidRDefault="00D720E7">
      <w:pPr>
        <w:pStyle w:val="Code"/>
      </w:pPr>
      <w:r>
        <w:t>keySpec_INTEGER,</w:t>
      </w:r>
    </w:p>
    <w:p w:rsidR="0022457E" w:rsidRDefault="00D720E7">
      <w:pPr>
        <w:pStyle w:val="Code"/>
      </w:pPr>
      <w:r>
        <w:t>cspName_BMPSTRING,</w:t>
      </w:r>
    </w:p>
    <w:p w:rsidR="0022457E" w:rsidRDefault="00D720E7">
      <w:pPr>
        <w:pStyle w:val="Code"/>
      </w:pPr>
      <w:r>
        <w:t>signature_BITSTRING</w:t>
      </w:r>
    </w:p>
    <w:p w:rsidR="0022457E" w:rsidRDefault="00D720E7">
      <w:pPr>
        <w:pStyle w:val="Code"/>
      </w:pPr>
      <w:r>
        <w:t xml:space="preserve">} </w:t>
      </w:r>
    </w:p>
    <w:p w:rsidR="0022457E" w:rsidRDefault="0022457E">
      <w:pPr>
        <w:pStyle w:val="Code"/>
      </w:pPr>
    </w:p>
    <w:p w:rsidR="0022457E" w:rsidRDefault="00D720E7">
      <w:pPr>
        <w:pStyle w:val="Heading5"/>
      </w:pPr>
      <w:bookmarkStart w:id="221" w:name="section_de82f94d3f254963817318d9681ea3e9"/>
      <w:bookmarkStart w:id="222" w:name="_Toc243612642"/>
      <w:r>
        <w:t>szOID_RENEWAL_CERTIFICATE</w:t>
      </w:r>
      <w:bookmarkEnd w:id="221"/>
      <w:bookmarkEnd w:id="222"/>
    </w:p>
    <w:p w:rsidR="0022457E" w:rsidRDefault="00D720E7">
      <w:r>
        <w:t>OID = 1.3.6.1.4.1.311.13.1.</w:t>
      </w:r>
    </w:p>
    <w:p w:rsidR="0022457E" w:rsidRDefault="00D720E7">
      <w:r>
        <w:t>Internal Name: szOID_RENEWAL_CERTIFICATE.</w:t>
      </w:r>
    </w:p>
    <w:p w:rsidR="0022457E" w:rsidRDefault="00D720E7">
      <w:r>
        <w:t xml:space="preserve">Description: This </w:t>
      </w:r>
      <w:hyperlink w:anchor="gt_108a1419-49a9-4d19-b6ca-7206aa726b3f">
        <w:r>
          <w:rPr>
            <w:rStyle w:val="HyperlinkGreen"/>
            <w:b/>
          </w:rPr>
          <w:t>attribute</w:t>
        </w:r>
      </w:hyperlink>
      <w:r>
        <w:t xml:space="preserve"> MUST be the </w:t>
      </w:r>
      <w:hyperlink w:anchor="gt_7a0f4b71-23ba-434f-b781-28053ed64879">
        <w:r>
          <w:rPr>
            <w:rStyle w:val="HyperlinkGreen"/>
            <w:b/>
          </w:rPr>
          <w:t>certificate</w:t>
        </w:r>
      </w:hyperlink>
      <w:r>
        <w:t xml:space="preserve"> associated with the </w:t>
      </w:r>
      <w:hyperlink w:anchor="gt_6fca10f4-e829-42ab-ad40-1566585060ca">
        <w:r>
          <w:rPr>
            <w:rStyle w:val="HyperlinkGreen"/>
            <w:b/>
          </w:rPr>
          <w:t>private key</w:t>
        </w:r>
      </w:hyperlink>
      <w:r>
        <w:t xml:space="preserve"> used to sign a request to renew an existing certificate.</w:t>
      </w:r>
    </w:p>
    <w:p w:rsidR="0022457E" w:rsidRDefault="00D720E7">
      <w:r>
        <w:t>Format: The value of the attribut</w:t>
      </w:r>
      <w:r>
        <w:t xml:space="preserve">e MUST be the </w:t>
      </w:r>
      <w:hyperlink w:anchor="gt_25428624-f292-4134-8f6c-85ba65a6d472">
        <w:r>
          <w:rPr>
            <w:rStyle w:val="HyperlinkGreen"/>
            <w:b/>
          </w:rPr>
          <w:t>DER</w:t>
        </w:r>
      </w:hyperlink>
      <w:r>
        <w:t xml:space="preserve">, as specified in </w:t>
      </w:r>
      <w:hyperlink r:id="rId225">
        <w:r>
          <w:rPr>
            <w:rStyle w:val="Hyperlink"/>
          </w:rPr>
          <w:t>[X690]</w:t>
        </w:r>
      </w:hyperlink>
      <w:r>
        <w:t>, encoded certificate.</w:t>
      </w:r>
    </w:p>
    <w:p w:rsidR="0022457E" w:rsidRDefault="00D720E7">
      <w:pPr>
        <w:pStyle w:val="Heading5"/>
      </w:pPr>
      <w:bookmarkStart w:id="223" w:name="section_64e5ff6dc6dd457892f7b3d895f9b9c7"/>
      <w:bookmarkStart w:id="224" w:name="_Toc243612643"/>
      <w:r>
        <w:t>szOID_REQUEST_CLIENT_INFO</w:t>
      </w:r>
      <w:bookmarkEnd w:id="223"/>
      <w:bookmarkEnd w:id="224"/>
    </w:p>
    <w:p w:rsidR="0022457E" w:rsidRDefault="00D720E7">
      <w:r>
        <w:t>OID = 1.3.6.1.4.1.311.21.20.</w:t>
      </w:r>
    </w:p>
    <w:p w:rsidR="0022457E" w:rsidRDefault="00D720E7">
      <w:r>
        <w:t>Internal N</w:t>
      </w:r>
      <w:r>
        <w:t>ame: szOID_REQUEST_CLIENT_INFO.</w:t>
      </w:r>
    </w:p>
    <w:p w:rsidR="0022457E" w:rsidRDefault="00D720E7">
      <w:r>
        <w:t xml:space="preserve">The supported request format for this </w:t>
      </w:r>
      <w:hyperlink w:anchor="gt_108a1419-49a9-4d19-b6ca-7206aa726b3f">
        <w:r>
          <w:rPr>
            <w:rStyle w:val="HyperlinkGreen"/>
            <w:b/>
          </w:rPr>
          <w:t>attribute</w:t>
        </w:r>
      </w:hyperlink>
      <w:r>
        <w:t xml:space="preserve"> MUST be only PKCS #10.</w:t>
      </w:r>
    </w:p>
    <w:p w:rsidR="0022457E" w:rsidRDefault="00D720E7">
      <w:r>
        <w:t>Description: Provides information about the client.</w:t>
      </w:r>
    </w:p>
    <w:p w:rsidR="0022457E" w:rsidRDefault="00D720E7">
      <w:r>
        <w:t>Client ID: An integer value that identi</w:t>
      </w:r>
      <w:r>
        <w:t>fies the client application that sent the request. The values 0x1, 0x2, 0x3, 0x4, 0x5, 0x6, 0x7, 0x8, 0x9, and 0x3E8 are reserved and SHOULD NOT be used.</w:t>
      </w:r>
      <w:bookmarkStart w:id="225" w:name="Appendix_A_Target_11"/>
      <w:r>
        <w:rPr>
          <w:rStyle w:val="Hyperlink"/>
        </w:rPr>
        <w:fldChar w:fldCharType="begin"/>
      </w:r>
      <w:r>
        <w:rPr>
          <w:rStyle w:val="Hyperlink"/>
        </w:rPr>
        <w:instrText xml:space="preserve"> HYPERLINK \l "Appendix_A_11" \o "Product behavior note 11" \h </w:instrText>
      </w:r>
      <w:r>
        <w:rPr>
          <w:rStyle w:val="Hyperlink"/>
        </w:rPr>
      </w:r>
      <w:r>
        <w:rPr>
          <w:rStyle w:val="Hyperlink"/>
        </w:rPr>
        <w:fldChar w:fldCharType="separate"/>
      </w:r>
      <w:r>
        <w:rPr>
          <w:rStyle w:val="Hyperlink"/>
        </w:rPr>
        <w:t>&lt;11&gt;</w:t>
      </w:r>
      <w:r>
        <w:rPr>
          <w:rStyle w:val="Hyperlink"/>
        </w:rPr>
        <w:fldChar w:fldCharType="end"/>
      </w:r>
      <w:bookmarkEnd w:id="225"/>
    </w:p>
    <w:p w:rsidR="0022457E" w:rsidRDefault="00D720E7">
      <w:r>
        <w:t xml:space="preserve">Machine Name: A </w:t>
      </w:r>
      <w:hyperlink w:anchor="gt_409411c4-b4ed-4ab6-b0ee-6d7815f85a35">
        <w:r>
          <w:rPr>
            <w:rStyle w:val="HyperlinkGreen"/>
            <w:b/>
          </w:rPr>
          <w:t>UTF-8</w:t>
        </w:r>
      </w:hyperlink>
      <w:r>
        <w:t xml:space="preserve"> string representing the name of the machine on which this request is generated.</w:t>
      </w:r>
    </w:p>
    <w:p w:rsidR="0022457E" w:rsidRDefault="00D720E7">
      <w:r>
        <w:t>User Name: A UTF-8 string representing the name of the user who is responsible for creating the request.</w:t>
      </w:r>
    </w:p>
    <w:p w:rsidR="0022457E" w:rsidRDefault="00D720E7">
      <w:r>
        <w:t>Process Name: A UTF</w:t>
      </w:r>
      <w:r>
        <w:t>-8 string representing the application name that generated the request (for example, "certreq").</w:t>
      </w:r>
    </w:p>
    <w:p w:rsidR="0022457E" w:rsidRDefault="00D720E7">
      <w:r>
        <w:t>Format: The following is the ASN.1 format for this attribute.</w:t>
      </w:r>
    </w:p>
    <w:p w:rsidR="0022457E" w:rsidRDefault="00D720E7">
      <w:pPr>
        <w:pStyle w:val="Code"/>
      </w:pPr>
      <w:r>
        <w:t>SEQUENCE {</w:t>
      </w:r>
    </w:p>
    <w:p w:rsidR="0022457E" w:rsidRDefault="00D720E7">
      <w:pPr>
        <w:pStyle w:val="Code"/>
      </w:pPr>
      <w:r>
        <w:t>clientId INTEGER,</w:t>
      </w:r>
    </w:p>
    <w:p w:rsidR="0022457E" w:rsidRDefault="00D720E7">
      <w:pPr>
        <w:pStyle w:val="Code"/>
      </w:pPr>
      <w:r>
        <w:t>MachineName UTF8STRING,</w:t>
      </w:r>
    </w:p>
    <w:p w:rsidR="0022457E" w:rsidRDefault="00D720E7">
      <w:pPr>
        <w:pStyle w:val="Code"/>
      </w:pPr>
      <w:r>
        <w:t>UserName UTF8STRING,</w:t>
      </w:r>
    </w:p>
    <w:p w:rsidR="0022457E" w:rsidRDefault="00D720E7">
      <w:pPr>
        <w:pStyle w:val="Code"/>
      </w:pPr>
      <w:r>
        <w:lastRenderedPageBreak/>
        <w:t>ProcessName UTF8STRING</w:t>
      </w:r>
    </w:p>
    <w:p w:rsidR="0022457E" w:rsidRDefault="00D720E7">
      <w:pPr>
        <w:pStyle w:val="Code"/>
      </w:pPr>
      <w:r>
        <w:t>}</w:t>
      </w:r>
    </w:p>
    <w:p w:rsidR="0022457E" w:rsidRDefault="00D720E7">
      <w:pPr>
        <w:pStyle w:val="Heading5"/>
      </w:pPr>
      <w:bookmarkStart w:id="226" w:name="section_ea9ef4204cbf44bcb093c4175139f90f"/>
      <w:bookmarkStart w:id="227" w:name="_Toc243612644"/>
      <w:r>
        <w:t>szOID_NT_PRINCIPAL_NAME</w:t>
      </w:r>
      <w:bookmarkEnd w:id="226"/>
      <w:bookmarkEnd w:id="227"/>
    </w:p>
    <w:p w:rsidR="0022457E" w:rsidRDefault="00D720E7">
      <w:r>
        <w:t>OID = 1.3.6.1.4.1.311.20.2.3.</w:t>
      </w:r>
    </w:p>
    <w:p w:rsidR="0022457E" w:rsidRDefault="00D720E7">
      <w:r>
        <w:t>Internal Name: szOID_NT_PRINCIPAL_NAME.</w:t>
      </w:r>
    </w:p>
    <w:p w:rsidR="0022457E" w:rsidRDefault="00D720E7">
      <w:r>
        <w:t xml:space="preserve">Description: Used to encode the </w:t>
      </w:r>
      <w:hyperlink w:anchor="gt_9d606f55-b798-4def-bf96-97b878bb92c6">
        <w:r>
          <w:rPr>
            <w:rStyle w:val="HyperlinkGreen"/>
            <w:b/>
          </w:rPr>
          <w:t>user principal name (UPN)</w:t>
        </w:r>
      </w:hyperlink>
      <w:r>
        <w:t xml:space="preserve"> as </w:t>
      </w:r>
      <w:r>
        <w:rPr>
          <w:b/>
        </w:rPr>
        <w:t>OtherName</w:t>
      </w:r>
      <w:r>
        <w:t xml:space="preserve"> in a subject alternative na</w:t>
      </w:r>
      <w:r>
        <w:t xml:space="preserve">me (SAN) extension, as specified in </w:t>
      </w:r>
      <w:hyperlink r:id="rId226">
        <w:r>
          <w:rPr>
            <w:rStyle w:val="Hyperlink"/>
          </w:rPr>
          <w:t>[RFC3280]</w:t>
        </w:r>
      </w:hyperlink>
      <w:r>
        <w:t xml:space="preserve"> section 4.2.1.7.</w:t>
      </w:r>
    </w:p>
    <w:p w:rsidR="0022457E" w:rsidRDefault="00D720E7">
      <w:r>
        <w:t>Format: UTF8String.</w:t>
      </w:r>
    </w:p>
    <w:p w:rsidR="0022457E" w:rsidRDefault="00D720E7">
      <w:pPr>
        <w:pStyle w:val="Heading5"/>
      </w:pPr>
      <w:bookmarkStart w:id="228" w:name="section_024e288603fd4263bdc1f9a847045709"/>
      <w:bookmarkStart w:id="229" w:name="_Toc243612645"/>
      <w:r>
        <w:t>szOID_NTDS_REPLICATION</w:t>
      </w:r>
      <w:bookmarkEnd w:id="228"/>
      <w:bookmarkEnd w:id="229"/>
    </w:p>
    <w:p w:rsidR="0022457E" w:rsidRDefault="00D720E7">
      <w:r>
        <w:t>OID = 1.3.6.1.4.1.311.25.1.</w:t>
      </w:r>
    </w:p>
    <w:p w:rsidR="0022457E" w:rsidRDefault="00D720E7">
      <w:r>
        <w:t>Internal Name: szOID_NTDS_REPLICATION.</w:t>
      </w:r>
    </w:p>
    <w:p w:rsidR="0022457E" w:rsidRDefault="00D720E7">
      <w:r>
        <w:t xml:space="preserve">Description: Used to encode the </w:t>
      </w:r>
      <w:hyperlink w:anchor="gt_49ce3946-04d2-4cc9-9350-ebcd952b9ab9">
        <w:r>
          <w:rPr>
            <w:rStyle w:val="HyperlinkGreen"/>
            <w:b/>
          </w:rPr>
          <w:t>directory</w:t>
        </w:r>
      </w:hyperlink>
      <w:r>
        <w:t xml:space="preserve"> </w:t>
      </w:r>
      <w:hyperlink w:anchor="gt_f49694cc-c350-462d-ab8e-816f0103c6c1">
        <w:r>
          <w:rPr>
            <w:rStyle w:val="HyperlinkGreen"/>
            <w:b/>
          </w:rPr>
          <w:t>globally unique identifier (GUID)</w:t>
        </w:r>
      </w:hyperlink>
      <w:r>
        <w:t xml:space="preserve"> (see </w:t>
      </w:r>
      <w:hyperlink r:id="rId227" w:anchor="Section_cca2742956894a16b2b49325d93e4ba2">
        <w:r>
          <w:rPr>
            <w:rStyle w:val="Hyperlink"/>
          </w:rPr>
          <w:t>[MS-DTYP]</w:t>
        </w:r>
      </w:hyperlink>
      <w:r>
        <w:t xml:space="preserve"> section 2.3.4) as </w:t>
      </w:r>
      <w:r>
        <w:rPr>
          <w:b/>
        </w:rPr>
        <w:t>OtherName</w:t>
      </w:r>
      <w:r>
        <w:t xml:space="preserve"> in a subject alternative name (SAN) extension, as specified in </w:t>
      </w:r>
      <w:hyperlink r:id="rId228">
        <w:r>
          <w:rPr>
            <w:rStyle w:val="Hyperlink"/>
          </w:rPr>
          <w:t>[RFC3280]</w:t>
        </w:r>
      </w:hyperlink>
      <w:r>
        <w:t xml:space="preserve"> section 4.2.1.7.</w:t>
      </w:r>
    </w:p>
    <w:p w:rsidR="0022457E" w:rsidRDefault="00D720E7">
      <w:r>
        <w:t>Format: Octet string.</w:t>
      </w:r>
    </w:p>
    <w:p w:rsidR="0022457E" w:rsidRDefault="00D720E7">
      <w:pPr>
        <w:pStyle w:val="Heading5"/>
      </w:pPr>
      <w:bookmarkStart w:id="230" w:name="section_c4f9baf0f4a64977adb84c1454747167"/>
      <w:bookmarkStart w:id="231" w:name="_Toc243612646"/>
      <w:r>
        <w:t>szOID_CERT_EX</w:t>
      </w:r>
      <w:r>
        <w:t>TENSIONS</w:t>
      </w:r>
      <w:bookmarkEnd w:id="230"/>
      <w:bookmarkEnd w:id="231"/>
    </w:p>
    <w:p w:rsidR="0022457E" w:rsidRDefault="00D720E7">
      <w:r>
        <w:t>OID = 1.3.6.1.4.1.311.2.1.14.</w:t>
      </w:r>
    </w:p>
    <w:p w:rsidR="0022457E" w:rsidRDefault="00D720E7">
      <w:r>
        <w:t>Internal Name: szOID_CERT_EXTENSIONS.</w:t>
      </w:r>
    </w:p>
    <w:p w:rsidR="0022457E" w:rsidRDefault="00D720E7">
      <w:r>
        <w:t xml:space="preserve">Description: Provides an array of </w:t>
      </w:r>
      <w:hyperlink w:anchor="gt_7a0f4b71-23ba-434f-b781-28053ed64879">
        <w:r>
          <w:rPr>
            <w:rStyle w:val="HyperlinkGreen"/>
            <w:b/>
          </w:rPr>
          <w:t>certificate</w:t>
        </w:r>
      </w:hyperlink>
      <w:r>
        <w:t xml:space="preserve"> extensions.</w:t>
      </w:r>
    </w:p>
    <w:p w:rsidR="0022457E" w:rsidRDefault="00D720E7">
      <w:r>
        <w:t xml:space="preserve">Format: Format is specified in </w:t>
      </w:r>
      <w:hyperlink r:id="rId229">
        <w:r>
          <w:rPr>
            <w:rStyle w:val="Hyperlink"/>
          </w:rPr>
          <w:t>[RFC2985]</w:t>
        </w:r>
      </w:hyperlink>
      <w:r>
        <w:t xml:space="preserve"> section 5.4.2.</w:t>
      </w:r>
    </w:p>
    <w:p w:rsidR="0022457E" w:rsidRDefault="00D720E7">
      <w:r>
        <w:t xml:space="preserve">This field MUST contain zero or more extensions as specified in </w:t>
      </w:r>
      <w:hyperlink r:id="rId230">
        <w:r>
          <w:rPr>
            <w:rStyle w:val="Hyperlink"/>
          </w:rPr>
          <w:t>[X509]</w:t>
        </w:r>
      </w:hyperlink>
      <w:r>
        <w:t xml:space="preserve"> section 8.2.2.</w:t>
      </w:r>
    </w:p>
    <w:p w:rsidR="0022457E" w:rsidRDefault="00D720E7">
      <w:r>
        <w:t>In addition, clients can pass these certifi</w:t>
      </w:r>
      <w:r>
        <w:t>cate extensions:</w:t>
      </w:r>
    </w:p>
    <w:p w:rsidR="0022457E" w:rsidRDefault="00D720E7">
      <w:pPr>
        <w:pStyle w:val="ListParagraph"/>
        <w:numPr>
          <w:ilvl w:val="0"/>
          <w:numId w:val="64"/>
        </w:numPr>
      </w:pPr>
      <w:hyperlink w:anchor="gt_9c47ca85-9343-4e01-96d4-53d96d3df60e">
        <w:r>
          <w:rPr>
            <w:rStyle w:val="HyperlinkGreen"/>
            <w:b/>
          </w:rPr>
          <w:t>Certificate template</w:t>
        </w:r>
      </w:hyperlink>
      <w:r>
        <w:t xml:space="preserve"> information. There are two versions for certificate templates: V1 and V2. Certificate template specifications are in </w:t>
      </w:r>
      <w:hyperlink r:id="rId231" w:anchor="Section_4c6950e41dc24ae398c3b8919bb73822">
        <w:r>
          <w:rPr>
            <w:rStyle w:val="Hyperlink"/>
          </w:rPr>
          <w:t>[MS-CRTD]</w:t>
        </w:r>
      </w:hyperlink>
      <w:r>
        <w:t xml:space="preserve">. See sections </w:t>
      </w:r>
      <w:hyperlink w:anchor="Section_3aec3e50511a42f9a5d5240af503e470" w:history="1">
        <w:r>
          <w:rPr>
            <w:rStyle w:val="Hyperlink"/>
          </w:rPr>
          <w:t>2.2.2.7.7.1</w:t>
        </w:r>
      </w:hyperlink>
      <w:r>
        <w:t xml:space="preserve"> and </w:t>
      </w:r>
      <w:hyperlink w:anchor="Section_9da866e59ce94a8390640d20af8b2ccf" w:history="1">
        <w:r>
          <w:rPr>
            <w:rStyle w:val="Hyperlink"/>
          </w:rPr>
          <w:t>2.2.2.7.7.2</w:t>
        </w:r>
      </w:hyperlink>
      <w:r>
        <w:t xml:space="preserve"> for specifics on how to encode these extensi</w:t>
      </w:r>
      <w:r>
        <w:t>ons.</w:t>
      </w:r>
    </w:p>
    <w:p w:rsidR="0022457E" w:rsidRDefault="00D720E7">
      <w:pPr>
        <w:pStyle w:val="ListParagraph"/>
        <w:numPr>
          <w:ilvl w:val="0"/>
          <w:numId w:val="64"/>
        </w:numPr>
      </w:pPr>
      <w:r>
        <w:t xml:space="preserve">Certificate Application Policies. See section </w:t>
      </w:r>
      <w:hyperlink w:anchor="Section_160b96b1c431457a8eed27c11873f378" w:history="1">
        <w:r>
          <w:rPr>
            <w:rStyle w:val="Hyperlink"/>
          </w:rPr>
          <w:t>2.2.2.7.7.3</w:t>
        </w:r>
      </w:hyperlink>
      <w:r>
        <w:t xml:space="preserve"> for specifics on how to encode this extension.</w:t>
      </w:r>
    </w:p>
    <w:p w:rsidR="0022457E" w:rsidRDefault="00D720E7">
      <w:pPr>
        <w:pStyle w:val="Heading6"/>
      </w:pPr>
      <w:bookmarkStart w:id="232" w:name="section_3aec3e50511a42f9a5d5240af503e470"/>
      <w:bookmarkStart w:id="233" w:name="_Toc243612647"/>
      <w:r>
        <w:t>szOID_ENROLL_CERTTYPE</w:t>
      </w:r>
      <w:bookmarkEnd w:id="232"/>
      <w:bookmarkEnd w:id="233"/>
    </w:p>
    <w:p w:rsidR="0022457E" w:rsidRDefault="00D720E7">
      <w:r>
        <w:t>OID = 1.3.6.1.4.1.311.20.2.</w:t>
      </w:r>
    </w:p>
    <w:p w:rsidR="0022457E" w:rsidRDefault="00D720E7">
      <w:r>
        <w:t xml:space="preserve">Internal Name: </w:t>
      </w:r>
      <w:r>
        <w:t>szOID_ENROLL_CERTTYPE.</w:t>
      </w:r>
    </w:p>
    <w:p w:rsidR="0022457E" w:rsidRDefault="00D720E7">
      <w:r>
        <w:t xml:space="preserve">Description: Contains the </w:t>
      </w:r>
      <w:hyperlink w:anchor="gt_7a0f4b71-23ba-434f-b781-28053ed64879">
        <w:r>
          <w:rPr>
            <w:rStyle w:val="HyperlinkGreen"/>
            <w:b/>
          </w:rPr>
          <w:t>certificate</w:t>
        </w:r>
      </w:hyperlink>
      <w:r>
        <w:t xml:space="preserve"> name template extension.</w:t>
      </w:r>
    </w:p>
    <w:p w:rsidR="0022457E" w:rsidRDefault="00D720E7">
      <w:r>
        <w:t xml:space="preserve">Name: The value of the </w:t>
      </w:r>
      <w:r>
        <w:rPr>
          <w:b/>
        </w:rPr>
        <w:t>cn</w:t>
      </w:r>
      <w:r>
        <w:t xml:space="preserve"> </w:t>
      </w:r>
      <w:hyperlink w:anchor="gt_108a1419-49a9-4d19-b6ca-7206aa726b3f">
        <w:r>
          <w:rPr>
            <w:rStyle w:val="HyperlinkGreen"/>
            <w:b/>
          </w:rPr>
          <w:t>attribute</w:t>
        </w:r>
      </w:hyperlink>
      <w:r>
        <w:t xml:space="preserve"> of a </w:t>
      </w:r>
      <w:hyperlink w:anchor="gt_9c47ca85-9343-4e01-96d4-53d96d3df60e">
        <w:r>
          <w:rPr>
            <w:rStyle w:val="HyperlinkGreen"/>
            <w:b/>
          </w:rPr>
          <w:t>certificate template</w:t>
        </w:r>
      </w:hyperlink>
      <w:r>
        <w:t xml:space="preserve"> object, as specified in </w:t>
      </w:r>
      <w:hyperlink r:id="rId232" w:anchor="Section_4c6950e41dc24ae398c3b8919bb73822">
        <w:r>
          <w:rPr>
            <w:rStyle w:val="Hyperlink"/>
          </w:rPr>
          <w:t>[MS-CRTD]</w:t>
        </w:r>
      </w:hyperlink>
      <w:r>
        <w:t xml:space="preserve"> section 2.1. This extension value MUST be </w:t>
      </w:r>
      <w:hyperlink w:anchor="gt_25428624-f292-4134-8f6c-85ba65a6d472">
        <w:r>
          <w:rPr>
            <w:rStyle w:val="HyperlinkGreen"/>
            <w:b/>
          </w:rPr>
          <w:t>DER</w:t>
        </w:r>
      </w:hyperlink>
      <w:r>
        <w:t xml:space="preserve">-encoded. The </w:t>
      </w:r>
      <w:r>
        <w:rPr>
          <w:b/>
        </w:rPr>
        <w:t>critical</w:t>
      </w:r>
      <w:r>
        <w:t xml:space="preserve"> field for this extension MUST be set to FALSE.</w:t>
      </w:r>
    </w:p>
    <w:p w:rsidR="0022457E" w:rsidRDefault="00D720E7">
      <w:r>
        <w:t>Format: The following is the ASN.1 format for this attribute.</w:t>
      </w:r>
    </w:p>
    <w:p w:rsidR="0022457E" w:rsidRDefault="00D720E7">
      <w:pPr>
        <w:pStyle w:val="Code"/>
      </w:pPr>
      <w:r>
        <w:lastRenderedPageBreak/>
        <w:t>CertificateTemplateName ::= SEQUENCE {</w:t>
      </w:r>
    </w:p>
    <w:p w:rsidR="0022457E" w:rsidRDefault="00D720E7">
      <w:pPr>
        <w:pStyle w:val="Code"/>
      </w:pPr>
      <w:r>
        <w:t xml:space="preserve">   Name            UTF8String</w:t>
      </w:r>
    </w:p>
    <w:p w:rsidR="0022457E" w:rsidRDefault="00D720E7">
      <w:pPr>
        <w:pStyle w:val="Code"/>
      </w:pPr>
      <w:r>
        <w:t>}</w:t>
      </w:r>
    </w:p>
    <w:p w:rsidR="0022457E" w:rsidRDefault="00D720E7">
      <w:pPr>
        <w:pStyle w:val="Heading6"/>
      </w:pPr>
      <w:bookmarkStart w:id="234" w:name="section_9da866e59ce94a8390640d20af8b2ccf"/>
      <w:bookmarkStart w:id="235" w:name="_Toc243612648"/>
      <w:r>
        <w:t>szOID_CERTI</w:t>
      </w:r>
      <w:r>
        <w:t>FICATE_TEMPLATE</w:t>
      </w:r>
      <w:bookmarkEnd w:id="234"/>
      <w:bookmarkEnd w:id="235"/>
    </w:p>
    <w:p w:rsidR="0022457E" w:rsidRDefault="00D720E7">
      <w:r>
        <w:t>OID = 1.3.6.1.4.1.311.21.7.</w:t>
      </w:r>
    </w:p>
    <w:p w:rsidR="0022457E" w:rsidRDefault="00D720E7">
      <w:r>
        <w:t>Internal Name: szOID_CERTIFICATE_TEMPLATE.</w:t>
      </w:r>
    </w:p>
    <w:p w:rsidR="0022457E" w:rsidRDefault="00D720E7">
      <w:r>
        <w:t xml:space="preserve">Description: Contains the information about the template. This extension value MUST be </w:t>
      </w:r>
      <w:hyperlink w:anchor="gt_25428624-f292-4134-8f6c-85ba65a6d472">
        <w:r>
          <w:rPr>
            <w:rStyle w:val="HyperlinkGreen"/>
            <w:b/>
          </w:rPr>
          <w:t>DER</w:t>
        </w:r>
      </w:hyperlink>
      <w:r>
        <w:t xml:space="preserve">-encoded. The </w:t>
      </w:r>
      <w:r>
        <w:rPr>
          <w:b/>
        </w:rPr>
        <w:t>cri</w:t>
      </w:r>
      <w:r>
        <w:rPr>
          <w:b/>
        </w:rPr>
        <w:t>tical</w:t>
      </w:r>
      <w:r>
        <w:t xml:space="preserve"> field for this extension SHOULD be set to FALSE.</w:t>
      </w:r>
    </w:p>
    <w:p w:rsidR="0022457E" w:rsidRDefault="00D720E7">
      <w:r>
        <w:t xml:space="preserve">TemplateID: The value of the msPKI-Cert-Template-OID </w:t>
      </w:r>
      <w:hyperlink w:anchor="gt_108a1419-49a9-4d19-b6ca-7206aa726b3f">
        <w:r>
          <w:rPr>
            <w:rStyle w:val="HyperlinkGreen"/>
            <w:b/>
          </w:rPr>
          <w:t>attribute</w:t>
        </w:r>
      </w:hyperlink>
      <w:r>
        <w:t xml:space="preserve"> of a </w:t>
      </w:r>
      <w:hyperlink w:anchor="gt_9c47ca85-9343-4e01-96d4-53d96d3df60e">
        <w:r>
          <w:rPr>
            <w:rStyle w:val="HyperlinkGreen"/>
            <w:b/>
          </w:rPr>
          <w:t>certifica</w:t>
        </w:r>
        <w:r>
          <w:rPr>
            <w:rStyle w:val="HyperlinkGreen"/>
            <w:b/>
          </w:rPr>
          <w:t>te template</w:t>
        </w:r>
      </w:hyperlink>
      <w:r>
        <w:t xml:space="preserve"> object, as specified in </w:t>
      </w:r>
      <w:hyperlink r:id="rId233" w:anchor="Section_4c6950e41dc24ae398c3b8919bb73822">
        <w:r>
          <w:rPr>
            <w:rStyle w:val="Hyperlink"/>
          </w:rPr>
          <w:t>[MS-CRTD]</w:t>
        </w:r>
      </w:hyperlink>
      <w:r>
        <w:t xml:space="preserve"> section 2.20.</w:t>
      </w:r>
    </w:p>
    <w:p w:rsidR="0022457E" w:rsidRDefault="00D720E7">
      <w:r>
        <w:t>TemplateMajorVersion: The value of the revision attribute of a certificate template object, as specified in [MS-CRTD]</w:t>
      </w:r>
      <w:r>
        <w:t xml:space="preserve"> section 2.6. </w:t>
      </w:r>
    </w:p>
    <w:p w:rsidR="0022457E" w:rsidRDefault="00D720E7">
      <w:r>
        <w:t>TemplateMinorVersion: The value of the msPKI-Template-Minor-Revision attribute of a certificate template object, as specified in [MS-CRTD] section 2.17.</w:t>
      </w:r>
    </w:p>
    <w:p w:rsidR="0022457E" w:rsidRDefault="00D720E7">
      <w:r>
        <w:t>Format: The following is the ASN.1 format for this attribute.</w:t>
      </w:r>
    </w:p>
    <w:p w:rsidR="0022457E" w:rsidRDefault="00D720E7">
      <w:pPr>
        <w:pStyle w:val="Code"/>
      </w:pPr>
      <w:r>
        <w:t>CertificateTemplateOID ::=</w:t>
      </w:r>
      <w:r>
        <w:t xml:space="preserve"> SEQUENCE {</w:t>
      </w:r>
    </w:p>
    <w:p w:rsidR="0022457E" w:rsidRDefault="00D720E7">
      <w:pPr>
        <w:pStyle w:val="Code"/>
      </w:pPr>
      <w:r>
        <w:t xml:space="preserve">        templateID              OBJECT IDENTIFIER,</w:t>
      </w:r>
    </w:p>
    <w:p w:rsidR="0022457E" w:rsidRDefault="00D720E7">
      <w:pPr>
        <w:pStyle w:val="Code"/>
      </w:pPr>
      <w:r>
        <w:t xml:space="preserve">        templateMajorVersion    INTEGER (0..4294967295) OPTIONAL,</w:t>
      </w:r>
    </w:p>
    <w:p w:rsidR="0022457E" w:rsidRDefault="00D720E7">
      <w:pPr>
        <w:pStyle w:val="Code"/>
      </w:pPr>
      <w:r>
        <w:t xml:space="preserve">        templateMinorVersion    INTEGER (0..4294967295) OPTIONAL</w:t>
      </w:r>
    </w:p>
    <w:p w:rsidR="0022457E" w:rsidRDefault="00D720E7">
      <w:pPr>
        <w:pStyle w:val="Code"/>
      </w:pPr>
      <w:r>
        <w:t xml:space="preserve">    } --#public</w:t>
      </w:r>
    </w:p>
    <w:p w:rsidR="0022457E" w:rsidRDefault="0022457E">
      <w:pPr>
        <w:pStyle w:val="Code"/>
      </w:pPr>
    </w:p>
    <w:p w:rsidR="0022457E" w:rsidRDefault="00D720E7">
      <w:pPr>
        <w:pStyle w:val="Heading6"/>
      </w:pPr>
      <w:bookmarkStart w:id="236" w:name="section_160b96b1c431457a8eed27c11873f378"/>
      <w:bookmarkStart w:id="237" w:name="_Toc243612649"/>
      <w:r>
        <w:t>Encoding a Certificate Application Policy Extension</w:t>
      </w:r>
      <w:bookmarkEnd w:id="236"/>
      <w:bookmarkEnd w:id="237"/>
    </w:p>
    <w:p w:rsidR="0022457E" w:rsidRDefault="00D720E7">
      <w:r>
        <w:t xml:space="preserve">The </w:t>
      </w:r>
      <w:hyperlink w:anchor="gt_aaaf2f1a-0b0a-487e-a0f0-c3510a6091b2">
        <w:r>
          <w:rPr>
            <w:rStyle w:val="HyperlinkGreen"/>
            <w:b/>
          </w:rPr>
          <w:t>OID</w:t>
        </w:r>
      </w:hyperlink>
      <w:r>
        <w:t xml:space="preserve"> for the Certificate Application Policy Extension is "1.3.6.1.4.1.311.21.10". The Certificate Application Policy Extension is encoded a</w:t>
      </w:r>
      <w:r>
        <w:t xml:space="preserve">s a Certificate Policies extension (as specified in </w:t>
      </w:r>
      <w:hyperlink r:id="rId234">
        <w:r>
          <w:rPr>
            <w:rStyle w:val="Hyperlink"/>
          </w:rPr>
          <w:t>[RFC3280]</w:t>
        </w:r>
      </w:hyperlink>
      <w:r>
        <w:t xml:space="preserve"> section 4.2.1.5), with an instance of PolicyInformation for each given OID in which the </w:t>
      </w:r>
      <w:r>
        <w:rPr>
          <w:b/>
        </w:rPr>
        <w:t>policyIdentifier</w:t>
      </w:r>
      <w:r>
        <w:t xml:space="preserve"> field is set to the OID </w:t>
      </w:r>
      <w:r>
        <w:t xml:space="preserve">and the </w:t>
      </w:r>
      <w:r>
        <w:rPr>
          <w:b/>
        </w:rPr>
        <w:t>policyQualifiers</w:t>
      </w:r>
      <w:r>
        <w:t xml:space="preserve"> field is not present.</w:t>
      </w:r>
    </w:p>
    <w:p w:rsidR="0022457E" w:rsidRDefault="00D720E7">
      <w:pPr>
        <w:pStyle w:val="Heading6"/>
      </w:pPr>
      <w:bookmarkStart w:id="238" w:name="section_e563cff81af64e6fa6557571ca482e71"/>
      <w:bookmarkStart w:id="239" w:name="_Toc243612650"/>
      <w:r>
        <w:t>szOID_NTDS_CA_SECURITY_EXT</w:t>
      </w:r>
      <w:bookmarkEnd w:id="238"/>
      <w:bookmarkEnd w:id="239"/>
    </w:p>
    <w:p w:rsidR="0022457E" w:rsidRDefault="00D720E7">
      <w:r>
        <w:t>OID = 1.3.6.1.4.1.311.25.2.</w:t>
      </w:r>
    </w:p>
    <w:p w:rsidR="0022457E" w:rsidRDefault="00D720E7">
      <w:r>
        <w:t>Internal Name: szOID_NTDS_CA_SECURITY_EXT</w:t>
      </w:r>
      <w:bookmarkStart w:id="240" w:name="Appendix_A_Target_12"/>
      <w:r>
        <w:rPr>
          <w:rStyle w:val="Hyperlink"/>
        </w:rPr>
        <w:fldChar w:fldCharType="begin"/>
      </w:r>
      <w:r>
        <w:rPr>
          <w:rStyle w:val="Hyperlink"/>
        </w:rPr>
        <w:instrText xml:space="preserve"> HYPERLINK \l "Appendix_A_12" \o "Product behavior note 12" \h </w:instrText>
      </w:r>
      <w:r>
        <w:rPr>
          <w:rStyle w:val="Hyperlink"/>
        </w:rPr>
      </w:r>
      <w:r>
        <w:rPr>
          <w:rStyle w:val="Hyperlink"/>
        </w:rPr>
        <w:fldChar w:fldCharType="separate"/>
      </w:r>
      <w:r>
        <w:rPr>
          <w:rStyle w:val="Hyperlink"/>
        </w:rPr>
        <w:t>&lt;12&gt;</w:t>
      </w:r>
      <w:r>
        <w:rPr>
          <w:rStyle w:val="Hyperlink"/>
        </w:rPr>
        <w:fldChar w:fldCharType="end"/>
      </w:r>
      <w:bookmarkEnd w:id="240"/>
      <w:r>
        <w:t>.</w:t>
      </w:r>
    </w:p>
    <w:p w:rsidR="0022457E" w:rsidRDefault="00D720E7">
      <w:r>
        <w:t xml:space="preserve">Description: Contains </w:t>
      </w:r>
      <w:r>
        <w:rPr>
          <w:b/>
        </w:rPr>
        <w:t>objectSid</w:t>
      </w:r>
      <w:r>
        <w:t xml:space="preserve"> of the Ac</w:t>
      </w:r>
      <w:r>
        <w:t>tive Directory object whose information is being used to construct the subject information of an issued certificate. The CA MUST consider this extension from request attributes only when the CT_FLAG_ENROLLEE_SUPPLIES_SUBJECT flag is set on the correspondin</w:t>
      </w:r>
      <w:r>
        <w:t xml:space="preserve">g certificate template object. See section </w:t>
      </w:r>
      <w:hyperlink w:anchor="Section_a1f27ffb7f744fa188417cde4ba0bcfe" w:history="1">
        <w:r>
          <w:rPr>
            <w:rStyle w:val="Hyperlink"/>
          </w:rPr>
          <w:t>3.2.2.6.2.1.4.5.9</w:t>
        </w:r>
      </w:hyperlink>
      <w:r>
        <w:t xml:space="preserve"> for specifics on how the CA processes this extension. This extension value MUST be </w:t>
      </w:r>
      <w:r>
        <w:rPr>
          <w:b/>
        </w:rPr>
        <w:t>DER</w:t>
      </w:r>
      <w:r>
        <w:t>-encoded (</w:t>
      </w:r>
      <w:hyperlink r:id="rId235">
        <w:r>
          <w:rPr>
            <w:rStyle w:val="Hyperlink"/>
          </w:rPr>
          <w:t>[X690]</w:t>
        </w:r>
      </w:hyperlink>
      <w:r>
        <w:t xml:space="preserve">). The </w:t>
      </w:r>
      <w:r>
        <w:rPr>
          <w:b/>
        </w:rPr>
        <w:t>critical</w:t>
      </w:r>
      <w:r>
        <w:t xml:space="preserve"> field for this extension SHOULD be set to FALSE.</w:t>
      </w:r>
    </w:p>
    <w:p w:rsidR="0022457E" w:rsidRDefault="00D720E7">
      <w:r>
        <w:t>szOID_NTDS_OBJECTSID: 1.3.6.1.4.1.311.25.2.1.</w:t>
      </w:r>
    </w:p>
    <w:p w:rsidR="0022457E" w:rsidRDefault="00D720E7">
      <w:r>
        <w:t>Format: The following is the ASN.1 format ([X690]) for this attribute.</w:t>
      </w:r>
    </w:p>
    <w:p w:rsidR="0022457E" w:rsidRDefault="00D720E7">
      <w:pPr>
        <w:pStyle w:val="Code"/>
      </w:pPr>
      <w:r>
        <w:tab/>
        <w:t xml:space="preserve">   OtherName ::= SEQUENCE {</w:t>
      </w:r>
    </w:p>
    <w:p w:rsidR="0022457E" w:rsidRDefault="00D720E7">
      <w:pPr>
        <w:pStyle w:val="Code"/>
      </w:pPr>
      <w:r>
        <w:tab/>
      </w:r>
      <w:r>
        <w:t xml:space="preserve">        type-id    szOID_NTDS_OBJECTSID,</w:t>
      </w:r>
    </w:p>
    <w:p w:rsidR="0022457E" w:rsidRDefault="00D720E7">
      <w:pPr>
        <w:pStyle w:val="Code"/>
      </w:pPr>
      <w:r>
        <w:tab/>
        <w:t xml:space="preserve">        value      octet string }</w:t>
      </w:r>
    </w:p>
    <w:p w:rsidR="0022457E" w:rsidRDefault="00D720E7">
      <w:pPr>
        <w:pStyle w:val="Heading5"/>
      </w:pPr>
      <w:bookmarkStart w:id="241" w:name="section_3216298b6f4a425e937261937e20618a"/>
      <w:bookmarkStart w:id="242" w:name="_Toc243612651"/>
      <w:r>
        <w:lastRenderedPageBreak/>
        <w:t>szOID_ARCHIVED_KEY_ATTR</w:t>
      </w:r>
      <w:bookmarkEnd w:id="241"/>
      <w:bookmarkEnd w:id="242"/>
    </w:p>
    <w:p w:rsidR="0022457E" w:rsidRDefault="00D720E7">
      <w:r>
        <w:t>OID = 1.3.6.1.4.1.311.21.13.</w:t>
      </w:r>
    </w:p>
    <w:p w:rsidR="0022457E" w:rsidRDefault="00D720E7">
      <w:r>
        <w:t>Internal Name: szOID_ARCHIVED_KEY_ATTR.</w:t>
      </w:r>
    </w:p>
    <w:p w:rsidR="0022457E" w:rsidRDefault="00D720E7">
      <w:r>
        <w:t xml:space="preserve">Description: The value for the </w:t>
      </w:r>
      <w:hyperlink w:anchor="gt_108a1419-49a9-4d19-b6ca-7206aa726b3f">
        <w:r>
          <w:rPr>
            <w:rStyle w:val="HyperlinkGreen"/>
            <w:b/>
          </w:rPr>
          <w:t>attribute</w:t>
        </w:r>
      </w:hyperlink>
      <w:r>
        <w:t xml:space="preserve"> MUST be the encrypted </w:t>
      </w:r>
      <w:hyperlink w:anchor="gt_6fca10f4-e829-42ab-ad40-1566585060ca">
        <w:r>
          <w:rPr>
            <w:rStyle w:val="HyperlinkGreen"/>
            <w:b/>
          </w:rPr>
          <w:t>private key</w:t>
        </w:r>
      </w:hyperlink>
      <w:r>
        <w:t>.</w:t>
      </w:r>
    </w:p>
    <w:p w:rsidR="0022457E" w:rsidRDefault="00D720E7">
      <w:r>
        <w:t xml:space="preserve">Format: The format MUST be a CMC </w:t>
      </w:r>
      <w:hyperlink w:anchor="gt_7a0f4b71-23ba-434f-b781-28053ed64879">
        <w:r>
          <w:rPr>
            <w:rStyle w:val="HyperlinkGreen"/>
            <w:b/>
          </w:rPr>
          <w:t>certificate</w:t>
        </w:r>
      </w:hyperlink>
      <w:r>
        <w:t xml:space="preserve"> request (as specified in </w:t>
      </w:r>
      <w:hyperlink r:id="rId236">
        <w:r>
          <w:rPr>
            <w:rStyle w:val="Hyperlink"/>
          </w:rPr>
          <w:t>[RFC2797]</w:t>
        </w:r>
      </w:hyperlink>
      <w:r>
        <w:t xml:space="preserve">), ASN.1 </w:t>
      </w:r>
      <w:hyperlink w:anchor="gt_25428624-f292-4134-8f6c-85ba65a6d472">
        <w:r>
          <w:rPr>
            <w:rStyle w:val="HyperlinkGreen"/>
            <w:b/>
          </w:rPr>
          <w:t>DER</w:t>
        </w:r>
      </w:hyperlink>
      <w:r>
        <w:t xml:space="preserve"> encoded, as specified in </w:t>
      </w:r>
      <w:hyperlink r:id="rId237">
        <w:r>
          <w:rPr>
            <w:rStyle w:val="Hyperlink"/>
          </w:rPr>
          <w:t>[X690]</w:t>
        </w:r>
      </w:hyperlink>
      <w:r>
        <w:t xml:space="preserve">. Format for this context is specified in section </w:t>
      </w:r>
      <w:hyperlink w:anchor="Section_1745766baea546f194b3eb1398bbc4a7" w:history="1">
        <w:r>
          <w:rPr>
            <w:rStyle w:val="Hyperlink"/>
          </w:rPr>
          <w:t>3.1.1.4.3.6.1</w:t>
        </w:r>
      </w:hyperlink>
      <w:r>
        <w:t>.</w:t>
      </w:r>
    </w:p>
    <w:p w:rsidR="0022457E" w:rsidRDefault="00D720E7">
      <w:pPr>
        <w:pStyle w:val="Heading5"/>
      </w:pPr>
      <w:bookmarkStart w:id="243" w:name="section_cb51a9acd5b743c5a3f5b5e84cf4b450"/>
      <w:bookmarkStart w:id="244" w:name="_Toc243612652"/>
      <w:r>
        <w:t>szOID_ENCRYPTED_KEY_HASH</w:t>
      </w:r>
      <w:bookmarkEnd w:id="243"/>
      <w:bookmarkEnd w:id="244"/>
    </w:p>
    <w:p w:rsidR="0022457E" w:rsidRDefault="00D720E7">
      <w:r>
        <w:t>OID = 1.3.6.1.4.1.311.21.21.</w:t>
      </w:r>
    </w:p>
    <w:p w:rsidR="0022457E" w:rsidRDefault="00D720E7">
      <w:r>
        <w:t>Internal Name: szOID_ENCRYPTED_KEY_HASH.</w:t>
      </w:r>
    </w:p>
    <w:p w:rsidR="0022457E" w:rsidRDefault="00D720E7">
      <w:r>
        <w:t>Description: This value MUST be a ha</w:t>
      </w:r>
      <w:r>
        <w:t xml:space="preserve">sh used to identify the client's </w:t>
      </w:r>
      <w:hyperlink w:anchor="gt_6fca10f4-e829-42ab-ad40-1566585060ca">
        <w:r>
          <w:rPr>
            <w:rStyle w:val="HyperlinkGreen"/>
            <w:b/>
          </w:rPr>
          <w:t>private key</w:t>
        </w:r>
      </w:hyperlink>
      <w:r>
        <w:t>.</w:t>
      </w:r>
      <w:bookmarkStart w:id="245" w:name="Appendix_A_Target_13"/>
      <w:r>
        <w:rPr>
          <w:rStyle w:val="Hyperlink"/>
        </w:rPr>
        <w:fldChar w:fldCharType="begin"/>
      </w:r>
      <w:r>
        <w:rPr>
          <w:rStyle w:val="Hyperlink"/>
        </w:rPr>
        <w:instrText xml:space="preserve"> HYPERLINK \l "Appendix_A_13" \o "Product behavior note 13" \h </w:instrText>
      </w:r>
      <w:r>
        <w:rPr>
          <w:rStyle w:val="Hyperlink"/>
        </w:rPr>
      </w:r>
      <w:r>
        <w:rPr>
          <w:rStyle w:val="Hyperlink"/>
        </w:rPr>
        <w:fldChar w:fldCharType="separate"/>
      </w:r>
      <w:r>
        <w:rPr>
          <w:rStyle w:val="Hyperlink"/>
        </w:rPr>
        <w:t>&lt;13&gt;</w:t>
      </w:r>
      <w:r>
        <w:rPr>
          <w:rStyle w:val="Hyperlink"/>
        </w:rPr>
        <w:fldChar w:fldCharType="end"/>
      </w:r>
      <w:bookmarkEnd w:id="245"/>
      <w:r>
        <w:t xml:space="preserve"> For specific client processing rules, see section </w:t>
      </w:r>
      <w:hyperlink w:anchor="Section_1745766baea546f194b3eb1398bbc4a7" w:history="1">
        <w:r>
          <w:rPr>
            <w:rStyle w:val="Hyperlink"/>
          </w:rPr>
          <w:t>3.1.1.4.3.6.1</w:t>
        </w:r>
      </w:hyperlink>
      <w:r>
        <w:t>.</w:t>
      </w:r>
    </w:p>
    <w:p w:rsidR="0022457E" w:rsidRDefault="00D720E7">
      <w:r>
        <w:t>Format: The hash value. This value MUST be encoded as an octet string.</w:t>
      </w:r>
    </w:p>
    <w:p w:rsidR="0022457E" w:rsidRDefault="00D720E7">
      <w:pPr>
        <w:pStyle w:val="Heading5"/>
      </w:pPr>
      <w:bookmarkStart w:id="246" w:name="section_92f07a54288945e3afd094b60daa80ec"/>
      <w:bookmarkStart w:id="247" w:name="_Toc243612653"/>
      <w:r>
        <w:t>szENROLLMENT_NAME_VALUE_PAIR</w:t>
      </w:r>
      <w:bookmarkEnd w:id="246"/>
      <w:bookmarkEnd w:id="247"/>
    </w:p>
    <w:p w:rsidR="0022457E" w:rsidRDefault="00D720E7">
      <w:r>
        <w:t>OID = 1.3.6.1.4.1.311.13.2.1</w:t>
      </w:r>
    </w:p>
    <w:p w:rsidR="0022457E" w:rsidRDefault="00D720E7">
      <w:r>
        <w:t>Internal Name: szOID_ENROLLMENT_NAME_VALUE_PAIR.</w:t>
      </w:r>
    </w:p>
    <w:p w:rsidR="0022457E" w:rsidRDefault="00D720E7">
      <w:r>
        <w:t xml:space="preserve">Description: Additional </w:t>
      </w:r>
      <w:hyperlink w:anchor="gt_108a1419-49a9-4d19-b6ca-7206aa726b3f">
        <w:r>
          <w:rPr>
            <w:rStyle w:val="HyperlinkGreen"/>
            <w:b/>
          </w:rPr>
          <w:t>attributes</w:t>
        </w:r>
      </w:hyperlink>
      <w:r>
        <w:t xml:space="preserve"> that SHOULD be used.</w:t>
      </w:r>
    </w:p>
    <w:p w:rsidR="0022457E" w:rsidRDefault="00D720E7">
      <w:r>
        <w:t>Format: This attribute MUST be a collection of zero or more name-value pairs. The following is the ASN.1 format.</w:t>
      </w:r>
    </w:p>
    <w:p w:rsidR="0022457E" w:rsidRDefault="00D720E7">
      <w:pPr>
        <w:pStyle w:val="Code"/>
      </w:pPr>
      <w:r>
        <w:t>EnrollmentNameValuePairs ::= SEQUENCE OF EnrollmentNameV</w:t>
      </w:r>
      <w:r>
        <w:t>aluePair</w:t>
      </w:r>
    </w:p>
    <w:p w:rsidR="0022457E" w:rsidRDefault="00D720E7">
      <w:pPr>
        <w:pStyle w:val="Code"/>
      </w:pPr>
      <w:r>
        <w:t xml:space="preserve">           </w:t>
      </w:r>
    </w:p>
    <w:p w:rsidR="0022457E" w:rsidRDefault="00D720E7">
      <w:pPr>
        <w:pStyle w:val="Code"/>
      </w:pPr>
      <w:r>
        <w:t>EnrollmentNameValuePair ::= SEQUENCE {</w:t>
      </w:r>
    </w:p>
    <w:p w:rsidR="0022457E" w:rsidRDefault="00D720E7">
      <w:pPr>
        <w:pStyle w:val="Code"/>
      </w:pPr>
      <w:r>
        <w:t xml:space="preserve">        name                BMPSTRING,</w:t>
      </w:r>
    </w:p>
    <w:p w:rsidR="0022457E" w:rsidRDefault="00D720E7">
      <w:pPr>
        <w:pStyle w:val="Code"/>
      </w:pPr>
      <w:r>
        <w:t xml:space="preserve">        value               BMPSTRING</w:t>
      </w:r>
    </w:p>
    <w:p w:rsidR="0022457E" w:rsidRDefault="00D720E7">
      <w:pPr>
        <w:pStyle w:val="Code"/>
      </w:pPr>
      <w:r>
        <w:t>}  --#public</w:t>
      </w:r>
    </w:p>
    <w:p w:rsidR="0022457E" w:rsidRDefault="00D720E7">
      <w:r>
        <w:t xml:space="preserve">The following table lists all the values that SHOULD be supported by the </w:t>
      </w:r>
      <w:hyperlink w:anchor="gt_c925d5d7-a442-4ba4-9586-5f94ccec847a">
        <w:r>
          <w:rPr>
            <w:rStyle w:val="HyperlinkGreen"/>
            <w:b/>
          </w:rPr>
          <w:t>CA</w:t>
        </w:r>
      </w:hyperlink>
      <w:r>
        <w:t xml:space="preserve">. Processing rules for the supported values for this collection MUST be as specified in section </w:t>
      </w:r>
      <w:hyperlink w:anchor="Section_d4d931db27994e67844ae36d120aac74" w:history="1">
        <w:r>
          <w:rPr>
            <w:rStyle w:val="Hyperlink"/>
          </w:rPr>
          <w:t>3.2.1.4.2.1.2</w:t>
        </w:r>
      </w:hyperlink>
      <w:r>
        <w:t>.</w:t>
      </w:r>
    </w:p>
    <w:p w:rsidR="0022457E" w:rsidRDefault="00D720E7">
      <w:r>
        <w:rPr>
          <w:b/>
        </w:rPr>
        <w:t>Note</w:t>
      </w:r>
      <w:r>
        <w:t>  If a value is in quotes, the value must be exact</w:t>
      </w:r>
      <w:r>
        <w:t>ly as the string within the quote. For example, CertType has only a single possible value, "server".</w:t>
      </w:r>
    </w:p>
    <w:tbl>
      <w:tblPr>
        <w:tblStyle w:val="Table-ShadedHeader"/>
        <w:tblW w:w="0" w:type="auto"/>
        <w:tblLook w:val="04A0" w:firstRow="1" w:lastRow="0" w:firstColumn="1" w:lastColumn="0" w:noHBand="0" w:noVBand="1"/>
      </w:tblPr>
      <w:tblGrid>
        <w:gridCol w:w="2148"/>
        <w:gridCol w:w="1639"/>
        <w:gridCol w:w="2943"/>
        <w:gridCol w:w="2745"/>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 xml:space="preserve"> Name </w:t>
            </w:r>
          </w:p>
        </w:tc>
        <w:tc>
          <w:tcPr>
            <w:tcW w:w="0" w:type="auto"/>
          </w:tcPr>
          <w:p w:rsidR="0022457E" w:rsidRDefault="00D720E7">
            <w:pPr>
              <w:pStyle w:val="TableHeaderText"/>
            </w:pPr>
            <w:r>
              <w:t xml:space="preserve"> Values </w:t>
            </w:r>
          </w:p>
        </w:tc>
        <w:tc>
          <w:tcPr>
            <w:tcW w:w="0" w:type="auto"/>
          </w:tcPr>
          <w:p w:rsidR="0022457E" w:rsidRDefault="00D720E7">
            <w:pPr>
              <w:pStyle w:val="TableHeaderText"/>
            </w:pPr>
            <w:r>
              <w:t xml:space="preserve"> Comments </w:t>
            </w:r>
          </w:p>
        </w:tc>
        <w:tc>
          <w:tcPr>
            <w:tcW w:w="0" w:type="auto"/>
          </w:tcPr>
          <w:p w:rsidR="0022457E" w:rsidRDefault="00D720E7">
            <w:pPr>
              <w:pStyle w:val="TableHeaderText"/>
            </w:pPr>
            <w:r>
              <w:t xml:space="preserve"> Value example </w:t>
            </w:r>
          </w:p>
        </w:tc>
      </w:tr>
      <w:tr w:rsidR="0022457E" w:rsidTr="0022457E">
        <w:tc>
          <w:tcPr>
            <w:tcW w:w="0" w:type="auto"/>
          </w:tcPr>
          <w:p w:rsidR="0022457E" w:rsidRDefault="00D720E7">
            <w:pPr>
              <w:pStyle w:val="TableBodyText"/>
            </w:pPr>
            <w:r>
              <w:t>CertType</w:t>
            </w:r>
          </w:p>
        </w:tc>
        <w:tc>
          <w:tcPr>
            <w:tcW w:w="0" w:type="auto"/>
          </w:tcPr>
          <w:p w:rsidR="0022457E" w:rsidRDefault="00D720E7">
            <w:pPr>
              <w:pStyle w:val="TableBodyText"/>
            </w:pPr>
            <w:r>
              <w:t>"server"</w:t>
            </w:r>
          </w:p>
        </w:tc>
        <w:tc>
          <w:tcPr>
            <w:tcW w:w="0" w:type="auto"/>
          </w:tcPr>
          <w:p w:rsidR="0022457E" w:rsidRDefault="00D720E7">
            <w:pPr>
              <w:pStyle w:val="TableBodyText"/>
            </w:pPr>
            <w:r>
              <w:t xml:space="preserve">This attribute MUST be used along with a Netscape </w:t>
            </w:r>
            <w:hyperlink w:anchor="gt_63003dfd-45fd-4464-a903-b740715eb81b">
              <w:r>
                <w:rPr>
                  <w:rStyle w:val="HyperlinkGreen"/>
                  <w:b/>
                </w:rPr>
                <w:t>KEYGEN</w:t>
              </w:r>
            </w:hyperlink>
            <w:r>
              <w:t xml:space="preserve"> request. It MUST define the type of </w:t>
            </w:r>
            <w:hyperlink w:anchor="gt_7a0f4b71-23ba-434f-b781-28053ed64879">
              <w:r>
                <w:rPr>
                  <w:rStyle w:val="HyperlinkGreen"/>
                  <w:b/>
                </w:rPr>
                <w:t>certificate</w:t>
              </w:r>
            </w:hyperlink>
            <w:r>
              <w:t xml:space="preserve"> that the client needs.</w:t>
            </w:r>
          </w:p>
        </w:tc>
        <w:tc>
          <w:tcPr>
            <w:tcW w:w="0" w:type="auto"/>
          </w:tcPr>
          <w:p w:rsidR="0022457E" w:rsidRDefault="00D720E7">
            <w:pPr>
              <w:pStyle w:val="TableBodyText"/>
            </w:pPr>
            <w:r>
              <w:t>server</w:t>
            </w:r>
          </w:p>
        </w:tc>
      </w:tr>
      <w:tr w:rsidR="0022457E" w:rsidTr="0022457E">
        <w:tc>
          <w:tcPr>
            <w:tcW w:w="0" w:type="auto"/>
          </w:tcPr>
          <w:p w:rsidR="0022457E" w:rsidRDefault="00D720E7">
            <w:pPr>
              <w:pStyle w:val="TableBodyText"/>
            </w:pPr>
            <w:r>
              <w:t>CertificateUsage</w:t>
            </w:r>
          </w:p>
        </w:tc>
        <w:tc>
          <w:tcPr>
            <w:tcW w:w="0" w:type="auto"/>
          </w:tcPr>
          <w:p w:rsidR="0022457E" w:rsidRDefault="00D720E7">
            <w:pPr>
              <w:pStyle w:val="TableBodyText"/>
            </w:pPr>
            <w:r>
              <w:t>Comma-delimited OIDs</w:t>
            </w:r>
          </w:p>
        </w:tc>
        <w:tc>
          <w:tcPr>
            <w:tcW w:w="0" w:type="auto"/>
          </w:tcPr>
          <w:p w:rsidR="0022457E" w:rsidRDefault="00D720E7">
            <w:pPr>
              <w:pStyle w:val="TableBodyText"/>
            </w:pPr>
            <w:r>
              <w:t>The reques</w:t>
            </w:r>
            <w:r>
              <w:t xml:space="preserve">t OIDs for use in the ExtendedKeyUsage extension, as specified in </w:t>
            </w:r>
            <w:hyperlink r:id="rId238">
              <w:r>
                <w:rPr>
                  <w:rStyle w:val="Hyperlink"/>
                </w:rPr>
                <w:t>[RFC3280]</w:t>
              </w:r>
            </w:hyperlink>
            <w:r>
              <w:t xml:space="preserve"> section 4.2.1.13.</w:t>
            </w:r>
          </w:p>
        </w:tc>
        <w:tc>
          <w:tcPr>
            <w:tcW w:w="0" w:type="auto"/>
          </w:tcPr>
          <w:p w:rsidR="0022457E" w:rsidRDefault="00D720E7">
            <w:pPr>
              <w:pStyle w:val="TableBodyText"/>
            </w:pPr>
            <w:r>
              <w:t>2.5.29.3, 2.5.43.1</w:t>
            </w:r>
          </w:p>
        </w:tc>
      </w:tr>
      <w:tr w:rsidR="0022457E" w:rsidTr="0022457E">
        <w:tc>
          <w:tcPr>
            <w:tcW w:w="0" w:type="auto"/>
          </w:tcPr>
          <w:p w:rsidR="0022457E" w:rsidRDefault="00D720E7">
            <w:pPr>
              <w:pStyle w:val="TableBodyText"/>
            </w:pPr>
            <w:r>
              <w:t>ValidityPeriod</w:t>
            </w:r>
          </w:p>
        </w:tc>
        <w:tc>
          <w:tcPr>
            <w:tcW w:w="0" w:type="auto"/>
          </w:tcPr>
          <w:p w:rsidR="0022457E" w:rsidRDefault="00D720E7">
            <w:pPr>
              <w:pStyle w:val="TableBodyText"/>
            </w:pPr>
            <w:r>
              <w:t>"Seconds" or</w:t>
            </w:r>
          </w:p>
          <w:p w:rsidR="0022457E" w:rsidRDefault="00D720E7">
            <w:pPr>
              <w:pStyle w:val="TableBodyText"/>
            </w:pPr>
            <w:r>
              <w:lastRenderedPageBreak/>
              <w:t xml:space="preserve"> "Minutes" or</w:t>
            </w:r>
          </w:p>
          <w:p w:rsidR="0022457E" w:rsidRDefault="00D720E7">
            <w:pPr>
              <w:pStyle w:val="TableBodyText"/>
            </w:pPr>
            <w:r>
              <w:t xml:space="preserve"> "Hours" or</w:t>
            </w:r>
          </w:p>
          <w:p w:rsidR="0022457E" w:rsidRDefault="00D720E7">
            <w:pPr>
              <w:pStyle w:val="TableBodyText"/>
            </w:pPr>
            <w:r>
              <w:t xml:space="preserve"> "Days" or</w:t>
            </w:r>
          </w:p>
          <w:p w:rsidR="0022457E" w:rsidRDefault="00D720E7">
            <w:pPr>
              <w:pStyle w:val="TableBodyText"/>
            </w:pPr>
            <w:r>
              <w:t xml:space="preserve"> "Weeks" or</w:t>
            </w:r>
          </w:p>
          <w:p w:rsidR="0022457E" w:rsidRDefault="00D720E7">
            <w:pPr>
              <w:pStyle w:val="TableBodyText"/>
            </w:pPr>
            <w:r>
              <w:t xml:space="preserve"> "Months" or</w:t>
            </w:r>
          </w:p>
          <w:p w:rsidR="0022457E" w:rsidRDefault="00D720E7">
            <w:pPr>
              <w:pStyle w:val="TableBodyText"/>
            </w:pPr>
            <w:r>
              <w:t xml:space="preserve"> "Years"</w:t>
            </w:r>
          </w:p>
        </w:tc>
        <w:tc>
          <w:tcPr>
            <w:tcW w:w="0" w:type="auto"/>
          </w:tcPr>
          <w:p w:rsidR="0022457E" w:rsidRDefault="00D720E7">
            <w:pPr>
              <w:pStyle w:val="TableBodyText"/>
            </w:pPr>
            <w:r>
              <w:lastRenderedPageBreak/>
              <w:t xml:space="preserve">The validity period of the request MUST be defined in two values: </w:t>
            </w:r>
            <w:r>
              <w:lastRenderedPageBreak/>
              <w:t>number and units. For example, number=3 and units=weeks means that the request is for a certificate that will be valid for 3 weeks.</w:t>
            </w:r>
          </w:p>
          <w:p w:rsidR="0022457E" w:rsidRDefault="00D720E7">
            <w:pPr>
              <w:pStyle w:val="TableBodyText"/>
            </w:pPr>
            <w:r>
              <w:t>This value MUST define the units for</w:t>
            </w:r>
            <w:r>
              <w:t xml:space="preserve"> the validity period.</w:t>
            </w:r>
          </w:p>
        </w:tc>
        <w:tc>
          <w:tcPr>
            <w:tcW w:w="0" w:type="auto"/>
          </w:tcPr>
          <w:p w:rsidR="0022457E" w:rsidRDefault="00D720E7">
            <w:pPr>
              <w:pStyle w:val="TableBodyText"/>
            </w:pPr>
            <w:r>
              <w:lastRenderedPageBreak/>
              <w:t>Weeks</w:t>
            </w:r>
          </w:p>
        </w:tc>
      </w:tr>
      <w:tr w:rsidR="0022457E" w:rsidTr="0022457E">
        <w:tc>
          <w:tcPr>
            <w:tcW w:w="0" w:type="auto"/>
          </w:tcPr>
          <w:p w:rsidR="0022457E" w:rsidRDefault="00D720E7">
            <w:pPr>
              <w:pStyle w:val="TableBodyText"/>
            </w:pPr>
            <w:r>
              <w:t>ValidityPeriodUnits</w:t>
            </w:r>
          </w:p>
        </w:tc>
        <w:tc>
          <w:tcPr>
            <w:tcW w:w="0" w:type="auto"/>
          </w:tcPr>
          <w:p w:rsidR="0022457E" w:rsidRDefault="00D720E7">
            <w:pPr>
              <w:pStyle w:val="TableBodyText"/>
            </w:pPr>
            <w:r>
              <w:t xml:space="preserve">Unsigned integer </w:t>
            </w:r>
          </w:p>
        </w:tc>
        <w:tc>
          <w:tcPr>
            <w:tcW w:w="0" w:type="auto"/>
          </w:tcPr>
          <w:p w:rsidR="0022457E" w:rsidRDefault="00D720E7">
            <w:pPr>
              <w:pStyle w:val="TableBodyText"/>
            </w:pPr>
            <w:r>
              <w:t>This value MUST define the number units used for the validity period. The units are defined in the ValidityPeriod attribute.</w:t>
            </w:r>
          </w:p>
        </w:tc>
        <w:tc>
          <w:tcPr>
            <w:tcW w:w="0" w:type="auto"/>
          </w:tcPr>
          <w:p w:rsidR="0022457E" w:rsidRDefault="00D720E7">
            <w:pPr>
              <w:pStyle w:val="TableBodyText"/>
            </w:pPr>
            <w:r>
              <w:t>3</w:t>
            </w:r>
          </w:p>
        </w:tc>
      </w:tr>
      <w:tr w:rsidR="0022457E" w:rsidTr="0022457E">
        <w:tc>
          <w:tcPr>
            <w:tcW w:w="0" w:type="auto"/>
          </w:tcPr>
          <w:p w:rsidR="0022457E" w:rsidRDefault="00D720E7">
            <w:pPr>
              <w:pStyle w:val="TableBodyText"/>
            </w:pPr>
            <w:r>
              <w:t>ExpirationDate</w:t>
            </w:r>
          </w:p>
        </w:tc>
        <w:tc>
          <w:tcPr>
            <w:tcW w:w="0" w:type="auto"/>
          </w:tcPr>
          <w:p w:rsidR="0022457E" w:rsidRDefault="00D720E7">
            <w:pPr>
              <w:pStyle w:val="TableBodyText"/>
            </w:pPr>
            <w:r>
              <w:t>Date and time</w:t>
            </w:r>
          </w:p>
        </w:tc>
        <w:tc>
          <w:tcPr>
            <w:tcW w:w="0" w:type="auto"/>
          </w:tcPr>
          <w:p w:rsidR="0022457E" w:rsidRDefault="00D720E7">
            <w:pPr>
              <w:pStyle w:val="TableBodyText"/>
            </w:pPr>
            <w:r>
              <w:t>This value MUST define the exact</w:t>
            </w:r>
            <w:r>
              <w:t xml:space="preserve"> request expiration time of the requested certificate in the format defined in section 3.3 of the </w:t>
            </w:r>
            <w:hyperlink r:id="rId239">
              <w:r>
                <w:rPr>
                  <w:rStyle w:val="Hyperlink"/>
                </w:rPr>
                <w:t>[RFC2616]</w:t>
              </w:r>
            </w:hyperlink>
            <w:r>
              <w:t>.</w:t>
            </w:r>
            <w:bookmarkStart w:id="248" w:name="Appendix_A_Target_14"/>
            <w:r>
              <w:rPr>
                <w:rStyle w:val="Hyperlink"/>
              </w:rPr>
              <w:fldChar w:fldCharType="begin"/>
            </w:r>
            <w:r>
              <w:rPr>
                <w:rStyle w:val="Hyperlink"/>
                <w:szCs w:val="24"/>
              </w:rPr>
              <w:instrText xml:space="preserve"> HYPERLINK \l "Appendix_A_14" \o "Product behavior note 14" \h </w:instrText>
            </w:r>
            <w:r>
              <w:rPr>
                <w:rStyle w:val="Hyperlink"/>
              </w:rPr>
            </w:r>
            <w:r>
              <w:rPr>
                <w:rStyle w:val="Hyperlink"/>
                <w:szCs w:val="24"/>
              </w:rPr>
              <w:fldChar w:fldCharType="separate"/>
            </w:r>
            <w:r>
              <w:rPr>
                <w:rStyle w:val="Hyperlink"/>
              </w:rPr>
              <w:t>&lt;14&gt;</w:t>
            </w:r>
            <w:r>
              <w:rPr>
                <w:rStyle w:val="Hyperlink"/>
              </w:rPr>
              <w:fldChar w:fldCharType="end"/>
            </w:r>
            <w:bookmarkEnd w:id="248"/>
          </w:p>
        </w:tc>
        <w:tc>
          <w:tcPr>
            <w:tcW w:w="0" w:type="auto"/>
          </w:tcPr>
          <w:p w:rsidR="0022457E" w:rsidRDefault="00D720E7">
            <w:pPr>
              <w:pStyle w:val="TableBodyText"/>
            </w:pPr>
            <w:r>
              <w:t>L"Tue, 21 No</w:t>
            </w:r>
            <w:r>
              <w:t>v 2000 01:06:53 GMT"</w:t>
            </w:r>
          </w:p>
        </w:tc>
      </w:tr>
      <w:tr w:rsidR="0022457E" w:rsidTr="0022457E">
        <w:tc>
          <w:tcPr>
            <w:tcW w:w="0" w:type="auto"/>
          </w:tcPr>
          <w:p w:rsidR="0022457E" w:rsidRDefault="00D720E7">
            <w:pPr>
              <w:pStyle w:val="TableBodyText"/>
            </w:pPr>
            <w:r>
              <w:t>cdc</w:t>
            </w:r>
          </w:p>
        </w:tc>
        <w:tc>
          <w:tcPr>
            <w:tcW w:w="0" w:type="auto"/>
          </w:tcPr>
          <w:p w:rsidR="0022457E" w:rsidRDefault="00D720E7">
            <w:pPr>
              <w:pStyle w:val="TableBodyText"/>
            </w:pPr>
            <w:hyperlink w:anchor="gt_1769aec9-237e-44ed-9014-1abb3ec6de6e">
              <w:r>
                <w:rPr>
                  <w:rStyle w:val="HyperlinkGreen"/>
                  <w:b/>
                </w:rPr>
                <w:t>FQDN</w:t>
              </w:r>
            </w:hyperlink>
          </w:p>
        </w:tc>
        <w:tc>
          <w:tcPr>
            <w:tcW w:w="0" w:type="auto"/>
          </w:tcPr>
          <w:p w:rsidR="0022457E" w:rsidRDefault="00D720E7">
            <w:pPr>
              <w:pStyle w:val="TableBodyText"/>
            </w:pPr>
            <w:r>
              <w:t xml:space="preserve">An </w:t>
            </w:r>
            <w:hyperlink w:anchor="gt_e467d927-17bf-49c9-98d1-96ddf61ddd90">
              <w:r>
                <w:rPr>
                  <w:rStyle w:val="HyperlinkGreen"/>
                  <w:b/>
                </w:rPr>
                <w:t>Active Directory</w:t>
              </w:r>
            </w:hyperlink>
            <w:r>
              <w:t xml:space="preserve"> server FQDN.</w:t>
            </w:r>
          </w:p>
        </w:tc>
        <w:tc>
          <w:tcPr>
            <w:tcW w:w="0" w:type="auto"/>
          </w:tcPr>
          <w:p w:rsidR="0022457E" w:rsidRDefault="00D720E7">
            <w:pPr>
              <w:pStyle w:val="TableBodyText"/>
            </w:pPr>
            <w:r>
              <w:t>dcmachine.contoso.com</w:t>
            </w:r>
          </w:p>
        </w:tc>
      </w:tr>
      <w:tr w:rsidR="0022457E" w:rsidTr="0022457E">
        <w:tc>
          <w:tcPr>
            <w:tcW w:w="0" w:type="auto"/>
          </w:tcPr>
          <w:p w:rsidR="0022457E" w:rsidRDefault="00D720E7">
            <w:pPr>
              <w:pStyle w:val="TableBodyText"/>
            </w:pPr>
            <w:r>
              <w:t>rmd</w:t>
            </w:r>
          </w:p>
        </w:tc>
        <w:tc>
          <w:tcPr>
            <w:tcW w:w="0" w:type="auto"/>
          </w:tcPr>
          <w:p w:rsidR="0022457E" w:rsidRDefault="00D720E7">
            <w:pPr>
              <w:pStyle w:val="TableBodyText"/>
            </w:pPr>
            <w:r>
              <w:t>FQDN</w:t>
            </w:r>
          </w:p>
        </w:tc>
        <w:tc>
          <w:tcPr>
            <w:tcW w:w="0" w:type="auto"/>
          </w:tcPr>
          <w:p w:rsidR="0022457E" w:rsidRDefault="00D720E7">
            <w:pPr>
              <w:pStyle w:val="TableBodyText"/>
            </w:pPr>
            <w:r>
              <w:t>The requesting machine FQDN.</w:t>
            </w:r>
          </w:p>
        </w:tc>
        <w:tc>
          <w:tcPr>
            <w:tcW w:w="0" w:type="auto"/>
          </w:tcPr>
          <w:p w:rsidR="0022457E" w:rsidRDefault="00D720E7">
            <w:pPr>
              <w:pStyle w:val="TableBodyText"/>
            </w:pPr>
            <w:r>
              <w:t>mymachine.contoso.com</w:t>
            </w:r>
          </w:p>
        </w:tc>
      </w:tr>
      <w:tr w:rsidR="0022457E" w:rsidTr="0022457E">
        <w:tc>
          <w:tcPr>
            <w:tcW w:w="0" w:type="auto"/>
          </w:tcPr>
          <w:p w:rsidR="0022457E" w:rsidRDefault="00D720E7">
            <w:pPr>
              <w:pStyle w:val="TableBodyText"/>
            </w:pPr>
            <w:r>
              <w:t>CertificateTemplate</w:t>
            </w:r>
          </w:p>
        </w:tc>
        <w:tc>
          <w:tcPr>
            <w:tcW w:w="0" w:type="auto"/>
          </w:tcPr>
          <w:p w:rsidR="0022457E" w:rsidRDefault="00D720E7">
            <w:pPr>
              <w:pStyle w:val="TableBodyText"/>
            </w:pPr>
            <w:r>
              <w:t>The cn attribute on the Active Directory object that contains the certificate template</w:t>
            </w:r>
          </w:p>
        </w:tc>
        <w:tc>
          <w:tcPr>
            <w:tcW w:w="0" w:type="auto"/>
          </w:tcPr>
          <w:p w:rsidR="0022457E" w:rsidRDefault="00D720E7">
            <w:pPr>
              <w:pStyle w:val="TableBodyText"/>
            </w:pPr>
            <w:r>
              <w:t xml:space="preserve">This value MUST define the </w:t>
            </w:r>
            <w:hyperlink w:anchor="gt_9c47ca85-9343-4e01-96d4-53d96d3df60e">
              <w:r>
                <w:rPr>
                  <w:rStyle w:val="HyperlinkGreen"/>
                  <w:b/>
                </w:rPr>
                <w:t>certificate template</w:t>
              </w:r>
            </w:hyperlink>
            <w:r>
              <w:t xml:space="preserve"> that was used by</w:t>
            </w:r>
            <w:r>
              <w:t xml:space="preserve"> the client to construct the certificate request.</w:t>
            </w:r>
          </w:p>
        </w:tc>
        <w:tc>
          <w:tcPr>
            <w:tcW w:w="0" w:type="auto"/>
          </w:tcPr>
          <w:p w:rsidR="0022457E" w:rsidRDefault="00D720E7">
            <w:pPr>
              <w:pStyle w:val="TableBodyText"/>
            </w:pPr>
            <w:r>
              <w:t>ContosoAdministrator</w:t>
            </w:r>
          </w:p>
        </w:tc>
      </w:tr>
      <w:tr w:rsidR="0022457E" w:rsidTr="0022457E">
        <w:tc>
          <w:tcPr>
            <w:tcW w:w="0" w:type="auto"/>
          </w:tcPr>
          <w:p w:rsidR="0022457E" w:rsidRDefault="00D720E7">
            <w:pPr>
              <w:pStyle w:val="TableBodyText"/>
            </w:pPr>
            <w:r>
              <w:t>SAN</w:t>
            </w:r>
          </w:p>
        </w:tc>
        <w:tc>
          <w:tcPr>
            <w:tcW w:w="0" w:type="auto"/>
          </w:tcPr>
          <w:p w:rsidR="0022457E" w:rsidRDefault="00D720E7">
            <w:pPr>
              <w:pStyle w:val="TableBodyText"/>
            </w:pPr>
            <w:r>
              <w:t>Name-value collection</w:t>
            </w:r>
          </w:p>
        </w:tc>
        <w:tc>
          <w:tcPr>
            <w:tcW w:w="0" w:type="auto"/>
          </w:tcPr>
          <w:p w:rsidR="0022457E" w:rsidRDefault="00D720E7">
            <w:pPr>
              <w:pStyle w:val="TableBodyText"/>
            </w:pPr>
            <w:r>
              <w:t>This value MUST contain a collection of one or more name-value pairs for the SubjectAltName extension. The format for the internal collection MUST be: "name1=</w:t>
            </w:r>
            <w:r>
              <w:t>value1&amp;name2=value".</w:t>
            </w:r>
          </w:p>
          <w:p w:rsidR="0022457E" w:rsidRDefault="00D720E7">
            <w:pPr>
              <w:pStyle w:val="TableBodyText"/>
            </w:pPr>
            <w:r>
              <w:t xml:space="preserve">The supported names for this internal name-value collection are: </w:t>
            </w:r>
          </w:p>
          <w:p w:rsidR="0022457E" w:rsidRDefault="00D720E7">
            <w:pPr>
              <w:pStyle w:val="TableBodyText"/>
            </w:pPr>
            <w:r>
              <w:t>Guid</w:t>
            </w:r>
          </w:p>
          <w:p w:rsidR="0022457E" w:rsidRDefault="00D720E7">
            <w:pPr>
              <w:pStyle w:val="TableBodyText"/>
            </w:pPr>
            <w:r>
              <w:t>Email</w:t>
            </w:r>
          </w:p>
          <w:p w:rsidR="0022457E" w:rsidRDefault="00D720E7">
            <w:pPr>
              <w:pStyle w:val="TableBodyText"/>
            </w:pPr>
            <w:r>
              <w:t>FQDN</w:t>
            </w:r>
          </w:p>
          <w:p w:rsidR="0022457E" w:rsidRDefault="00D720E7">
            <w:pPr>
              <w:pStyle w:val="TableBodyText"/>
            </w:pPr>
            <w:r>
              <w:t>Dn</w:t>
            </w:r>
          </w:p>
          <w:p w:rsidR="0022457E" w:rsidRDefault="00D720E7">
            <w:pPr>
              <w:pStyle w:val="TableBodyText"/>
            </w:pPr>
            <w:r>
              <w:t>url</w:t>
            </w:r>
          </w:p>
          <w:p w:rsidR="0022457E" w:rsidRDefault="00D720E7">
            <w:pPr>
              <w:pStyle w:val="TableBodyText"/>
            </w:pPr>
            <w:r>
              <w:t>ipaddress</w:t>
            </w:r>
          </w:p>
          <w:p w:rsidR="0022457E" w:rsidRDefault="00D720E7">
            <w:pPr>
              <w:pStyle w:val="TableBodyText"/>
            </w:pPr>
            <w:r>
              <w:t>oid</w:t>
            </w:r>
          </w:p>
          <w:p w:rsidR="0022457E" w:rsidRDefault="00D720E7">
            <w:pPr>
              <w:pStyle w:val="TableBodyText"/>
            </w:pPr>
            <w:r>
              <w:t>upn</w:t>
            </w:r>
          </w:p>
          <w:p w:rsidR="0022457E" w:rsidRDefault="00D720E7">
            <w:pPr>
              <w:pStyle w:val="TableBodyText"/>
            </w:pPr>
            <w:r>
              <w:t>spn</w:t>
            </w:r>
          </w:p>
          <w:p w:rsidR="0022457E" w:rsidRDefault="00D720E7">
            <w:pPr>
              <w:pStyle w:val="TableBodyText"/>
            </w:pPr>
            <w:r>
              <w:t>For all these names, the value MAY be any string.</w:t>
            </w:r>
          </w:p>
          <w:p w:rsidR="0022457E" w:rsidRDefault="00D720E7">
            <w:pPr>
              <w:pStyle w:val="TableBodyText"/>
            </w:pPr>
            <w:r>
              <w:t xml:space="preserve">In addition to these names, the name MAY be any OID. If it is an OID, the </w:t>
            </w:r>
            <w:r>
              <w:t>value MUST be encoded as defined in the following table.</w:t>
            </w:r>
          </w:p>
        </w:tc>
        <w:tc>
          <w:tcPr>
            <w:tcW w:w="0" w:type="auto"/>
          </w:tcPr>
          <w:p w:rsidR="0022457E" w:rsidRDefault="00D720E7">
            <w:pPr>
              <w:pStyle w:val="TableBodyText"/>
            </w:pPr>
            <w:r>
              <w:t>1.2.3.4=user679</w:t>
            </w:r>
          </w:p>
          <w:p w:rsidR="0022457E" w:rsidRDefault="00D720E7">
            <w:pPr>
              <w:pStyle w:val="TableBodyText"/>
            </w:pPr>
            <w:r>
              <w:t>&amp;guid=exampleguid</w:t>
            </w:r>
          </w:p>
          <w:p w:rsidR="0022457E" w:rsidRDefault="00D720E7">
            <w:pPr>
              <w:pStyle w:val="TableBodyText"/>
            </w:pPr>
            <w:r>
              <w:t>&amp;oid=4.3.2.1</w:t>
            </w:r>
          </w:p>
          <w:p w:rsidR="0022457E" w:rsidRDefault="00D720E7">
            <w:pPr>
              <w:pStyle w:val="TableBodyText"/>
            </w:pPr>
            <w:r>
              <w:t>&amp;email=user679@contoso.com</w:t>
            </w:r>
          </w:p>
        </w:tc>
      </w:tr>
      <w:tr w:rsidR="0022457E" w:rsidTr="0022457E">
        <w:tc>
          <w:tcPr>
            <w:tcW w:w="0" w:type="auto"/>
          </w:tcPr>
          <w:p w:rsidR="0022457E" w:rsidRDefault="00D720E7">
            <w:pPr>
              <w:pStyle w:val="TableBodyText"/>
            </w:pPr>
            <w:r>
              <w:lastRenderedPageBreak/>
              <w:t>challenge</w:t>
            </w:r>
          </w:p>
        </w:tc>
        <w:tc>
          <w:tcPr>
            <w:tcW w:w="0" w:type="auto"/>
          </w:tcPr>
          <w:p w:rsidR="0022457E" w:rsidRDefault="00D720E7">
            <w:pPr>
              <w:pStyle w:val="TableBodyText"/>
            </w:pPr>
            <w:r>
              <w:t>Password</w:t>
            </w:r>
          </w:p>
        </w:tc>
        <w:tc>
          <w:tcPr>
            <w:tcW w:w="0" w:type="auto"/>
          </w:tcPr>
          <w:p w:rsidR="0022457E" w:rsidRDefault="00D720E7">
            <w:pPr>
              <w:pStyle w:val="TableBodyText"/>
            </w:pPr>
            <w:r>
              <w:t>This attribute MUST be passed only with a Netscape KEYGEN request format. The value of the attribute MUST</w:t>
            </w:r>
            <w:r>
              <w:t xml:space="preserve"> be the challenge (password) string associated with the request. For specifications, see section </w:t>
            </w:r>
            <w:hyperlink w:anchor="Section_72522b28d2f2470cac14fcfdbe649a1a" w:history="1">
              <w:r>
                <w:rPr>
                  <w:rStyle w:val="Hyperlink"/>
                </w:rPr>
                <w:t>3.1.1.4.3.1.4</w:t>
              </w:r>
            </w:hyperlink>
            <w:r>
              <w:t>.</w:t>
            </w:r>
          </w:p>
        </w:tc>
        <w:tc>
          <w:tcPr>
            <w:tcW w:w="0" w:type="auto"/>
          </w:tcPr>
          <w:p w:rsidR="0022457E" w:rsidRDefault="00D720E7">
            <w:pPr>
              <w:pStyle w:val="TableBodyText"/>
            </w:pPr>
            <w:r>
              <w:t>mypassword</w:t>
            </w:r>
          </w:p>
        </w:tc>
      </w:tr>
      <w:tr w:rsidR="0022457E" w:rsidTr="0022457E">
        <w:tc>
          <w:tcPr>
            <w:tcW w:w="0" w:type="auto"/>
          </w:tcPr>
          <w:p w:rsidR="0022457E" w:rsidRDefault="00D720E7">
            <w:pPr>
              <w:pStyle w:val="TableBodyText"/>
            </w:pPr>
            <w:r>
              <w:t>requestername</w:t>
            </w:r>
          </w:p>
        </w:tc>
        <w:tc>
          <w:tcPr>
            <w:tcW w:w="0" w:type="auto"/>
          </w:tcPr>
          <w:p w:rsidR="0022457E" w:rsidRDefault="00D720E7">
            <w:pPr>
              <w:pStyle w:val="TableBodyText"/>
            </w:pPr>
            <w:hyperlink w:anchor="gt_b0276eb2-4e65-4cf1-a718-e0920a614aca">
              <w:r>
                <w:rPr>
                  <w:rStyle w:val="HyperlinkGreen"/>
                  <w:b/>
                </w:rPr>
                <w:t>Domain</w:t>
              </w:r>
            </w:hyperlink>
            <w:r>
              <w:t>\account</w:t>
            </w:r>
          </w:p>
        </w:tc>
        <w:tc>
          <w:tcPr>
            <w:tcW w:w="0" w:type="auto"/>
          </w:tcPr>
          <w:p w:rsidR="0022457E" w:rsidRDefault="00D720E7">
            <w:pPr>
              <w:pStyle w:val="TableBodyText"/>
            </w:pPr>
            <w:r>
              <w:t xml:space="preserve">The identity of the user whose information MUST be used to construct the subject information of an issued certificate. It is used along with a </w:t>
            </w:r>
            <w:hyperlink w:anchor="gt_08a80e0e-6715-4d38-82a7-05afa3c4e544">
              <w:r>
                <w:rPr>
                  <w:rStyle w:val="HyperlinkGreen"/>
                  <w:b/>
                </w:rPr>
                <w:t>ROBO</w:t>
              </w:r>
            </w:hyperlink>
            <w:r>
              <w:t xml:space="preserve"> for a different subject.</w:t>
            </w:r>
          </w:p>
          <w:p w:rsidR="0022457E" w:rsidRDefault="00D720E7">
            <w:pPr>
              <w:pStyle w:val="TableBodyText"/>
            </w:pPr>
            <w:r>
              <w:t>No</w:t>
            </w:r>
            <w:r>
              <w:t xml:space="preserve">te: Unlike the other attributes in this table, this attribute can be passed only within a request format and cannot be passed using the </w:t>
            </w:r>
            <w:r>
              <w:rPr>
                <w:i/>
              </w:rPr>
              <w:t>pwszAttributes</w:t>
            </w:r>
            <w:r>
              <w:t xml:space="preserve"> parameter.</w:t>
            </w:r>
          </w:p>
        </w:tc>
        <w:tc>
          <w:tcPr>
            <w:tcW w:w="0" w:type="auto"/>
          </w:tcPr>
          <w:p w:rsidR="0022457E" w:rsidRDefault="00D720E7">
            <w:pPr>
              <w:pStyle w:val="TableBodyText"/>
            </w:pPr>
            <w:r>
              <w:t>Contoso\tester</w:t>
            </w:r>
          </w:p>
        </w:tc>
      </w:tr>
      <w:tr w:rsidR="0022457E" w:rsidTr="0022457E">
        <w:tc>
          <w:tcPr>
            <w:tcW w:w="0" w:type="auto"/>
          </w:tcPr>
          <w:p w:rsidR="0022457E" w:rsidRDefault="00D720E7">
            <w:pPr>
              <w:pStyle w:val="TableBodyText"/>
            </w:pPr>
            <w:r>
              <w:t xml:space="preserve">Other (see section </w:t>
            </w:r>
            <w:hyperlink w:anchor="Section_69663575449648dab1c80a1362f31f2b" w:history="1">
              <w:r>
                <w:rPr>
                  <w:rStyle w:val="Hyperlink"/>
                </w:rPr>
                <w:t>2.2.2.6.4.2</w:t>
              </w:r>
            </w:hyperlink>
            <w:r>
              <w:t xml:space="preserve"> for possible values)</w:t>
            </w:r>
          </w:p>
        </w:tc>
        <w:tc>
          <w:tcPr>
            <w:tcW w:w="0" w:type="auto"/>
          </w:tcPr>
          <w:p w:rsidR="0022457E" w:rsidRDefault="00D720E7">
            <w:pPr>
              <w:pStyle w:val="TableBodyText"/>
            </w:pPr>
            <w:r>
              <w:t>See section 2.2.2.6.4.2 for possible values</w:t>
            </w:r>
          </w:p>
        </w:tc>
        <w:tc>
          <w:tcPr>
            <w:tcW w:w="0" w:type="auto"/>
          </w:tcPr>
          <w:p w:rsidR="0022457E" w:rsidRDefault="00D720E7">
            <w:pPr>
              <w:pStyle w:val="TableBodyText"/>
            </w:pPr>
            <w:r>
              <w:t xml:space="preserve">A valid </w:t>
            </w:r>
            <w:hyperlink w:anchor="gt_22198321-b40b-4c24-b8a2-29e44d9d92b9">
              <w:r>
                <w:rPr>
                  <w:rStyle w:val="HyperlinkGreen"/>
                  <w:b/>
                </w:rPr>
                <w:t>RDN</w:t>
              </w:r>
            </w:hyperlink>
            <w:r>
              <w:t xml:space="preserve"> string SHOULD be used to pass subject names for a certificate request generated by using the KEYGEN format on a Netscape browser.</w:t>
            </w:r>
          </w:p>
        </w:tc>
        <w:tc>
          <w:tcPr>
            <w:tcW w:w="0" w:type="auto"/>
          </w:tcPr>
          <w:p w:rsidR="0022457E" w:rsidRDefault="00D720E7">
            <w:pPr>
              <w:pStyle w:val="TableBodyText"/>
            </w:pPr>
            <w:r>
              <w:t>US</w:t>
            </w:r>
          </w:p>
        </w:tc>
      </w:tr>
      <w:tr w:rsidR="0022457E" w:rsidTr="0022457E">
        <w:tc>
          <w:tcPr>
            <w:tcW w:w="0" w:type="auto"/>
          </w:tcPr>
          <w:p w:rsidR="0022457E" w:rsidRDefault="00D720E7">
            <w:pPr>
              <w:pStyle w:val="TableBodyText"/>
            </w:pPr>
            <w:r>
              <w:t xml:space="preserve"> certfile</w:t>
            </w:r>
          </w:p>
        </w:tc>
        <w:tc>
          <w:tcPr>
            <w:tcW w:w="0" w:type="auto"/>
          </w:tcPr>
          <w:p w:rsidR="0022457E" w:rsidRDefault="00D720E7">
            <w:pPr>
              <w:pStyle w:val="TableBodyText"/>
            </w:pPr>
            <w:r>
              <w:t xml:space="preserve"> </w:t>
            </w:r>
            <w:hyperlink w:anchor="gt_c9507dca-291d-4fd6-9cba-a9ee7da8c908">
              <w:r>
                <w:rPr>
                  <w:rStyle w:val="HyperlinkGreen"/>
                  <w:b/>
                </w:rPr>
                <w:t>UNC</w:t>
              </w:r>
            </w:hyperlink>
            <w:r>
              <w:t xml:space="preserve"> path</w:t>
            </w:r>
          </w:p>
        </w:tc>
        <w:tc>
          <w:tcPr>
            <w:tcW w:w="0" w:type="auto"/>
          </w:tcPr>
          <w:p w:rsidR="0022457E" w:rsidRDefault="00D720E7">
            <w:pPr>
              <w:pStyle w:val="TableBodyText"/>
            </w:pPr>
            <w:r>
              <w:t>The client requests that the server publish the issued certificate to the Universal Naming Convention (UNC) path that is specified in the value for this attribute.</w:t>
            </w:r>
            <w:bookmarkStart w:id="249" w:name="Appendix_A_Target_15"/>
            <w:r>
              <w:rPr>
                <w:rStyle w:val="Hyperlink"/>
              </w:rPr>
              <w:fldChar w:fldCharType="begin"/>
            </w:r>
            <w:r>
              <w:rPr>
                <w:rStyle w:val="Hyperlink"/>
                <w:szCs w:val="24"/>
              </w:rPr>
              <w:instrText xml:space="preserve"> HYPERLINK \l "Appendix_A_15" \o "Product behavior note 15" \h </w:instrText>
            </w:r>
            <w:r>
              <w:rPr>
                <w:rStyle w:val="Hyperlink"/>
              </w:rPr>
            </w:r>
            <w:r>
              <w:rPr>
                <w:rStyle w:val="Hyperlink"/>
                <w:szCs w:val="24"/>
              </w:rPr>
              <w:fldChar w:fldCharType="separate"/>
            </w:r>
            <w:r>
              <w:rPr>
                <w:rStyle w:val="Hyperlink"/>
              </w:rPr>
              <w:t>&lt;15&gt;</w:t>
            </w:r>
            <w:r>
              <w:rPr>
                <w:rStyle w:val="Hyperlink"/>
              </w:rPr>
              <w:fldChar w:fldCharType="end"/>
            </w:r>
            <w:bookmarkEnd w:id="249"/>
          </w:p>
        </w:tc>
        <w:tc>
          <w:tcPr>
            <w:tcW w:w="0" w:type="auto"/>
          </w:tcPr>
          <w:p w:rsidR="0022457E" w:rsidRDefault="00D720E7">
            <w:pPr>
              <w:pStyle w:val="TableBodyText"/>
            </w:pPr>
            <w:r>
              <w:t>c:\mycert.cer</w:t>
            </w:r>
          </w:p>
        </w:tc>
      </w:tr>
      <w:tr w:rsidR="0022457E" w:rsidTr="0022457E">
        <w:tc>
          <w:tcPr>
            <w:tcW w:w="0" w:type="auto"/>
          </w:tcPr>
          <w:p w:rsidR="0022457E" w:rsidRDefault="00D720E7">
            <w:pPr>
              <w:pStyle w:val="TableBodyText"/>
            </w:pPr>
            <w:r>
              <w:t>Request</w:t>
            </w:r>
            <w:r>
              <w:t>Id</w:t>
            </w:r>
          </w:p>
        </w:tc>
        <w:tc>
          <w:tcPr>
            <w:tcW w:w="0" w:type="auto"/>
          </w:tcPr>
          <w:p w:rsidR="0022457E" w:rsidRDefault="00D720E7">
            <w:pPr>
              <w:pStyle w:val="TableBodyText"/>
            </w:pPr>
            <w:r>
              <w:t>ULONG</w:t>
            </w:r>
          </w:p>
        </w:tc>
        <w:tc>
          <w:tcPr>
            <w:tcW w:w="0" w:type="auto"/>
          </w:tcPr>
          <w:p w:rsidR="0022457E" w:rsidRDefault="00D720E7">
            <w:pPr>
              <w:pStyle w:val="TableBodyText"/>
            </w:pPr>
            <w:r>
              <w:t xml:space="preserve">The request ID of the request that is pending the </w:t>
            </w:r>
            <w:hyperlink w:anchor="gt_bc38c2e6-0740-4556-a595-a8902f14c867">
              <w:r>
                <w:rPr>
                  <w:rStyle w:val="HyperlinkGreen"/>
                  <w:b/>
                </w:rPr>
                <w:t>attestation</w:t>
              </w:r>
            </w:hyperlink>
            <w:r>
              <w:t xml:space="preserve"> Challenge Response.</w:t>
            </w:r>
            <w:bookmarkStart w:id="250" w:name="Appendix_A_Target_16"/>
            <w:r>
              <w:rPr>
                <w:rStyle w:val="Hyperlink"/>
              </w:rPr>
              <w:fldChar w:fldCharType="begin"/>
            </w:r>
            <w:r>
              <w:rPr>
                <w:rStyle w:val="Hyperlink"/>
                <w:szCs w:val="24"/>
              </w:rPr>
              <w:instrText xml:space="preserve"> HYPERLINK \l "Appendix_A_16" \o "Product behavior note 16" \h </w:instrText>
            </w:r>
            <w:r>
              <w:rPr>
                <w:rStyle w:val="Hyperlink"/>
              </w:rPr>
            </w:r>
            <w:r>
              <w:rPr>
                <w:rStyle w:val="Hyperlink"/>
                <w:szCs w:val="24"/>
              </w:rPr>
              <w:fldChar w:fldCharType="separate"/>
            </w:r>
            <w:r>
              <w:rPr>
                <w:rStyle w:val="Hyperlink"/>
              </w:rPr>
              <w:t>&lt;16&gt;</w:t>
            </w:r>
            <w:r>
              <w:rPr>
                <w:rStyle w:val="Hyperlink"/>
              </w:rPr>
              <w:fldChar w:fldCharType="end"/>
            </w:r>
            <w:bookmarkEnd w:id="250"/>
          </w:p>
        </w:tc>
        <w:tc>
          <w:tcPr>
            <w:tcW w:w="0" w:type="auto"/>
          </w:tcPr>
          <w:p w:rsidR="0022457E" w:rsidRDefault="00D720E7">
            <w:pPr>
              <w:pStyle w:val="TableBodyText"/>
            </w:pPr>
            <w:r>
              <w:t>1, 158, etc.</w:t>
            </w:r>
          </w:p>
        </w:tc>
      </w:tr>
      <w:tr w:rsidR="0022457E" w:rsidTr="0022457E">
        <w:tc>
          <w:tcPr>
            <w:tcW w:w="0" w:type="auto"/>
          </w:tcPr>
          <w:p w:rsidR="0022457E" w:rsidRDefault="00D720E7">
            <w:pPr>
              <w:pStyle w:val="TableBodyText"/>
            </w:pPr>
            <w:r>
              <w:t>CRLPartitionIndex</w:t>
            </w:r>
            <w:bookmarkStart w:id="251" w:name="Appendix_A_Target_17"/>
            <w:r>
              <w:rPr>
                <w:rStyle w:val="Hyperlink"/>
              </w:rPr>
              <w:fldChar w:fldCharType="begin"/>
            </w:r>
            <w:r>
              <w:rPr>
                <w:rStyle w:val="Hyperlink"/>
                <w:szCs w:val="24"/>
              </w:rPr>
              <w:instrText xml:space="preserve"> HYPERLINK \l "Appendix_A_17" \o "Product behavior note 17" \h </w:instrText>
            </w:r>
            <w:r>
              <w:rPr>
                <w:rStyle w:val="Hyperlink"/>
              </w:rPr>
            </w:r>
            <w:r>
              <w:rPr>
                <w:rStyle w:val="Hyperlink"/>
                <w:szCs w:val="24"/>
              </w:rPr>
              <w:fldChar w:fldCharType="separate"/>
            </w:r>
            <w:r>
              <w:rPr>
                <w:rStyle w:val="Hyperlink"/>
              </w:rPr>
              <w:t>&lt;17&gt;</w:t>
            </w:r>
            <w:r>
              <w:rPr>
                <w:rStyle w:val="Hyperlink"/>
              </w:rPr>
              <w:fldChar w:fldCharType="end"/>
            </w:r>
            <w:bookmarkEnd w:id="251"/>
          </w:p>
        </w:tc>
        <w:tc>
          <w:tcPr>
            <w:tcW w:w="0" w:type="auto"/>
          </w:tcPr>
          <w:p w:rsidR="0022457E" w:rsidRDefault="00D720E7">
            <w:pPr>
              <w:pStyle w:val="TableBodyText"/>
            </w:pPr>
            <w:r>
              <w:t>ULONG</w:t>
            </w:r>
          </w:p>
        </w:tc>
        <w:tc>
          <w:tcPr>
            <w:tcW w:w="0" w:type="auto"/>
          </w:tcPr>
          <w:p w:rsidR="0022457E" w:rsidRDefault="00D720E7">
            <w:pPr>
              <w:pStyle w:val="TableBodyText"/>
            </w:pPr>
            <w:r>
              <w:t>The index of the CRL partition to which the certificate should be assigned to for the purpose of revocation. This value MUST be less than or equal to the value of Config_CA_CRL_Max_</w:t>
            </w:r>
            <w:r>
              <w:t>Partitions datum.</w:t>
            </w:r>
          </w:p>
        </w:tc>
        <w:tc>
          <w:tcPr>
            <w:tcW w:w="0" w:type="auto"/>
          </w:tcPr>
          <w:p w:rsidR="0022457E" w:rsidRDefault="00D720E7">
            <w:pPr>
              <w:pStyle w:val="TableBodyText"/>
            </w:pPr>
            <w:r>
              <w:t>0, 1, 2, etc.</w:t>
            </w:r>
          </w:p>
        </w:tc>
      </w:tr>
    </w:tbl>
    <w:p w:rsidR="0022457E" w:rsidRDefault="00D720E7">
      <w:r>
        <w:t xml:space="preserve">When the SAN value in the preceding table, which is a list of name-value pairs, includes an </w:t>
      </w:r>
      <w:hyperlink w:anchor="gt_aaaf2f1a-0b0a-487e-a0f0-c3510a6091b2">
        <w:r>
          <w:rPr>
            <w:rStyle w:val="HyperlinkGreen"/>
            <w:b/>
          </w:rPr>
          <w:t>OID</w:t>
        </w:r>
      </w:hyperlink>
      <w:r>
        <w:t xml:space="preserve"> as the name, the value of that OID MUST be encoded in one of the </w:t>
      </w:r>
      <w:r>
        <w:t>formats in the following table. In the following encoding, the format tag (for example, "{asn}") is a literal string.</w:t>
      </w:r>
    </w:p>
    <w:p w:rsidR="0022457E" w:rsidRDefault="00D720E7">
      <w:r>
        <w:t>Possible SAN values.</w:t>
      </w:r>
    </w:p>
    <w:tbl>
      <w:tblPr>
        <w:tblStyle w:val="Table-ShadedHeader"/>
        <w:tblW w:w="0" w:type="auto"/>
        <w:tblLook w:val="04A0" w:firstRow="1" w:lastRow="0" w:firstColumn="1" w:lastColumn="0" w:noHBand="0" w:noVBand="1"/>
      </w:tblPr>
      <w:tblGrid>
        <w:gridCol w:w="2840"/>
        <w:gridCol w:w="3964"/>
        <w:gridCol w:w="2671"/>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 xml:space="preserve"> Format </w:t>
            </w:r>
          </w:p>
        </w:tc>
        <w:tc>
          <w:tcPr>
            <w:tcW w:w="0" w:type="auto"/>
          </w:tcPr>
          <w:p w:rsidR="0022457E" w:rsidRDefault="00D720E7">
            <w:pPr>
              <w:pStyle w:val="TableHeaderText"/>
            </w:pPr>
            <w:r>
              <w:t xml:space="preserve"> Meaning </w:t>
            </w:r>
          </w:p>
        </w:tc>
        <w:tc>
          <w:tcPr>
            <w:tcW w:w="0" w:type="auto"/>
          </w:tcPr>
          <w:p w:rsidR="0022457E" w:rsidRDefault="00D720E7">
            <w:pPr>
              <w:pStyle w:val="TableHeaderText"/>
            </w:pPr>
            <w:r>
              <w:t xml:space="preserve"> Example¹ </w:t>
            </w:r>
          </w:p>
        </w:tc>
      </w:tr>
      <w:tr w:rsidR="0022457E" w:rsidTr="0022457E">
        <w:tc>
          <w:tcPr>
            <w:tcW w:w="0" w:type="auto"/>
          </w:tcPr>
          <w:p w:rsidR="0022457E" w:rsidRDefault="00D720E7">
            <w:pPr>
              <w:pStyle w:val="TableBodyText"/>
            </w:pPr>
            <w:r>
              <w:t>{asn}Base64String</w:t>
            </w:r>
          </w:p>
        </w:tc>
        <w:tc>
          <w:tcPr>
            <w:tcW w:w="0" w:type="auto"/>
          </w:tcPr>
          <w:p w:rsidR="0022457E" w:rsidRDefault="00D720E7">
            <w:pPr>
              <w:pStyle w:val="TableBodyText"/>
            </w:pPr>
            <w:r>
              <w:t xml:space="preserve">The value is any valid base64 text string. The base64 text string is decoded into binary data, which is then used as the OtherName value. The decoded binary data is expected to already be a valid ASN.1 encoded </w:t>
            </w:r>
            <w:hyperlink w:anchor="gt_ad861812-8cb0-497a-80bb-13c95aa4e425">
              <w:r>
                <w:rPr>
                  <w:rStyle w:val="HyperlinkGreen"/>
                  <w:b/>
                </w:rPr>
                <w:t>BLOB</w:t>
              </w:r>
            </w:hyperlink>
            <w:r>
              <w:t>.</w:t>
            </w:r>
          </w:p>
        </w:tc>
        <w:tc>
          <w:tcPr>
            <w:tcW w:w="0" w:type="auto"/>
          </w:tcPr>
          <w:p w:rsidR="0022457E" w:rsidRDefault="00D720E7">
            <w:pPr>
              <w:pStyle w:val="TableBodyText"/>
            </w:pPr>
            <w:r>
              <w:t>{asn}DApzdHJpbmcxMjM0</w:t>
            </w:r>
          </w:p>
        </w:tc>
      </w:tr>
      <w:tr w:rsidR="0022457E" w:rsidTr="0022457E">
        <w:tc>
          <w:tcPr>
            <w:tcW w:w="0" w:type="auto"/>
          </w:tcPr>
          <w:p w:rsidR="0022457E" w:rsidRDefault="00D720E7">
            <w:pPr>
              <w:pStyle w:val="TableBodyText"/>
            </w:pPr>
            <w:r>
              <w:t>{utf8}UTF8String</w:t>
            </w:r>
          </w:p>
        </w:tc>
        <w:tc>
          <w:tcPr>
            <w:tcW w:w="0" w:type="auto"/>
          </w:tcPr>
          <w:p w:rsidR="0022457E" w:rsidRDefault="00D720E7">
            <w:pPr>
              <w:pStyle w:val="TableBodyText"/>
            </w:pPr>
            <w:r>
              <w:t xml:space="preserve">The value is a text string. The string is ASN.1 </w:t>
            </w:r>
            <w:r>
              <w:lastRenderedPageBreak/>
              <w:t xml:space="preserve">encoded into a </w:t>
            </w:r>
            <w:hyperlink w:anchor="gt_409411c4-b4ed-4ab6-b0ee-6d7815f85a35">
              <w:r>
                <w:rPr>
                  <w:rStyle w:val="HyperlinkGreen"/>
                  <w:b/>
                </w:rPr>
                <w:t>UTF-8</w:t>
              </w:r>
            </w:hyperlink>
            <w:r>
              <w:t xml:space="preserve"> string and used as the OtherName value. </w:t>
            </w:r>
          </w:p>
        </w:tc>
        <w:tc>
          <w:tcPr>
            <w:tcW w:w="0" w:type="auto"/>
          </w:tcPr>
          <w:p w:rsidR="0022457E" w:rsidRDefault="00D720E7">
            <w:pPr>
              <w:pStyle w:val="TableBodyText"/>
            </w:pPr>
            <w:r>
              <w:lastRenderedPageBreak/>
              <w:t>{utf8}string1234</w:t>
            </w:r>
          </w:p>
        </w:tc>
      </w:tr>
      <w:tr w:rsidR="0022457E" w:rsidTr="0022457E">
        <w:tc>
          <w:tcPr>
            <w:tcW w:w="0" w:type="auto"/>
          </w:tcPr>
          <w:p w:rsidR="0022457E" w:rsidRDefault="00D720E7">
            <w:pPr>
              <w:pStyle w:val="TableBodyText"/>
            </w:pPr>
            <w:r>
              <w:t>{octet}Base64String</w:t>
            </w:r>
          </w:p>
        </w:tc>
        <w:tc>
          <w:tcPr>
            <w:tcW w:w="0" w:type="auto"/>
          </w:tcPr>
          <w:p w:rsidR="0022457E" w:rsidRDefault="00D720E7">
            <w:pPr>
              <w:pStyle w:val="TableBodyText"/>
            </w:pPr>
            <w:r>
              <w:t>The value is any valid base64 text string. The base64 text string is decoded into binary. The binary is ASN.1 encoded into an octet string and is used as the OtherName value.</w:t>
            </w:r>
          </w:p>
        </w:tc>
        <w:tc>
          <w:tcPr>
            <w:tcW w:w="0" w:type="auto"/>
          </w:tcPr>
          <w:p w:rsidR="0022457E" w:rsidRDefault="00D720E7">
            <w:pPr>
              <w:pStyle w:val="TableBodyText"/>
            </w:pPr>
            <w:r>
              <w:t>{octet}c3RyaW5nMTIzNA==</w:t>
            </w:r>
          </w:p>
        </w:tc>
      </w:tr>
      <w:tr w:rsidR="0022457E" w:rsidTr="0022457E">
        <w:tc>
          <w:tcPr>
            <w:tcW w:w="0" w:type="auto"/>
          </w:tcPr>
          <w:p w:rsidR="0022457E" w:rsidRDefault="00D720E7">
            <w:pPr>
              <w:pStyle w:val="TableBodyText"/>
            </w:pPr>
            <w:r>
              <w:t xml:space="preserve">{octet}{hex}HexadecimalString </w:t>
            </w:r>
          </w:p>
        </w:tc>
        <w:tc>
          <w:tcPr>
            <w:tcW w:w="0" w:type="auto"/>
          </w:tcPr>
          <w:p w:rsidR="0022457E" w:rsidRDefault="00D720E7">
            <w:pPr>
              <w:pStyle w:val="TableBodyText"/>
            </w:pPr>
            <w:r>
              <w:t>The v</w:t>
            </w:r>
            <w:r>
              <w:t xml:space="preserve">alue is a hexadecimal text string with an even number of digits. The hexadecimal text string is decoded into binary. The binary is ASN.1 encoded into an octet string and is used as the OtherName value. </w:t>
            </w:r>
          </w:p>
        </w:tc>
        <w:tc>
          <w:tcPr>
            <w:tcW w:w="0" w:type="auto"/>
          </w:tcPr>
          <w:p w:rsidR="0022457E" w:rsidRDefault="00D720E7">
            <w:pPr>
              <w:pStyle w:val="TableBodyText"/>
            </w:pPr>
            <w:r>
              <w:t xml:space="preserve"> {octet}{hex}12 34 56 78 9a bc de f0 </w:t>
            </w:r>
          </w:p>
        </w:tc>
      </w:tr>
      <w:tr w:rsidR="0022457E" w:rsidTr="0022457E">
        <w:tc>
          <w:tcPr>
            <w:tcW w:w="0" w:type="auto"/>
          </w:tcPr>
          <w:p w:rsidR="0022457E" w:rsidRDefault="00D720E7">
            <w:pPr>
              <w:pStyle w:val="TableBodyText"/>
            </w:pPr>
            <w:r>
              <w:t>{hex}Hexadecim</w:t>
            </w:r>
            <w:r>
              <w:t xml:space="preserve">alString </w:t>
            </w:r>
          </w:p>
        </w:tc>
        <w:tc>
          <w:tcPr>
            <w:tcW w:w="0" w:type="auto"/>
          </w:tcPr>
          <w:p w:rsidR="0022457E" w:rsidRDefault="00D720E7">
            <w:pPr>
              <w:pStyle w:val="TableBodyText"/>
            </w:pPr>
            <w:r>
              <w:t xml:space="preserve">The value is a hexadecimal text string with an even number of digits. The hexadecimal text string is decoded into binary and the binary is used as the OtherName value. The decoded binary is expected to already be a valid ASN.1 encoded BLOB. </w:t>
            </w:r>
          </w:p>
        </w:tc>
        <w:tc>
          <w:tcPr>
            <w:tcW w:w="0" w:type="auto"/>
          </w:tcPr>
          <w:p w:rsidR="0022457E" w:rsidRDefault="00D720E7">
            <w:pPr>
              <w:pStyle w:val="TableBodyText"/>
            </w:pPr>
            <w:r>
              <w:t xml:space="preserve"> {hex}02 02 12 34 </w:t>
            </w:r>
          </w:p>
        </w:tc>
      </w:tr>
    </w:tbl>
    <w:p w:rsidR="0022457E" w:rsidRDefault="00D720E7">
      <w:r>
        <w:t>The string in the Example column refers to a value equal to "string1234" in any one of the formats supported.</w:t>
      </w:r>
    </w:p>
    <w:p w:rsidR="0022457E" w:rsidRDefault="00D720E7">
      <w:r>
        <w:t xml:space="preserve">Details about various string encodings are specified in </w:t>
      </w:r>
      <w:hyperlink r:id="rId240">
        <w:r>
          <w:rPr>
            <w:rStyle w:val="Hyperlink"/>
          </w:rPr>
          <w:t>[X690</w:t>
        </w:r>
        <w:r>
          <w:rPr>
            <w:rStyle w:val="Hyperlink"/>
          </w:rPr>
          <w:t>]</w:t>
        </w:r>
      </w:hyperlink>
      <w:r>
        <w:t>.</w:t>
      </w:r>
    </w:p>
    <w:p w:rsidR="0022457E" w:rsidRDefault="00D720E7">
      <w:pPr>
        <w:pStyle w:val="Heading5"/>
      </w:pPr>
      <w:bookmarkStart w:id="252" w:name="section_9e33bdec48db45a69ab266676a586be4"/>
      <w:bookmarkStart w:id="253" w:name="_Toc243612654"/>
      <w:r>
        <w:t>szOID_ISSUED_CERT_HASH</w:t>
      </w:r>
      <w:bookmarkEnd w:id="252"/>
      <w:bookmarkEnd w:id="253"/>
    </w:p>
    <w:p w:rsidR="0022457E" w:rsidRDefault="00D720E7">
      <w:r>
        <w:t xml:space="preserve">OID = 1.3.6.1.4.1.311.21.17. </w:t>
      </w:r>
    </w:p>
    <w:p w:rsidR="0022457E" w:rsidRDefault="00D720E7">
      <w:r>
        <w:t>Internal Name: szOID_ISSUED_CERT_HASH.</w:t>
      </w:r>
    </w:p>
    <w:p w:rsidR="0022457E" w:rsidRDefault="00D720E7">
      <w:r>
        <w:t xml:space="preserve">Description: This value MUST be a SHA1 hash of the </w:t>
      </w:r>
      <w:hyperlink w:anchor="gt_6b2b7852-9031-41d6-874c-6a2f9d189f79">
        <w:r>
          <w:rPr>
            <w:rStyle w:val="HyperlinkGreen"/>
            <w:b/>
          </w:rPr>
          <w:t>end entity</w:t>
        </w:r>
      </w:hyperlink>
      <w:r>
        <w:t xml:space="preserve"> </w:t>
      </w:r>
      <w:hyperlink w:anchor="gt_7a0f4b71-23ba-434f-b781-28053ed64879">
        <w:r>
          <w:rPr>
            <w:rStyle w:val="HyperlinkGreen"/>
            <w:b/>
          </w:rPr>
          <w:t>certificate</w:t>
        </w:r>
      </w:hyperlink>
      <w:r>
        <w:t>.</w:t>
      </w:r>
    </w:p>
    <w:p w:rsidR="0022457E" w:rsidRDefault="00D720E7">
      <w:r>
        <w:t>Format: The SHA1 hash value of a certificate. This value MUST be encoded as an octet string.</w:t>
      </w:r>
    </w:p>
    <w:p w:rsidR="0022457E" w:rsidRDefault="00D720E7">
      <w:pPr>
        <w:pStyle w:val="Heading5"/>
      </w:pPr>
      <w:bookmarkStart w:id="254" w:name="section_cabef7dc6af748e4a1d02c46ede532ca"/>
      <w:bookmarkStart w:id="255" w:name="_Toc243612655"/>
      <w:r>
        <w:t>szOID_ENROLL_ATTESTATION_STATEMENT</w:t>
      </w:r>
      <w:bookmarkEnd w:id="254"/>
      <w:bookmarkEnd w:id="255"/>
    </w:p>
    <w:p w:rsidR="0022457E" w:rsidRDefault="00D720E7">
      <w:r>
        <w:t>OID = 1.3.6.1.4.1.311.21.33</w:t>
      </w:r>
    </w:p>
    <w:p w:rsidR="0022457E" w:rsidRDefault="00D720E7">
      <w:r>
        <w:t>Internal Name: szOID_ENROLL_ATTESTATION_STATEMENT</w:t>
      </w:r>
    </w:p>
    <w:p w:rsidR="0022457E" w:rsidRDefault="00D720E7">
      <w:r>
        <w:t>Description:</w:t>
      </w:r>
      <w:r>
        <w:t xml:space="preserve"> This </w:t>
      </w:r>
      <w:hyperlink w:anchor="gt_108a1419-49a9-4d19-b6ca-7206aa726b3f">
        <w:r>
          <w:rPr>
            <w:rStyle w:val="HyperlinkGreen"/>
            <w:b/>
          </w:rPr>
          <w:t>attribute</w:t>
        </w:r>
      </w:hyperlink>
      <w:r>
        <w:t xml:space="preserve"> is used to send data </w:t>
      </w:r>
      <w:hyperlink w:anchor="gt_ad861812-8cb0-497a-80bb-13c95aa4e425">
        <w:r>
          <w:rPr>
            <w:rStyle w:val="HyperlinkGreen"/>
            <w:b/>
          </w:rPr>
          <w:t>BLOBs</w:t>
        </w:r>
      </w:hyperlink>
      <w:r>
        <w:t xml:space="preserve"> related to </w:t>
      </w:r>
      <w:hyperlink w:anchor="gt_59e1a147-0624-42fb-9177-c32cfdd193cb">
        <w:r>
          <w:rPr>
            <w:rStyle w:val="HyperlinkGreen"/>
            <w:b/>
          </w:rPr>
          <w:t>key attestation</w:t>
        </w:r>
      </w:hyperlink>
      <w:r>
        <w:t>.</w:t>
      </w:r>
    </w:p>
    <w:p w:rsidR="0022457E" w:rsidRDefault="00D720E7">
      <w:r>
        <w:t xml:space="preserve">Format: The value MUST include a </w:t>
      </w:r>
      <w:hyperlink w:anchor="Section_20a297ae20df4badb9d44f7509ce4d6f" w:history="1">
        <w:r>
          <w:rPr>
            <w:rStyle w:val="Hyperlink"/>
          </w:rPr>
          <w:t>KeyAttestationStatement</w:t>
        </w:r>
      </w:hyperlink>
      <w:r>
        <w:t xml:space="preserve"> structure (section 2.2.2.5) encoded as octet string.</w:t>
      </w:r>
    </w:p>
    <w:p w:rsidR="0022457E" w:rsidRDefault="00D720E7">
      <w:pPr>
        <w:pStyle w:val="Heading5"/>
      </w:pPr>
      <w:bookmarkStart w:id="256" w:name="section_3979afaf974543a3b4ca0a9f228b7456"/>
      <w:bookmarkStart w:id="257" w:name="_Toc243612656"/>
      <w:r>
        <w:t>szOID_ENROLL_EK_INFO</w:t>
      </w:r>
      <w:bookmarkEnd w:id="256"/>
      <w:bookmarkEnd w:id="257"/>
    </w:p>
    <w:p w:rsidR="0022457E" w:rsidRDefault="00D720E7">
      <w:r>
        <w:t>OID = 1.3.6.1.4.1.311.21.23.</w:t>
      </w:r>
    </w:p>
    <w:p w:rsidR="0022457E" w:rsidRDefault="00D720E7">
      <w:r>
        <w:t>Internal Name: szOID_ENROLL_EK_INFO</w:t>
      </w:r>
    </w:p>
    <w:p w:rsidR="0022457E" w:rsidRDefault="00D720E7">
      <w:r>
        <w:t xml:space="preserve">Description: The value of this </w:t>
      </w:r>
      <w:hyperlink w:anchor="gt_108a1419-49a9-4d19-b6ca-7206aa726b3f">
        <w:r>
          <w:rPr>
            <w:rStyle w:val="HyperlinkGreen"/>
            <w:b/>
          </w:rPr>
          <w:t>attribute</w:t>
        </w:r>
      </w:hyperlink>
      <w:r>
        <w:t xml:space="preserve"> contains </w:t>
      </w:r>
      <w:hyperlink w:anchor="gt_6aaaff7f-d380-44fb-91d3-b985e458eb6d">
        <w:r>
          <w:rPr>
            <w:rStyle w:val="HyperlinkGreen"/>
            <w:b/>
          </w:rPr>
          <w:t>endorsement certificates (EKCerts)</w:t>
        </w:r>
      </w:hyperlink>
      <w:r>
        <w:t xml:space="preserve"> and an </w:t>
      </w:r>
      <w:hyperlink w:anchor="gt_c6280114-73da-4cda-91c5-4eeb6687dc68">
        <w:r>
          <w:rPr>
            <w:rStyle w:val="HyperlinkGreen"/>
            <w:b/>
          </w:rPr>
          <w:t>EKPub</w:t>
        </w:r>
      </w:hyperlink>
      <w:r>
        <w:t xml:space="preserve"> from the </w:t>
      </w:r>
      <w:hyperlink w:anchor="gt_7288388e-5351-4538-bcb0-deb95e2abced">
        <w:r>
          <w:rPr>
            <w:rStyle w:val="HyperlinkGreen"/>
            <w:b/>
          </w:rPr>
          <w:t>TPM</w:t>
        </w:r>
      </w:hyperlink>
      <w:r>
        <w:t xml:space="preserve">, protected by a </w:t>
      </w:r>
      <w:hyperlink w:anchor="gt_7a0f4b71-23ba-434f-b781-28053ed64879">
        <w:r>
          <w:rPr>
            <w:rStyle w:val="HyperlinkGreen"/>
            <w:b/>
          </w:rPr>
          <w:t>certificate</w:t>
        </w:r>
      </w:hyperlink>
      <w:r>
        <w:t>. A maximum of 3 non-manuf</w:t>
      </w:r>
      <w:r>
        <w:t>acturer EKCerts will be passed. If there is a manufacturer EKCert then it is guaranteed to be supplied as the first EKCert in the sequence after the EKPub (as shown below).</w:t>
      </w:r>
    </w:p>
    <w:p w:rsidR="0022457E" w:rsidRDefault="00D720E7">
      <w:r>
        <w:lastRenderedPageBreak/>
        <w:t xml:space="preserve">Format: The value of the property is an </w:t>
      </w:r>
      <w:r>
        <w:rPr>
          <w:b/>
        </w:rPr>
        <w:t>EnvelopedData</w:t>
      </w:r>
      <w:r>
        <w:t xml:space="preserve"> </w:t>
      </w:r>
      <w:hyperlink w:anchor="gt_e9fba9b7-e587-43da-8770-be34a688e0ab">
        <w:r>
          <w:rPr>
            <w:rStyle w:val="HyperlinkGreen"/>
            <w:b/>
          </w:rPr>
          <w:t>CMS</w:t>
        </w:r>
      </w:hyperlink>
      <w:r>
        <w:t xml:space="preserve"> structure (</w:t>
      </w:r>
      <w:hyperlink r:id="rId241">
        <w:r>
          <w:rPr>
            <w:rStyle w:val="Hyperlink"/>
          </w:rPr>
          <w:t>[RFC3852]</w:t>
        </w:r>
      </w:hyperlink>
      <w:r>
        <w:t xml:space="preserve"> section 6.1) with one RecipientInfo ([RFC3852] section 6.2). The RecipientInfo is for the CA </w:t>
      </w:r>
      <w:hyperlink w:anchor="gt_d3e1039c-49e0-4ccf-bb89-67829214a190">
        <w:r>
          <w:rPr>
            <w:rStyle w:val="HyperlinkGreen"/>
            <w:b/>
          </w:rPr>
          <w:t>exchange certificate</w:t>
        </w:r>
      </w:hyperlink>
      <w:r>
        <w:t xml:space="preserve">. The EncryptedContent field MUST be the encrypted form of the following ASN.1 structure, </w:t>
      </w:r>
      <w:hyperlink w:anchor="gt_25428624-f292-4134-8f6c-85ba65a6d472">
        <w:r>
          <w:rPr>
            <w:rStyle w:val="HyperlinkGreen"/>
            <w:b/>
          </w:rPr>
          <w:t>DER</w:t>
        </w:r>
      </w:hyperlink>
      <w:r>
        <w:t xml:space="preserve"> encoded:</w:t>
      </w:r>
    </w:p>
    <w:p w:rsidR="0022457E" w:rsidRDefault="00D720E7">
      <w:pPr>
        <w:pStyle w:val="Code"/>
      </w:pPr>
      <w:r>
        <w:t>EndorsementKeyInfo ::= SEQUENCE SIZE (2..5) OF AN</w:t>
      </w:r>
      <w:r>
        <w:t>Y</w:t>
      </w:r>
    </w:p>
    <w:p w:rsidR="0022457E" w:rsidRDefault="00D720E7">
      <w:r>
        <w:t>The first element of the sequence must be a SubjectPublicKeyInfo (</w:t>
      </w:r>
      <w:hyperlink r:id="rId242">
        <w:r>
          <w:rPr>
            <w:rStyle w:val="Hyperlink"/>
          </w:rPr>
          <w:t>[RFC2986]</w:t>
        </w:r>
      </w:hyperlink>
      <w:r>
        <w:t xml:space="preserve"> section 4) for the EKPub.</w:t>
      </w:r>
    </w:p>
    <w:p w:rsidR="0022457E" w:rsidRDefault="00D720E7">
      <w:r>
        <w:t xml:space="preserve">The second element of the sequence must be the manufacturer certificate, if available. </w:t>
      </w:r>
      <w:r>
        <w:t>Otherwise, it must contain the zero length NULL tag: 05 00.</w:t>
      </w:r>
    </w:p>
    <w:p w:rsidR="0022457E" w:rsidRDefault="00D720E7">
      <w:r>
        <w:t>If there are any non-manufacturer EKCerts available, then element three up to element five contain individual EKCerts.</w:t>
      </w:r>
    </w:p>
    <w:p w:rsidR="0022457E" w:rsidRDefault="00D720E7">
      <w:r>
        <w:t>The total number of EKCerts cannot exceed three.</w:t>
      </w:r>
    </w:p>
    <w:p w:rsidR="0022457E" w:rsidRDefault="00D720E7">
      <w:pPr>
        <w:pStyle w:val="Heading5"/>
      </w:pPr>
      <w:bookmarkStart w:id="258" w:name="section_6e27c098da554ea09637469342c15126"/>
      <w:bookmarkStart w:id="259" w:name="_Toc243612657"/>
      <w:r>
        <w:t>szOID_ENROLL_KSP_NAME</w:t>
      </w:r>
      <w:bookmarkEnd w:id="258"/>
      <w:bookmarkEnd w:id="259"/>
    </w:p>
    <w:p w:rsidR="0022457E" w:rsidRDefault="00D720E7">
      <w:r>
        <w:t xml:space="preserve">OID = </w:t>
      </w:r>
      <w:r>
        <w:t>1.3.6.1.4.1.311.21.25</w:t>
      </w:r>
    </w:p>
    <w:p w:rsidR="0022457E" w:rsidRDefault="00D720E7">
      <w:r>
        <w:t>Internal Name:  szOID_ENROLL_KSP_NAME</w:t>
      </w:r>
    </w:p>
    <w:p w:rsidR="0022457E" w:rsidRDefault="00D720E7">
      <w:r>
        <w:t xml:space="preserve">Description: The value of this </w:t>
      </w:r>
      <w:hyperlink w:anchor="gt_108a1419-49a9-4d19-b6ca-7206aa726b3f">
        <w:r>
          <w:rPr>
            <w:rStyle w:val="HyperlinkGreen"/>
            <w:b/>
          </w:rPr>
          <w:t>attribute</w:t>
        </w:r>
      </w:hyperlink>
      <w:r>
        <w:t xml:space="preserve"> contains a cryptographic provider name encoded as a Unicode string. The CA MUST return the cr</w:t>
      </w:r>
      <w:r>
        <w:t xml:space="preserve">yptographic provider name as an attribute to the full PKCS10 and CMC response used to encrypt the challenge, as specified in section </w:t>
      </w:r>
      <w:hyperlink w:anchor="Section_d6759a64c46244b28c79a24b59cd70b1" w:history="1">
        <w:r>
          <w:rPr>
            <w:rStyle w:val="Hyperlink"/>
          </w:rPr>
          <w:t>2.2.2.8.1.1</w:t>
        </w:r>
      </w:hyperlink>
      <w:r>
        <w:t>.</w:t>
      </w:r>
    </w:p>
    <w:p w:rsidR="0022457E" w:rsidRDefault="00D720E7">
      <w:r>
        <w:t>Format: The string value of the cryptographic prov</w:t>
      </w:r>
      <w:r>
        <w:t>ider name used by the CA to encrypt the challenge. This value MUST be encoded as a Unicode string.</w:t>
      </w:r>
    </w:p>
    <w:p w:rsidR="0022457E" w:rsidRDefault="00D720E7">
      <w:pPr>
        <w:pStyle w:val="Heading5"/>
      </w:pPr>
      <w:bookmarkStart w:id="260" w:name="section_2c1dd79feb4c42b6ac68703a991edc32"/>
      <w:bookmarkStart w:id="261" w:name="_Toc243612658"/>
      <w:r>
        <w:t>szOID_ENROLL_AIK_INFO</w:t>
      </w:r>
      <w:bookmarkEnd w:id="260"/>
      <w:bookmarkEnd w:id="261"/>
    </w:p>
    <w:p w:rsidR="0022457E" w:rsidRDefault="00D720E7">
      <w:r>
        <w:t>OID = 1.3.6.1.4.1.311.21.39</w:t>
      </w:r>
    </w:p>
    <w:p w:rsidR="0022457E" w:rsidRDefault="00D720E7">
      <w:r>
        <w:t>Internal Name: szOID_ENROLL_AIK_INFO</w:t>
      </w:r>
    </w:p>
    <w:p w:rsidR="0022457E" w:rsidRDefault="00D720E7">
      <w:r>
        <w:t xml:space="preserve">Description: The value of this </w:t>
      </w:r>
      <w:hyperlink w:anchor="gt_108a1419-49a9-4d19-b6ca-7206aa726b3f">
        <w:r>
          <w:rPr>
            <w:rStyle w:val="HyperlinkGreen"/>
            <w:b/>
          </w:rPr>
          <w:t>attribute</w:t>
        </w:r>
      </w:hyperlink>
      <w:r>
        <w:t xml:space="preserve"> contains an </w:t>
      </w:r>
      <w:hyperlink w:anchor="gt_5d5ac23a-877a-45f7-b335-41c40f48f96d">
        <w:r>
          <w:rPr>
            <w:rStyle w:val="HyperlinkGreen"/>
            <w:b/>
          </w:rPr>
          <w:t>AIKPub</w:t>
        </w:r>
      </w:hyperlink>
      <w:r>
        <w:t xml:space="preserve"> and optionally an </w:t>
      </w:r>
      <w:hyperlink w:anchor="gt_89a2ba3c-80af-4d1f-88b3-06ec3489fd5a">
        <w:r>
          <w:rPr>
            <w:rStyle w:val="HyperlinkGreen"/>
            <w:b/>
          </w:rPr>
          <w:t>attestation certificate (AIKCert)</w:t>
        </w:r>
      </w:hyperlink>
      <w:r>
        <w:t xml:space="preserve">. A maximum of one AIKCert </w:t>
      </w:r>
      <w:r>
        <w:t>will be passed.</w:t>
      </w:r>
      <w:bookmarkStart w:id="262" w:name="Appendix_A_Target_18"/>
      <w:r>
        <w:rPr>
          <w:rStyle w:val="Hyperlink"/>
        </w:rPr>
        <w:fldChar w:fldCharType="begin"/>
      </w:r>
      <w:r>
        <w:rPr>
          <w:rStyle w:val="Hyperlink"/>
        </w:rPr>
        <w:instrText xml:space="preserve"> HYPERLINK \l "Appendix_A_18" \o "Product behavior note 18" \h </w:instrText>
      </w:r>
      <w:r>
        <w:rPr>
          <w:rStyle w:val="Hyperlink"/>
        </w:rPr>
      </w:r>
      <w:r>
        <w:rPr>
          <w:rStyle w:val="Hyperlink"/>
        </w:rPr>
        <w:fldChar w:fldCharType="separate"/>
      </w:r>
      <w:r>
        <w:rPr>
          <w:rStyle w:val="Hyperlink"/>
        </w:rPr>
        <w:t>&lt;18&gt;</w:t>
      </w:r>
      <w:r>
        <w:rPr>
          <w:rStyle w:val="Hyperlink"/>
        </w:rPr>
        <w:fldChar w:fldCharType="end"/>
      </w:r>
      <w:bookmarkEnd w:id="262"/>
    </w:p>
    <w:p w:rsidR="0022457E" w:rsidRDefault="00D720E7">
      <w:r>
        <w:t xml:space="preserve">Format: The value of the property is an </w:t>
      </w:r>
      <w:r>
        <w:rPr>
          <w:b/>
        </w:rPr>
        <w:t>EnvelopedData</w:t>
      </w:r>
      <w:r>
        <w:t xml:space="preserve"> </w:t>
      </w:r>
      <w:hyperlink w:anchor="gt_e9fba9b7-e587-43da-8770-be34a688e0ab">
        <w:r>
          <w:rPr>
            <w:rStyle w:val="HyperlinkGreen"/>
            <w:b/>
          </w:rPr>
          <w:t>CMS</w:t>
        </w:r>
      </w:hyperlink>
      <w:r>
        <w:t xml:space="preserve"> structure with one RecipientInfo (</w:t>
      </w:r>
      <w:hyperlink r:id="rId243">
        <w:r>
          <w:rPr>
            <w:rStyle w:val="Hyperlink"/>
          </w:rPr>
          <w:t>[RFC3852]</w:t>
        </w:r>
      </w:hyperlink>
      <w:r>
        <w:t xml:space="preserve"> section 6.2). The RecipientInfo is for the </w:t>
      </w:r>
      <w:hyperlink w:anchor="gt_c925d5d7-a442-4ba4-9586-5f94ccec847a">
        <w:r>
          <w:rPr>
            <w:rStyle w:val="HyperlinkGreen"/>
            <w:b/>
          </w:rPr>
          <w:t>CA</w:t>
        </w:r>
      </w:hyperlink>
      <w:r>
        <w:t xml:space="preserve"> </w:t>
      </w:r>
      <w:hyperlink w:anchor="gt_d3e1039c-49e0-4ccf-bb89-67829214a190">
        <w:r>
          <w:rPr>
            <w:rStyle w:val="HyperlinkGreen"/>
            <w:b/>
          </w:rPr>
          <w:t>exchange certificate</w:t>
        </w:r>
      </w:hyperlink>
      <w:r>
        <w:t>. The E</w:t>
      </w:r>
      <w:r>
        <w:t xml:space="preserve">ncryptedContent field MUST be the encrypted form of the following ASN.1 structure, </w:t>
      </w:r>
      <w:hyperlink w:anchor="gt_25428624-f292-4134-8f6c-85ba65a6d472">
        <w:r>
          <w:rPr>
            <w:rStyle w:val="HyperlinkGreen"/>
            <w:b/>
          </w:rPr>
          <w:t>DER</w:t>
        </w:r>
      </w:hyperlink>
      <w:r>
        <w:t xml:space="preserve"> encoded:</w:t>
      </w:r>
    </w:p>
    <w:p w:rsidR="0022457E" w:rsidRDefault="00D720E7">
      <w:pPr>
        <w:pStyle w:val="Code"/>
      </w:pPr>
      <w:r>
        <w:t>AttestationIdentityKeyInfo ::= SEQUENCE SIZE (1..2) OF ANY</w:t>
      </w:r>
    </w:p>
    <w:p w:rsidR="0022457E" w:rsidRDefault="00D720E7">
      <w:r>
        <w:t xml:space="preserve">The first element of the sequence must </w:t>
      </w:r>
      <w:r>
        <w:t>be a SubjectPublicKeyInfo (</w:t>
      </w:r>
      <w:hyperlink r:id="rId244">
        <w:r>
          <w:rPr>
            <w:rStyle w:val="Hyperlink"/>
          </w:rPr>
          <w:t>[RFC2986]</w:t>
        </w:r>
      </w:hyperlink>
      <w:r>
        <w:t xml:space="preserve"> section 4) for the AIKPub.</w:t>
      </w:r>
    </w:p>
    <w:p w:rsidR="0022457E" w:rsidRDefault="00D720E7">
      <w:r>
        <w:t>If there is an AIKCert available, then the second element contains an AIKCert.</w:t>
      </w:r>
    </w:p>
    <w:p w:rsidR="0022457E" w:rsidRDefault="00D720E7">
      <w:r>
        <w:t>The total number of AIKCerts cannot exceed one.</w:t>
      </w:r>
    </w:p>
    <w:p w:rsidR="0022457E" w:rsidRDefault="00D720E7">
      <w:pPr>
        <w:pStyle w:val="Heading5"/>
      </w:pPr>
      <w:bookmarkStart w:id="263" w:name="section_4edb324c5fa540b6b76c71a0d1b52d07"/>
      <w:bookmarkStart w:id="264" w:name="_Toc243612659"/>
      <w:r>
        <w:t>szOID_ENROLL_V2_CONTAINER_NAME</w:t>
      </w:r>
      <w:bookmarkEnd w:id="263"/>
      <w:bookmarkEnd w:id="264"/>
    </w:p>
    <w:p w:rsidR="0022457E" w:rsidRDefault="00D720E7">
      <w:r>
        <w:t>OID = 1.3.6.1.4.1.311.21.44</w:t>
      </w:r>
    </w:p>
    <w:p w:rsidR="0022457E" w:rsidRDefault="00D720E7">
      <w:r>
        <w:t>Internal Name: szOID_ENROLL_V2_CONTAINER_NAME</w:t>
      </w:r>
    </w:p>
    <w:p w:rsidR="0022457E" w:rsidRDefault="00D720E7">
      <w:r>
        <w:lastRenderedPageBreak/>
        <w:t xml:space="preserve">Description: The value of this attribute contains the container name of the persistent V2 Attestation Identity Key (AIK) created by the client for the </w:t>
      </w:r>
      <w:r>
        <w:t>HMAC-based attestation protocol.</w:t>
      </w:r>
    </w:p>
    <w:p w:rsidR="0022457E" w:rsidRDefault="00D720E7">
      <w:r>
        <w:t>Format: The value MUST be a Unicode string encoded using X509_UNICODE_ANY_STRING.</w:t>
      </w:r>
    </w:p>
    <w:p w:rsidR="0022457E" w:rsidRDefault="00D720E7">
      <w:pPr>
        <w:pStyle w:val="Heading5"/>
      </w:pPr>
      <w:bookmarkStart w:id="265" w:name="section_03bf555298e14b0e8b6b0841f2a0be3e"/>
      <w:bookmarkStart w:id="266" w:name="_Toc243612660"/>
      <w:r>
        <w:t>szOID_ENROLL_V2_EK_ALGORITHM</w:t>
      </w:r>
      <w:bookmarkEnd w:id="265"/>
      <w:bookmarkEnd w:id="266"/>
    </w:p>
    <w:p w:rsidR="0022457E" w:rsidRDefault="00D720E7">
      <w:r>
        <w:t>OID = 1.3.6.1.4.1.311.21.45</w:t>
      </w:r>
    </w:p>
    <w:p w:rsidR="0022457E" w:rsidRDefault="00D720E7">
      <w:r>
        <w:t>Internal Name: szOID_ENROLL_V2_EK_ALGORITHM</w:t>
      </w:r>
    </w:p>
    <w:p w:rsidR="0022457E" w:rsidRDefault="00D720E7">
      <w:r>
        <w:t>Description: The value of this attribute</w:t>
      </w:r>
      <w:r>
        <w:t xml:space="preserve"> contains the algorithm name of the Endorsement Key (EK) used in the V2 attestation challenge.</w:t>
      </w:r>
    </w:p>
    <w:p w:rsidR="0022457E" w:rsidRDefault="00D720E7">
      <w:r>
        <w:t>Format: The value MUST be a Unicode string encoded using X509_UNICODE_ANY_STRING. The value MUST be a CNG algorithm identifier (for example, "RSA").</w:t>
      </w:r>
    </w:p>
    <w:p w:rsidR="0022457E" w:rsidRDefault="00D720E7">
      <w:pPr>
        <w:pStyle w:val="Heading5"/>
      </w:pPr>
      <w:bookmarkStart w:id="267" w:name="section_25706dbc473b4901afdccc28f47eef5f"/>
      <w:bookmarkStart w:id="268" w:name="_Toc243612661"/>
      <w:r>
        <w:t>szOID_ENROLL</w:t>
      </w:r>
      <w:r>
        <w:t>_V2_EK_PARAMETER</w:t>
      </w:r>
      <w:bookmarkEnd w:id="267"/>
      <w:bookmarkEnd w:id="268"/>
    </w:p>
    <w:p w:rsidR="0022457E" w:rsidRDefault="00D720E7">
      <w:r>
        <w:t>OID = 1.3.6.1.4.1.311.21.46</w:t>
      </w:r>
    </w:p>
    <w:p w:rsidR="0022457E" w:rsidRDefault="00D720E7">
      <w:r>
        <w:t>Internal Name: szOID_ENROLL_V2_EK_PARAMETER</w:t>
      </w:r>
    </w:p>
    <w:p w:rsidR="0022457E" w:rsidRDefault="00D720E7">
      <w:r>
        <w:t>Description: The value of this attribute contains the key length parameter of the Endorsement Key (EK) used in the V2 attestation challenge.</w:t>
      </w:r>
    </w:p>
    <w:p w:rsidR="0022457E" w:rsidRDefault="00D720E7">
      <w:r>
        <w:t xml:space="preserve">Format: The value MUST be </w:t>
      </w:r>
      <w:r>
        <w:t>a Unicode string encoded using X509_UNICODE_ANY_STRING containing the decimal representation of the EK key size in bits (for example, "2048").</w:t>
      </w:r>
    </w:p>
    <w:p w:rsidR="0022457E" w:rsidRDefault="00D720E7">
      <w:pPr>
        <w:pStyle w:val="Heading5"/>
      </w:pPr>
      <w:bookmarkStart w:id="269" w:name="section_2158cfb2858a4bf589fdfae656edbcd5"/>
      <w:bookmarkStart w:id="270" w:name="_Toc243612662"/>
      <w:r>
        <w:t>szOID_ENROLL_V2_AIK_INFO</w:t>
      </w:r>
      <w:bookmarkEnd w:id="269"/>
      <w:bookmarkEnd w:id="270"/>
    </w:p>
    <w:p w:rsidR="0022457E" w:rsidRDefault="00D720E7">
      <w:r>
        <w:t>OID = 1.3.6.1.4.1.311.21.47</w:t>
      </w:r>
    </w:p>
    <w:p w:rsidR="0022457E" w:rsidRDefault="00D720E7">
      <w:r>
        <w:t>Internal Name: szOID_ENROLL_V2_AIK_INFO</w:t>
      </w:r>
    </w:p>
    <w:p w:rsidR="0022457E" w:rsidRDefault="00D720E7">
      <w:r>
        <w:t>Description: The val</w:t>
      </w:r>
      <w:r>
        <w:t>ue of this attribute contains the AIK public key information for the V2 HMAC-based attestation protocol, protected by the CA exchange certificate.</w:t>
      </w:r>
    </w:p>
    <w:p w:rsidR="0022457E" w:rsidRDefault="00D720E7">
      <w:r>
        <w:t xml:space="preserve">Format: The value of the attribute is an EnvelopedData CMS structure as specified in </w:t>
      </w:r>
      <w:hyperlink r:id="rId245">
        <w:r>
          <w:rPr>
            <w:rStyle w:val="Hyperlink"/>
          </w:rPr>
          <w:t>[RFC3852]</w:t>
        </w:r>
      </w:hyperlink>
      <w:r>
        <w:t xml:space="preserve"> section 6.1 with one RecipientInfo as specified in [RFC3852] section 6.2. RecipientInfo is for the CA exchange certificate. The </w:t>
      </w:r>
      <w:r>
        <w:rPr>
          <w:b/>
        </w:rPr>
        <w:t>EncryptedContent</w:t>
      </w:r>
      <w:r>
        <w:t xml:space="preserve"> field MUST contain the encrypted, DER-</w:t>
      </w:r>
      <w:r>
        <w:t xml:space="preserve">encoded form of the </w:t>
      </w:r>
      <w:r>
        <w:rPr>
          <w:b/>
        </w:rPr>
        <w:t>SubjectPublicKeyInfo</w:t>
      </w:r>
      <w:r>
        <w:t xml:space="preserve"> for the V2 AIK public key, as specified in </w:t>
      </w:r>
      <w:hyperlink r:id="rId246">
        <w:r>
          <w:rPr>
            <w:rStyle w:val="Hyperlink"/>
          </w:rPr>
          <w:t>[RFC2986]</w:t>
        </w:r>
      </w:hyperlink>
      <w:r>
        <w:t xml:space="preserve"> section 4.</w:t>
      </w:r>
    </w:p>
    <w:p w:rsidR="0022457E" w:rsidRDefault="00D720E7">
      <w:pPr>
        <w:pStyle w:val="Heading5"/>
      </w:pPr>
      <w:bookmarkStart w:id="271" w:name="section_1fc64147e3fe4bc5880d5f061b7fe36b"/>
      <w:bookmarkStart w:id="272" w:name="_Toc243612663"/>
      <w:r>
        <w:t>szOID_ENROLL_V2_ATTESTATION_STATEMENT</w:t>
      </w:r>
      <w:bookmarkEnd w:id="271"/>
      <w:bookmarkEnd w:id="272"/>
    </w:p>
    <w:p w:rsidR="0022457E" w:rsidRDefault="00D720E7">
      <w:r>
        <w:t>OID = 1.3.6.1.4.1.311.21.48</w:t>
      </w:r>
    </w:p>
    <w:p w:rsidR="0022457E" w:rsidRDefault="00D720E7">
      <w:r>
        <w:t>Internal Name: szOID</w:t>
      </w:r>
      <w:r>
        <w:t>_ENROLL_V2_ATTESTATION_STATEMENT</w:t>
      </w:r>
    </w:p>
    <w:p w:rsidR="0022457E" w:rsidRDefault="00D720E7">
      <w:r>
        <w:t>Description: This attribute contains the V2 attestation claim produced by the TPM for subject-only attestation of the generated key by the V2 AIK.</w:t>
      </w:r>
    </w:p>
    <w:p w:rsidR="0022457E" w:rsidRDefault="00D720E7">
      <w:r>
        <w:t>Format: The value MUST include the output of a subject-only attestation clai</w:t>
      </w:r>
      <w:r>
        <w:t>m that certifies the subject key using the V2 AIK, encoded as an octet string. The claim certifies the subject key using the V2 AIK identified in the szOID_ENROLL_V2_AIK_INFO attribute.</w:t>
      </w:r>
    </w:p>
    <w:p w:rsidR="0022457E" w:rsidRDefault="00D720E7">
      <w:pPr>
        <w:pStyle w:val="Heading4"/>
      </w:pPr>
      <w:bookmarkStart w:id="273" w:name="section_9fb81bcd76ca4f17bf4d894554b459ef"/>
      <w:bookmarkStart w:id="274" w:name="_Toc243612664"/>
      <w:r>
        <w:t>Response Format</w:t>
      </w:r>
      <w:bookmarkEnd w:id="273"/>
      <w:bookmarkEnd w:id="274"/>
      <w:r>
        <w:fldChar w:fldCharType="begin"/>
      </w:r>
      <w:r>
        <w:instrText xml:space="preserve"> XE "Structures:response format"</w:instrText>
      </w:r>
      <w:r>
        <w:fldChar w:fldCharType="end"/>
      </w:r>
      <w:r>
        <w:fldChar w:fldCharType="begin"/>
      </w:r>
      <w:r>
        <w:instrText xml:space="preserve"> XE "Response format"</w:instrText>
      </w:r>
      <w:r>
        <w:fldChar w:fldCharType="end"/>
      </w:r>
    </w:p>
    <w:p w:rsidR="0022457E" w:rsidRDefault="00D720E7">
      <w:r>
        <w:t>There are two possible response formats:</w:t>
      </w:r>
    </w:p>
    <w:p w:rsidR="0022457E" w:rsidRDefault="00D720E7">
      <w:pPr>
        <w:pStyle w:val="ListParagraph"/>
        <w:numPr>
          <w:ilvl w:val="0"/>
          <w:numId w:val="65"/>
        </w:numPr>
      </w:pPr>
      <w:hyperlink w:anchor="gt_e9fba9b7-e587-43da-8770-be34a688e0ab">
        <w:r>
          <w:rPr>
            <w:rStyle w:val="HyperlinkGreen"/>
            <w:b/>
          </w:rPr>
          <w:t>CMS</w:t>
        </w:r>
      </w:hyperlink>
      <w:r>
        <w:t xml:space="preserve"> </w:t>
      </w:r>
      <w:hyperlink w:anchor="gt_7a0f4b71-23ba-434f-b781-28053ed64879">
        <w:r>
          <w:rPr>
            <w:rStyle w:val="HyperlinkGreen"/>
            <w:b/>
          </w:rPr>
          <w:t>certificate</w:t>
        </w:r>
      </w:hyperlink>
      <w:r>
        <w:t xml:space="preserve"> chain format, as specified in </w:t>
      </w:r>
      <w:hyperlink r:id="rId247">
        <w:r>
          <w:rPr>
            <w:rStyle w:val="Hyperlink"/>
          </w:rPr>
          <w:t>[RFC3852]</w:t>
        </w:r>
      </w:hyperlink>
      <w:r>
        <w:t>.</w:t>
      </w:r>
    </w:p>
    <w:p w:rsidR="0022457E" w:rsidRDefault="00D720E7">
      <w:pPr>
        <w:pStyle w:val="ListParagraph"/>
        <w:ind w:left="548"/>
      </w:pPr>
      <w:r>
        <w:t xml:space="preserve">The </w:t>
      </w:r>
      <w:hyperlink w:anchor="gt_c925d5d7-a442-4ba4-9586-5f94ccec847a">
        <w:r>
          <w:rPr>
            <w:rStyle w:val="HyperlinkGreen"/>
            <w:b/>
          </w:rPr>
          <w:t>CA</w:t>
        </w:r>
      </w:hyperlink>
      <w:r>
        <w:t xml:space="preserve"> uses the CMS structures, as specified in [RFC3852], to generate responses to a client's </w:t>
      </w:r>
      <w:hyperlink w:anchor="gt_3edb3c30-bb82-4782-9777-19c5006965ef">
        <w:r>
          <w:rPr>
            <w:rStyle w:val="HyperlinkGreen"/>
            <w:b/>
          </w:rPr>
          <w:t>cer</w:t>
        </w:r>
        <w:r>
          <w:rPr>
            <w:rStyle w:val="HyperlinkGreen"/>
            <w:b/>
          </w:rPr>
          <w:t>tificate enrollment</w:t>
        </w:r>
      </w:hyperlink>
      <w:r>
        <w:t xml:space="preserve"> requests. When the CA responds to a certificate request, it returns a CMS that MUST include the issued certificate and MAY return all of the CA certificates in the certificate chain of the issued certificate.</w:t>
      </w:r>
    </w:p>
    <w:p w:rsidR="0022457E" w:rsidRDefault="00D720E7">
      <w:pPr>
        <w:pStyle w:val="ListParagraph"/>
        <w:ind w:left="548"/>
      </w:pPr>
      <w:r>
        <w:t>The following fields are sp</w:t>
      </w:r>
      <w:r>
        <w:t>ecified in [RFC3852] and used by this protocol:</w:t>
      </w:r>
    </w:p>
    <w:p w:rsidR="0022457E" w:rsidRDefault="00D720E7">
      <w:pPr>
        <w:pStyle w:val="ListParagraph"/>
        <w:numPr>
          <w:ilvl w:val="2"/>
          <w:numId w:val="65"/>
        </w:numPr>
      </w:pPr>
      <w:r>
        <w:rPr>
          <w:b/>
        </w:rPr>
        <w:t>ContentType</w:t>
      </w:r>
    </w:p>
    <w:p w:rsidR="0022457E" w:rsidRDefault="00D720E7">
      <w:pPr>
        <w:pStyle w:val="ListParagraph"/>
        <w:numPr>
          <w:ilvl w:val="2"/>
          <w:numId w:val="65"/>
        </w:numPr>
      </w:pPr>
      <w:r>
        <w:rPr>
          <w:b/>
        </w:rPr>
        <w:t>Version</w:t>
      </w:r>
    </w:p>
    <w:p w:rsidR="0022457E" w:rsidRDefault="00D720E7">
      <w:pPr>
        <w:pStyle w:val="ListParagraph"/>
        <w:numPr>
          <w:ilvl w:val="2"/>
          <w:numId w:val="65"/>
        </w:numPr>
      </w:pPr>
      <w:r>
        <w:rPr>
          <w:b/>
        </w:rPr>
        <w:t>DigestAlgorithmIdentifiers</w:t>
      </w:r>
    </w:p>
    <w:p w:rsidR="0022457E" w:rsidRDefault="00D720E7">
      <w:pPr>
        <w:pStyle w:val="ListParagraph"/>
        <w:numPr>
          <w:ilvl w:val="2"/>
          <w:numId w:val="65"/>
        </w:numPr>
      </w:pPr>
      <w:r>
        <w:rPr>
          <w:b/>
        </w:rPr>
        <w:t>ContentInfo</w:t>
      </w:r>
    </w:p>
    <w:p w:rsidR="0022457E" w:rsidRDefault="00D720E7">
      <w:pPr>
        <w:pStyle w:val="ListParagraph"/>
        <w:numPr>
          <w:ilvl w:val="2"/>
          <w:numId w:val="65"/>
        </w:numPr>
      </w:pPr>
      <w:r>
        <w:rPr>
          <w:b/>
        </w:rPr>
        <w:t>ExtendedCertificateOrCertificate</w:t>
      </w:r>
    </w:p>
    <w:p w:rsidR="0022457E" w:rsidRDefault="00D720E7">
      <w:pPr>
        <w:pStyle w:val="ListParagraph"/>
        <w:numPr>
          <w:ilvl w:val="2"/>
          <w:numId w:val="65"/>
        </w:numPr>
      </w:pPr>
      <w:r>
        <w:rPr>
          <w:b/>
        </w:rPr>
        <w:t>RevocationInfoChoicesSignerInfos</w:t>
      </w:r>
    </w:p>
    <w:p w:rsidR="0022457E" w:rsidRDefault="00D720E7">
      <w:pPr>
        <w:pStyle w:val="ListParagraph"/>
        <w:numPr>
          <w:ilvl w:val="0"/>
          <w:numId w:val="65"/>
        </w:numPr>
      </w:pPr>
      <w:r>
        <w:t xml:space="preserve">CMC full </w:t>
      </w:r>
      <w:hyperlink w:anchor="gt_fbe33f73-7a2c-4134-ab9e-7a12c6d01348">
        <w:r>
          <w:rPr>
            <w:rStyle w:val="HyperlinkGreen"/>
            <w:b/>
          </w:rPr>
          <w:t>PKI</w:t>
        </w:r>
      </w:hyperlink>
      <w:r>
        <w:t xml:space="preserve"> response</w:t>
      </w:r>
      <w:r>
        <w:t xml:space="preserve">, as specified in </w:t>
      </w:r>
      <w:hyperlink r:id="rId248">
        <w:r>
          <w:rPr>
            <w:rStyle w:val="Hyperlink"/>
          </w:rPr>
          <w:t>[RFC2797]</w:t>
        </w:r>
      </w:hyperlink>
      <w:r>
        <w:t xml:space="preserve"> section 4.4.</w:t>
      </w:r>
    </w:p>
    <w:p w:rsidR="0022457E" w:rsidRDefault="00D720E7">
      <w:pPr>
        <w:pStyle w:val="ListParagraph"/>
        <w:ind w:left="548"/>
      </w:pPr>
      <w:r>
        <w:t xml:space="preserve">The response format is requested by the client in the </w:t>
      </w:r>
      <w:r>
        <w:rPr>
          <w:i/>
        </w:rPr>
        <w:t>dwFlags</w:t>
      </w:r>
      <w:r>
        <w:t xml:space="preserve"> parameter of the </w:t>
      </w:r>
      <w:hyperlink w:anchor="Section_dbb2e78f7630461592c46734fccfc5a6" w:history="1">
        <w:r>
          <w:rPr>
            <w:rStyle w:val="Hyperlink"/>
          </w:rPr>
          <w:t>ICertRequestD::Request</w:t>
        </w:r>
      </w:hyperlink>
      <w:r>
        <w:t xml:space="preserve"> and </w:t>
      </w:r>
      <w:hyperlink w:anchor="Section_0949770a30f94e12a31739aa6f46c4f9" w:history="1">
        <w:r>
          <w:rPr>
            <w:rStyle w:val="Hyperlink"/>
          </w:rPr>
          <w:t>ICertRequestD2::Request2</w:t>
        </w:r>
      </w:hyperlink>
      <w:r>
        <w:t xml:space="preserve"> methods, as specified in sections 3.2.1.4.2.1 and 3.2.1.4.3.1.</w:t>
      </w:r>
    </w:p>
    <w:p w:rsidR="0022457E" w:rsidRDefault="00D720E7">
      <w:pPr>
        <w:pStyle w:val="ListParagraph"/>
        <w:ind w:left="548"/>
      </w:pPr>
      <w:r>
        <w:t xml:space="preserve">The following fields are specified in [RFC2797] section 3.1 and are used by this </w:t>
      </w:r>
      <w:r>
        <w:t>protocol:</w:t>
      </w:r>
    </w:p>
    <w:p w:rsidR="0022457E" w:rsidRDefault="00D720E7">
      <w:pPr>
        <w:pStyle w:val="ListParagraph"/>
        <w:numPr>
          <w:ilvl w:val="2"/>
          <w:numId w:val="65"/>
        </w:numPr>
      </w:pPr>
      <w:r>
        <w:rPr>
          <w:b/>
        </w:rPr>
        <w:t>TaggedAttribute</w:t>
      </w:r>
    </w:p>
    <w:p w:rsidR="0022457E" w:rsidRDefault="00D720E7">
      <w:pPr>
        <w:pStyle w:val="ListParagraph"/>
        <w:numPr>
          <w:ilvl w:val="2"/>
          <w:numId w:val="65"/>
        </w:numPr>
      </w:pPr>
      <w:r>
        <w:rPr>
          <w:b/>
        </w:rPr>
        <w:t>OtherMsg content</w:t>
      </w:r>
    </w:p>
    <w:p w:rsidR="0022457E" w:rsidRDefault="00D720E7">
      <w:pPr>
        <w:pStyle w:val="ListParagraph"/>
        <w:numPr>
          <w:ilvl w:val="2"/>
          <w:numId w:val="65"/>
        </w:numPr>
      </w:pPr>
      <w:r>
        <w:rPr>
          <w:b/>
        </w:rPr>
        <w:t>BodyPartId</w:t>
      </w:r>
    </w:p>
    <w:p w:rsidR="0022457E" w:rsidRDefault="00D720E7">
      <w:pPr>
        <w:pStyle w:val="ListParagraph"/>
        <w:numPr>
          <w:ilvl w:val="2"/>
          <w:numId w:val="65"/>
        </w:numPr>
      </w:pPr>
      <w:r>
        <w:rPr>
          <w:b/>
        </w:rPr>
        <w:t>AttributeValue</w:t>
      </w:r>
    </w:p>
    <w:p w:rsidR="0022457E" w:rsidRDefault="00D720E7">
      <w:pPr>
        <w:pStyle w:val="ListParagraph"/>
        <w:numPr>
          <w:ilvl w:val="2"/>
          <w:numId w:val="65"/>
        </w:numPr>
      </w:pPr>
      <w:r>
        <w:rPr>
          <w:b/>
        </w:rPr>
        <w:t>ContentInfo</w:t>
      </w:r>
    </w:p>
    <w:p w:rsidR="0022457E" w:rsidRDefault="00D720E7">
      <w:r>
        <w:t xml:space="preserve">Processing rules for these fields are specified in sections </w:t>
      </w:r>
      <w:hyperlink w:anchor="Section_dea871166ce6468186a29f55504232e0" w:history="1">
        <w:r>
          <w:rPr>
            <w:rStyle w:val="Hyperlink"/>
          </w:rPr>
          <w:t>3.2.1.4.2.1.4.8.1</w:t>
        </w:r>
      </w:hyperlink>
      <w:r>
        <w:t xml:space="preserve"> and </w:t>
      </w:r>
      <w:hyperlink w:anchor="Section_e8e51249b699400497decb8cbe2c4c9c" w:history="1">
        <w:r>
          <w:rPr>
            <w:rStyle w:val="Hyperlink"/>
          </w:rPr>
          <w:t>3.2.2.6.2.1.4</w:t>
        </w:r>
      </w:hyperlink>
      <w:r>
        <w:t>.</w:t>
      </w:r>
    </w:p>
    <w:p w:rsidR="0022457E" w:rsidRDefault="00D720E7">
      <w:pPr>
        <w:pStyle w:val="Heading5"/>
      </w:pPr>
      <w:bookmarkStart w:id="275" w:name="section_4312c0bd33014514b12dd0c99f117332"/>
      <w:bookmarkStart w:id="276" w:name="_Toc243612665"/>
      <w:r>
        <w:t>CA Response Attributes</w:t>
      </w:r>
      <w:bookmarkEnd w:id="275"/>
      <w:bookmarkEnd w:id="276"/>
    </w:p>
    <w:p w:rsidR="0022457E" w:rsidRDefault="00D720E7">
      <w:pPr>
        <w:pStyle w:val="Heading6"/>
      </w:pPr>
      <w:bookmarkStart w:id="277" w:name="section_d6759a64c46244b28c79a24b59cd70b1"/>
      <w:bookmarkStart w:id="278" w:name="_Toc243612666"/>
      <w:r>
        <w:t>szOID_ENROLL_ATTESTATION_CHALLENGE</w:t>
      </w:r>
      <w:bookmarkEnd w:id="277"/>
      <w:bookmarkEnd w:id="278"/>
    </w:p>
    <w:p w:rsidR="0022457E" w:rsidRDefault="00D720E7">
      <w:r>
        <w:t>OID = 1.3.6.1.4.1.311.21.28</w:t>
      </w:r>
    </w:p>
    <w:p w:rsidR="0022457E" w:rsidRDefault="00D720E7">
      <w:r>
        <w:t>Internal Name: szOID_ENROLL_ATTESTATION_CHALLENGE</w:t>
      </w:r>
    </w:p>
    <w:p w:rsidR="0022457E" w:rsidRDefault="00D720E7">
      <w:r>
        <w:t xml:space="preserve">Description: The value of this </w:t>
      </w:r>
      <w:hyperlink w:anchor="gt_108a1419-49a9-4d19-b6ca-7206aa726b3f">
        <w:r>
          <w:rPr>
            <w:rStyle w:val="HyperlinkGreen"/>
            <w:b/>
          </w:rPr>
          <w:t>attribute</w:t>
        </w:r>
      </w:hyperlink>
      <w:r>
        <w:t xml:space="preserve"> contains a randomly generated secret encrypted by the </w:t>
      </w:r>
      <w:hyperlink w:anchor="gt_c6280114-73da-4cda-91c5-4eeb6687dc68">
        <w:r>
          <w:rPr>
            <w:rStyle w:val="HyperlinkGreen"/>
            <w:b/>
          </w:rPr>
          <w:t>EKPub</w:t>
        </w:r>
      </w:hyperlink>
      <w:r>
        <w:t xml:space="preserve"> received in the request.</w:t>
      </w:r>
    </w:p>
    <w:p w:rsidR="0022457E" w:rsidRDefault="00D720E7">
      <w:r>
        <w:t>Format: This value is encoded as an octet string.</w:t>
      </w:r>
    </w:p>
    <w:p w:rsidR="0022457E" w:rsidRDefault="00D720E7">
      <w:r>
        <w:t>Whe</w:t>
      </w:r>
      <w:r>
        <w:t>n the CA processes a request containing the szOID_ENROLL_V2_AIK_INFO, szOID_ENROLL_V2_ATTESTATION_STATEMENT, and szOID_ENROLL_V2_CONTAINER_NAME attributes</w:t>
      </w:r>
      <w:bookmarkStart w:id="279" w:name="Appendix_A_Target_19"/>
      <w:r>
        <w:rPr>
          <w:rStyle w:val="Hyperlink"/>
        </w:rPr>
        <w:fldChar w:fldCharType="begin"/>
      </w:r>
      <w:r>
        <w:rPr>
          <w:rStyle w:val="Hyperlink"/>
        </w:rPr>
        <w:instrText xml:space="preserve"> HYPERLINK \l "Appendix_A_19" \o "Product behavior note 19" \h </w:instrText>
      </w:r>
      <w:r>
        <w:rPr>
          <w:rStyle w:val="Hyperlink"/>
        </w:rPr>
      </w:r>
      <w:r>
        <w:rPr>
          <w:rStyle w:val="Hyperlink"/>
        </w:rPr>
        <w:fldChar w:fldCharType="separate"/>
      </w:r>
      <w:r>
        <w:rPr>
          <w:rStyle w:val="Hyperlink"/>
        </w:rPr>
        <w:t>&lt;19&gt;</w:t>
      </w:r>
      <w:r>
        <w:rPr>
          <w:rStyle w:val="Hyperlink"/>
        </w:rPr>
        <w:fldChar w:fldCharType="end"/>
      </w:r>
      <w:bookmarkEnd w:id="279"/>
      <w:r>
        <w:t>, the challenge MUST be a DER-en</w:t>
      </w:r>
      <w:r>
        <w:t xml:space="preserve">coded </w:t>
      </w:r>
      <w:r>
        <w:rPr>
          <w:b/>
        </w:rPr>
        <w:t>CRYPT_ATTRIBUTES</w:t>
      </w:r>
      <w:r>
        <w:t xml:space="preserve"> structure containing the following CRYPT_ATTRIBUTE values:</w:t>
      </w:r>
    </w:p>
    <w:p w:rsidR="0022457E" w:rsidRDefault="00D720E7">
      <w:pPr>
        <w:pStyle w:val="ListParagraph"/>
        <w:numPr>
          <w:ilvl w:val="0"/>
          <w:numId w:val="66"/>
        </w:numPr>
      </w:pPr>
      <w:r>
        <w:t>szOID_ENROLL_ATTESTATION_CHALLENGE (1.3.6.1.4.1.311.21.28): The HMAC key wrapped (encrypted) to the EK public key, encoded as an octet string.</w:t>
      </w:r>
    </w:p>
    <w:p w:rsidR="0022457E" w:rsidRDefault="00D720E7">
      <w:pPr>
        <w:pStyle w:val="ListParagraph"/>
        <w:numPr>
          <w:ilvl w:val="0"/>
          <w:numId w:val="66"/>
        </w:numPr>
      </w:pPr>
      <w:r>
        <w:lastRenderedPageBreak/>
        <w:t>szOIDVerisign_SenderNonce (2.16</w:t>
      </w:r>
      <w:r>
        <w:t>.840.1.113733.1.9.5): A 32-byte random nonce encoded as an octet string.</w:t>
      </w:r>
    </w:p>
    <w:p w:rsidR="0022457E" w:rsidRDefault="00D720E7">
      <w:pPr>
        <w:pStyle w:val="ListParagraph"/>
        <w:numPr>
          <w:ilvl w:val="0"/>
          <w:numId w:val="66"/>
        </w:numPr>
      </w:pPr>
      <w:r>
        <w:t>szOID_ENROLL_V2_CONTAINER_NAME (1.3.6.1.4.1.311.21.44): The V2 AIK container name encoded as a Unicode string.</w:t>
      </w:r>
    </w:p>
    <w:p w:rsidR="0022457E" w:rsidRDefault="00D720E7">
      <w:pPr>
        <w:pStyle w:val="ListParagraph"/>
        <w:numPr>
          <w:ilvl w:val="0"/>
          <w:numId w:val="66"/>
        </w:numPr>
      </w:pPr>
      <w:r>
        <w:t>szOID_ENROLL_V2_EK_ALGORITHM (1.3.6.1.4.1.311.21.45): The EK algorithm n</w:t>
      </w:r>
      <w:r>
        <w:t>ame encoded as a Unicode string.</w:t>
      </w:r>
    </w:p>
    <w:p w:rsidR="0022457E" w:rsidRDefault="00D720E7">
      <w:pPr>
        <w:pStyle w:val="ListParagraph"/>
        <w:numPr>
          <w:ilvl w:val="0"/>
          <w:numId w:val="66"/>
        </w:numPr>
      </w:pPr>
      <w:r>
        <w:t>szOID_ENROLL_V2_EK_PARAMETER (1.3.6.1.4.1.311.21.46): The EK key size encoded as a Unicode string.</w:t>
      </w:r>
    </w:p>
    <w:p w:rsidR="0022457E" w:rsidRDefault="00D720E7">
      <w:pPr>
        <w:pStyle w:val="Heading6"/>
      </w:pPr>
      <w:bookmarkStart w:id="280" w:name="section_67ee4614093045d7b0c0d05420a58982"/>
      <w:bookmarkStart w:id="281" w:name="_Toc243612667"/>
      <w:r>
        <w:t>szOID_ENROLL_CAXCHGCERT_HASH</w:t>
      </w:r>
      <w:bookmarkEnd w:id="280"/>
      <w:bookmarkEnd w:id="281"/>
    </w:p>
    <w:p w:rsidR="0022457E" w:rsidRDefault="00D720E7">
      <w:r>
        <w:t>OID = 1.3.6.1.4.1.311.21.27</w:t>
      </w:r>
    </w:p>
    <w:p w:rsidR="0022457E" w:rsidRDefault="00D720E7">
      <w:r>
        <w:t>Internal Name:  szOID_ENROLL_CAXCHGCERT_HASH</w:t>
      </w:r>
    </w:p>
    <w:p w:rsidR="0022457E" w:rsidRDefault="00D720E7">
      <w:r>
        <w:t>Description: The value</w:t>
      </w:r>
      <w:r>
        <w:t xml:space="preserve"> of this </w:t>
      </w:r>
      <w:hyperlink w:anchor="gt_108a1419-49a9-4d19-b6ca-7206aa726b3f">
        <w:r>
          <w:rPr>
            <w:rStyle w:val="HyperlinkGreen"/>
            <w:b/>
          </w:rPr>
          <w:t>attribute</w:t>
        </w:r>
      </w:hyperlink>
      <w:r>
        <w:t xml:space="preserve"> contains a SHA1 hash of the entire encoded content of a CA </w:t>
      </w:r>
      <w:hyperlink w:anchor="gt_d3e1039c-49e0-4ccf-bb89-67829214a190">
        <w:r>
          <w:rPr>
            <w:rStyle w:val="HyperlinkGreen"/>
            <w:b/>
          </w:rPr>
          <w:t>exchange certificate</w:t>
        </w:r>
      </w:hyperlink>
      <w:r>
        <w:t>. The CA returns it in response to</w:t>
      </w:r>
      <w:r>
        <w:t xml:space="preserve"> an attested </w:t>
      </w:r>
      <w:hyperlink w:anchor="gt_718bfd46-3cd2-45e8-befa-55f5c9f3be7b">
        <w:r>
          <w:rPr>
            <w:rStyle w:val="HyperlinkGreen"/>
            <w:b/>
          </w:rPr>
          <w:t>key</w:t>
        </w:r>
      </w:hyperlink>
      <w:r>
        <w:t xml:space="preserve"> enrollment CMC request for the </w:t>
      </w:r>
      <w:hyperlink w:anchor="gt_6b2b7852-9031-41d6-874c-6a2f9d189f79">
        <w:r>
          <w:rPr>
            <w:rStyle w:val="HyperlinkGreen"/>
            <w:b/>
          </w:rPr>
          <w:t>end entity</w:t>
        </w:r>
      </w:hyperlink>
      <w:r>
        <w:t xml:space="preserve"> </w:t>
      </w:r>
      <w:hyperlink w:anchor="gt_7a0f4b71-23ba-434f-b781-28053ed64879">
        <w:r>
          <w:rPr>
            <w:rStyle w:val="HyperlinkGreen"/>
            <w:b/>
          </w:rPr>
          <w:t>certificate</w:t>
        </w:r>
      </w:hyperlink>
      <w:r>
        <w:t>.</w:t>
      </w:r>
    </w:p>
    <w:p w:rsidR="0022457E" w:rsidRDefault="00D720E7">
      <w:r>
        <w:t>Format: The SHA1 hash value of the entire encoded content of a CA exchange certificate. This value MUST be encoded as an octet string.</w:t>
      </w:r>
    </w:p>
    <w:p w:rsidR="0022457E" w:rsidRDefault="00D720E7">
      <w:pPr>
        <w:pStyle w:val="Heading6"/>
      </w:pPr>
      <w:bookmarkStart w:id="282" w:name="section_0c748e8fc9f14089910fb36db554370e"/>
      <w:bookmarkStart w:id="283" w:name="_Toc243612668"/>
      <w:r>
        <w:t>szOID_ENROLL_KSP_NAME</w:t>
      </w:r>
      <w:bookmarkEnd w:id="282"/>
      <w:bookmarkEnd w:id="283"/>
    </w:p>
    <w:p w:rsidR="0022457E" w:rsidRDefault="00D720E7">
      <w:r>
        <w:t xml:space="preserve">See Section </w:t>
      </w:r>
      <w:hyperlink w:anchor="Section_6e27c098da554ea09637469342c15126" w:history="1">
        <w:r>
          <w:rPr>
            <w:rStyle w:val="Hyperlink"/>
          </w:rPr>
          <w:t>2.2.2.7.14</w:t>
        </w:r>
      </w:hyperlink>
    </w:p>
    <w:p w:rsidR="0022457E" w:rsidRDefault="00D720E7">
      <w:pPr>
        <w:pStyle w:val="Heading6"/>
      </w:pPr>
      <w:bookmarkStart w:id="284" w:name="section_dd4afcca7de6438db01d59ec9748efab"/>
      <w:bookmarkStart w:id="285" w:name="_Toc243612669"/>
      <w:r>
        <w:t>szOID_ENROLL_E</w:t>
      </w:r>
      <w:r>
        <w:t>NCRYPTION_ALGORITHM</w:t>
      </w:r>
      <w:bookmarkEnd w:id="284"/>
      <w:bookmarkEnd w:id="285"/>
    </w:p>
    <w:p w:rsidR="0022457E" w:rsidRDefault="00D720E7">
      <w:r>
        <w:t>OID = 1.3.6.1.4.1.311.21.29</w:t>
      </w:r>
    </w:p>
    <w:p w:rsidR="0022457E" w:rsidRDefault="00D720E7">
      <w:r>
        <w:t>Internal Name: szOID_ENROLL_ENCRYPTION_ALGORITHM</w:t>
      </w:r>
    </w:p>
    <w:p w:rsidR="0022457E" w:rsidRDefault="00D720E7">
      <w:r>
        <w:t xml:space="preserve">Description: The value of this </w:t>
      </w:r>
      <w:hyperlink w:anchor="gt_108a1419-49a9-4d19-b6ca-7206aa726b3f">
        <w:r>
          <w:rPr>
            <w:rStyle w:val="HyperlinkGreen"/>
            <w:b/>
          </w:rPr>
          <w:t>attribute</w:t>
        </w:r>
      </w:hyperlink>
      <w:r>
        <w:t xml:space="preserve"> contains an algorithm </w:t>
      </w:r>
      <w:hyperlink w:anchor="gt_aaaf2f1a-0b0a-487e-a0f0-c3510a6091b2">
        <w:r>
          <w:rPr>
            <w:rStyle w:val="HyperlinkGreen"/>
            <w:b/>
          </w:rPr>
          <w:t>OID</w:t>
        </w:r>
      </w:hyperlink>
      <w:r>
        <w:t xml:space="preserve"> used to encrypt the enveloped data when responding to the CA Challenge message, as specified in section </w:t>
      </w:r>
      <w:hyperlink w:anchor="Section_77EDA85898FF4E389FFBECBBA97ACD75" w:history="1">
        <w:r>
          <w:rPr>
            <w:rStyle w:val="Hyperlink"/>
          </w:rPr>
          <w:t>3.1.1.4.3.4.2</w:t>
        </w:r>
      </w:hyperlink>
      <w:r>
        <w:t>. The CA SHOULD set this attribute to the algor</w:t>
      </w:r>
      <w:r>
        <w:t xml:space="preserve">ithm OID used to encrypt the szOID_ENROLL_EK_INFO value in section </w:t>
      </w:r>
      <w:hyperlink w:anchor="Section_3979AFAF974543A3B4CA0A9F228B7456" w:history="1">
        <w:r>
          <w:rPr>
            <w:rStyle w:val="Hyperlink"/>
          </w:rPr>
          <w:t>2.2.2.7.13</w:t>
        </w:r>
      </w:hyperlink>
      <w:r>
        <w:t>.</w:t>
      </w:r>
    </w:p>
    <w:p w:rsidR="0022457E" w:rsidRDefault="00D720E7">
      <w:r>
        <w:t xml:space="preserve">Format: The OID identifying the </w:t>
      </w:r>
      <w:hyperlink w:anchor="gt_8312d817-fdc5-4a49-8894-729b7b9e0ce5">
        <w:r>
          <w:rPr>
            <w:rStyle w:val="HyperlinkGreen"/>
            <w:b/>
          </w:rPr>
          <w:t>encryption</w:t>
        </w:r>
      </w:hyperlink>
      <w:r>
        <w:t xml:space="preserve"> algorithm. This value MUST be encoded as an algorithm identifier.</w:t>
      </w:r>
    </w:p>
    <w:p w:rsidR="0022457E" w:rsidRDefault="00D720E7">
      <w:pPr>
        <w:pStyle w:val="Heading4"/>
      </w:pPr>
      <w:bookmarkStart w:id="286" w:name="section_73697d1a8cf842f0a881b82ac94efffa"/>
      <w:bookmarkStart w:id="287" w:name="_Toc243612670"/>
      <w:r>
        <w:t>Private Key BLOB</w:t>
      </w:r>
      <w:bookmarkEnd w:id="286"/>
      <w:bookmarkEnd w:id="287"/>
      <w:r>
        <w:fldChar w:fldCharType="begin"/>
      </w:r>
      <w:r>
        <w:instrText xml:space="preserve"> XE "Structures:private key BLOB"</w:instrText>
      </w:r>
      <w:r>
        <w:fldChar w:fldCharType="end"/>
      </w:r>
      <w:r>
        <w:fldChar w:fldCharType="begin"/>
      </w:r>
      <w:r>
        <w:instrText xml:space="preserve"> XE "Private key BLOB"</w:instrText>
      </w:r>
      <w:r>
        <w:fldChar w:fldCharType="end"/>
      </w:r>
    </w:p>
    <w:p w:rsidR="0022457E" w:rsidRDefault="00D720E7">
      <w:r>
        <w:t xml:space="preserve">During the archival process, the client sends its </w:t>
      </w:r>
      <w:hyperlink w:anchor="gt_6fca10f4-e829-42ab-ad40-1566585060ca">
        <w:r>
          <w:rPr>
            <w:rStyle w:val="HyperlinkGreen"/>
            <w:b/>
          </w:rPr>
          <w:t>p</w:t>
        </w:r>
        <w:r>
          <w:rPr>
            <w:rStyle w:val="HyperlinkGreen"/>
            <w:b/>
          </w:rPr>
          <w:t>rivate key</w:t>
        </w:r>
      </w:hyperlink>
      <w:r>
        <w:t xml:space="preserve"> to the </w:t>
      </w:r>
      <w:hyperlink w:anchor="gt_c925d5d7-a442-4ba4-9586-5f94ccec847a">
        <w:r>
          <w:rPr>
            <w:rStyle w:val="HyperlinkGreen"/>
            <w:b/>
          </w:rPr>
          <w:t>CA</w:t>
        </w:r>
      </w:hyperlink>
      <w:r>
        <w:t xml:space="preserve"> encrypted to the CA exchange </w:t>
      </w:r>
      <w:hyperlink w:anchor="gt_718bfd46-3cd2-45e8-befa-55f5c9f3be7b">
        <w:r>
          <w:rPr>
            <w:rStyle w:val="HyperlinkGreen"/>
            <w:b/>
          </w:rPr>
          <w:t>key</w:t>
        </w:r>
      </w:hyperlink>
      <w:r>
        <w:t xml:space="preserve">. The CA decrypts the encrypted </w:t>
      </w:r>
      <w:hyperlink w:anchor="gt_ad861812-8cb0-497a-80bb-13c95aa4e425">
        <w:r>
          <w:rPr>
            <w:rStyle w:val="HyperlinkGreen"/>
            <w:b/>
          </w:rPr>
          <w:t>BLOB</w:t>
        </w:r>
      </w:hyperlink>
      <w:r>
        <w:t xml:space="preserve"> and retrieves the private key BLOB. More details are specified in section </w:t>
      </w:r>
      <w:hyperlink w:anchor="Section_d3f3ccb87771428e8f23766fab3e39c2" w:history="1">
        <w:r>
          <w:rPr>
            <w:rStyle w:val="Hyperlink"/>
          </w:rPr>
          <w:t>1.3.2.1</w:t>
        </w:r>
      </w:hyperlink>
      <w:r>
        <w:t>.</w:t>
      </w:r>
    </w:p>
    <w:p w:rsidR="0022457E" w:rsidRDefault="00D720E7">
      <w:pPr>
        <w:pStyle w:val="Heading5"/>
      </w:pPr>
      <w:bookmarkStart w:id="288" w:name="section_5cf2e6b931954f85bc1805b50e6d4e11"/>
      <w:bookmarkStart w:id="289" w:name="_Toc243612671"/>
      <w:r>
        <w:t>RSA Private Key BLOB</w:t>
      </w:r>
      <w:bookmarkEnd w:id="288"/>
      <w:bookmarkEnd w:id="289"/>
      <w:r>
        <w:fldChar w:fldCharType="begin"/>
      </w:r>
      <w:r>
        <w:instrText xml:space="preserve"> XE "RSA_Private_Key_Blob packet"</w:instrText>
      </w:r>
      <w:r>
        <w:fldChar w:fldCharType="end"/>
      </w:r>
    </w:p>
    <w:p w:rsidR="0022457E" w:rsidRDefault="00D720E7">
      <w:r>
        <w:t xml:space="preserve">The following is the diagram of elements in the </w:t>
      </w:r>
      <w:hyperlink w:anchor="gt_3f85a24a-f32a-4322-9e99-eba6ae802cd6">
        <w:r>
          <w:rPr>
            <w:rStyle w:val="HyperlinkGreen"/>
            <w:b/>
          </w:rPr>
          <w:t>RSA</w:t>
        </w:r>
      </w:hyperlink>
      <w:r>
        <w:t xml:space="preserve"> </w:t>
      </w:r>
      <w:hyperlink w:anchor="gt_6fca10f4-e829-42ab-ad40-1566585060ca">
        <w:r>
          <w:rPr>
            <w:rStyle w:val="HyperlinkGreen"/>
            <w:b/>
          </w:rPr>
          <w:t>private key</w:t>
        </w:r>
      </w:hyperlink>
      <w:r>
        <w:t xml:space="preserve"> </w:t>
      </w:r>
      <w:hyperlink w:anchor="gt_ad861812-8cb0-497a-80bb-13c95aa4e425">
        <w:r>
          <w:rPr>
            <w:rStyle w:val="HyperlinkGreen"/>
            <w:b/>
          </w:rPr>
          <w:t>BLOB</w:t>
        </w:r>
      </w:hyperlink>
      <w:r>
        <w:t xml:space="preserve"> t</w:t>
      </w:r>
      <w:r>
        <w:t xml:space="preserve">hat MUST be passed to the </w:t>
      </w:r>
      <w:hyperlink w:anchor="gt_c925d5d7-a442-4ba4-9586-5f94ccec847a">
        <w:r>
          <w:rPr>
            <w:rStyle w:val="HyperlinkGreen"/>
            <w:b/>
          </w:rPr>
          <w:t>CA</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22457E" w:rsidTr="0022457E">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22457E" w:rsidRDefault="00D720E7">
            <w:pPr>
              <w:pStyle w:val="Packetdiagramheaderrow"/>
            </w:pPr>
            <w:r>
              <w:t>0</w:t>
            </w:r>
          </w:p>
        </w:tc>
        <w:tc>
          <w:tcPr>
            <w:tcW w:w="270" w:type="dxa"/>
          </w:tcPr>
          <w:p w:rsidR="0022457E" w:rsidRDefault="00D720E7">
            <w:pPr>
              <w:pStyle w:val="Packetdiagramheaderrow"/>
            </w:pPr>
            <w:r>
              <w:t>1</w:t>
            </w:r>
          </w:p>
        </w:tc>
        <w:tc>
          <w:tcPr>
            <w:tcW w:w="270" w:type="dxa"/>
          </w:tcPr>
          <w:p w:rsidR="0022457E" w:rsidRDefault="00D720E7">
            <w:pPr>
              <w:pStyle w:val="Packetdiagramheaderrow"/>
            </w:pPr>
            <w:r>
              <w:t>2</w:t>
            </w:r>
          </w:p>
        </w:tc>
        <w:tc>
          <w:tcPr>
            <w:tcW w:w="270" w:type="dxa"/>
          </w:tcPr>
          <w:p w:rsidR="0022457E" w:rsidRDefault="00D720E7">
            <w:pPr>
              <w:pStyle w:val="Packetdiagramheaderrow"/>
            </w:pPr>
            <w:r>
              <w:t>3</w:t>
            </w:r>
          </w:p>
        </w:tc>
        <w:tc>
          <w:tcPr>
            <w:tcW w:w="270" w:type="dxa"/>
          </w:tcPr>
          <w:p w:rsidR="0022457E" w:rsidRDefault="00D720E7">
            <w:pPr>
              <w:pStyle w:val="Packetdiagramheaderrow"/>
            </w:pPr>
            <w:r>
              <w:t>4</w:t>
            </w:r>
          </w:p>
        </w:tc>
        <w:tc>
          <w:tcPr>
            <w:tcW w:w="270" w:type="dxa"/>
          </w:tcPr>
          <w:p w:rsidR="0022457E" w:rsidRDefault="00D720E7">
            <w:pPr>
              <w:pStyle w:val="Packetdiagramheaderrow"/>
            </w:pPr>
            <w:r>
              <w:t>5</w:t>
            </w:r>
          </w:p>
        </w:tc>
        <w:tc>
          <w:tcPr>
            <w:tcW w:w="270" w:type="dxa"/>
          </w:tcPr>
          <w:p w:rsidR="0022457E" w:rsidRDefault="00D720E7">
            <w:pPr>
              <w:pStyle w:val="Packetdiagramheaderrow"/>
            </w:pPr>
            <w:r>
              <w:t>6</w:t>
            </w:r>
          </w:p>
        </w:tc>
        <w:tc>
          <w:tcPr>
            <w:tcW w:w="270" w:type="dxa"/>
          </w:tcPr>
          <w:p w:rsidR="0022457E" w:rsidRDefault="00D720E7">
            <w:pPr>
              <w:pStyle w:val="Packetdiagramheaderrow"/>
            </w:pPr>
            <w:r>
              <w:t>7</w:t>
            </w:r>
          </w:p>
        </w:tc>
        <w:tc>
          <w:tcPr>
            <w:tcW w:w="270" w:type="dxa"/>
          </w:tcPr>
          <w:p w:rsidR="0022457E" w:rsidRDefault="00D720E7">
            <w:pPr>
              <w:pStyle w:val="Packetdiagramheaderrow"/>
            </w:pPr>
            <w:r>
              <w:t>8</w:t>
            </w:r>
          </w:p>
        </w:tc>
        <w:tc>
          <w:tcPr>
            <w:tcW w:w="270" w:type="dxa"/>
          </w:tcPr>
          <w:p w:rsidR="0022457E" w:rsidRDefault="00D720E7">
            <w:pPr>
              <w:pStyle w:val="Packetdiagramheaderrow"/>
            </w:pPr>
            <w:r>
              <w:t>9</w:t>
            </w:r>
          </w:p>
        </w:tc>
        <w:tc>
          <w:tcPr>
            <w:tcW w:w="270" w:type="dxa"/>
          </w:tcPr>
          <w:p w:rsidR="0022457E" w:rsidRDefault="00D720E7">
            <w:pPr>
              <w:pStyle w:val="Packetdiagramheaderrow"/>
            </w:pPr>
            <w:r>
              <w:t>1</w:t>
            </w:r>
          </w:p>
          <w:p w:rsidR="0022457E" w:rsidRDefault="00D720E7">
            <w:pPr>
              <w:pStyle w:val="Packetdiagramheaderrow"/>
            </w:pPr>
            <w:r>
              <w:t>0</w:t>
            </w:r>
          </w:p>
        </w:tc>
        <w:tc>
          <w:tcPr>
            <w:tcW w:w="270" w:type="dxa"/>
          </w:tcPr>
          <w:p w:rsidR="0022457E" w:rsidRDefault="00D720E7">
            <w:pPr>
              <w:pStyle w:val="Packetdiagramheaderrow"/>
            </w:pPr>
            <w:r>
              <w:t>1</w:t>
            </w:r>
          </w:p>
        </w:tc>
        <w:tc>
          <w:tcPr>
            <w:tcW w:w="270" w:type="dxa"/>
          </w:tcPr>
          <w:p w:rsidR="0022457E" w:rsidRDefault="00D720E7">
            <w:pPr>
              <w:pStyle w:val="Packetdiagramheaderrow"/>
            </w:pPr>
            <w:r>
              <w:t>2</w:t>
            </w:r>
          </w:p>
        </w:tc>
        <w:tc>
          <w:tcPr>
            <w:tcW w:w="270" w:type="dxa"/>
          </w:tcPr>
          <w:p w:rsidR="0022457E" w:rsidRDefault="00D720E7">
            <w:pPr>
              <w:pStyle w:val="Packetdiagramheaderrow"/>
            </w:pPr>
            <w:r>
              <w:t>3</w:t>
            </w:r>
          </w:p>
        </w:tc>
        <w:tc>
          <w:tcPr>
            <w:tcW w:w="270" w:type="dxa"/>
          </w:tcPr>
          <w:p w:rsidR="0022457E" w:rsidRDefault="00D720E7">
            <w:pPr>
              <w:pStyle w:val="Packetdiagramheaderrow"/>
            </w:pPr>
            <w:r>
              <w:t>4</w:t>
            </w:r>
          </w:p>
        </w:tc>
        <w:tc>
          <w:tcPr>
            <w:tcW w:w="270" w:type="dxa"/>
          </w:tcPr>
          <w:p w:rsidR="0022457E" w:rsidRDefault="00D720E7">
            <w:pPr>
              <w:pStyle w:val="Packetdiagramheaderrow"/>
            </w:pPr>
            <w:r>
              <w:t>5</w:t>
            </w:r>
          </w:p>
        </w:tc>
        <w:tc>
          <w:tcPr>
            <w:tcW w:w="270" w:type="dxa"/>
          </w:tcPr>
          <w:p w:rsidR="0022457E" w:rsidRDefault="00D720E7">
            <w:pPr>
              <w:pStyle w:val="Packetdiagramheaderrow"/>
            </w:pPr>
            <w:r>
              <w:t>6</w:t>
            </w:r>
          </w:p>
        </w:tc>
        <w:tc>
          <w:tcPr>
            <w:tcW w:w="270" w:type="dxa"/>
          </w:tcPr>
          <w:p w:rsidR="0022457E" w:rsidRDefault="00D720E7">
            <w:pPr>
              <w:pStyle w:val="Packetdiagramheaderrow"/>
            </w:pPr>
            <w:r>
              <w:t>7</w:t>
            </w:r>
          </w:p>
        </w:tc>
        <w:tc>
          <w:tcPr>
            <w:tcW w:w="270" w:type="dxa"/>
          </w:tcPr>
          <w:p w:rsidR="0022457E" w:rsidRDefault="00D720E7">
            <w:pPr>
              <w:pStyle w:val="Packetdiagramheaderrow"/>
            </w:pPr>
            <w:r>
              <w:t>8</w:t>
            </w:r>
          </w:p>
        </w:tc>
        <w:tc>
          <w:tcPr>
            <w:tcW w:w="270" w:type="dxa"/>
          </w:tcPr>
          <w:p w:rsidR="0022457E" w:rsidRDefault="00D720E7">
            <w:pPr>
              <w:pStyle w:val="Packetdiagramheaderrow"/>
            </w:pPr>
            <w:r>
              <w:t>9</w:t>
            </w:r>
          </w:p>
        </w:tc>
        <w:tc>
          <w:tcPr>
            <w:tcW w:w="270" w:type="dxa"/>
          </w:tcPr>
          <w:p w:rsidR="0022457E" w:rsidRDefault="00D720E7">
            <w:pPr>
              <w:pStyle w:val="Packetdiagramheaderrow"/>
            </w:pPr>
            <w:r>
              <w:t>2</w:t>
            </w:r>
          </w:p>
          <w:p w:rsidR="0022457E" w:rsidRDefault="00D720E7">
            <w:pPr>
              <w:pStyle w:val="Packetdiagramheaderrow"/>
            </w:pPr>
            <w:r>
              <w:t>0</w:t>
            </w:r>
          </w:p>
        </w:tc>
        <w:tc>
          <w:tcPr>
            <w:tcW w:w="270" w:type="dxa"/>
          </w:tcPr>
          <w:p w:rsidR="0022457E" w:rsidRDefault="00D720E7">
            <w:pPr>
              <w:pStyle w:val="Packetdiagramheaderrow"/>
            </w:pPr>
            <w:r>
              <w:t>1</w:t>
            </w:r>
          </w:p>
        </w:tc>
        <w:tc>
          <w:tcPr>
            <w:tcW w:w="270" w:type="dxa"/>
          </w:tcPr>
          <w:p w:rsidR="0022457E" w:rsidRDefault="00D720E7">
            <w:pPr>
              <w:pStyle w:val="Packetdiagramheaderrow"/>
            </w:pPr>
            <w:r>
              <w:t>2</w:t>
            </w:r>
          </w:p>
        </w:tc>
        <w:tc>
          <w:tcPr>
            <w:tcW w:w="270" w:type="dxa"/>
          </w:tcPr>
          <w:p w:rsidR="0022457E" w:rsidRDefault="00D720E7">
            <w:pPr>
              <w:pStyle w:val="Packetdiagramheaderrow"/>
            </w:pPr>
            <w:r>
              <w:t>3</w:t>
            </w:r>
          </w:p>
        </w:tc>
        <w:tc>
          <w:tcPr>
            <w:tcW w:w="270" w:type="dxa"/>
          </w:tcPr>
          <w:p w:rsidR="0022457E" w:rsidRDefault="00D720E7">
            <w:pPr>
              <w:pStyle w:val="Packetdiagramheaderrow"/>
            </w:pPr>
            <w:r>
              <w:t>4</w:t>
            </w:r>
          </w:p>
        </w:tc>
        <w:tc>
          <w:tcPr>
            <w:tcW w:w="270" w:type="dxa"/>
          </w:tcPr>
          <w:p w:rsidR="0022457E" w:rsidRDefault="00D720E7">
            <w:pPr>
              <w:pStyle w:val="Packetdiagramheaderrow"/>
            </w:pPr>
            <w:r>
              <w:t>5</w:t>
            </w:r>
          </w:p>
        </w:tc>
        <w:tc>
          <w:tcPr>
            <w:tcW w:w="270" w:type="dxa"/>
          </w:tcPr>
          <w:p w:rsidR="0022457E" w:rsidRDefault="00D720E7">
            <w:pPr>
              <w:pStyle w:val="Packetdiagramheaderrow"/>
            </w:pPr>
            <w:r>
              <w:t>6</w:t>
            </w:r>
          </w:p>
        </w:tc>
        <w:tc>
          <w:tcPr>
            <w:tcW w:w="270" w:type="dxa"/>
          </w:tcPr>
          <w:p w:rsidR="0022457E" w:rsidRDefault="00D720E7">
            <w:pPr>
              <w:pStyle w:val="Packetdiagramheaderrow"/>
            </w:pPr>
            <w:r>
              <w:t>7</w:t>
            </w:r>
          </w:p>
        </w:tc>
        <w:tc>
          <w:tcPr>
            <w:tcW w:w="270" w:type="dxa"/>
          </w:tcPr>
          <w:p w:rsidR="0022457E" w:rsidRDefault="00D720E7">
            <w:pPr>
              <w:pStyle w:val="Packetdiagramheaderrow"/>
            </w:pPr>
            <w:r>
              <w:t>8</w:t>
            </w:r>
          </w:p>
        </w:tc>
        <w:tc>
          <w:tcPr>
            <w:tcW w:w="270" w:type="dxa"/>
          </w:tcPr>
          <w:p w:rsidR="0022457E" w:rsidRDefault="00D720E7">
            <w:pPr>
              <w:pStyle w:val="Packetdiagramheaderrow"/>
            </w:pPr>
            <w:r>
              <w:t>9</w:t>
            </w:r>
          </w:p>
        </w:tc>
        <w:tc>
          <w:tcPr>
            <w:tcW w:w="270" w:type="dxa"/>
          </w:tcPr>
          <w:p w:rsidR="0022457E" w:rsidRDefault="00D720E7">
            <w:pPr>
              <w:pStyle w:val="Packetdiagramheaderrow"/>
            </w:pPr>
            <w:r>
              <w:t>3</w:t>
            </w:r>
          </w:p>
          <w:p w:rsidR="0022457E" w:rsidRDefault="00D720E7">
            <w:pPr>
              <w:pStyle w:val="Packetdiagramheaderrow"/>
            </w:pPr>
            <w:r>
              <w:t>0</w:t>
            </w:r>
          </w:p>
        </w:tc>
        <w:tc>
          <w:tcPr>
            <w:tcW w:w="270" w:type="dxa"/>
          </w:tcPr>
          <w:p w:rsidR="0022457E" w:rsidRDefault="00D720E7">
            <w:pPr>
              <w:pStyle w:val="Packetdiagramheaderrow"/>
            </w:pPr>
            <w:r>
              <w:t>1</w:t>
            </w:r>
          </w:p>
        </w:tc>
      </w:tr>
      <w:tr w:rsidR="0022457E" w:rsidTr="0022457E">
        <w:trPr>
          <w:trHeight w:hRule="exact" w:val="490"/>
        </w:trPr>
        <w:tc>
          <w:tcPr>
            <w:tcW w:w="2160" w:type="dxa"/>
            <w:gridSpan w:val="8"/>
          </w:tcPr>
          <w:p w:rsidR="0022457E" w:rsidRDefault="00D720E7">
            <w:pPr>
              <w:pStyle w:val="PacketDiagramBodyText"/>
            </w:pPr>
            <w:r>
              <w:t>Type</w:t>
            </w:r>
          </w:p>
        </w:tc>
        <w:tc>
          <w:tcPr>
            <w:tcW w:w="2160" w:type="dxa"/>
            <w:gridSpan w:val="8"/>
          </w:tcPr>
          <w:p w:rsidR="0022457E" w:rsidRDefault="00D720E7">
            <w:pPr>
              <w:pStyle w:val="PacketDiagramBodyText"/>
            </w:pPr>
            <w:r>
              <w:t>Version</w:t>
            </w:r>
          </w:p>
        </w:tc>
        <w:tc>
          <w:tcPr>
            <w:tcW w:w="4320" w:type="dxa"/>
            <w:gridSpan w:val="16"/>
          </w:tcPr>
          <w:p w:rsidR="0022457E" w:rsidRDefault="00D720E7">
            <w:pPr>
              <w:pStyle w:val="PacketDiagramBodyText"/>
            </w:pPr>
            <w:r>
              <w:t>Reserved</w:t>
            </w:r>
          </w:p>
        </w:tc>
      </w:tr>
      <w:tr w:rsidR="0022457E" w:rsidTr="0022457E">
        <w:trPr>
          <w:trHeight w:hRule="exact" w:val="490"/>
        </w:trPr>
        <w:tc>
          <w:tcPr>
            <w:tcW w:w="8640" w:type="dxa"/>
            <w:gridSpan w:val="32"/>
          </w:tcPr>
          <w:p w:rsidR="0022457E" w:rsidRDefault="00D720E7">
            <w:pPr>
              <w:pStyle w:val="PacketDiagramBodyText"/>
            </w:pPr>
            <w:r>
              <w:lastRenderedPageBreak/>
              <w:t>Key Alg</w:t>
            </w:r>
          </w:p>
        </w:tc>
      </w:tr>
      <w:tr w:rsidR="0022457E" w:rsidTr="0022457E">
        <w:trPr>
          <w:trHeight w:hRule="exact" w:val="490"/>
        </w:trPr>
        <w:tc>
          <w:tcPr>
            <w:tcW w:w="8640" w:type="dxa"/>
            <w:gridSpan w:val="32"/>
          </w:tcPr>
          <w:p w:rsidR="0022457E" w:rsidRDefault="00D720E7">
            <w:pPr>
              <w:pStyle w:val="PacketDiagramBodyText"/>
            </w:pPr>
            <w:r>
              <w:t>Magic</w:t>
            </w:r>
          </w:p>
        </w:tc>
      </w:tr>
      <w:tr w:rsidR="0022457E" w:rsidTr="0022457E">
        <w:trPr>
          <w:trHeight w:hRule="exact" w:val="490"/>
        </w:trPr>
        <w:tc>
          <w:tcPr>
            <w:tcW w:w="8640" w:type="dxa"/>
            <w:gridSpan w:val="32"/>
          </w:tcPr>
          <w:p w:rsidR="0022457E" w:rsidRDefault="00D720E7">
            <w:pPr>
              <w:pStyle w:val="PacketDiagramBodyText"/>
            </w:pPr>
            <w:r>
              <w:t>Bitlen</w:t>
            </w:r>
          </w:p>
        </w:tc>
      </w:tr>
      <w:tr w:rsidR="0022457E" w:rsidTr="0022457E">
        <w:trPr>
          <w:trHeight w:hRule="exact" w:val="490"/>
        </w:trPr>
        <w:tc>
          <w:tcPr>
            <w:tcW w:w="8640" w:type="dxa"/>
            <w:gridSpan w:val="32"/>
          </w:tcPr>
          <w:p w:rsidR="0022457E" w:rsidRDefault="00D720E7">
            <w:pPr>
              <w:pStyle w:val="PacketDiagramBodyText"/>
            </w:pPr>
            <w:r>
              <w:t>PubExp</w:t>
            </w:r>
          </w:p>
        </w:tc>
      </w:tr>
      <w:tr w:rsidR="0022457E" w:rsidTr="0022457E">
        <w:trPr>
          <w:trHeight w:hRule="exact" w:val="490"/>
        </w:trPr>
        <w:tc>
          <w:tcPr>
            <w:tcW w:w="8640" w:type="dxa"/>
            <w:gridSpan w:val="32"/>
          </w:tcPr>
          <w:p w:rsidR="0022457E" w:rsidRDefault="00D720E7">
            <w:pPr>
              <w:pStyle w:val="PacketDiagramBodyText"/>
            </w:pPr>
            <w:r>
              <w:t>Modulus (variable)</w:t>
            </w:r>
          </w:p>
        </w:tc>
      </w:tr>
      <w:tr w:rsidR="0022457E" w:rsidTr="0022457E">
        <w:trPr>
          <w:trHeight w:hRule="exact" w:val="490"/>
        </w:trPr>
        <w:tc>
          <w:tcPr>
            <w:tcW w:w="8640" w:type="dxa"/>
            <w:gridSpan w:val="32"/>
          </w:tcPr>
          <w:p w:rsidR="0022457E" w:rsidRDefault="00D720E7">
            <w:pPr>
              <w:pStyle w:val="PacketDiagramBodyText"/>
            </w:pPr>
            <w:r>
              <w:t>...</w:t>
            </w:r>
          </w:p>
        </w:tc>
      </w:tr>
      <w:tr w:rsidR="0022457E" w:rsidTr="0022457E">
        <w:trPr>
          <w:trHeight w:hRule="exact" w:val="490"/>
        </w:trPr>
        <w:tc>
          <w:tcPr>
            <w:tcW w:w="8640" w:type="dxa"/>
            <w:gridSpan w:val="32"/>
          </w:tcPr>
          <w:p w:rsidR="0022457E" w:rsidRDefault="00D720E7">
            <w:pPr>
              <w:pStyle w:val="PacketDiagramBodyText"/>
            </w:pPr>
            <w:r>
              <w:t>P (variable)</w:t>
            </w:r>
          </w:p>
        </w:tc>
      </w:tr>
      <w:tr w:rsidR="0022457E" w:rsidTr="0022457E">
        <w:trPr>
          <w:trHeight w:hRule="exact" w:val="490"/>
        </w:trPr>
        <w:tc>
          <w:tcPr>
            <w:tcW w:w="8640" w:type="dxa"/>
            <w:gridSpan w:val="32"/>
          </w:tcPr>
          <w:p w:rsidR="0022457E" w:rsidRDefault="00D720E7">
            <w:pPr>
              <w:pStyle w:val="PacketDiagramBodyText"/>
            </w:pPr>
            <w:r>
              <w:t>...</w:t>
            </w:r>
          </w:p>
        </w:tc>
      </w:tr>
      <w:tr w:rsidR="0022457E" w:rsidTr="0022457E">
        <w:trPr>
          <w:trHeight w:hRule="exact" w:val="490"/>
        </w:trPr>
        <w:tc>
          <w:tcPr>
            <w:tcW w:w="8640" w:type="dxa"/>
            <w:gridSpan w:val="32"/>
          </w:tcPr>
          <w:p w:rsidR="0022457E" w:rsidRDefault="00D720E7">
            <w:pPr>
              <w:pStyle w:val="PacketDiagramBodyText"/>
            </w:pPr>
            <w:r>
              <w:t>Q (variable)</w:t>
            </w:r>
          </w:p>
        </w:tc>
      </w:tr>
      <w:tr w:rsidR="0022457E" w:rsidTr="0022457E">
        <w:trPr>
          <w:trHeight w:hRule="exact" w:val="490"/>
        </w:trPr>
        <w:tc>
          <w:tcPr>
            <w:tcW w:w="8640" w:type="dxa"/>
            <w:gridSpan w:val="32"/>
          </w:tcPr>
          <w:p w:rsidR="0022457E" w:rsidRDefault="00D720E7">
            <w:pPr>
              <w:pStyle w:val="PacketDiagramBodyText"/>
            </w:pPr>
            <w:r>
              <w:t>...</w:t>
            </w:r>
          </w:p>
        </w:tc>
      </w:tr>
      <w:tr w:rsidR="0022457E" w:rsidTr="0022457E">
        <w:trPr>
          <w:trHeight w:hRule="exact" w:val="490"/>
        </w:trPr>
        <w:tc>
          <w:tcPr>
            <w:tcW w:w="8640" w:type="dxa"/>
            <w:gridSpan w:val="32"/>
          </w:tcPr>
          <w:p w:rsidR="0022457E" w:rsidRDefault="00D720E7">
            <w:pPr>
              <w:pStyle w:val="PacketDiagramBodyText"/>
            </w:pPr>
            <w:r>
              <w:t>Dp (variable)</w:t>
            </w:r>
          </w:p>
        </w:tc>
      </w:tr>
      <w:tr w:rsidR="0022457E" w:rsidTr="0022457E">
        <w:trPr>
          <w:trHeight w:hRule="exact" w:val="490"/>
        </w:trPr>
        <w:tc>
          <w:tcPr>
            <w:tcW w:w="8640" w:type="dxa"/>
            <w:gridSpan w:val="32"/>
          </w:tcPr>
          <w:p w:rsidR="0022457E" w:rsidRDefault="00D720E7">
            <w:pPr>
              <w:pStyle w:val="PacketDiagramBodyText"/>
            </w:pPr>
            <w:r>
              <w:t>...</w:t>
            </w:r>
          </w:p>
        </w:tc>
      </w:tr>
      <w:tr w:rsidR="0022457E" w:rsidTr="0022457E">
        <w:trPr>
          <w:trHeight w:hRule="exact" w:val="490"/>
        </w:trPr>
        <w:tc>
          <w:tcPr>
            <w:tcW w:w="8640" w:type="dxa"/>
            <w:gridSpan w:val="32"/>
          </w:tcPr>
          <w:p w:rsidR="0022457E" w:rsidRDefault="00D720E7">
            <w:pPr>
              <w:pStyle w:val="PacketDiagramBodyText"/>
            </w:pPr>
            <w:r>
              <w:t>Dq (variable)</w:t>
            </w:r>
          </w:p>
        </w:tc>
      </w:tr>
      <w:tr w:rsidR="0022457E" w:rsidTr="0022457E">
        <w:trPr>
          <w:trHeight w:hRule="exact" w:val="490"/>
        </w:trPr>
        <w:tc>
          <w:tcPr>
            <w:tcW w:w="8640" w:type="dxa"/>
            <w:gridSpan w:val="32"/>
          </w:tcPr>
          <w:p w:rsidR="0022457E" w:rsidRDefault="00D720E7">
            <w:pPr>
              <w:pStyle w:val="PacketDiagramBodyText"/>
            </w:pPr>
            <w:r>
              <w:t>...</w:t>
            </w:r>
          </w:p>
        </w:tc>
      </w:tr>
      <w:tr w:rsidR="0022457E" w:rsidTr="0022457E">
        <w:trPr>
          <w:trHeight w:hRule="exact" w:val="490"/>
        </w:trPr>
        <w:tc>
          <w:tcPr>
            <w:tcW w:w="8640" w:type="dxa"/>
            <w:gridSpan w:val="32"/>
          </w:tcPr>
          <w:p w:rsidR="0022457E" w:rsidRDefault="00D720E7">
            <w:pPr>
              <w:pStyle w:val="PacketDiagramBodyText"/>
            </w:pPr>
            <w:r>
              <w:t>Iq (variable)</w:t>
            </w:r>
          </w:p>
        </w:tc>
      </w:tr>
      <w:tr w:rsidR="0022457E" w:rsidTr="0022457E">
        <w:trPr>
          <w:trHeight w:hRule="exact" w:val="490"/>
        </w:trPr>
        <w:tc>
          <w:tcPr>
            <w:tcW w:w="8640" w:type="dxa"/>
            <w:gridSpan w:val="32"/>
          </w:tcPr>
          <w:p w:rsidR="0022457E" w:rsidRDefault="00D720E7">
            <w:pPr>
              <w:pStyle w:val="PacketDiagramBodyText"/>
            </w:pPr>
            <w:r>
              <w:t>...</w:t>
            </w:r>
          </w:p>
        </w:tc>
      </w:tr>
      <w:tr w:rsidR="0022457E" w:rsidTr="0022457E">
        <w:trPr>
          <w:trHeight w:hRule="exact" w:val="490"/>
        </w:trPr>
        <w:tc>
          <w:tcPr>
            <w:tcW w:w="8640" w:type="dxa"/>
            <w:gridSpan w:val="32"/>
          </w:tcPr>
          <w:p w:rsidR="0022457E" w:rsidRDefault="00D720E7">
            <w:pPr>
              <w:pStyle w:val="PacketDiagramBodyText"/>
            </w:pPr>
            <w:r>
              <w:t>D (variable)</w:t>
            </w:r>
          </w:p>
        </w:tc>
      </w:tr>
      <w:tr w:rsidR="0022457E" w:rsidTr="0022457E">
        <w:trPr>
          <w:trHeight w:hRule="exact" w:val="490"/>
        </w:trPr>
        <w:tc>
          <w:tcPr>
            <w:tcW w:w="8640" w:type="dxa"/>
            <w:gridSpan w:val="32"/>
          </w:tcPr>
          <w:p w:rsidR="0022457E" w:rsidRDefault="00D720E7">
            <w:pPr>
              <w:pStyle w:val="PacketDiagramBodyText"/>
            </w:pPr>
            <w:r>
              <w:t>...</w:t>
            </w:r>
          </w:p>
        </w:tc>
      </w:tr>
    </w:tbl>
    <w:p w:rsidR="0022457E" w:rsidRDefault="00D720E7">
      <w:pPr>
        <w:pStyle w:val="Definition-Field"/>
      </w:pPr>
      <w:r>
        <w:rPr>
          <w:b/>
        </w:rPr>
        <w:t xml:space="preserve">Type (1 byte): </w:t>
      </w:r>
      <w:r>
        <w:t>Length MUST be 1 byte.</w:t>
      </w:r>
    </w:p>
    <w:p w:rsidR="0022457E" w:rsidRDefault="00D720E7">
      <w:pPr>
        <w:pStyle w:val="Definition-Field2"/>
      </w:pPr>
      <w:r>
        <w:t>This field MUST be set to 0x07.</w:t>
      </w:r>
    </w:p>
    <w:p w:rsidR="0022457E" w:rsidRDefault="00D720E7">
      <w:pPr>
        <w:pStyle w:val="Definition-Field"/>
      </w:pPr>
      <w:r>
        <w:rPr>
          <w:b/>
        </w:rPr>
        <w:t xml:space="preserve">Version (1 byte): </w:t>
      </w:r>
      <w:r>
        <w:t>Length MUST be 1 byte.</w:t>
      </w:r>
    </w:p>
    <w:p w:rsidR="0022457E" w:rsidRDefault="00D720E7">
      <w:pPr>
        <w:pStyle w:val="Definition-Field2"/>
      </w:pPr>
      <w:r>
        <w:t>This field MUST be set to 0x02.</w:t>
      </w:r>
    </w:p>
    <w:p w:rsidR="0022457E" w:rsidRDefault="00D720E7">
      <w:pPr>
        <w:pStyle w:val="Definition-Field"/>
      </w:pPr>
      <w:r>
        <w:rPr>
          <w:b/>
        </w:rPr>
        <w:t xml:space="preserve">Reserved (2 bytes): </w:t>
      </w:r>
      <w:r>
        <w:t>Length MUST be 2 bytes.</w:t>
      </w:r>
    </w:p>
    <w:p w:rsidR="0022457E" w:rsidRDefault="00D720E7">
      <w:pPr>
        <w:pStyle w:val="Definition-Field2"/>
      </w:pPr>
      <w:r>
        <w:t>This field MUST be set to 0 and ignored upon receipt.</w:t>
      </w:r>
    </w:p>
    <w:p w:rsidR="0022457E" w:rsidRDefault="00D720E7">
      <w:pPr>
        <w:pStyle w:val="Definition-Field"/>
      </w:pPr>
      <w:r>
        <w:rPr>
          <w:b/>
        </w:rPr>
        <w:t xml:space="preserve">Key Alg (4 bytes): </w:t>
      </w:r>
      <w:r>
        <w:t>Length MUST be 4 bytes.</w:t>
      </w:r>
    </w:p>
    <w:p w:rsidR="0022457E" w:rsidRDefault="00D720E7">
      <w:pPr>
        <w:pStyle w:val="Definition-Field2"/>
      </w:pPr>
      <w:r>
        <w:t xml:space="preserve">This field MUST be present as an unsigned integer in </w:t>
      </w:r>
      <w:hyperlink w:anchor="gt_079478cb-f4c5-4ce5-b72b-2144da5d2ce7">
        <w:r>
          <w:rPr>
            <w:rStyle w:val="HyperlinkGreen"/>
            <w:b/>
          </w:rPr>
          <w:t>little-endian</w:t>
        </w:r>
      </w:hyperlink>
      <w:r>
        <w:t xml:space="preserve"> format.</w:t>
      </w:r>
    </w:p>
    <w:p w:rsidR="0022457E" w:rsidRDefault="00D720E7">
      <w:pPr>
        <w:pStyle w:val="Definition-Field2"/>
      </w:pPr>
      <w:r>
        <w:t>Value MUST be 0x0000A400 (RSA_KEYX).</w:t>
      </w:r>
    </w:p>
    <w:p w:rsidR="0022457E" w:rsidRDefault="00D720E7">
      <w:pPr>
        <w:pStyle w:val="Definition-Field"/>
      </w:pPr>
      <w:r>
        <w:rPr>
          <w:b/>
        </w:rPr>
        <w:lastRenderedPageBreak/>
        <w:t xml:space="preserve">Magic (4 bytes): </w:t>
      </w:r>
      <w:r>
        <w:t>Length MUST be 4 bytes.</w:t>
      </w:r>
    </w:p>
    <w:p w:rsidR="0022457E" w:rsidRDefault="00D720E7">
      <w:pPr>
        <w:pStyle w:val="Definition-Field2"/>
      </w:pPr>
      <w:r>
        <w:t>This field MUST be present as an unsigned integer in little-endian format.</w:t>
      </w:r>
    </w:p>
    <w:p w:rsidR="0022457E" w:rsidRDefault="00D720E7">
      <w:pPr>
        <w:pStyle w:val="Definition-Field2"/>
      </w:pPr>
      <w:r>
        <w:t>Value MUST be 0x32415352 (RSA2).</w:t>
      </w:r>
    </w:p>
    <w:p w:rsidR="0022457E" w:rsidRDefault="00D720E7">
      <w:pPr>
        <w:pStyle w:val="Definition-Field"/>
      </w:pPr>
      <w:r>
        <w:rPr>
          <w:b/>
        </w:rPr>
        <w:t xml:space="preserve">Bitlen (4 bytes): </w:t>
      </w:r>
      <w:r>
        <w:t>Length MUST be 4 bytes.</w:t>
      </w:r>
    </w:p>
    <w:p w:rsidR="0022457E" w:rsidRDefault="00D720E7">
      <w:pPr>
        <w:pStyle w:val="Definition-Field2"/>
      </w:pPr>
      <w:r>
        <w:t>This f</w:t>
      </w:r>
      <w:r>
        <w:t>ield MUST be present as an unsigned integer in little-endian format.</w:t>
      </w:r>
    </w:p>
    <w:p w:rsidR="0022457E" w:rsidRDefault="00D720E7">
      <w:pPr>
        <w:pStyle w:val="Definition-Field2"/>
      </w:pPr>
      <w:r>
        <w:t xml:space="preserve">The value of this field MUST indicate the number of bits in the Rivest-Shamir-Adleman (RSA) modules. (This is the RSA </w:t>
      </w:r>
      <w:hyperlink w:anchor="gt_718bfd46-3cd2-45e8-befa-55f5c9f3be7b">
        <w:r>
          <w:rPr>
            <w:rStyle w:val="HyperlinkGreen"/>
            <w:b/>
          </w:rPr>
          <w:t>key</w:t>
        </w:r>
      </w:hyperlink>
      <w:r>
        <w:t xml:space="preserve"> siz</w:t>
      </w:r>
      <w:r>
        <w:t>e.)</w:t>
      </w:r>
    </w:p>
    <w:p w:rsidR="0022457E" w:rsidRDefault="00D720E7">
      <w:pPr>
        <w:pStyle w:val="Definition-Field"/>
      </w:pPr>
      <w:r>
        <w:rPr>
          <w:b/>
        </w:rPr>
        <w:t xml:space="preserve">PubExp (4 bytes): </w:t>
      </w:r>
      <w:r>
        <w:t>Length MUST be 4 bytes.</w:t>
      </w:r>
    </w:p>
    <w:p w:rsidR="0022457E" w:rsidRDefault="00D720E7">
      <w:pPr>
        <w:pStyle w:val="Definition-Field2"/>
      </w:pPr>
      <w:r>
        <w:t>This field MUST be present as an unsigned integer in little-endian format.</w:t>
      </w:r>
    </w:p>
    <w:p w:rsidR="0022457E" w:rsidRDefault="00D720E7">
      <w:pPr>
        <w:pStyle w:val="Definition-Field2"/>
      </w:pPr>
      <w:r>
        <w:t xml:space="preserve">The value of this field MUST be the RSA </w:t>
      </w:r>
      <w:hyperlink w:anchor="gt_4cf96ca0-e3a9-4165-8d1a-a21b1397007a">
        <w:r>
          <w:rPr>
            <w:rStyle w:val="HyperlinkGreen"/>
            <w:b/>
          </w:rPr>
          <w:t>public key</w:t>
        </w:r>
      </w:hyperlink>
      <w:r>
        <w:t xml:space="preserve"> exponent for this key. The client SHOULD set this value to 65,537.</w:t>
      </w:r>
    </w:p>
    <w:p w:rsidR="0022457E" w:rsidRDefault="00D720E7">
      <w:pPr>
        <w:pStyle w:val="Definition-Field"/>
      </w:pPr>
      <w:r>
        <w:rPr>
          <w:b/>
        </w:rPr>
        <w:t xml:space="preserve">Modulus (variable): </w:t>
      </w:r>
      <w:r>
        <w:t xml:space="preserve">This field MUST be of length ceil(bl/8), where </w:t>
      </w:r>
      <w:r>
        <w:rPr>
          <w:i/>
        </w:rPr>
        <w:t>bl</w:t>
      </w:r>
      <w:r>
        <w:t xml:space="preserve"> is the value of the </w:t>
      </w:r>
      <w:r>
        <w:rPr>
          <w:b/>
        </w:rPr>
        <w:t>Bitlen</w:t>
      </w:r>
      <w:r>
        <w:t xml:space="preserve"> field defined in the preceding diagram.</w:t>
      </w:r>
    </w:p>
    <w:p w:rsidR="0022457E" w:rsidRDefault="00D720E7">
      <w:pPr>
        <w:pStyle w:val="Definition-Field2"/>
      </w:pPr>
      <w:r>
        <w:t>This field MUST be present as a byte string in litt</w:t>
      </w:r>
      <w:r>
        <w:t>le-endian format.</w:t>
      </w:r>
    </w:p>
    <w:p w:rsidR="0022457E" w:rsidRDefault="00D720E7">
      <w:pPr>
        <w:pStyle w:val="Definition-Field2"/>
      </w:pPr>
      <w:r>
        <w:t xml:space="preserve">The value MUST be the RSA key modulus. The modulus is defined as </w:t>
      </w:r>
      <w:r>
        <w:rPr>
          <w:i/>
        </w:rPr>
        <w:t>p</w:t>
      </w:r>
      <w:r>
        <w:t>*</w:t>
      </w:r>
      <w:r>
        <w:rPr>
          <w:i/>
        </w:rPr>
        <w:t>q</w:t>
      </w:r>
      <w:r>
        <w:t>.</w:t>
      </w:r>
    </w:p>
    <w:p w:rsidR="0022457E" w:rsidRDefault="00D720E7">
      <w:pPr>
        <w:pStyle w:val="Definition-Field"/>
      </w:pPr>
      <w:r>
        <w:rPr>
          <w:b/>
        </w:rPr>
        <w:t xml:space="preserve">P (variable): </w:t>
      </w:r>
      <w:r>
        <w:t xml:space="preserve">This field MUST be of length ceil(bl/16), where </w:t>
      </w:r>
      <w:r>
        <w:rPr>
          <w:i/>
        </w:rPr>
        <w:t>bl</w:t>
      </w:r>
      <w:r>
        <w:t xml:space="preserve"> is the value of the </w:t>
      </w:r>
      <w:r>
        <w:rPr>
          <w:b/>
        </w:rPr>
        <w:t>Bitlen</w:t>
      </w:r>
      <w:r>
        <w:t xml:space="preserve"> field defined in the preceding diagram.</w:t>
      </w:r>
    </w:p>
    <w:p w:rsidR="0022457E" w:rsidRDefault="00D720E7">
      <w:pPr>
        <w:pStyle w:val="Definition-Field2"/>
      </w:pPr>
      <w:r>
        <w:t>This field MUST be present as a byte</w:t>
      </w:r>
      <w:r>
        <w:t xml:space="preserve"> string in little-endian format.</w:t>
      </w:r>
    </w:p>
    <w:p w:rsidR="0022457E" w:rsidRDefault="00D720E7">
      <w:pPr>
        <w:pStyle w:val="Definition-Field2"/>
      </w:pPr>
      <w:r>
        <w:t xml:space="preserve">The value contained in this field MUST be one of the prime number factors of the </w:t>
      </w:r>
      <w:r>
        <w:rPr>
          <w:b/>
        </w:rPr>
        <w:t>modulus</w:t>
      </w:r>
      <w:r>
        <w:t xml:space="preserve"> (given in the previous field).</w:t>
      </w:r>
    </w:p>
    <w:p w:rsidR="0022457E" w:rsidRDefault="00D720E7">
      <w:pPr>
        <w:pStyle w:val="Definition-Field"/>
      </w:pPr>
      <w:r>
        <w:rPr>
          <w:b/>
        </w:rPr>
        <w:t xml:space="preserve">Q (variable): </w:t>
      </w:r>
      <w:r>
        <w:t xml:space="preserve">This field MUST be of length ceil(bl/16), where </w:t>
      </w:r>
      <w:r>
        <w:rPr>
          <w:i/>
        </w:rPr>
        <w:t>bl</w:t>
      </w:r>
      <w:r>
        <w:t xml:space="preserve"> is the value of the </w:t>
      </w:r>
      <w:r>
        <w:rPr>
          <w:b/>
        </w:rPr>
        <w:t>Bitlen</w:t>
      </w:r>
      <w:r>
        <w:t xml:space="preserve"> field defin</w:t>
      </w:r>
      <w:r>
        <w:t>ed in the preceding diagram.</w:t>
      </w:r>
    </w:p>
    <w:p w:rsidR="0022457E" w:rsidRDefault="00D720E7">
      <w:pPr>
        <w:pStyle w:val="Definition-Field2"/>
      </w:pPr>
      <w:r>
        <w:t>This field MUST be present as a byte string in little-endian format.</w:t>
      </w:r>
    </w:p>
    <w:p w:rsidR="0022457E" w:rsidRDefault="00D720E7">
      <w:pPr>
        <w:pStyle w:val="Definition-Field2"/>
      </w:pPr>
      <w:r>
        <w:t>The value MUST be the other prime number factor of the RSA modulus.</w:t>
      </w:r>
    </w:p>
    <w:p w:rsidR="0022457E" w:rsidRDefault="00D720E7">
      <w:pPr>
        <w:pStyle w:val="Definition-Field"/>
      </w:pPr>
      <w:r>
        <w:rPr>
          <w:b/>
        </w:rPr>
        <w:t xml:space="preserve">Dp (variable): </w:t>
      </w:r>
      <w:r>
        <w:t xml:space="preserve">This field MUST be of length ceil(bl/16), where </w:t>
      </w:r>
      <w:r>
        <w:rPr>
          <w:i/>
        </w:rPr>
        <w:t>bl</w:t>
      </w:r>
      <w:r>
        <w:t xml:space="preserve"> is the value of the </w:t>
      </w:r>
      <w:r>
        <w:rPr>
          <w:b/>
        </w:rPr>
        <w:t>Bitl</w:t>
      </w:r>
      <w:r>
        <w:rPr>
          <w:b/>
        </w:rPr>
        <w:t>en</w:t>
      </w:r>
      <w:r>
        <w:t xml:space="preserve"> field defined in the preceding diagram.</w:t>
      </w:r>
    </w:p>
    <w:p w:rsidR="0022457E" w:rsidRDefault="00D720E7">
      <w:pPr>
        <w:pStyle w:val="Definition-Field2"/>
      </w:pPr>
      <w:r>
        <w:t>This field MUST be present as a byte string in little-endian format.</w:t>
      </w:r>
    </w:p>
    <w:p w:rsidR="0022457E" w:rsidRDefault="00D720E7">
      <w:pPr>
        <w:pStyle w:val="Definition-Field2"/>
      </w:pPr>
      <w:r>
        <w:t xml:space="preserve">The value of this field MUST be </w:t>
      </w:r>
      <w:r>
        <w:rPr>
          <w:i/>
        </w:rPr>
        <w:t>d</w:t>
      </w:r>
      <w:r>
        <w:t xml:space="preserve"> mod (</w:t>
      </w:r>
      <w:r>
        <w:rPr>
          <w:i/>
        </w:rPr>
        <w:t>p</w:t>
      </w:r>
      <w:r>
        <w:t xml:space="preserve">-1), where </w:t>
      </w:r>
      <w:r>
        <w:rPr>
          <w:i/>
        </w:rPr>
        <w:t>d</w:t>
      </w:r>
      <w:r>
        <w:t xml:space="preserve"> is the private exponent of this RSA private key.</w:t>
      </w:r>
    </w:p>
    <w:p w:rsidR="0022457E" w:rsidRDefault="00D720E7">
      <w:pPr>
        <w:pStyle w:val="Definition-Field"/>
      </w:pPr>
      <w:r>
        <w:rPr>
          <w:b/>
        </w:rPr>
        <w:t xml:space="preserve">Dq (variable): </w:t>
      </w:r>
      <w:r>
        <w:t>This field MUST be of lengt</w:t>
      </w:r>
      <w:r>
        <w:t xml:space="preserve">h ceil(bl/16), where </w:t>
      </w:r>
      <w:r>
        <w:rPr>
          <w:i/>
        </w:rPr>
        <w:t>bl</w:t>
      </w:r>
      <w:r>
        <w:t xml:space="preserve"> is the value of the </w:t>
      </w:r>
      <w:r>
        <w:rPr>
          <w:b/>
        </w:rPr>
        <w:t>Bitlen</w:t>
      </w:r>
      <w:r>
        <w:t xml:space="preserve"> field defined in the preceding diagram.</w:t>
      </w:r>
    </w:p>
    <w:p w:rsidR="0022457E" w:rsidRDefault="00D720E7">
      <w:pPr>
        <w:pStyle w:val="Definition-Field2"/>
      </w:pPr>
      <w:r>
        <w:t>This field MUST be present as a byte string in little-endian format.</w:t>
      </w:r>
    </w:p>
    <w:p w:rsidR="0022457E" w:rsidRDefault="00D720E7">
      <w:pPr>
        <w:pStyle w:val="Definition-Field2"/>
      </w:pPr>
      <w:r>
        <w:t xml:space="preserve">The value of this field MUST be </w:t>
      </w:r>
      <w:r>
        <w:rPr>
          <w:i/>
        </w:rPr>
        <w:t>d</w:t>
      </w:r>
      <w:r>
        <w:t xml:space="preserve"> mod (</w:t>
      </w:r>
      <w:r>
        <w:rPr>
          <w:i/>
        </w:rPr>
        <w:t>q</w:t>
      </w:r>
      <w:r>
        <w:t xml:space="preserve">-1), where </w:t>
      </w:r>
      <w:r>
        <w:rPr>
          <w:i/>
        </w:rPr>
        <w:t>d</w:t>
      </w:r>
      <w:r>
        <w:t xml:space="preserve"> is the private exponent of this RSA private</w:t>
      </w:r>
      <w:r>
        <w:t xml:space="preserve"> key.</w:t>
      </w:r>
    </w:p>
    <w:p w:rsidR="0022457E" w:rsidRDefault="00D720E7">
      <w:pPr>
        <w:pStyle w:val="Definition-Field"/>
      </w:pPr>
      <w:r>
        <w:rPr>
          <w:b/>
        </w:rPr>
        <w:t xml:space="preserve">Iq (variable): </w:t>
      </w:r>
      <w:r>
        <w:t xml:space="preserve">This field MUST be of length ceil(bl/16), where </w:t>
      </w:r>
      <w:r>
        <w:rPr>
          <w:i/>
        </w:rPr>
        <w:t>bl</w:t>
      </w:r>
      <w:r>
        <w:t xml:space="preserve"> is the value of the </w:t>
      </w:r>
      <w:r>
        <w:rPr>
          <w:b/>
        </w:rPr>
        <w:t>Bitlen</w:t>
      </w:r>
      <w:r>
        <w:t xml:space="preserve"> field defined in the preceding diagram.</w:t>
      </w:r>
    </w:p>
    <w:p w:rsidR="0022457E" w:rsidRDefault="00D720E7">
      <w:pPr>
        <w:pStyle w:val="Definition-Field2"/>
      </w:pPr>
      <w:r>
        <w:t>This field MUST be present as a byte string in little-endian format.</w:t>
      </w:r>
    </w:p>
    <w:p w:rsidR="0022457E" w:rsidRDefault="00D720E7">
      <w:pPr>
        <w:pStyle w:val="Definition-Field2"/>
      </w:pPr>
      <w:r>
        <w:lastRenderedPageBreak/>
        <w:t xml:space="preserve">This field MUST contain the inverse of </w:t>
      </w:r>
      <w:r>
        <w:rPr>
          <w:i/>
        </w:rPr>
        <w:t>q</w:t>
      </w:r>
      <w:r>
        <w:t xml:space="preserve"> modulus </w:t>
      </w:r>
      <w:r>
        <w:rPr>
          <w:i/>
        </w:rPr>
        <w:t>p</w:t>
      </w:r>
      <w:r>
        <w:t>.</w:t>
      </w:r>
    </w:p>
    <w:p w:rsidR="0022457E" w:rsidRDefault="00D720E7">
      <w:pPr>
        <w:pStyle w:val="Definition-Field"/>
      </w:pPr>
      <w:r>
        <w:rPr>
          <w:b/>
        </w:rPr>
        <w:t xml:space="preserve">D (variable): </w:t>
      </w:r>
      <w:r>
        <w:t xml:space="preserve">This field MUST be of length ceil(bl/8), where </w:t>
      </w:r>
      <w:r>
        <w:rPr>
          <w:i/>
        </w:rPr>
        <w:t>bl</w:t>
      </w:r>
      <w:r>
        <w:t xml:space="preserve"> is the value of the </w:t>
      </w:r>
      <w:r>
        <w:rPr>
          <w:b/>
        </w:rPr>
        <w:t>Bitlen</w:t>
      </w:r>
      <w:r>
        <w:t xml:space="preserve"> field defined in the preceding diagram.</w:t>
      </w:r>
    </w:p>
    <w:p w:rsidR="0022457E" w:rsidRDefault="00D720E7">
      <w:pPr>
        <w:pStyle w:val="Definition-Field2"/>
      </w:pPr>
      <w:r>
        <w:t>This field MUST be present as a byte string in little-endian format.</w:t>
      </w:r>
    </w:p>
    <w:p w:rsidR="0022457E" w:rsidRDefault="00D720E7">
      <w:pPr>
        <w:pStyle w:val="Definition-Field2"/>
      </w:pPr>
      <w:r>
        <w:t xml:space="preserve">The value in this field is the RSA private </w:t>
      </w:r>
      <w:r>
        <w:t>exponent.</w:t>
      </w:r>
    </w:p>
    <w:p w:rsidR="0022457E" w:rsidRDefault="00D720E7">
      <w:r>
        <w:rPr>
          <w:b/>
        </w:rPr>
        <w:t>Note</w:t>
      </w:r>
      <w:r>
        <w:t>  Ceil(</w:t>
      </w:r>
      <w:r>
        <w:rPr>
          <w:i/>
        </w:rPr>
        <w:t>x</w:t>
      </w:r>
      <w:r>
        <w:t xml:space="preserve">) is the value of </w:t>
      </w:r>
      <w:r>
        <w:rPr>
          <w:i/>
        </w:rPr>
        <w:t>x</w:t>
      </w:r>
      <w:r>
        <w:t xml:space="preserve"> rounded up to the closest integer. For example, ceil(1.2) = 2 and ceil(3) = 3.</w:t>
      </w:r>
    </w:p>
    <w:p w:rsidR="0022457E" w:rsidRDefault="00D720E7">
      <w:pPr>
        <w:pStyle w:val="Heading5"/>
      </w:pPr>
      <w:bookmarkStart w:id="290" w:name="section_540b7b8b223245c89d7caf7a5d5218ed"/>
      <w:bookmarkStart w:id="291" w:name="_Toc243612672"/>
      <w:r>
        <w:t>BCRYPT RSA Private Key BLOB</w:t>
      </w:r>
      <w:bookmarkEnd w:id="290"/>
      <w:bookmarkEnd w:id="291"/>
    </w:p>
    <w:p w:rsidR="0022457E" w:rsidRDefault="00D720E7">
      <w:r>
        <w:t xml:space="preserve">The following is the diagram of elements in the </w:t>
      </w:r>
      <w:hyperlink w:anchor="gt_3f85a24a-f32a-4322-9e99-eba6ae802cd6">
        <w:r>
          <w:rPr>
            <w:rStyle w:val="HyperlinkGreen"/>
            <w:b/>
          </w:rPr>
          <w:t>RSA</w:t>
        </w:r>
      </w:hyperlink>
      <w:r>
        <w:t xml:space="preserve"> </w:t>
      </w:r>
      <w:hyperlink w:anchor="gt_6fca10f4-e829-42ab-ad40-1566585060ca">
        <w:r>
          <w:rPr>
            <w:rStyle w:val="HyperlinkGreen"/>
            <w:b/>
          </w:rPr>
          <w:t>private key</w:t>
        </w:r>
      </w:hyperlink>
      <w:r>
        <w:t xml:space="preserve"> </w:t>
      </w:r>
      <w:hyperlink w:anchor="gt_ad861812-8cb0-497a-80bb-13c95aa4e425">
        <w:r>
          <w:rPr>
            <w:rStyle w:val="HyperlinkGreen"/>
            <w:b/>
          </w:rPr>
          <w:t>BLOB</w:t>
        </w:r>
      </w:hyperlink>
      <w:r>
        <w:t xml:space="preserve"> that MUST be passed to the </w:t>
      </w:r>
      <w:hyperlink w:anchor="gt_c925d5d7-a442-4ba4-9586-5f94ccec847a">
        <w:r>
          <w:rPr>
            <w:rStyle w:val="HyperlinkGreen"/>
            <w:b/>
          </w:rPr>
          <w:t>CA</w:t>
        </w:r>
      </w:hyperlink>
      <w:r>
        <w:t>.</w:t>
      </w:r>
    </w:p>
    <w:p w:rsidR="0022457E" w:rsidRDefault="0022457E"/>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22457E" w:rsidTr="0022457E">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1</w:t>
            </w:r>
          </w:p>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2</w:t>
            </w:r>
          </w:p>
          <w:p w:rsidR="0022457E" w:rsidRDefault="00D720E7">
            <w:pPr>
              <w:pStyle w:val="PacketDiagramHeaderText"/>
            </w:pPr>
            <w:r>
              <w:t>0</w:t>
            </w:r>
          </w:p>
        </w:tc>
        <w:tc>
          <w:tcPr>
            <w:tcW w:w="270" w:type="dxa"/>
          </w:tcPr>
          <w:p w:rsidR="0022457E" w:rsidRDefault="00D720E7">
            <w:pPr>
              <w:pStyle w:val="PacketDiagramHeaderText"/>
            </w:pPr>
            <w:r>
              <w:t>1</w:t>
            </w:r>
          </w:p>
        </w:tc>
        <w:tc>
          <w:tcPr>
            <w:tcW w:w="270" w:type="dxa"/>
          </w:tcPr>
          <w:p w:rsidR="0022457E" w:rsidRDefault="00D720E7">
            <w:pPr>
              <w:pStyle w:val="PacketDiagramHeaderText"/>
            </w:pPr>
            <w:r>
              <w:t>2</w:t>
            </w:r>
          </w:p>
        </w:tc>
        <w:tc>
          <w:tcPr>
            <w:tcW w:w="270" w:type="dxa"/>
          </w:tcPr>
          <w:p w:rsidR="0022457E" w:rsidRDefault="00D720E7">
            <w:pPr>
              <w:pStyle w:val="PacketDiagramHeaderText"/>
            </w:pPr>
            <w:r>
              <w:t>3</w:t>
            </w:r>
          </w:p>
        </w:tc>
        <w:tc>
          <w:tcPr>
            <w:tcW w:w="270" w:type="dxa"/>
          </w:tcPr>
          <w:p w:rsidR="0022457E" w:rsidRDefault="00D720E7">
            <w:pPr>
              <w:pStyle w:val="PacketDiagramHeaderText"/>
            </w:pPr>
            <w:r>
              <w:t>4</w:t>
            </w:r>
          </w:p>
        </w:tc>
        <w:tc>
          <w:tcPr>
            <w:tcW w:w="270" w:type="dxa"/>
          </w:tcPr>
          <w:p w:rsidR="0022457E" w:rsidRDefault="00D720E7">
            <w:pPr>
              <w:pStyle w:val="PacketDiagramHeaderText"/>
            </w:pPr>
            <w:r>
              <w:t>5</w:t>
            </w:r>
          </w:p>
        </w:tc>
        <w:tc>
          <w:tcPr>
            <w:tcW w:w="270" w:type="dxa"/>
          </w:tcPr>
          <w:p w:rsidR="0022457E" w:rsidRDefault="00D720E7">
            <w:pPr>
              <w:pStyle w:val="PacketDiagramHeaderText"/>
            </w:pPr>
            <w:r>
              <w:t>6</w:t>
            </w:r>
          </w:p>
        </w:tc>
        <w:tc>
          <w:tcPr>
            <w:tcW w:w="270" w:type="dxa"/>
          </w:tcPr>
          <w:p w:rsidR="0022457E" w:rsidRDefault="00D720E7">
            <w:pPr>
              <w:pStyle w:val="PacketDiagramHeaderText"/>
            </w:pPr>
            <w:r>
              <w:t>7</w:t>
            </w:r>
          </w:p>
        </w:tc>
        <w:tc>
          <w:tcPr>
            <w:tcW w:w="270" w:type="dxa"/>
          </w:tcPr>
          <w:p w:rsidR="0022457E" w:rsidRDefault="00D720E7">
            <w:pPr>
              <w:pStyle w:val="PacketDiagramHeaderText"/>
            </w:pPr>
            <w:r>
              <w:t>8</w:t>
            </w:r>
          </w:p>
        </w:tc>
        <w:tc>
          <w:tcPr>
            <w:tcW w:w="270" w:type="dxa"/>
          </w:tcPr>
          <w:p w:rsidR="0022457E" w:rsidRDefault="00D720E7">
            <w:pPr>
              <w:pStyle w:val="PacketDiagramHeaderText"/>
            </w:pPr>
            <w:r>
              <w:t>9</w:t>
            </w:r>
          </w:p>
        </w:tc>
        <w:tc>
          <w:tcPr>
            <w:tcW w:w="270" w:type="dxa"/>
          </w:tcPr>
          <w:p w:rsidR="0022457E" w:rsidRDefault="00D720E7">
            <w:pPr>
              <w:pStyle w:val="PacketDiagramHeaderText"/>
            </w:pPr>
            <w:r>
              <w:t>3</w:t>
            </w:r>
          </w:p>
          <w:p w:rsidR="0022457E" w:rsidRDefault="00D720E7">
            <w:pPr>
              <w:pStyle w:val="PacketDiagramHeaderText"/>
            </w:pPr>
            <w:r>
              <w:t>0</w:t>
            </w:r>
          </w:p>
        </w:tc>
        <w:tc>
          <w:tcPr>
            <w:tcW w:w="270" w:type="dxa"/>
          </w:tcPr>
          <w:p w:rsidR="0022457E" w:rsidRDefault="00D720E7">
            <w:pPr>
              <w:pStyle w:val="PacketDiagramHeaderText"/>
            </w:pPr>
            <w:r>
              <w:t>1</w:t>
            </w:r>
          </w:p>
        </w:tc>
      </w:tr>
      <w:tr w:rsidR="0022457E" w:rsidTr="0022457E">
        <w:trPr>
          <w:trHeight w:hRule="exact" w:val="490"/>
        </w:trPr>
        <w:tc>
          <w:tcPr>
            <w:tcW w:w="8640" w:type="dxa"/>
            <w:gridSpan w:val="32"/>
            <w:vAlign w:val="top"/>
          </w:tcPr>
          <w:p w:rsidR="0022457E" w:rsidRDefault="00D720E7">
            <w:pPr>
              <w:pStyle w:val="PacketDiagramBodyText"/>
            </w:pPr>
            <w:r>
              <w:t>Magic</w:t>
            </w:r>
          </w:p>
        </w:tc>
      </w:tr>
      <w:tr w:rsidR="0022457E" w:rsidTr="0022457E">
        <w:trPr>
          <w:trHeight w:hRule="exact" w:val="490"/>
        </w:trPr>
        <w:tc>
          <w:tcPr>
            <w:tcW w:w="8640" w:type="dxa"/>
            <w:gridSpan w:val="32"/>
            <w:vAlign w:val="top"/>
          </w:tcPr>
          <w:p w:rsidR="0022457E" w:rsidRDefault="00D720E7">
            <w:pPr>
              <w:pStyle w:val="PacketDiagramBodyText"/>
            </w:pPr>
            <w:r>
              <w:t>BitLength</w:t>
            </w:r>
          </w:p>
        </w:tc>
      </w:tr>
      <w:tr w:rsidR="0022457E" w:rsidTr="0022457E">
        <w:trPr>
          <w:trHeight w:hRule="exact" w:val="490"/>
        </w:trPr>
        <w:tc>
          <w:tcPr>
            <w:tcW w:w="8640" w:type="dxa"/>
            <w:gridSpan w:val="32"/>
            <w:vAlign w:val="top"/>
          </w:tcPr>
          <w:p w:rsidR="0022457E" w:rsidRDefault="00D720E7">
            <w:pPr>
              <w:pStyle w:val="PacketDiagramBodyText"/>
              <w:tabs>
                <w:tab w:val="center" w:pos="4306"/>
                <w:tab w:val="left" w:pos="6612"/>
              </w:tabs>
            </w:pPr>
            <w:r>
              <w:t>PubExpLength</w:t>
            </w:r>
          </w:p>
        </w:tc>
      </w:tr>
      <w:tr w:rsidR="0022457E" w:rsidTr="0022457E">
        <w:trPr>
          <w:trHeight w:hRule="exact" w:val="490"/>
        </w:trPr>
        <w:tc>
          <w:tcPr>
            <w:tcW w:w="8640" w:type="dxa"/>
            <w:gridSpan w:val="32"/>
            <w:vAlign w:val="top"/>
          </w:tcPr>
          <w:p w:rsidR="0022457E" w:rsidRDefault="00D720E7">
            <w:pPr>
              <w:pStyle w:val="PacketDiagramBodyText"/>
            </w:pPr>
            <w:r>
              <w:t>ModulusLength</w:t>
            </w:r>
          </w:p>
        </w:tc>
      </w:tr>
      <w:tr w:rsidR="0022457E" w:rsidTr="0022457E">
        <w:trPr>
          <w:trHeight w:hRule="exact" w:val="490"/>
        </w:trPr>
        <w:tc>
          <w:tcPr>
            <w:tcW w:w="8640" w:type="dxa"/>
            <w:gridSpan w:val="32"/>
            <w:vAlign w:val="top"/>
          </w:tcPr>
          <w:p w:rsidR="0022457E" w:rsidRDefault="00D720E7">
            <w:pPr>
              <w:pStyle w:val="PacketDiagramBodyText"/>
            </w:pPr>
            <w:r>
              <w:t>PLength</w:t>
            </w:r>
          </w:p>
        </w:tc>
      </w:tr>
      <w:tr w:rsidR="0022457E" w:rsidTr="0022457E">
        <w:trPr>
          <w:trHeight w:hRule="exact" w:val="490"/>
        </w:trPr>
        <w:tc>
          <w:tcPr>
            <w:tcW w:w="8640" w:type="dxa"/>
            <w:gridSpan w:val="32"/>
            <w:vAlign w:val="top"/>
          </w:tcPr>
          <w:p w:rsidR="0022457E" w:rsidRDefault="00D720E7">
            <w:pPr>
              <w:pStyle w:val="PacketDiagramBodyText"/>
            </w:pPr>
            <w:r>
              <w:t>QLength</w:t>
            </w:r>
          </w:p>
        </w:tc>
      </w:tr>
      <w:tr w:rsidR="0022457E" w:rsidTr="0022457E">
        <w:trPr>
          <w:trHeight w:hRule="exact" w:val="490"/>
        </w:trPr>
        <w:tc>
          <w:tcPr>
            <w:tcW w:w="8640" w:type="dxa"/>
            <w:gridSpan w:val="32"/>
            <w:vAlign w:val="top"/>
          </w:tcPr>
          <w:p w:rsidR="0022457E" w:rsidRDefault="00D720E7">
            <w:pPr>
              <w:pStyle w:val="PacketDiagramBodyText"/>
            </w:pPr>
            <w:r>
              <w:t>PubExp (variable)</w:t>
            </w:r>
          </w:p>
        </w:tc>
      </w:tr>
      <w:tr w:rsidR="0022457E" w:rsidTr="0022457E">
        <w:trPr>
          <w:trHeight w:hRule="exact" w:val="490"/>
        </w:trPr>
        <w:tc>
          <w:tcPr>
            <w:tcW w:w="8640" w:type="dxa"/>
            <w:gridSpan w:val="32"/>
            <w:vAlign w:val="top"/>
          </w:tcPr>
          <w:p w:rsidR="0022457E" w:rsidRDefault="00D720E7">
            <w:pPr>
              <w:pStyle w:val="PacketDiagramBodyText"/>
            </w:pPr>
            <w:r>
              <w:t>...</w:t>
            </w:r>
          </w:p>
        </w:tc>
      </w:tr>
      <w:tr w:rsidR="0022457E" w:rsidTr="0022457E">
        <w:trPr>
          <w:trHeight w:hRule="exact" w:val="490"/>
        </w:trPr>
        <w:tc>
          <w:tcPr>
            <w:tcW w:w="8640" w:type="dxa"/>
            <w:gridSpan w:val="32"/>
            <w:vAlign w:val="top"/>
          </w:tcPr>
          <w:p w:rsidR="0022457E" w:rsidRDefault="00D720E7">
            <w:pPr>
              <w:pStyle w:val="PacketDiagramBodyText"/>
            </w:pPr>
            <w:r>
              <w:t>Modulus (variable)</w:t>
            </w:r>
          </w:p>
        </w:tc>
      </w:tr>
      <w:tr w:rsidR="0022457E" w:rsidTr="0022457E">
        <w:trPr>
          <w:trHeight w:hRule="exact" w:val="490"/>
        </w:trPr>
        <w:tc>
          <w:tcPr>
            <w:tcW w:w="8640" w:type="dxa"/>
            <w:gridSpan w:val="32"/>
            <w:vAlign w:val="top"/>
          </w:tcPr>
          <w:p w:rsidR="0022457E" w:rsidRDefault="00D720E7">
            <w:pPr>
              <w:pStyle w:val="PacketDiagramBodyText"/>
            </w:pPr>
            <w:r>
              <w:t>...</w:t>
            </w:r>
          </w:p>
        </w:tc>
      </w:tr>
      <w:tr w:rsidR="0022457E" w:rsidTr="0022457E">
        <w:trPr>
          <w:trHeight w:hRule="exact" w:val="490"/>
        </w:trPr>
        <w:tc>
          <w:tcPr>
            <w:tcW w:w="8640" w:type="dxa"/>
            <w:gridSpan w:val="32"/>
            <w:vAlign w:val="top"/>
          </w:tcPr>
          <w:p w:rsidR="0022457E" w:rsidRDefault="00D720E7">
            <w:pPr>
              <w:pStyle w:val="PacketDiagramBodyText"/>
            </w:pPr>
            <w:r>
              <w:t>P (variable)</w:t>
            </w:r>
          </w:p>
        </w:tc>
      </w:tr>
      <w:tr w:rsidR="0022457E" w:rsidTr="0022457E">
        <w:trPr>
          <w:trHeight w:hRule="exact" w:val="490"/>
        </w:trPr>
        <w:tc>
          <w:tcPr>
            <w:tcW w:w="8640" w:type="dxa"/>
            <w:gridSpan w:val="32"/>
            <w:vAlign w:val="top"/>
          </w:tcPr>
          <w:p w:rsidR="0022457E" w:rsidRDefault="00D720E7">
            <w:pPr>
              <w:pStyle w:val="PacketDiagramBodyText"/>
            </w:pPr>
            <w:r>
              <w:t>...</w:t>
            </w:r>
          </w:p>
        </w:tc>
      </w:tr>
      <w:tr w:rsidR="0022457E" w:rsidTr="0022457E">
        <w:trPr>
          <w:trHeight w:hRule="exact" w:val="490"/>
        </w:trPr>
        <w:tc>
          <w:tcPr>
            <w:tcW w:w="8640" w:type="dxa"/>
            <w:gridSpan w:val="32"/>
            <w:vAlign w:val="top"/>
          </w:tcPr>
          <w:p w:rsidR="0022457E" w:rsidRDefault="00D720E7">
            <w:pPr>
              <w:pStyle w:val="PacketDiagramBodyText"/>
            </w:pPr>
            <w:r>
              <w:t>Q (variable)</w:t>
            </w:r>
          </w:p>
        </w:tc>
      </w:tr>
      <w:tr w:rsidR="0022457E" w:rsidTr="0022457E">
        <w:trPr>
          <w:trHeight w:hRule="exact" w:val="490"/>
        </w:trPr>
        <w:tc>
          <w:tcPr>
            <w:tcW w:w="8640" w:type="dxa"/>
            <w:gridSpan w:val="32"/>
            <w:vAlign w:val="top"/>
          </w:tcPr>
          <w:p w:rsidR="0022457E" w:rsidRDefault="00D720E7">
            <w:pPr>
              <w:pStyle w:val="PacketDiagramBodyText"/>
            </w:pPr>
            <w:r>
              <w:t>...</w:t>
            </w:r>
          </w:p>
        </w:tc>
      </w:tr>
    </w:tbl>
    <w:p w:rsidR="0022457E" w:rsidRDefault="00D720E7">
      <w:pPr>
        <w:pStyle w:val="Definition-Field"/>
      </w:pPr>
      <w:r>
        <w:rPr>
          <w:b/>
        </w:rPr>
        <w:t xml:space="preserve">Magic (4 bytes): </w:t>
      </w:r>
      <w:r>
        <w:t>Length MUST be 4 bytes.</w:t>
      </w:r>
    </w:p>
    <w:p w:rsidR="0022457E" w:rsidRDefault="00D720E7">
      <w:pPr>
        <w:pStyle w:val="Definition-Field2"/>
      </w:pPr>
      <w:r>
        <w:t xml:space="preserve">This field MUST be present as an unsigned long in </w:t>
      </w:r>
      <w:hyperlink w:anchor="gt_6f6f9e8e-5966-4727-8527-7e02fb864e7e">
        <w:r>
          <w:rPr>
            <w:rStyle w:val="HyperlinkGreen"/>
            <w:b/>
          </w:rPr>
          <w:t>big-endian</w:t>
        </w:r>
      </w:hyperlink>
      <w:r>
        <w:t xml:space="preserve"> format.</w:t>
      </w:r>
    </w:p>
    <w:p w:rsidR="0022457E" w:rsidRDefault="00D720E7">
      <w:pPr>
        <w:pStyle w:val="Definition-Field2"/>
      </w:pPr>
      <w:r>
        <w:lastRenderedPageBreak/>
        <w:t>The value of this field MUST be 0x32415352 (RSA2).</w:t>
      </w:r>
    </w:p>
    <w:p w:rsidR="0022457E" w:rsidRDefault="00D720E7">
      <w:pPr>
        <w:pStyle w:val="Definition-Field"/>
      </w:pPr>
      <w:r>
        <w:rPr>
          <w:b/>
        </w:rPr>
        <w:t>BitLength (4 bytes):</w:t>
      </w:r>
      <w:r>
        <w:t xml:space="preserve"> Length MUST be 4 bytes.</w:t>
      </w:r>
    </w:p>
    <w:p w:rsidR="0022457E" w:rsidRDefault="00D720E7">
      <w:pPr>
        <w:pStyle w:val="Definition-Field2"/>
      </w:pPr>
      <w:r>
        <w:t>This field MUST be present as</w:t>
      </w:r>
      <w:r>
        <w:t xml:space="preserve"> an unsigned long in big-endian format.</w:t>
      </w:r>
    </w:p>
    <w:p w:rsidR="0022457E" w:rsidRDefault="00D720E7">
      <w:pPr>
        <w:pStyle w:val="Definition-Field2"/>
      </w:pPr>
      <w:r>
        <w:t>The value of this field is the size, in bits, of the RSA key.</w:t>
      </w:r>
    </w:p>
    <w:p w:rsidR="0022457E" w:rsidRDefault="00D720E7">
      <w:pPr>
        <w:pStyle w:val="Definition-Field"/>
      </w:pPr>
      <w:r>
        <w:rPr>
          <w:b/>
        </w:rPr>
        <w:t>PubExpLength (4 bytes):</w:t>
      </w:r>
      <w:r>
        <w:t xml:space="preserve"> Length MUST be 4 bytes.</w:t>
      </w:r>
    </w:p>
    <w:p w:rsidR="0022457E" w:rsidRDefault="00D720E7">
      <w:pPr>
        <w:pStyle w:val="Definition-Field2"/>
      </w:pPr>
      <w:r>
        <w:t>This field MUST be present as an unsigned long in big-endian format.</w:t>
      </w:r>
    </w:p>
    <w:p w:rsidR="0022457E" w:rsidRDefault="00D720E7">
      <w:pPr>
        <w:pStyle w:val="Definition-Field2"/>
      </w:pPr>
      <w:r>
        <w:t xml:space="preserve">The value of this field is the size, </w:t>
      </w:r>
      <w:r>
        <w:t>in bytes, of the RSA key exponent.</w:t>
      </w:r>
    </w:p>
    <w:p w:rsidR="0022457E" w:rsidRDefault="00D720E7">
      <w:pPr>
        <w:pStyle w:val="Definition-Field"/>
      </w:pPr>
      <w:r>
        <w:rPr>
          <w:b/>
        </w:rPr>
        <w:t>ModulusLength (4 bytes):</w:t>
      </w:r>
      <w:r>
        <w:t xml:space="preserve"> Length MUST be 4 bytes.</w:t>
      </w:r>
    </w:p>
    <w:p w:rsidR="0022457E" w:rsidRDefault="00D720E7">
      <w:pPr>
        <w:pStyle w:val="Definition-Field2"/>
      </w:pPr>
      <w:r>
        <w:t>The field MUST be present as an unsigned long in big-endian format.</w:t>
      </w:r>
    </w:p>
    <w:p w:rsidR="0022457E" w:rsidRDefault="00D720E7">
      <w:pPr>
        <w:pStyle w:val="Definition-Field2"/>
      </w:pPr>
      <w:r>
        <w:t>The value of this field is the size, in bytes, of the modulus of the key.</w:t>
      </w:r>
    </w:p>
    <w:p w:rsidR="0022457E" w:rsidRDefault="00D720E7">
      <w:pPr>
        <w:pStyle w:val="Definition-Field"/>
      </w:pPr>
      <w:r>
        <w:rPr>
          <w:b/>
        </w:rPr>
        <w:t>PLength (4 bytes):</w:t>
      </w:r>
      <w:r>
        <w:t xml:space="preserve"> Length MUST</w:t>
      </w:r>
      <w:r>
        <w:t xml:space="preserve"> be 4 bytes.</w:t>
      </w:r>
    </w:p>
    <w:p w:rsidR="0022457E" w:rsidRDefault="00D720E7">
      <w:pPr>
        <w:pStyle w:val="Definition-Field2"/>
      </w:pPr>
      <w:r>
        <w:t>This field MUST be present as an unsigned long in big-endian format.</w:t>
      </w:r>
    </w:p>
    <w:p w:rsidR="0022457E" w:rsidRDefault="00D720E7">
      <w:pPr>
        <w:pStyle w:val="Definition-Field2"/>
      </w:pPr>
      <w:r>
        <w:t>The value of this field is the size, in bytes, of the first prime number of the private key.</w:t>
      </w:r>
    </w:p>
    <w:p w:rsidR="0022457E" w:rsidRDefault="00D720E7">
      <w:pPr>
        <w:pStyle w:val="Definition-Field"/>
      </w:pPr>
      <w:r>
        <w:rPr>
          <w:b/>
        </w:rPr>
        <w:t>QLength (4 bytes):</w:t>
      </w:r>
      <w:r>
        <w:t xml:space="preserve"> Length MUST be 4 bytes.</w:t>
      </w:r>
    </w:p>
    <w:p w:rsidR="0022457E" w:rsidRDefault="00D720E7">
      <w:pPr>
        <w:pStyle w:val="Definition-Field2"/>
      </w:pPr>
      <w:r>
        <w:t>This field MUST be present as an unsig</w:t>
      </w:r>
      <w:r>
        <w:t>ned long in big-endian format.</w:t>
      </w:r>
    </w:p>
    <w:p w:rsidR="0022457E" w:rsidRDefault="00D720E7">
      <w:pPr>
        <w:pStyle w:val="Definition-Field2"/>
      </w:pPr>
      <w:r>
        <w:t>The value of this field is the size, in bytes, of the second prime number of the private key.</w:t>
      </w:r>
    </w:p>
    <w:p w:rsidR="0022457E" w:rsidRDefault="00D720E7">
      <w:pPr>
        <w:pStyle w:val="Definition-Field"/>
      </w:pPr>
      <w:r>
        <w:rPr>
          <w:b/>
        </w:rPr>
        <w:t>PubExp (variable):</w:t>
      </w:r>
      <w:r>
        <w:t xml:space="preserve"> The exponent of the key with a length defined by </w:t>
      </w:r>
      <w:r>
        <w:rPr>
          <w:b/>
        </w:rPr>
        <w:t>PubExpLength</w:t>
      </w:r>
      <w:r>
        <w:t>.</w:t>
      </w:r>
    </w:p>
    <w:p w:rsidR="0022457E" w:rsidRDefault="00D720E7">
      <w:pPr>
        <w:pStyle w:val="Definition-Field2"/>
      </w:pPr>
      <w:r>
        <w:t xml:space="preserve">This field MUST be present as a byte string in </w:t>
      </w:r>
      <w:r>
        <w:t>big-endian format.</w:t>
      </w:r>
    </w:p>
    <w:p w:rsidR="0022457E" w:rsidRDefault="00D720E7">
      <w:pPr>
        <w:pStyle w:val="Definition-Field"/>
      </w:pPr>
      <w:r>
        <w:rPr>
          <w:b/>
        </w:rPr>
        <w:t>Modulus (variable):</w:t>
      </w:r>
      <w:r>
        <w:t xml:space="preserve"> The modulus of the key with a length defined by </w:t>
      </w:r>
      <w:r>
        <w:rPr>
          <w:b/>
        </w:rPr>
        <w:t>ModulusLength</w:t>
      </w:r>
      <w:r>
        <w:t>.</w:t>
      </w:r>
    </w:p>
    <w:p w:rsidR="0022457E" w:rsidRDefault="00D720E7">
      <w:pPr>
        <w:pStyle w:val="Definition-Field2"/>
      </w:pPr>
      <w:r>
        <w:t>This field MUST be present as a byte string in big-endian format.</w:t>
      </w:r>
    </w:p>
    <w:p w:rsidR="0022457E" w:rsidRDefault="00D720E7">
      <w:pPr>
        <w:pStyle w:val="Definition-Field"/>
      </w:pPr>
      <w:r>
        <w:rPr>
          <w:b/>
        </w:rPr>
        <w:t>P (variable):</w:t>
      </w:r>
      <w:r>
        <w:t xml:space="preserve"> The first prime number of the private key with a length defined by </w:t>
      </w:r>
      <w:r>
        <w:rPr>
          <w:b/>
        </w:rPr>
        <w:t>PLength</w:t>
      </w:r>
      <w:r>
        <w:t>.</w:t>
      </w:r>
    </w:p>
    <w:p w:rsidR="0022457E" w:rsidRDefault="00D720E7">
      <w:pPr>
        <w:pStyle w:val="Definition-Field2"/>
      </w:pPr>
      <w:r>
        <w:t>This field MUST be present as a byte string in big-endian format.</w:t>
      </w:r>
    </w:p>
    <w:p w:rsidR="0022457E" w:rsidRDefault="00D720E7">
      <w:pPr>
        <w:pStyle w:val="Definition-Field"/>
      </w:pPr>
      <w:r>
        <w:rPr>
          <w:b/>
        </w:rPr>
        <w:t>Q (variable):</w:t>
      </w:r>
      <w:r>
        <w:t xml:space="preserve"> The second prime number of the private key with a length defined by </w:t>
      </w:r>
      <w:r>
        <w:rPr>
          <w:b/>
        </w:rPr>
        <w:t>QLength</w:t>
      </w:r>
      <w:r>
        <w:t>.</w:t>
      </w:r>
    </w:p>
    <w:p w:rsidR="0022457E" w:rsidRDefault="00D720E7">
      <w:pPr>
        <w:pStyle w:val="Definition-Field2"/>
      </w:pPr>
      <w:r>
        <w:t>This field MUST be present as a byte string in big-endian format.</w:t>
      </w:r>
    </w:p>
    <w:p w:rsidR="0022457E" w:rsidRDefault="00D720E7">
      <w:pPr>
        <w:pStyle w:val="Heading5"/>
      </w:pPr>
      <w:bookmarkStart w:id="292" w:name="section_cba27df548804f95a879783f8657e53b"/>
      <w:bookmarkStart w:id="293" w:name="_Toc243612673"/>
      <w:r>
        <w:t>ECDH Private Key BLOB</w:t>
      </w:r>
      <w:bookmarkEnd w:id="292"/>
      <w:bookmarkEnd w:id="293"/>
      <w:r>
        <w:fldChar w:fldCharType="begin"/>
      </w:r>
      <w:r>
        <w:instrText xml:space="preserve"> XE "ECDH_</w:instrText>
      </w:r>
      <w:r>
        <w:instrText>Private_Key_Blob packet"</w:instrText>
      </w:r>
      <w:r>
        <w:fldChar w:fldCharType="end"/>
      </w:r>
    </w:p>
    <w:p w:rsidR="0022457E" w:rsidRDefault="00D720E7">
      <w:r>
        <w:t xml:space="preserve">Following is the table of elements in the Elliptic Curve Diffie-Hellman (ECDH) </w:t>
      </w:r>
      <w:hyperlink w:anchor="gt_6fca10f4-e829-42ab-ad40-1566585060ca">
        <w:r>
          <w:rPr>
            <w:rStyle w:val="HyperlinkGreen"/>
            <w:b/>
          </w:rPr>
          <w:t>private key</w:t>
        </w:r>
      </w:hyperlink>
      <w:r>
        <w:t xml:space="preserve"> </w:t>
      </w:r>
      <w:hyperlink w:anchor="gt_ad861812-8cb0-497a-80bb-13c95aa4e425">
        <w:r>
          <w:rPr>
            <w:rStyle w:val="HyperlinkGreen"/>
            <w:b/>
          </w:rPr>
          <w:t>BLOB</w:t>
        </w:r>
      </w:hyperlink>
      <w:r>
        <w:t xml:space="preserve"> that MUST</w:t>
      </w:r>
      <w:r>
        <w:t xml:space="preserve"> be passed to the </w:t>
      </w:r>
      <w:hyperlink w:anchor="gt_c925d5d7-a442-4ba4-9586-5f94ccec847a">
        <w:r>
          <w:rPr>
            <w:rStyle w:val="HyperlinkGreen"/>
            <w:b/>
          </w:rPr>
          <w:t>CA</w:t>
        </w:r>
      </w:hyperlink>
      <w:r>
        <w:t>.</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22457E" w:rsidTr="0022457E">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22457E" w:rsidRDefault="00D720E7">
            <w:pPr>
              <w:pStyle w:val="Packetdiagramheaderrow"/>
            </w:pPr>
            <w:r>
              <w:t>0</w:t>
            </w:r>
          </w:p>
        </w:tc>
        <w:tc>
          <w:tcPr>
            <w:tcW w:w="270" w:type="dxa"/>
          </w:tcPr>
          <w:p w:rsidR="0022457E" w:rsidRDefault="00D720E7">
            <w:pPr>
              <w:pStyle w:val="Packetdiagramheaderrow"/>
            </w:pPr>
            <w:r>
              <w:t>1</w:t>
            </w:r>
          </w:p>
        </w:tc>
        <w:tc>
          <w:tcPr>
            <w:tcW w:w="270" w:type="dxa"/>
          </w:tcPr>
          <w:p w:rsidR="0022457E" w:rsidRDefault="00D720E7">
            <w:pPr>
              <w:pStyle w:val="Packetdiagramheaderrow"/>
            </w:pPr>
            <w:r>
              <w:t>2</w:t>
            </w:r>
          </w:p>
        </w:tc>
        <w:tc>
          <w:tcPr>
            <w:tcW w:w="270" w:type="dxa"/>
          </w:tcPr>
          <w:p w:rsidR="0022457E" w:rsidRDefault="00D720E7">
            <w:pPr>
              <w:pStyle w:val="Packetdiagramheaderrow"/>
            </w:pPr>
            <w:r>
              <w:t>3</w:t>
            </w:r>
          </w:p>
        </w:tc>
        <w:tc>
          <w:tcPr>
            <w:tcW w:w="270" w:type="dxa"/>
          </w:tcPr>
          <w:p w:rsidR="0022457E" w:rsidRDefault="00D720E7">
            <w:pPr>
              <w:pStyle w:val="Packetdiagramheaderrow"/>
            </w:pPr>
            <w:r>
              <w:t>4</w:t>
            </w:r>
          </w:p>
        </w:tc>
        <w:tc>
          <w:tcPr>
            <w:tcW w:w="270" w:type="dxa"/>
          </w:tcPr>
          <w:p w:rsidR="0022457E" w:rsidRDefault="00D720E7">
            <w:pPr>
              <w:pStyle w:val="Packetdiagramheaderrow"/>
            </w:pPr>
            <w:r>
              <w:t>5</w:t>
            </w:r>
          </w:p>
        </w:tc>
        <w:tc>
          <w:tcPr>
            <w:tcW w:w="270" w:type="dxa"/>
          </w:tcPr>
          <w:p w:rsidR="0022457E" w:rsidRDefault="00D720E7">
            <w:pPr>
              <w:pStyle w:val="Packetdiagramheaderrow"/>
            </w:pPr>
            <w:r>
              <w:t>6</w:t>
            </w:r>
          </w:p>
        </w:tc>
        <w:tc>
          <w:tcPr>
            <w:tcW w:w="270" w:type="dxa"/>
          </w:tcPr>
          <w:p w:rsidR="0022457E" w:rsidRDefault="00D720E7">
            <w:pPr>
              <w:pStyle w:val="Packetdiagramheaderrow"/>
            </w:pPr>
            <w:r>
              <w:t>7</w:t>
            </w:r>
          </w:p>
        </w:tc>
        <w:tc>
          <w:tcPr>
            <w:tcW w:w="270" w:type="dxa"/>
          </w:tcPr>
          <w:p w:rsidR="0022457E" w:rsidRDefault="00D720E7">
            <w:pPr>
              <w:pStyle w:val="Packetdiagramheaderrow"/>
            </w:pPr>
            <w:r>
              <w:t>8</w:t>
            </w:r>
          </w:p>
        </w:tc>
        <w:tc>
          <w:tcPr>
            <w:tcW w:w="270" w:type="dxa"/>
          </w:tcPr>
          <w:p w:rsidR="0022457E" w:rsidRDefault="00D720E7">
            <w:pPr>
              <w:pStyle w:val="Packetdiagramheaderrow"/>
            </w:pPr>
            <w:r>
              <w:t>9</w:t>
            </w:r>
          </w:p>
        </w:tc>
        <w:tc>
          <w:tcPr>
            <w:tcW w:w="270" w:type="dxa"/>
          </w:tcPr>
          <w:p w:rsidR="0022457E" w:rsidRDefault="00D720E7">
            <w:pPr>
              <w:pStyle w:val="Packetdiagramheaderrow"/>
            </w:pPr>
            <w:r>
              <w:t>1</w:t>
            </w:r>
          </w:p>
          <w:p w:rsidR="0022457E" w:rsidRDefault="00D720E7">
            <w:pPr>
              <w:pStyle w:val="Packetdiagramheaderrow"/>
            </w:pPr>
            <w:r>
              <w:t>0</w:t>
            </w:r>
          </w:p>
        </w:tc>
        <w:tc>
          <w:tcPr>
            <w:tcW w:w="270" w:type="dxa"/>
          </w:tcPr>
          <w:p w:rsidR="0022457E" w:rsidRDefault="00D720E7">
            <w:pPr>
              <w:pStyle w:val="Packetdiagramheaderrow"/>
            </w:pPr>
            <w:r>
              <w:t>1</w:t>
            </w:r>
          </w:p>
        </w:tc>
        <w:tc>
          <w:tcPr>
            <w:tcW w:w="270" w:type="dxa"/>
          </w:tcPr>
          <w:p w:rsidR="0022457E" w:rsidRDefault="00D720E7">
            <w:pPr>
              <w:pStyle w:val="Packetdiagramheaderrow"/>
            </w:pPr>
            <w:r>
              <w:t>2</w:t>
            </w:r>
          </w:p>
        </w:tc>
        <w:tc>
          <w:tcPr>
            <w:tcW w:w="270" w:type="dxa"/>
          </w:tcPr>
          <w:p w:rsidR="0022457E" w:rsidRDefault="00D720E7">
            <w:pPr>
              <w:pStyle w:val="Packetdiagramheaderrow"/>
            </w:pPr>
            <w:r>
              <w:t>3</w:t>
            </w:r>
          </w:p>
        </w:tc>
        <w:tc>
          <w:tcPr>
            <w:tcW w:w="270" w:type="dxa"/>
          </w:tcPr>
          <w:p w:rsidR="0022457E" w:rsidRDefault="00D720E7">
            <w:pPr>
              <w:pStyle w:val="Packetdiagramheaderrow"/>
            </w:pPr>
            <w:r>
              <w:t>4</w:t>
            </w:r>
          </w:p>
        </w:tc>
        <w:tc>
          <w:tcPr>
            <w:tcW w:w="270" w:type="dxa"/>
          </w:tcPr>
          <w:p w:rsidR="0022457E" w:rsidRDefault="00D720E7">
            <w:pPr>
              <w:pStyle w:val="Packetdiagramheaderrow"/>
            </w:pPr>
            <w:r>
              <w:t>5</w:t>
            </w:r>
          </w:p>
        </w:tc>
        <w:tc>
          <w:tcPr>
            <w:tcW w:w="270" w:type="dxa"/>
          </w:tcPr>
          <w:p w:rsidR="0022457E" w:rsidRDefault="00D720E7">
            <w:pPr>
              <w:pStyle w:val="Packetdiagramheaderrow"/>
            </w:pPr>
            <w:r>
              <w:t>6</w:t>
            </w:r>
          </w:p>
        </w:tc>
        <w:tc>
          <w:tcPr>
            <w:tcW w:w="270" w:type="dxa"/>
          </w:tcPr>
          <w:p w:rsidR="0022457E" w:rsidRDefault="00D720E7">
            <w:pPr>
              <w:pStyle w:val="Packetdiagramheaderrow"/>
            </w:pPr>
            <w:r>
              <w:t>7</w:t>
            </w:r>
          </w:p>
        </w:tc>
        <w:tc>
          <w:tcPr>
            <w:tcW w:w="270" w:type="dxa"/>
          </w:tcPr>
          <w:p w:rsidR="0022457E" w:rsidRDefault="00D720E7">
            <w:pPr>
              <w:pStyle w:val="Packetdiagramheaderrow"/>
            </w:pPr>
            <w:r>
              <w:t>8</w:t>
            </w:r>
          </w:p>
        </w:tc>
        <w:tc>
          <w:tcPr>
            <w:tcW w:w="270" w:type="dxa"/>
          </w:tcPr>
          <w:p w:rsidR="0022457E" w:rsidRDefault="00D720E7">
            <w:pPr>
              <w:pStyle w:val="Packetdiagramheaderrow"/>
            </w:pPr>
            <w:r>
              <w:t>9</w:t>
            </w:r>
          </w:p>
        </w:tc>
        <w:tc>
          <w:tcPr>
            <w:tcW w:w="270" w:type="dxa"/>
          </w:tcPr>
          <w:p w:rsidR="0022457E" w:rsidRDefault="00D720E7">
            <w:pPr>
              <w:pStyle w:val="Packetdiagramheaderrow"/>
            </w:pPr>
            <w:r>
              <w:t>2</w:t>
            </w:r>
          </w:p>
          <w:p w:rsidR="0022457E" w:rsidRDefault="00D720E7">
            <w:pPr>
              <w:pStyle w:val="Packetdiagramheaderrow"/>
            </w:pPr>
            <w:r>
              <w:t>0</w:t>
            </w:r>
          </w:p>
        </w:tc>
        <w:tc>
          <w:tcPr>
            <w:tcW w:w="270" w:type="dxa"/>
          </w:tcPr>
          <w:p w:rsidR="0022457E" w:rsidRDefault="00D720E7">
            <w:pPr>
              <w:pStyle w:val="Packetdiagramheaderrow"/>
            </w:pPr>
            <w:r>
              <w:t>1</w:t>
            </w:r>
          </w:p>
        </w:tc>
        <w:tc>
          <w:tcPr>
            <w:tcW w:w="270" w:type="dxa"/>
          </w:tcPr>
          <w:p w:rsidR="0022457E" w:rsidRDefault="00D720E7">
            <w:pPr>
              <w:pStyle w:val="Packetdiagramheaderrow"/>
            </w:pPr>
            <w:r>
              <w:t>2</w:t>
            </w:r>
          </w:p>
        </w:tc>
        <w:tc>
          <w:tcPr>
            <w:tcW w:w="270" w:type="dxa"/>
          </w:tcPr>
          <w:p w:rsidR="0022457E" w:rsidRDefault="00D720E7">
            <w:pPr>
              <w:pStyle w:val="Packetdiagramheaderrow"/>
            </w:pPr>
            <w:r>
              <w:t>3</w:t>
            </w:r>
          </w:p>
        </w:tc>
        <w:tc>
          <w:tcPr>
            <w:tcW w:w="270" w:type="dxa"/>
          </w:tcPr>
          <w:p w:rsidR="0022457E" w:rsidRDefault="00D720E7">
            <w:pPr>
              <w:pStyle w:val="Packetdiagramheaderrow"/>
            </w:pPr>
            <w:r>
              <w:t>4</w:t>
            </w:r>
          </w:p>
        </w:tc>
        <w:tc>
          <w:tcPr>
            <w:tcW w:w="270" w:type="dxa"/>
          </w:tcPr>
          <w:p w:rsidR="0022457E" w:rsidRDefault="00D720E7">
            <w:pPr>
              <w:pStyle w:val="Packetdiagramheaderrow"/>
            </w:pPr>
            <w:r>
              <w:t>5</w:t>
            </w:r>
          </w:p>
        </w:tc>
        <w:tc>
          <w:tcPr>
            <w:tcW w:w="270" w:type="dxa"/>
          </w:tcPr>
          <w:p w:rsidR="0022457E" w:rsidRDefault="00D720E7">
            <w:pPr>
              <w:pStyle w:val="Packetdiagramheaderrow"/>
            </w:pPr>
            <w:r>
              <w:t>6</w:t>
            </w:r>
          </w:p>
        </w:tc>
        <w:tc>
          <w:tcPr>
            <w:tcW w:w="270" w:type="dxa"/>
          </w:tcPr>
          <w:p w:rsidR="0022457E" w:rsidRDefault="00D720E7">
            <w:pPr>
              <w:pStyle w:val="Packetdiagramheaderrow"/>
            </w:pPr>
            <w:r>
              <w:t>7</w:t>
            </w:r>
          </w:p>
        </w:tc>
        <w:tc>
          <w:tcPr>
            <w:tcW w:w="270" w:type="dxa"/>
          </w:tcPr>
          <w:p w:rsidR="0022457E" w:rsidRDefault="00D720E7">
            <w:pPr>
              <w:pStyle w:val="Packetdiagramheaderrow"/>
            </w:pPr>
            <w:r>
              <w:t>8</w:t>
            </w:r>
          </w:p>
        </w:tc>
        <w:tc>
          <w:tcPr>
            <w:tcW w:w="270" w:type="dxa"/>
          </w:tcPr>
          <w:p w:rsidR="0022457E" w:rsidRDefault="00D720E7">
            <w:pPr>
              <w:pStyle w:val="Packetdiagramheaderrow"/>
            </w:pPr>
            <w:r>
              <w:t>9</w:t>
            </w:r>
          </w:p>
        </w:tc>
        <w:tc>
          <w:tcPr>
            <w:tcW w:w="270" w:type="dxa"/>
          </w:tcPr>
          <w:p w:rsidR="0022457E" w:rsidRDefault="00D720E7">
            <w:pPr>
              <w:pStyle w:val="Packetdiagramheaderrow"/>
            </w:pPr>
            <w:r>
              <w:t>3</w:t>
            </w:r>
          </w:p>
          <w:p w:rsidR="0022457E" w:rsidRDefault="00D720E7">
            <w:pPr>
              <w:pStyle w:val="Packetdiagramheaderrow"/>
            </w:pPr>
            <w:r>
              <w:t>0</w:t>
            </w:r>
          </w:p>
        </w:tc>
        <w:tc>
          <w:tcPr>
            <w:tcW w:w="270" w:type="dxa"/>
          </w:tcPr>
          <w:p w:rsidR="0022457E" w:rsidRDefault="00D720E7">
            <w:pPr>
              <w:pStyle w:val="Packetdiagramheaderrow"/>
            </w:pPr>
            <w:r>
              <w:t>1</w:t>
            </w:r>
          </w:p>
        </w:tc>
      </w:tr>
      <w:tr w:rsidR="0022457E" w:rsidTr="0022457E">
        <w:trPr>
          <w:trHeight w:hRule="exact" w:val="490"/>
        </w:trPr>
        <w:tc>
          <w:tcPr>
            <w:tcW w:w="8640" w:type="dxa"/>
            <w:gridSpan w:val="32"/>
          </w:tcPr>
          <w:p w:rsidR="0022457E" w:rsidRDefault="00D720E7">
            <w:pPr>
              <w:pStyle w:val="PacketDiagramBodyText"/>
            </w:pPr>
            <w:r>
              <w:t>Magic</w:t>
            </w:r>
          </w:p>
        </w:tc>
      </w:tr>
      <w:tr w:rsidR="0022457E" w:rsidTr="0022457E">
        <w:trPr>
          <w:trHeight w:hRule="exact" w:val="490"/>
        </w:trPr>
        <w:tc>
          <w:tcPr>
            <w:tcW w:w="8640" w:type="dxa"/>
            <w:gridSpan w:val="32"/>
          </w:tcPr>
          <w:p w:rsidR="0022457E" w:rsidRDefault="00D720E7">
            <w:pPr>
              <w:pStyle w:val="PacketDiagramBodyText"/>
            </w:pPr>
            <w:r>
              <w:t>Length</w:t>
            </w:r>
          </w:p>
        </w:tc>
      </w:tr>
      <w:tr w:rsidR="0022457E" w:rsidTr="0022457E">
        <w:trPr>
          <w:trHeight w:hRule="exact" w:val="490"/>
        </w:trPr>
        <w:tc>
          <w:tcPr>
            <w:tcW w:w="8640" w:type="dxa"/>
            <w:gridSpan w:val="32"/>
          </w:tcPr>
          <w:p w:rsidR="0022457E" w:rsidRDefault="00D720E7">
            <w:pPr>
              <w:pStyle w:val="PacketDiagramBodyText"/>
            </w:pPr>
            <w:r>
              <w:lastRenderedPageBreak/>
              <w:t>XParam (variable)</w:t>
            </w:r>
          </w:p>
        </w:tc>
      </w:tr>
      <w:tr w:rsidR="0022457E" w:rsidTr="0022457E">
        <w:trPr>
          <w:trHeight w:hRule="exact" w:val="490"/>
        </w:trPr>
        <w:tc>
          <w:tcPr>
            <w:tcW w:w="8640" w:type="dxa"/>
            <w:gridSpan w:val="32"/>
          </w:tcPr>
          <w:p w:rsidR="0022457E" w:rsidRDefault="00D720E7">
            <w:pPr>
              <w:pStyle w:val="PacketDiagramBodyText"/>
            </w:pPr>
            <w:r>
              <w:t>...</w:t>
            </w:r>
          </w:p>
        </w:tc>
      </w:tr>
      <w:tr w:rsidR="0022457E" w:rsidTr="0022457E">
        <w:trPr>
          <w:trHeight w:hRule="exact" w:val="490"/>
        </w:trPr>
        <w:tc>
          <w:tcPr>
            <w:tcW w:w="8640" w:type="dxa"/>
            <w:gridSpan w:val="32"/>
          </w:tcPr>
          <w:p w:rsidR="0022457E" w:rsidRDefault="00D720E7">
            <w:pPr>
              <w:pStyle w:val="PacketDiagramBodyText"/>
            </w:pPr>
            <w:r>
              <w:t>YParam (variable)</w:t>
            </w:r>
          </w:p>
        </w:tc>
      </w:tr>
      <w:tr w:rsidR="0022457E" w:rsidTr="0022457E">
        <w:trPr>
          <w:trHeight w:hRule="exact" w:val="490"/>
        </w:trPr>
        <w:tc>
          <w:tcPr>
            <w:tcW w:w="8640" w:type="dxa"/>
            <w:gridSpan w:val="32"/>
          </w:tcPr>
          <w:p w:rsidR="0022457E" w:rsidRDefault="00D720E7">
            <w:pPr>
              <w:pStyle w:val="PacketDiagramBodyText"/>
            </w:pPr>
            <w:r>
              <w:t>...</w:t>
            </w:r>
          </w:p>
        </w:tc>
      </w:tr>
      <w:tr w:rsidR="0022457E" w:rsidTr="0022457E">
        <w:trPr>
          <w:trHeight w:hRule="exact" w:val="490"/>
        </w:trPr>
        <w:tc>
          <w:tcPr>
            <w:tcW w:w="8640" w:type="dxa"/>
            <w:gridSpan w:val="32"/>
          </w:tcPr>
          <w:p w:rsidR="0022457E" w:rsidRDefault="00D720E7">
            <w:pPr>
              <w:pStyle w:val="PacketDiagramBodyText"/>
            </w:pPr>
            <w:r>
              <w:t>PrivateExp (variable)</w:t>
            </w:r>
          </w:p>
        </w:tc>
      </w:tr>
      <w:tr w:rsidR="0022457E" w:rsidTr="0022457E">
        <w:trPr>
          <w:trHeight w:hRule="exact" w:val="490"/>
        </w:trPr>
        <w:tc>
          <w:tcPr>
            <w:tcW w:w="8640" w:type="dxa"/>
            <w:gridSpan w:val="32"/>
          </w:tcPr>
          <w:p w:rsidR="0022457E" w:rsidRDefault="00D720E7">
            <w:pPr>
              <w:pStyle w:val="PacketDiagramBodyText"/>
            </w:pPr>
            <w:r>
              <w:t>...</w:t>
            </w:r>
          </w:p>
        </w:tc>
      </w:tr>
    </w:tbl>
    <w:p w:rsidR="0022457E" w:rsidRDefault="00D720E7">
      <w:pPr>
        <w:pStyle w:val="Definition-Field"/>
      </w:pPr>
      <w:r>
        <w:rPr>
          <w:b/>
        </w:rPr>
        <w:t xml:space="preserve">Magic (4 bytes): </w:t>
      </w:r>
      <w:r>
        <w:t>The length of this field MUST be 4 bytes.</w:t>
      </w:r>
    </w:p>
    <w:p w:rsidR="0022457E" w:rsidRDefault="00D720E7">
      <w:pPr>
        <w:pStyle w:val="Definition-Field2"/>
      </w:pPr>
      <w:r>
        <w:t xml:space="preserve">This field MUST be an unsigned integer in </w:t>
      </w:r>
      <w:hyperlink w:anchor="gt_079478cb-f4c5-4ce5-b72b-2144da5d2ce7">
        <w:r>
          <w:rPr>
            <w:rStyle w:val="HyperlinkGreen"/>
            <w:b/>
          </w:rPr>
          <w:t>little-endian</w:t>
        </w:r>
      </w:hyperlink>
      <w:r>
        <w:t xml:space="preserve"> format.</w:t>
      </w:r>
    </w:p>
    <w:p w:rsidR="0022457E" w:rsidRDefault="00D720E7">
      <w:pPr>
        <w:pStyle w:val="Definition-Field2"/>
      </w:pPr>
      <w:r>
        <w:t xml:space="preserve">Value MUST specify the type of </w:t>
      </w:r>
      <w:hyperlink w:anchor="gt_718bfd46-3cd2-45e8-befa-55f5c9f3be7b">
        <w:r>
          <w:rPr>
            <w:rStyle w:val="HyperlinkGreen"/>
            <w:b/>
          </w:rPr>
          <w:t>key</w:t>
        </w:r>
      </w:hyperlink>
      <w:r>
        <w:t xml:space="preserve"> that this BLOB represents. The possible values for this member MUST be one of the following.</w:t>
      </w:r>
    </w:p>
    <w:tbl>
      <w:tblPr>
        <w:tblStyle w:val="Table-ShadedHeader"/>
        <w:tblW w:w="0" w:type="auto"/>
        <w:tblInd w:w="475" w:type="dxa"/>
        <w:tblLook w:val="04A0" w:firstRow="1" w:lastRow="0" w:firstColumn="1" w:lastColumn="0" w:noHBand="0" w:noVBand="1"/>
      </w:tblPr>
      <w:tblGrid>
        <w:gridCol w:w="1249"/>
        <w:gridCol w:w="3384"/>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Value</w:t>
            </w:r>
          </w:p>
        </w:tc>
        <w:tc>
          <w:tcPr>
            <w:tcW w:w="0" w:type="auto"/>
          </w:tcPr>
          <w:p w:rsidR="0022457E" w:rsidRDefault="00D720E7">
            <w:pPr>
              <w:pStyle w:val="TableHeaderText"/>
            </w:pPr>
            <w:r>
              <w:t>Meaning</w:t>
            </w:r>
          </w:p>
        </w:tc>
      </w:tr>
      <w:tr w:rsidR="0022457E" w:rsidTr="0022457E">
        <w:tc>
          <w:tcPr>
            <w:tcW w:w="0" w:type="auto"/>
          </w:tcPr>
          <w:p w:rsidR="0022457E" w:rsidRDefault="00D720E7">
            <w:pPr>
              <w:pStyle w:val="TableBodyText"/>
            </w:pPr>
            <w:r>
              <w:t>0x314B4345</w:t>
            </w:r>
          </w:p>
        </w:tc>
        <w:tc>
          <w:tcPr>
            <w:tcW w:w="0" w:type="auto"/>
          </w:tcPr>
          <w:p w:rsidR="0022457E" w:rsidRDefault="00D720E7">
            <w:pPr>
              <w:pStyle w:val="TableBodyText"/>
            </w:pPr>
            <w:r>
              <w:t xml:space="preserve">The key is a 256-bit ECDH </w:t>
            </w:r>
            <w:hyperlink w:anchor="gt_4cf96ca0-e3a9-4165-8d1a-a21b1397007a">
              <w:r>
                <w:rPr>
                  <w:rStyle w:val="HyperlinkGreen"/>
                  <w:b/>
                </w:rPr>
                <w:t>public key</w:t>
              </w:r>
            </w:hyperlink>
            <w:r>
              <w:t>.</w:t>
            </w:r>
          </w:p>
        </w:tc>
      </w:tr>
      <w:tr w:rsidR="0022457E" w:rsidTr="0022457E">
        <w:tc>
          <w:tcPr>
            <w:tcW w:w="0" w:type="auto"/>
          </w:tcPr>
          <w:p w:rsidR="0022457E" w:rsidRDefault="00D720E7">
            <w:pPr>
              <w:pStyle w:val="TableBodyText"/>
            </w:pPr>
            <w:r>
              <w:t>0x324B4345</w:t>
            </w:r>
          </w:p>
        </w:tc>
        <w:tc>
          <w:tcPr>
            <w:tcW w:w="0" w:type="auto"/>
          </w:tcPr>
          <w:p w:rsidR="0022457E" w:rsidRDefault="00D720E7">
            <w:pPr>
              <w:pStyle w:val="TableBodyText"/>
            </w:pPr>
            <w:r>
              <w:t>The key is a 256-bit ECDH private key.</w:t>
            </w:r>
          </w:p>
        </w:tc>
      </w:tr>
      <w:tr w:rsidR="0022457E" w:rsidTr="0022457E">
        <w:tc>
          <w:tcPr>
            <w:tcW w:w="0" w:type="auto"/>
          </w:tcPr>
          <w:p w:rsidR="0022457E" w:rsidRDefault="00D720E7">
            <w:pPr>
              <w:pStyle w:val="TableBodyText"/>
            </w:pPr>
            <w:r>
              <w:t>0x334B4345</w:t>
            </w:r>
          </w:p>
        </w:tc>
        <w:tc>
          <w:tcPr>
            <w:tcW w:w="0" w:type="auto"/>
          </w:tcPr>
          <w:p w:rsidR="0022457E" w:rsidRDefault="00D720E7">
            <w:pPr>
              <w:pStyle w:val="TableBodyText"/>
            </w:pPr>
            <w:r>
              <w:t>The key is a 384-bit ECDH public key.</w:t>
            </w:r>
          </w:p>
        </w:tc>
      </w:tr>
      <w:tr w:rsidR="0022457E" w:rsidTr="0022457E">
        <w:tc>
          <w:tcPr>
            <w:tcW w:w="0" w:type="auto"/>
          </w:tcPr>
          <w:p w:rsidR="0022457E" w:rsidRDefault="00D720E7">
            <w:pPr>
              <w:pStyle w:val="TableBodyText"/>
            </w:pPr>
            <w:r>
              <w:t>0x344B4345</w:t>
            </w:r>
          </w:p>
        </w:tc>
        <w:tc>
          <w:tcPr>
            <w:tcW w:w="0" w:type="auto"/>
          </w:tcPr>
          <w:p w:rsidR="0022457E" w:rsidRDefault="00D720E7">
            <w:pPr>
              <w:pStyle w:val="TableBodyText"/>
            </w:pPr>
            <w:r>
              <w:t>The key is a 384-bit ECDH private key.</w:t>
            </w:r>
          </w:p>
        </w:tc>
      </w:tr>
      <w:tr w:rsidR="0022457E" w:rsidTr="0022457E">
        <w:tc>
          <w:tcPr>
            <w:tcW w:w="0" w:type="auto"/>
          </w:tcPr>
          <w:p w:rsidR="0022457E" w:rsidRDefault="00D720E7">
            <w:pPr>
              <w:pStyle w:val="TableBodyText"/>
            </w:pPr>
            <w:r>
              <w:t>0x354B4345</w:t>
            </w:r>
          </w:p>
        </w:tc>
        <w:tc>
          <w:tcPr>
            <w:tcW w:w="0" w:type="auto"/>
          </w:tcPr>
          <w:p w:rsidR="0022457E" w:rsidRDefault="00D720E7">
            <w:pPr>
              <w:pStyle w:val="TableBodyText"/>
            </w:pPr>
            <w:r>
              <w:t>The key is a 521-bit ECDH public key.</w:t>
            </w:r>
          </w:p>
        </w:tc>
      </w:tr>
      <w:tr w:rsidR="0022457E" w:rsidTr="0022457E">
        <w:tc>
          <w:tcPr>
            <w:tcW w:w="0" w:type="auto"/>
          </w:tcPr>
          <w:p w:rsidR="0022457E" w:rsidRDefault="00D720E7">
            <w:pPr>
              <w:pStyle w:val="TableBodyText"/>
            </w:pPr>
            <w:r>
              <w:t>0x364B4345</w:t>
            </w:r>
          </w:p>
        </w:tc>
        <w:tc>
          <w:tcPr>
            <w:tcW w:w="0" w:type="auto"/>
          </w:tcPr>
          <w:p w:rsidR="0022457E" w:rsidRDefault="00D720E7">
            <w:pPr>
              <w:pStyle w:val="TableBodyText"/>
            </w:pPr>
            <w:r>
              <w:t>The key is a 521-bit ECDH private key.</w:t>
            </w:r>
          </w:p>
        </w:tc>
      </w:tr>
    </w:tbl>
    <w:p w:rsidR="0022457E" w:rsidRDefault="00D720E7">
      <w:pPr>
        <w:pStyle w:val="Definition-Field"/>
      </w:pPr>
      <w:r>
        <w:rPr>
          <w:b/>
        </w:rPr>
        <w:t xml:space="preserve">Length (4 bytes): </w:t>
      </w:r>
      <w:r>
        <w:t>The length of this field MUST be 4 bytes.</w:t>
      </w:r>
    </w:p>
    <w:p w:rsidR="0022457E" w:rsidRDefault="00D720E7">
      <w:pPr>
        <w:pStyle w:val="Definition-Field2"/>
      </w:pPr>
      <w:r>
        <w:t>This field MUST be an unsigned integer in little-endian format.</w:t>
      </w:r>
    </w:p>
    <w:p w:rsidR="0022457E" w:rsidRDefault="00D720E7">
      <w:pPr>
        <w:pStyle w:val="Definition-Field2"/>
      </w:pPr>
      <w:r>
        <w:t>Value MUST be the length, in bytes, of the ECDH key.</w:t>
      </w:r>
    </w:p>
    <w:p w:rsidR="0022457E" w:rsidRDefault="00D720E7">
      <w:pPr>
        <w:pStyle w:val="Definition-Field"/>
      </w:pPr>
      <w:r>
        <w:rPr>
          <w:b/>
        </w:rPr>
        <w:t xml:space="preserve">XParam (variable): </w:t>
      </w:r>
      <w:r>
        <w:t xml:space="preserve">The length of this field MUST be equal to the </w:t>
      </w:r>
      <w:r>
        <w:rPr>
          <w:b/>
        </w:rPr>
        <w:t>Length</w:t>
      </w:r>
      <w:r>
        <w:t xml:space="preserve"> field v</w:t>
      </w:r>
      <w:r>
        <w:t>alue.</w:t>
      </w:r>
    </w:p>
    <w:p w:rsidR="0022457E" w:rsidRDefault="00D720E7">
      <w:pPr>
        <w:pStyle w:val="Definition-Field2"/>
      </w:pPr>
      <w:r>
        <w:t>This field MUST be bytes in little-endian format.</w:t>
      </w:r>
    </w:p>
    <w:p w:rsidR="0022457E" w:rsidRDefault="00D720E7">
      <w:pPr>
        <w:pStyle w:val="Definition-Field2"/>
      </w:pPr>
      <w:r>
        <w:t>Value MUST be the elliptical curve X parameter.</w:t>
      </w:r>
    </w:p>
    <w:p w:rsidR="0022457E" w:rsidRDefault="00D720E7">
      <w:pPr>
        <w:pStyle w:val="Definition-Field"/>
      </w:pPr>
      <w:r>
        <w:rPr>
          <w:b/>
        </w:rPr>
        <w:t xml:space="preserve">YParam (variable): </w:t>
      </w:r>
      <w:r>
        <w:t xml:space="preserve">The length of this field MUST be equal to the </w:t>
      </w:r>
      <w:r>
        <w:rPr>
          <w:b/>
        </w:rPr>
        <w:t>Length</w:t>
      </w:r>
      <w:r>
        <w:t xml:space="preserve"> field value.</w:t>
      </w:r>
    </w:p>
    <w:p w:rsidR="0022457E" w:rsidRDefault="00D720E7">
      <w:pPr>
        <w:pStyle w:val="Definition-Field2"/>
      </w:pPr>
      <w:r>
        <w:t>This field MUST be bytes in little-endian format.</w:t>
      </w:r>
    </w:p>
    <w:p w:rsidR="0022457E" w:rsidRDefault="00D720E7">
      <w:pPr>
        <w:pStyle w:val="Definition-Field2"/>
      </w:pPr>
      <w:r>
        <w:t>Value MUST be the</w:t>
      </w:r>
      <w:r>
        <w:t xml:space="preserve"> elliptical curve Y parameter.</w:t>
      </w:r>
    </w:p>
    <w:p w:rsidR="0022457E" w:rsidRDefault="00D720E7">
      <w:pPr>
        <w:pStyle w:val="Definition-Field"/>
      </w:pPr>
      <w:r>
        <w:rPr>
          <w:b/>
        </w:rPr>
        <w:t xml:space="preserve">PrivateExp (variable): </w:t>
      </w:r>
      <w:r>
        <w:t xml:space="preserve">The length of this field MUST be equal to the </w:t>
      </w:r>
      <w:r>
        <w:rPr>
          <w:b/>
        </w:rPr>
        <w:t>Length</w:t>
      </w:r>
      <w:r>
        <w:t xml:space="preserve"> field value.</w:t>
      </w:r>
    </w:p>
    <w:p w:rsidR="0022457E" w:rsidRDefault="00D720E7">
      <w:pPr>
        <w:pStyle w:val="Definition-Field2"/>
      </w:pPr>
      <w:r>
        <w:t>This field MUST be bytes in little-endian format.</w:t>
      </w:r>
    </w:p>
    <w:p w:rsidR="0022457E" w:rsidRDefault="00D720E7">
      <w:pPr>
        <w:pStyle w:val="Definition-Field2"/>
      </w:pPr>
      <w:r>
        <w:t>Value MUST be the elliptical curve private exponent.</w:t>
      </w:r>
    </w:p>
    <w:p w:rsidR="0022457E" w:rsidRDefault="00D720E7">
      <w:pPr>
        <w:pStyle w:val="Heading4"/>
      </w:pPr>
      <w:bookmarkStart w:id="294" w:name="section_1713e1dece1e4ccd8d5ab63f2f8d9bd9"/>
      <w:bookmarkStart w:id="295" w:name="_Toc243612674"/>
      <w:r>
        <w:lastRenderedPageBreak/>
        <w:t>Key Spec</w:t>
      </w:r>
      <w:bookmarkEnd w:id="294"/>
      <w:bookmarkEnd w:id="295"/>
      <w:r>
        <w:fldChar w:fldCharType="begin"/>
      </w:r>
      <w:r>
        <w:instrText xml:space="preserve"> XE "Structures:key spec"</w:instrText>
      </w:r>
      <w:r>
        <w:fldChar w:fldCharType="end"/>
      </w:r>
      <w:r>
        <w:fldChar w:fldCharType="begin"/>
      </w:r>
      <w:r>
        <w:instrText xml:space="preserve"> XE "Key:spec"</w:instrText>
      </w:r>
      <w:r>
        <w:fldChar w:fldCharType="end"/>
      </w:r>
    </w:p>
    <w:p w:rsidR="0022457E" w:rsidRDefault="00D720E7">
      <w:hyperlink w:anchor="gt_218120c1-5321-4cde-a56c-64a88010c716">
        <w:r>
          <w:rPr>
            <w:rStyle w:val="HyperlinkGreen"/>
            <w:b/>
          </w:rPr>
          <w:t>Key spec</w:t>
        </w:r>
      </w:hyperlink>
      <w:r>
        <w:t xml:space="preserve"> is a flag that specifies how a given </w:t>
      </w:r>
      <w:hyperlink w:anchor="gt_6fca10f4-e829-42ab-ad40-1566585060ca">
        <w:r>
          <w:rPr>
            <w:rStyle w:val="HyperlinkGreen"/>
            <w:b/>
          </w:rPr>
          <w:t>private key</w:t>
        </w:r>
      </w:hyperlink>
      <w:r>
        <w:t xml:space="preserve"> MUST be used. Key spec must have one of the values in t</w:t>
      </w:r>
      <w:r>
        <w:t>he following table.</w:t>
      </w:r>
    </w:p>
    <w:tbl>
      <w:tblPr>
        <w:tblStyle w:val="Table-ShadedHeader"/>
        <w:tblW w:w="0" w:type="auto"/>
        <w:tblLook w:val="04A0" w:firstRow="1" w:lastRow="0" w:firstColumn="1" w:lastColumn="0" w:noHBand="0" w:noVBand="1"/>
      </w:tblPr>
      <w:tblGrid>
        <w:gridCol w:w="734"/>
        <w:gridCol w:w="3277"/>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Value</w:t>
            </w:r>
          </w:p>
        </w:tc>
        <w:tc>
          <w:tcPr>
            <w:tcW w:w="0" w:type="auto"/>
          </w:tcPr>
          <w:p w:rsidR="0022457E" w:rsidRDefault="00D720E7">
            <w:pPr>
              <w:pStyle w:val="TableHeaderText"/>
            </w:pPr>
            <w:r>
              <w:t>Meaning</w:t>
            </w:r>
          </w:p>
        </w:tc>
      </w:tr>
      <w:tr w:rsidR="0022457E" w:rsidTr="0022457E">
        <w:tc>
          <w:tcPr>
            <w:tcW w:w="0" w:type="auto"/>
          </w:tcPr>
          <w:p w:rsidR="0022457E" w:rsidRDefault="00D720E7">
            <w:pPr>
              <w:pStyle w:val="TableBodyText"/>
            </w:pPr>
            <w:r>
              <w:t>1</w:t>
            </w:r>
          </w:p>
        </w:tc>
        <w:tc>
          <w:tcPr>
            <w:tcW w:w="0" w:type="auto"/>
          </w:tcPr>
          <w:p w:rsidR="0022457E" w:rsidRDefault="00D720E7">
            <w:pPr>
              <w:pStyle w:val="TableBodyText"/>
            </w:pPr>
            <w:r>
              <w:t xml:space="preserve">The </w:t>
            </w:r>
            <w:hyperlink w:anchor="gt_718bfd46-3cd2-45e8-befa-55f5c9f3be7b">
              <w:r>
                <w:rPr>
                  <w:rStyle w:val="HyperlinkGreen"/>
                  <w:b/>
                </w:rPr>
                <w:t>key</w:t>
              </w:r>
            </w:hyperlink>
            <w:r>
              <w:t xml:space="preserve"> can be used for </w:t>
            </w:r>
            <w:hyperlink w:anchor="gt_8312d817-fdc5-4a49-8894-729b7b9e0ce5">
              <w:r>
                <w:rPr>
                  <w:rStyle w:val="HyperlinkGreen"/>
                  <w:b/>
                </w:rPr>
                <w:t>encryption</w:t>
              </w:r>
            </w:hyperlink>
            <w:r>
              <w:t>.</w:t>
            </w:r>
          </w:p>
        </w:tc>
      </w:tr>
      <w:tr w:rsidR="0022457E" w:rsidTr="0022457E">
        <w:tc>
          <w:tcPr>
            <w:tcW w:w="0" w:type="auto"/>
          </w:tcPr>
          <w:p w:rsidR="0022457E" w:rsidRDefault="00D720E7">
            <w:pPr>
              <w:pStyle w:val="TableBodyText"/>
            </w:pPr>
            <w:r>
              <w:t>2</w:t>
            </w:r>
          </w:p>
        </w:tc>
        <w:tc>
          <w:tcPr>
            <w:tcW w:w="0" w:type="auto"/>
          </w:tcPr>
          <w:p w:rsidR="0022457E" w:rsidRDefault="00D720E7">
            <w:pPr>
              <w:pStyle w:val="TableBodyText"/>
            </w:pPr>
            <w:r>
              <w:t>The key can be used for signatures.</w:t>
            </w:r>
          </w:p>
        </w:tc>
      </w:tr>
    </w:tbl>
    <w:p w:rsidR="0022457E" w:rsidRDefault="0022457E"/>
    <w:p w:rsidR="0022457E" w:rsidRDefault="00D720E7">
      <w:pPr>
        <w:pStyle w:val="Heading4"/>
      </w:pPr>
      <w:bookmarkStart w:id="296" w:name="section_a163d939694446738f8ee279c8ffd32a"/>
      <w:bookmarkStart w:id="297" w:name="_Toc243612675"/>
      <w:r>
        <w:t>Enterprise PKI Data Structures</w:t>
      </w:r>
      <w:bookmarkEnd w:id="296"/>
      <w:bookmarkEnd w:id="297"/>
      <w:r>
        <w:fldChar w:fldCharType="begin"/>
      </w:r>
      <w:r>
        <w:instrText xml:space="preserve"> XE "Structures:enterprise PKI"</w:instrText>
      </w:r>
      <w:r>
        <w:fldChar w:fldCharType="end"/>
      </w:r>
      <w:r>
        <w:fldChar w:fldCharType="begin"/>
      </w:r>
      <w:r>
        <w:instrText xml:space="preserve"> XE "Enterprise:PKI data structures"</w:instrText>
      </w:r>
      <w:r>
        <w:fldChar w:fldCharType="end"/>
      </w:r>
    </w:p>
    <w:p w:rsidR="0022457E" w:rsidRDefault="00D720E7">
      <w:r>
        <w:t xml:space="preserve">This section specifies the structure of the </w:t>
      </w:r>
      <w:hyperlink w:anchor="gt_e467d927-17bf-49c9-98d1-96ddf61ddd90">
        <w:r>
          <w:rPr>
            <w:rStyle w:val="HyperlinkGreen"/>
            <w:b/>
          </w:rPr>
          <w:t>Active Directory</w:t>
        </w:r>
      </w:hyperlink>
      <w:r>
        <w:t xml:space="preserve"> </w:t>
      </w:r>
      <w:hyperlink w:anchor="gt_c3143e71-2ada-417e-83f4-3ef10eff2c56">
        <w:r>
          <w:rPr>
            <w:rStyle w:val="HyperlinkGreen"/>
            <w:b/>
          </w:rPr>
          <w:t>containers</w:t>
        </w:r>
      </w:hyperlink>
      <w:r>
        <w:t xml:space="preserve"> and objects that are related to this protocol. The usage of the data that is stored in these data structures is specified in section </w:t>
      </w:r>
      <w:hyperlink w:anchor="Section_c9ddc86c4f894830927fad34bdfdcff5" w:history="1">
        <w:r>
          <w:rPr>
            <w:rStyle w:val="Hyperlink"/>
          </w:rPr>
          <w:t>3</w:t>
        </w:r>
      </w:hyperlink>
      <w:r>
        <w:t>.</w:t>
      </w:r>
    </w:p>
    <w:p w:rsidR="0022457E" w:rsidRDefault="00D720E7">
      <w:pPr>
        <w:pStyle w:val="Heading5"/>
      </w:pPr>
      <w:bookmarkStart w:id="298" w:name="section_9279abb23dfa4631845c43c187ac4b44"/>
      <w:bookmarkStart w:id="299" w:name="_Toc243612676"/>
      <w:r>
        <w:t>Certificate Templa</w:t>
      </w:r>
      <w:r>
        <w:t>tes Container</w:t>
      </w:r>
      <w:bookmarkEnd w:id="298"/>
      <w:bookmarkEnd w:id="299"/>
    </w:p>
    <w:p w:rsidR="0022457E" w:rsidRDefault="00D720E7">
      <w:r>
        <w:t xml:space="preserve">The Certificate Templates </w:t>
      </w:r>
      <w:hyperlink w:anchor="gt_c3143e71-2ada-417e-83f4-3ef10eff2c56">
        <w:r>
          <w:rPr>
            <w:rStyle w:val="HyperlinkGreen"/>
            <w:b/>
          </w:rPr>
          <w:t>container</w:t>
        </w:r>
      </w:hyperlink>
      <w:r>
        <w:t xml:space="preserve"> is stored in </w:t>
      </w:r>
      <w:hyperlink w:anchor="gt_e467d927-17bf-49c9-98d1-96ddf61ddd90">
        <w:r>
          <w:rPr>
            <w:rStyle w:val="HyperlinkGreen"/>
            <w:b/>
          </w:rPr>
          <w:t>Active Directory</w:t>
        </w:r>
      </w:hyperlink>
      <w:r>
        <w:t xml:space="preserve"> under the following location:</w:t>
      </w:r>
    </w:p>
    <w:p w:rsidR="0022457E" w:rsidRDefault="00D720E7">
      <w:r>
        <w:t xml:space="preserve">"CN=Public Key </w:t>
      </w:r>
      <w:r>
        <w:t>Services, CN=Services, CN=Configuration, DC=..."</w:t>
      </w:r>
    </w:p>
    <w:p w:rsidR="0022457E" w:rsidRDefault="00D720E7">
      <w:r>
        <w:t xml:space="preserve">The container contains objects of type pKICertificateTemplate; each of these objects is referred to in this protocol specification as a </w:t>
      </w:r>
      <w:hyperlink w:anchor="gt_9c47ca85-9343-4e01-96d4-53d96d3df60e">
        <w:r>
          <w:rPr>
            <w:rStyle w:val="HyperlinkGreen"/>
            <w:b/>
          </w:rPr>
          <w:t>certifica</w:t>
        </w:r>
        <w:r>
          <w:rPr>
            <w:rStyle w:val="HyperlinkGreen"/>
            <w:b/>
          </w:rPr>
          <w:t>te template</w:t>
        </w:r>
      </w:hyperlink>
      <w:r>
        <w:t xml:space="preserve">. The structure and the syntax of the object </w:t>
      </w:r>
      <w:hyperlink w:anchor="gt_108a1419-49a9-4d19-b6ca-7206aa726b3f">
        <w:r>
          <w:rPr>
            <w:rStyle w:val="HyperlinkGreen"/>
            <w:b/>
          </w:rPr>
          <w:t>attributes</w:t>
        </w:r>
      </w:hyperlink>
      <w:r>
        <w:t xml:space="preserve"> are specified in </w:t>
      </w:r>
      <w:hyperlink r:id="rId249" w:anchor="Section_4c6950e41dc24ae398c3b8919bb73822">
        <w:r>
          <w:rPr>
            <w:rStyle w:val="Hyperlink"/>
          </w:rPr>
          <w:t>[MS-CRTD]</w:t>
        </w:r>
      </w:hyperlink>
      <w:r>
        <w:t>.</w:t>
      </w:r>
    </w:p>
    <w:p w:rsidR="0022457E" w:rsidRDefault="00D720E7">
      <w:pPr>
        <w:pStyle w:val="Heading5"/>
      </w:pPr>
      <w:bookmarkStart w:id="300" w:name="section_3ec073ec9b914bee964e56f22a93a28c"/>
      <w:bookmarkStart w:id="301" w:name="_Toc243612677"/>
      <w:r>
        <w:t xml:space="preserve">Enrollment Services </w:t>
      </w:r>
      <w:r>
        <w:t>Container</w:t>
      </w:r>
      <w:bookmarkEnd w:id="300"/>
      <w:bookmarkEnd w:id="301"/>
    </w:p>
    <w:p w:rsidR="0022457E" w:rsidRDefault="00D720E7">
      <w:r>
        <w:t xml:space="preserve">The Enrollment Services </w:t>
      </w:r>
      <w:hyperlink w:anchor="gt_c3143e71-2ada-417e-83f4-3ef10eff2c56">
        <w:r>
          <w:rPr>
            <w:rStyle w:val="HyperlinkGreen"/>
            <w:b/>
          </w:rPr>
          <w:t>container</w:t>
        </w:r>
      </w:hyperlink>
      <w:r>
        <w:t xml:space="preserve"> is stored in </w:t>
      </w:r>
      <w:hyperlink w:anchor="gt_e467d927-17bf-49c9-98d1-96ddf61ddd90">
        <w:r>
          <w:rPr>
            <w:rStyle w:val="HyperlinkGreen"/>
            <w:b/>
          </w:rPr>
          <w:t>Active Directory</w:t>
        </w:r>
      </w:hyperlink>
      <w:r>
        <w:t xml:space="preserve"> under the following location:</w:t>
      </w:r>
    </w:p>
    <w:p w:rsidR="0022457E" w:rsidRDefault="00D720E7">
      <w:r>
        <w:t>"CN=Public Key Services, CN=</w:t>
      </w:r>
      <w:r>
        <w:t>Services, CN=Configuration, DC=..."</w:t>
      </w:r>
    </w:p>
    <w:p w:rsidR="0022457E" w:rsidRDefault="00D720E7">
      <w:r>
        <w:t xml:space="preserve">The container contains objects of type pKIEnrollmentService. The following </w:t>
      </w:r>
      <w:hyperlink w:anchor="gt_108a1419-49a9-4d19-b6ca-7206aa726b3f">
        <w:r>
          <w:rPr>
            <w:rStyle w:val="HyperlinkGreen"/>
            <w:b/>
          </w:rPr>
          <w:t>attributes</w:t>
        </w:r>
      </w:hyperlink>
      <w:r>
        <w:t xml:space="preserve"> of these objects are used by the protocol specified in this protocol spe</w:t>
      </w:r>
      <w:r>
        <w:t>cification.</w:t>
      </w:r>
    </w:p>
    <w:p w:rsidR="0022457E" w:rsidRDefault="00D720E7">
      <w:pPr>
        <w:pStyle w:val="Heading6"/>
      </w:pPr>
      <w:bookmarkStart w:id="302" w:name="section_42a51550a35744c0b71ea14e16ff8807"/>
      <w:bookmarkStart w:id="303" w:name="_Toc243612678"/>
      <w:r>
        <w:t>cn Attribute</w:t>
      </w:r>
      <w:bookmarkEnd w:id="302"/>
      <w:bookmarkEnd w:id="303"/>
    </w:p>
    <w:p w:rsidR="0022457E" w:rsidRDefault="00D720E7">
      <w:r>
        <w:t xml:space="preserve">The cn </w:t>
      </w:r>
      <w:hyperlink w:anchor="gt_108a1419-49a9-4d19-b6ca-7206aa726b3f">
        <w:r>
          <w:rPr>
            <w:rStyle w:val="HyperlinkGreen"/>
            <w:b/>
          </w:rPr>
          <w:t>attribute</w:t>
        </w:r>
      </w:hyperlink>
      <w:r>
        <w:t xml:space="preserve"> contains the value of the cn field in the Subject attribute of the </w:t>
      </w:r>
      <w:hyperlink w:anchor="gt_c925d5d7-a442-4ba4-9586-5f94ccec847a">
        <w:r>
          <w:rPr>
            <w:rStyle w:val="HyperlinkGreen"/>
            <w:b/>
          </w:rPr>
          <w:t>CA</w:t>
        </w:r>
      </w:hyperlink>
      <w:r>
        <w:t xml:space="preserve"> </w:t>
      </w:r>
      <w:hyperlink w:anchor="gt_6a2366ee-fc9c-4406-963d-eac335ed8fc5">
        <w:r>
          <w:rPr>
            <w:rStyle w:val="HyperlinkGreen"/>
            <w:b/>
          </w:rPr>
          <w:t>signing certificate</w:t>
        </w:r>
      </w:hyperlink>
      <w:r>
        <w:t xml:space="preserve">. The value is not sanitized as specified in </w:t>
      </w:r>
      <w:hyperlink w:anchor="Section_bb738507c9c34175baf2fe21f17c076c" w:history="1">
        <w:r>
          <w:rPr>
            <w:rStyle w:val="Hyperlink"/>
          </w:rPr>
          <w:t>3.1.1.4.1.1</w:t>
        </w:r>
      </w:hyperlink>
      <w:r>
        <w:t>.</w:t>
      </w:r>
    </w:p>
    <w:p w:rsidR="0022457E" w:rsidRDefault="00D720E7">
      <w:pPr>
        <w:pStyle w:val="Heading6"/>
      </w:pPr>
      <w:bookmarkStart w:id="304" w:name="section_d64427800d5b4306ac6dd4bf349c1210"/>
      <w:bookmarkStart w:id="305" w:name="_Toc243612679"/>
      <w:r>
        <w:t>displayName Attribute</w:t>
      </w:r>
      <w:bookmarkEnd w:id="304"/>
      <w:bookmarkEnd w:id="305"/>
    </w:p>
    <w:p w:rsidR="0022457E" w:rsidRDefault="00D720E7">
      <w:r>
        <w:t xml:space="preserve">The displayName </w:t>
      </w:r>
      <w:hyperlink w:anchor="gt_108a1419-49a9-4d19-b6ca-7206aa726b3f">
        <w:r>
          <w:rPr>
            <w:rStyle w:val="HyperlinkGreen"/>
            <w:b/>
          </w:rPr>
          <w:t>attribute</w:t>
        </w:r>
      </w:hyperlink>
      <w:r>
        <w:t xml:space="preserve"> contains the value of the cn field in the Subject attribute of the </w:t>
      </w:r>
      <w:hyperlink w:anchor="gt_c925d5d7-a442-4ba4-9586-5f94ccec847a">
        <w:r>
          <w:rPr>
            <w:rStyle w:val="HyperlinkGreen"/>
            <w:b/>
          </w:rPr>
          <w:t>CA</w:t>
        </w:r>
      </w:hyperlink>
      <w:r>
        <w:t xml:space="preserve"> </w:t>
      </w:r>
      <w:hyperlink w:anchor="gt_6a2366ee-fc9c-4406-963d-eac335ed8fc5">
        <w:r>
          <w:rPr>
            <w:rStyle w:val="HyperlinkGreen"/>
            <w:b/>
          </w:rPr>
          <w:t>signing certificate</w:t>
        </w:r>
      </w:hyperlink>
      <w:r>
        <w:t>. The valu</w:t>
      </w:r>
      <w:r>
        <w:t>e is not sanitized.</w:t>
      </w:r>
    </w:p>
    <w:p w:rsidR="0022457E" w:rsidRDefault="00D720E7">
      <w:pPr>
        <w:pStyle w:val="Heading6"/>
      </w:pPr>
      <w:bookmarkStart w:id="306" w:name="section_e820490d10d7421aba021226f893f61a"/>
      <w:bookmarkStart w:id="307" w:name="_Toc243612680"/>
      <w:r>
        <w:t>certificateTemplates Attribute</w:t>
      </w:r>
      <w:bookmarkEnd w:id="306"/>
      <w:bookmarkEnd w:id="307"/>
    </w:p>
    <w:p w:rsidR="0022457E" w:rsidRDefault="00D720E7">
      <w:r>
        <w:t xml:space="preserve">This </w:t>
      </w:r>
      <w:hyperlink w:anchor="gt_108a1419-49a9-4d19-b6ca-7206aa726b3f">
        <w:r>
          <w:rPr>
            <w:rStyle w:val="HyperlinkGreen"/>
            <w:b/>
          </w:rPr>
          <w:t>attribute</w:t>
        </w:r>
      </w:hyperlink>
      <w:r>
        <w:t xml:space="preserve"> contains information for the list of configured </w:t>
      </w:r>
      <w:hyperlink w:anchor="gt_9c47ca85-9343-4e01-96d4-53d96d3df60e">
        <w:r>
          <w:rPr>
            <w:rStyle w:val="HyperlinkGreen"/>
            <w:b/>
          </w:rPr>
          <w:t>certificate templates</w:t>
        </w:r>
      </w:hyperlink>
      <w:r>
        <w:t xml:space="preserve"> for the </w:t>
      </w:r>
      <w:hyperlink w:anchor="gt_c925d5d7-a442-4ba4-9586-5f94ccec847a">
        <w:r>
          <w:rPr>
            <w:rStyle w:val="HyperlinkGreen"/>
            <w:b/>
          </w:rPr>
          <w:t>CA</w:t>
        </w:r>
      </w:hyperlink>
      <w:r>
        <w:t xml:space="preserve"> identified by the </w:t>
      </w:r>
      <w:hyperlink w:anchor="gt_6a2366ee-fc9c-4406-963d-eac335ed8fc5">
        <w:r>
          <w:rPr>
            <w:rStyle w:val="HyperlinkGreen"/>
            <w:b/>
          </w:rPr>
          <w:t>signing certificates</w:t>
        </w:r>
      </w:hyperlink>
      <w:r>
        <w:t xml:space="preserve"> stored in the cACertificate attribute. Each string in the at</w:t>
      </w:r>
      <w:r>
        <w:t>tribute identifies a certificate template and is identical to the value of the cn field (</w:t>
      </w:r>
      <w:hyperlink r:id="rId250" w:anchor="Section_4c6950e41dc24ae398c3b8919bb73822">
        <w:r>
          <w:rPr>
            <w:rStyle w:val="Hyperlink"/>
          </w:rPr>
          <w:t>[MS-CRTD]</w:t>
        </w:r>
      </w:hyperlink>
      <w:r>
        <w:t>, section 2.1) of one of the pKICertificateTemplate objects.</w:t>
      </w:r>
    </w:p>
    <w:p w:rsidR="0022457E" w:rsidRDefault="00D720E7">
      <w:r>
        <w:t xml:space="preserve">In this document, </w:t>
      </w:r>
      <w:r>
        <w:t>this certificate template is referred to as a configured certificate template.</w:t>
      </w:r>
    </w:p>
    <w:p w:rsidR="0022457E" w:rsidRDefault="00D720E7">
      <w:r>
        <w:t>cn: Certificate-Templates</w:t>
      </w:r>
    </w:p>
    <w:p w:rsidR="0022457E" w:rsidRDefault="00D720E7">
      <w:r>
        <w:t>ldapDisplayName: certificateTemplates</w:t>
      </w:r>
    </w:p>
    <w:p w:rsidR="0022457E" w:rsidRDefault="00D720E7">
      <w:r>
        <w:lastRenderedPageBreak/>
        <w:t>attributeId: 1.2.840.113556.1.4.823</w:t>
      </w:r>
    </w:p>
    <w:p w:rsidR="0022457E" w:rsidRDefault="00D720E7">
      <w:r>
        <w:t>attributeSyntax: 2.5.5.12</w:t>
      </w:r>
    </w:p>
    <w:p w:rsidR="0022457E" w:rsidRDefault="00D720E7">
      <w:r>
        <w:t>omSyntax: 64</w:t>
      </w:r>
    </w:p>
    <w:p w:rsidR="0022457E" w:rsidRDefault="00D720E7">
      <w:r>
        <w:t>isSingleValued: FALSE</w:t>
      </w:r>
    </w:p>
    <w:p w:rsidR="0022457E" w:rsidRDefault="00D720E7">
      <w:r>
        <w:t xml:space="preserve">schemaIdGuid: </w:t>
      </w:r>
      <w:r>
        <w:t>2a39c5b1-8960-11d1-aebc-0000f80367c1</w:t>
      </w:r>
    </w:p>
    <w:p w:rsidR="0022457E" w:rsidRDefault="00D720E7">
      <w:r>
        <w:t>systemOnly: FALSE</w:t>
      </w:r>
    </w:p>
    <w:p w:rsidR="0022457E" w:rsidRDefault="00D720E7">
      <w:r>
        <w:t>searchFlags: 0</w:t>
      </w:r>
    </w:p>
    <w:p w:rsidR="0022457E" w:rsidRDefault="00D720E7">
      <w:r>
        <w:t>isMemberOfPartialAttributeSet: TRUE</w:t>
      </w:r>
    </w:p>
    <w:p w:rsidR="0022457E" w:rsidRDefault="00D720E7">
      <w:r>
        <w:t>systemFlags: FLAG_SCHEMA_BASE_OBJECT</w:t>
      </w:r>
    </w:p>
    <w:p w:rsidR="0022457E" w:rsidRDefault="00D720E7">
      <w:pPr>
        <w:pStyle w:val="Heading6"/>
      </w:pPr>
      <w:bookmarkStart w:id="308" w:name="section_bf6b3c3572cb474bb19a5c3b87eab0a3"/>
      <w:bookmarkStart w:id="309" w:name="_Toc243612681"/>
      <w:r>
        <w:t>dNSHostName</w:t>
      </w:r>
      <w:bookmarkEnd w:id="308"/>
      <w:bookmarkEnd w:id="309"/>
    </w:p>
    <w:p w:rsidR="0022457E" w:rsidRDefault="00D720E7">
      <w:r>
        <w:t xml:space="preserve">This </w:t>
      </w:r>
      <w:hyperlink w:anchor="gt_108a1419-49a9-4d19-b6ca-7206aa726b3f">
        <w:r>
          <w:rPr>
            <w:rStyle w:val="HyperlinkGreen"/>
            <w:b/>
          </w:rPr>
          <w:t>attribute</w:t>
        </w:r>
      </w:hyperlink>
      <w:r>
        <w:t xml:space="preserve"> contains the </w:t>
      </w:r>
      <w:hyperlink w:anchor="gt_1769aec9-237e-44ed-9014-1abb3ec6de6e">
        <w:r>
          <w:rPr>
            <w:rStyle w:val="HyperlinkGreen"/>
            <w:b/>
          </w:rPr>
          <w:t>FQDN</w:t>
        </w:r>
      </w:hyperlink>
      <w:r>
        <w:t xml:space="preserve"> of the computer that hosts the </w:t>
      </w:r>
      <w:hyperlink w:anchor="gt_c925d5d7-a442-4ba4-9586-5f94ccec847a">
        <w:r>
          <w:rPr>
            <w:rStyle w:val="HyperlinkGreen"/>
            <w:b/>
          </w:rPr>
          <w:t>CA</w:t>
        </w:r>
      </w:hyperlink>
      <w:r>
        <w:t xml:space="preserve"> service:</w:t>
      </w:r>
    </w:p>
    <w:p w:rsidR="0022457E" w:rsidRDefault="00D720E7">
      <w:r>
        <w:t>cn: DNS-Host-Name</w:t>
      </w:r>
    </w:p>
    <w:p w:rsidR="0022457E" w:rsidRDefault="00D720E7">
      <w:r>
        <w:t>dapDisplayName: dNSHostName</w:t>
      </w:r>
    </w:p>
    <w:p w:rsidR="0022457E" w:rsidRDefault="00D720E7">
      <w:r>
        <w:t>attributeId: 1.2.840.113556.1.4.619</w:t>
      </w:r>
    </w:p>
    <w:p w:rsidR="0022457E" w:rsidRDefault="00D720E7">
      <w:r>
        <w:t>attributeSynt</w:t>
      </w:r>
      <w:r>
        <w:t>ax: 2.5.5.12</w:t>
      </w:r>
    </w:p>
    <w:p w:rsidR="0022457E" w:rsidRDefault="00D720E7">
      <w:r>
        <w:t>omSyntax: 64</w:t>
      </w:r>
    </w:p>
    <w:p w:rsidR="0022457E" w:rsidRDefault="00D720E7">
      <w:r>
        <w:t>isSingleValued: TRUE</w:t>
      </w:r>
    </w:p>
    <w:p w:rsidR="0022457E" w:rsidRDefault="00D720E7">
      <w:r>
        <w:t>schemaIdGuid: 72e39547-7b18-11d1-adef-00c04fd8d5cd</w:t>
      </w:r>
    </w:p>
    <w:p w:rsidR="0022457E" w:rsidRDefault="00D720E7">
      <w:r>
        <w:t>systemOnly: FALSE</w:t>
      </w:r>
    </w:p>
    <w:p w:rsidR="0022457E" w:rsidRDefault="00D720E7">
      <w:r>
        <w:t>searchFlags: 0</w:t>
      </w:r>
    </w:p>
    <w:p w:rsidR="0022457E" w:rsidRDefault="00D720E7">
      <w:r>
        <w:t>rangeLower: 0</w:t>
      </w:r>
    </w:p>
    <w:p w:rsidR="0022457E" w:rsidRDefault="00D720E7">
      <w:r>
        <w:t>rangeUpper: 2048</w:t>
      </w:r>
    </w:p>
    <w:p w:rsidR="0022457E" w:rsidRDefault="00D720E7">
      <w:r>
        <w:t>attributeSecurityGuid: 72e39547-7b18-11d1-adef-00c04fd8d5cd</w:t>
      </w:r>
    </w:p>
    <w:p w:rsidR="0022457E" w:rsidRDefault="00D720E7">
      <w:r>
        <w:t>isMemberOfPartialAttributeSet: TRU</w:t>
      </w:r>
      <w:r>
        <w:t>E</w:t>
      </w:r>
    </w:p>
    <w:p w:rsidR="0022457E" w:rsidRDefault="00D720E7">
      <w:r>
        <w:t>systemFlags: FLAG_SCHEMA_BASE_OBJECT</w:t>
      </w:r>
    </w:p>
    <w:p w:rsidR="0022457E" w:rsidRDefault="00D720E7">
      <w:pPr>
        <w:pStyle w:val="Heading6"/>
      </w:pPr>
      <w:bookmarkStart w:id="310" w:name="section_c616cb74115f488186d86c41e726771c"/>
      <w:bookmarkStart w:id="311" w:name="_Toc243612682"/>
      <w:r>
        <w:t>cACertificate Attribute</w:t>
      </w:r>
      <w:bookmarkEnd w:id="310"/>
      <w:bookmarkEnd w:id="311"/>
    </w:p>
    <w:p w:rsidR="0022457E" w:rsidRDefault="00D720E7">
      <w:r>
        <w:t xml:space="preserve">The cACertificate </w:t>
      </w:r>
      <w:hyperlink w:anchor="gt_108a1419-49a9-4d19-b6ca-7206aa726b3f">
        <w:r>
          <w:rPr>
            <w:rStyle w:val="HyperlinkGreen"/>
            <w:b/>
          </w:rPr>
          <w:t>attribute</w:t>
        </w:r>
      </w:hyperlink>
      <w:r>
        <w:t xml:space="preserve"> is a multivalue Octet String attribute that contains the </w:t>
      </w:r>
      <w:hyperlink w:anchor="gt_c925d5d7-a442-4ba4-9586-5f94ccec847a">
        <w:r>
          <w:rPr>
            <w:rStyle w:val="HyperlinkGreen"/>
            <w:b/>
          </w:rPr>
          <w:t>CA</w:t>
        </w:r>
      </w:hyperlink>
      <w:r>
        <w:t xml:space="preserve"> </w:t>
      </w:r>
      <w:hyperlink w:anchor="gt_6a2366ee-fc9c-4406-963d-eac335ed8fc5">
        <w:r>
          <w:rPr>
            <w:rStyle w:val="HyperlinkGreen"/>
            <w:b/>
          </w:rPr>
          <w:t>signing certificate</w:t>
        </w:r>
      </w:hyperlink>
      <w:r>
        <w:t xml:space="preserve"> </w:t>
      </w:r>
      <w:hyperlink w:anchor="gt_25428624-f292-4134-8f6c-85ba65a6d472">
        <w:r>
          <w:rPr>
            <w:rStyle w:val="HyperlinkGreen"/>
            <w:b/>
          </w:rPr>
          <w:t>DER</w:t>
        </w:r>
      </w:hyperlink>
      <w:r>
        <w:t xml:space="preserve"> encoded.</w:t>
      </w:r>
    </w:p>
    <w:p w:rsidR="0022457E" w:rsidRDefault="00D720E7">
      <w:r>
        <w:t>Specifications on the syntax of this</w:t>
      </w:r>
      <w:r>
        <w:t xml:space="preserve"> attribute can be found in </w:t>
      </w:r>
      <w:hyperlink r:id="rId251" w:anchor="Section_19528560f41e4623a406dabcfff0660f">
        <w:r>
          <w:rPr>
            <w:rStyle w:val="Hyperlink"/>
          </w:rPr>
          <w:t>[MS-ADA1]</w:t>
        </w:r>
      </w:hyperlink>
      <w:r>
        <w:t xml:space="preserve"> section 2.95.</w:t>
      </w:r>
    </w:p>
    <w:p w:rsidR="0022457E" w:rsidRDefault="00D720E7">
      <w:pPr>
        <w:pStyle w:val="Heading5"/>
      </w:pPr>
      <w:bookmarkStart w:id="312" w:name="section_f1004c63850843b59b0bee7880183745"/>
      <w:bookmarkStart w:id="313" w:name="_Toc243612683"/>
      <w:r>
        <w:t>NTAuthCertificates Object</w:t>
      </w:r>
      <w:bookmarkEnd w:id="312"/>
      <w:bookmarkEnd w:id="313"/>
    </w:p>
    <w:p w:rsidR="0022457E" w:rsidRDefault="00D720E7">
      <w:r>
        <w:t xml:space="preserve">The NTAuthCertificate Object is as follows: </w:t>
      </w:r>
    </w:p>
    <w:p w:rsidR="0022457E" w:rsidRDefault="00D720E7">
      <w:pPr>
        <w:pStyle w:val="ListParagraph"/>
        <w:numPr>
          <w:ilvl w:val="0"/>
          <w:numId w:val="67"/>
        </w:numPr>
      </w:pPr>
      <w:hyperlink w:anchor="gt_8bb43a65-7a8c-4585-a7ed-23044772f8ca">
        <w:r>
          <w:rPr>
            <w:rStyle w:val="HyperlinkGreen"/>
            <w:b/>
          </w:rPr>
          <w:t>Object (1)</w:t>
        </w:r>
      </w:hyperlink>
      <w:r>
        <w:t xml:space="preserve"> of type certificationAuthority</w:t>
      </w:r>
    </w:p>
    <w:p w:rsidR="0022457E" w:rsidRDefault="00D720E7">
      <w:pPr>
        <w:pStyle w:val="ListParagraph"/>
        <w:numPr>
          <w:ilvl w:val="0"/>
          <w:numId w:val="67"/>
        </w:numPr>
      </w:pPr>
      <w:r>
        <w:lastRenderedPageBreak/>
        <w:t>Object with cn=NTAuthCertificates</w:t>
      </w:r>
    </w:p>
    <w:p w:rsidR="0022457E" w:rsidRDefault="00D720E7">
      <w:pPr>
        <w:pStyle w:val="ListParagraph"/>
        <w:numPr>
          <w:ilvl w:val="0"/>
          <w:numId w:val="67"/>
        </w:numPr>
      </w:pPr>
      <w:r>
        <w:t xml:space="preserve"> Object under the following </w:t>
      </w:r>
      <w:hyperlink w:anchor="gt_c3143e71-2ada-417e-83f4-3ef10eff2c56">
        <w:r>
          <w:rPr>
            <w:rStyle w:val="HyperlinkGreen"/>
            <w:b/>
          </w:rPr>
          <w:t>container</w:t>
        </w:r>
      </w:hyperlink>
      <w:r>
        <w:t>.</w:t>
      </w:r>
    </w:p>
    <w:p w:rsidR="0022457E" w:rsidRDefault="00D720E7">
      <w:pPr>
        <w:pStyle w:val="Code"/>
      </w:pPr>
      <w:r>
        <w:t>CN=Public Key Servi</w:t>
      </w:r>
      <w:r>
        <w:t>ces, CN=Services, CN=Configuration, DC=...</w:t>
      </w:r>
    </w:p>
    <w:p w:rsidR="0022457E" w:rsidRDefault="00D720E7">
      <w:r>
        <w:t xml:space="preserve">This object contains a </w:t>
      </w:r>
      <w:hyperlink w:anchor="gt_c925d5d7-a442-4ba4-9586-5f94ccec847a">
        <w:r>
          <w:rPr>
            <w:rStyle w:val="HyperlinkGreen"/>
            <w:b/>
          </w:rPr>
          <w:t>CA</w:t>
        </w:r>
      </w:hyperlink>
      <w:r>
        <w:t xml:space="preserve"> Certificate </w:t>
      </w:r>
      <w:hyperlink w:anchor="gt_108a1419-49a9-4d19-b6ca-7206aa726b3f">
        <w:r>
          <w:rPr>
            <w:rStyle w:val="HyperlinkGreen"/>
            <w:b/>
          </w:rPr>
          <w:t>attribute</w:t>
        </w:r>
      </w:hyperlink>
      <w:r>
        <w:t>, which is a multivalue Octet String attri</w:t>
      </w:r>
      <w:r>
        <w:t xml:space="preserve">bute where each one of its value is a </w:t>
      </w:r>
      <w:hyperlink w:anchor="gt_25428624-f292-4134-8f6c-85ba65a6d472">
        <w:r>
          <w:rPr>
            <w:rStyle w:val="HyperlinkGreen"/>
            <w:b/>
          </w:rPr>
          <w:t>DER</w:t>
        </w:r>
      </w:hyperlink>
      <w:r>
        <w:t xml:space="preserve">-encoded CA </w:t>
      </w:r>
      <w:hyperlink w:anchor="gt_6a2366ee-fc9c-4406-963d-eac335ed8fc5">
        <w:r>
          <w:rPr>
            <w:rStyle w:val="HyperlinkGreen"/>
            <w:b/>
          </w:rPr>
          <w:t>signing certificate</w:t>
        </w:r>
      </w:hyperlink>
      <w:r>
        <w:t xml:space="preserve">. </w:t>
      </w:r>
    </w:p>
    <w:p w:rsidR="0022457E" w:rsidRDefault="00D720E7">
      <w:r>
        <w:t>Specifications on the syntax of this attribute can be fou</w:t>
      </w:r>
      <w:r>
        <w:t xml:space="preserve">nd in </w:t>
      </w:r>
      <w:hyperlink r:id="rId252" w:anchor="Section_19528560f41e4623a406dabcfff0660f">
        <w:r>
          <w:rPr>
            <w:rStyle w:val="Hyperlink"/>
          </w:rPr>
          <w:t>[MS-ADA1]</w:t>
        </w:r>
      </w:hyperlink>
      <w:r>
        <w:t xml:space="preserve"> section 2.95. </w:t>
      </w:r>
    </w:p>
    <w:p w:rsidR="0022457E" w:rsidRDefault="00D720E7">
      <w:pPr>
        <w:pStyle w:val="Heading5"/>
      </w:pPr>
      <w:bookmarkStart w:id="314" w:name="section_6c446198f670488597a9cbc50a2b96b4"/>
      <w:bookmarkStart w:id="315" w:name="_Toc243612684"/>
      <w:r>
        <w:t>Certification Authorities Container</w:t>
      </w:r>
      <w:bookmarkEnd w:id="314"/>
      <w:bookmarkEnd w:id="315"/>
    </w:p>
    <w:p w:rsidR="0022457E" w:rsidRDefault="00D720E7">
      <w:r>
        <w:t xml:space="preserve">The Certification Authorities container exists under the following </w:t>
      </w:r>
      <w:hyperlink w:anchor="gt_c3143e71-2ada-417e-83f4-3ef10eff2c56">
        <w:r>
          <w:rPr>
            <w:rStyle w:val="HyperlinkGreen"/>
            <w:b/>
          </w:rPr>
          <w:t>container</w:t>
        </w:r>
      </w:hyperlink>
      <w:r>
        <w:t>.</w:t>
      </w:r>
    </w:p>
    <w:p w:rsidR="0022457E" w:rsidRDefault="00D720E7">
      <w:pPr>
        <w:pStyle w:val="Code"/>
      </w:pPr>
      <w:r>
        <w:t>CN=Public Key Services, CN=Services, CN=Configuration, DC=...</w:t>
      </w:r>
    </w:p>
    <w:p w:rsidR="0022457E" w:rsidRDefault="00D720E7">
      <w:r>
        <w:t xml:space="preserve">This container contains an object of type certificationAuthority for each </w:t>
      </w:r>
      <w:hyperlink w:anchor="gt_c5dc44e1-179a-481b-b4b0-d47aa3c81ae4">
        <w:r>
          <w:rPr>
            <w:rStyle w:val="HyperlinkGreen"/>
            <w:b/>
          </w:rPr>
          <w:t>root CA</w:t>
        </w:r>
      </w:hyperlink>
      <w:r>
        <w:t xml:space="preserve"> that the enterprise </w:t>
      </w:r>
      <w:hyperlink w:anchor="gt_5ee032d0-d944-4acb-bbb5-b1cfc7df6db6">
        <w:r>
          <w:rPr>
            <w:rStyle w:val="HyperlinkGreen"/>
            <w:b/>
          </w:rPr>
          <w:t>trusts</w:t>
        </w:r>
      </w:hyperlink>
      <w:r>
        <w:t>.</w:t>
      </w:r>
    </w:p>
    <w:p w:rsidR="0022457E" w:rsidRDefault="00D720E7">
      <w:r>
        <w:t xml:space="preserve">The following </w:t>
      </w:r>
      <w:hyperlink w:anchor="gt_108a1419-49a9-4d19-b6ca-7206aa726b3f">
        <w:r>
          <w:rPr>
            <w:rStyle w:val="HyperlinkGreen"/>
            <w:b/>
          </w:rPr>
          <w:t>attributes</w:t>
        </w:r>
      </w:hyperlink>
      <w:r>
        <w:t xml:space="preserve"> of these objects are used by the protocol.</w:t>
      </w:r>
    </w:p>
    <w:p w:rsidR="0022457E" w:rsidRDefault="00D720E7">
      <w:r>
        <w:t xml:space="preserve">Specifications on the syntax of this class can be found </w:t>
      </w:r>
      <w:r>
        <w:t xml:space="preserve">in </w:t>
      </w:r>
      <w:hyperlink r:id="rId253" w:anchor="Section_9abb5e97123d4da99557b353ab79b830">
        <w:r>
          <w:rPr>
            <w:rStyle w:val="Hyperlink"/>
          </w:rPr>
          <w:t>[MS-ADSC]</w:t>
        </w:r>
      </w:hyperlink>
      <w:r>
        <w:t xml:space="preserve"> section 2.16.</w:t>
      </w:r>
    </w:p>
    <w:p w:rsidR="0022457E" w:rsidRDefault="00D720E7">
      <w:pPr>
        <w:pStyle w:val="Heading6"/>
      </w:pPr>
      <w:bookmarkStart w:id="316" w:name="section_56979ce29d854722aa5199b4a4b53787"/>
      <w:bookmarkStart w:id="317" w:name="_Toc243612685"/>
      <w:r>
        <w:t>cn Attribute</w:t>
      </w:r>
      <w:bookmarkEnd w:id="316"/>
      <w:bookmarkEnd w:id="317"/>
    </w:p>
    <w:p w:rsidR="0022457E" w:rsidRDefault="00D720E7">
      <w:r>
        <w:t xml:space="preserve">The cn </w:t>
      </w:r>
      <w:hyperlink w:anchor="gt_108a1419-49a9-4d19-b6ca-7206aa726b3f">
        <w:r>
          <w:rPr>
            <w:rStyle w:val="HyperlinkGreen"/>
            <w:b/>
          </w:rPr>
          <w:t>attribute</w:t>
        </w:r>
      </w:hyperlink>
      <w:r>
        <w:t xml:space="preserve"> contains the value of the cn of the subject field of the </w:t>
      </w:r>
      <w:hyperlink w:anchor="gt_c5dc44e1-179a-481b-b4b0-d47aa3c81ae4">
        <w:r>
          <w:rPr>
            <w:rStyle w:val="HyperlinkGreen"/>
            <w:b/>
          </w:rPr>
          <w:t>root CA</w:t>
        </w:r>
      </w:hyperlink>
      <w:r>
        <w:t xml:space="preserve"> </w:t>
      </w:r>
      <w:hyperlink w:anchor="gt_7a0f4b71-23ba-434f-b781-28053ed64879">
        <w:r>
          <w:rPr>
            <w:rStyle w:val="HyperlinkGreen"/>
            <w:b/>
          </w:rPr>
          <w:t>certificate</w:t>
        </w:r>
      </w:hyperlink>
      <w:r>
        <w:t xml:space="preserve"> stored in the cACertificate attribute, specified in the following section.</w:t>
      </w:r>
    </w:p>
    <w:p w:rsidR="0022457E" w:rsidRDefault="00D720E7">
      <w:pPr>
        <w:pStyle w:val="Heading6"/>
      </w:pPr>
      <w:bookmarkStart w:id="318" w:name="section_42cf4f6a83e142bfae62980b9820b096"/>
      <w:bookmarkStart w:id="319" w:name="_Toc243612686"/>
      <w:r>
        <w:t>cACertificate Attribute</w:t>
      </w:r>
      <w:bookmarkEnd w:id="318"/>
      <w:bookmarkEnd w:id="319"/>
    </w:p>
    <w:p w:rsidR="0022457E" w:rsidRDefault="00D720E7">
      <w:r>
        <w:t>The cACertific</w:t>
      </w:r>
      <w:r>
        <w:t xml:space="preserve">ate </w:t>
      </w:r>
      <w:hyperlink w:anchor="gt_108a1419-49a9-4d19-b6ca-7206aa726b3f">
        <w:r>
          <w:rPr>
            <w:rStyle w:val="HyperlinkGreen"/>
            <w:b/>
          </w:rPr>
          <w:t>attribute</w:t>
        </w:r>
      </w:hyperlink>
      <w:r>
        <w:t xml:space="preserve"> is a multivalue Octet String attribute that contains the </w:t>
      </w:r>
      <w:hyperlink w:anchor="gt_c5dc44e1-179a-481b-b4b0-d47aa3c81ae4">
        <w:r>
          <w:rPr>
            <w:rStyle w:val="HyperlinkGreen"/>
            <w:b/>
          </w:rPr>
          <w:t>root CA</w:t>
        </w:r>
      </w:hyperlink>
      <w:r>
        <w:t xml:space="preserve"> </w:t>
      </w:r>
      <w:hyperlink w:anchor="gt_6a2366ee-fc9c-4406-963d-eac335ed8fc5">
        <w:r>
          <w:rPr>
            <w:rStyle w:val="HyperlinkGreen"/>
            <w:b/>
          </w:rPr>
          <w:t>signing certificate</w:t>
        </w:r>
      </w:hyperlink>
      <w:r>
        <w:t xml:space="preserve"> </w:t>
      </w:r>
      <w:hyperlink w:anchor="gt_25428624-f292-4134-8f6c-85ba65a6d472">
        <w:r>
          <w:rPr>
            <w:rStyle w:val="HyperlinkGreen"/>
            <w:b/>
          </w:rPr>
          <w:t>DER</w:t>
        </w:r>
      </w:hyperlink>
      <w:r>
        <w:t xml:space="preserve"> encoded.</w:t>
      </w:r>
    </w:p>
    <w:p w:rsidR="0022457E" w:rsidRDefault="00D720E7">
      <w:r>
        <w:t xml:space="preserve">Specifications on the syntax of this attribute can be found in </w:t>
      </w:r>
      <w:hyperlink r:id="rId254" w:anchor="Section_19528560f41e4623a406dabcfff0660f">
        <w:r>
          <w:rPr>
            <w:rStyle w:val="Hyperlink"/>
          </w:rPr>
          <w:t>[MS-ADA1]</w:t>
        </w:r>
      </w:hyperlink>
      <w:r>
        <w:t xml:space="preserve"> </w:t>
      </w:r>
      <w:r>
        <w:t>section 2.95.</w:t>
      </w:r>
    </w:p>
    <w:p w:rsidR="0022457E" w:rsidRDefault="00D720E7">
      <w:pPr>
        <w:pStyle w:val="Heading3"/>
      </w:pPr>
      <w:bookmarkStart w:id="320" w:name="section_9019a8b1aa464ad9ab64aaaa1e55665d"/>
      <w:bookmarkStart w:id="321" w:name="_Toc243612687"/>
      <w:r>
        <w:t>Certificate Requirements</w:t>
      </w:r>
      <w:bookmarkEnd w:id="320"/>
      <w:bookmarkEnd w:id="321"/>
    </w:p>
    <w:p w:rsidR="0022457E" w:rsidRDefault="00D720E7">
      <w:pPr>
        <w:pStyle w:val="Heading4"/>
      </w:pPr>
      <w:bookmarkStart w:id="322" w:name="section_52b4c361383347c0a8a72c97f65102bc"/>
      <w:bookmarkStart w:id="323" w:name="_Toc243612688"/>
      <w:r>
        <w:t>Key Recovery Certificate</w:t>
      </w:r>
      <w:bookmarkEnd w:id="322"/>
      <w:bookmarkEnd w:id="323"/>
      <w:r>
        <w:fldChar w:fldCharType="begin"/>
      </w:r>
      <w:r>
        <w:instrText xml:space="preserve"> XE "Key:recovery certificate"</w:instrText>
      </w:r>
      <w:r>
        <w:fldChar w:fldCharType="end"/>
      </w:r>
    </w:p>
    <w:p w:rsidR="0022457E" w:rsidRDefault="00D720E7">
      <w:r>
        <w:t xml:space="preserve">A </w:t>
      </w:r>
      <w:hyperlink w:anchor="gt_c925d5d7-a442-4ba4-9586-5f94ccec847a">
        <w:r>
          <w:rPr>
            <w:rStyle w:val="HyperlinkGreen"/>
            <w:b/>
          </w:rPr>
          <w:t>CA</w:t>
        </w:r>
      </w:hyperlink>
      <w:r>
        <w:t xml:space="preserve"> MAY use one or more locally configured and specified </w:t>
      </w:r>
      <w:hyperlink w:anchor="gt_718bfd46-3cd2-45e8-befa-55f5c9f3be7b">
        <w:r>
          <w:rPr>
            <w:rStyle w:val="HyperlinkGreen"/>
            <w:b/>
          </w:rPr>
          <w:t>key</w:t>
        </w:r>
      </w:hyperlink>
      <w:r>
        <w:t xml:space="preserve"> recovery keys to encrypt the </w:t>
      </w:r>
      <w:hyperlink w:anchor="gt_6fca10f4-e829-42ab-ad40-1566585060ca">
        <w:r>
          <w:rPr>
            <w:rStyle w:val="HyperlinkGreen"/>
            <w:b/>
          </w:rPr>
          <w:t>private key</w:t>
        </w:r>
      </w:hyperlink>
      <w:r>
        <w:t xml:space="preserve"> of a client, which is submitted to the CA encapsulated in a </w:t>
      </w:r>
      <w:hyperlink w:anchor="gt_3edb3c30-bb82-4782-9777-19c5006965ef">
        <w:r>
          <w:rPr>
            <w:rStyle w:val="HyperlinkGreen"/>
            <w:b/>
          </w:rPr>
          <w:t>certificate enrollment</w:t>
        </w:r>
      </w:hyperlink>
      <w:r>
        <w:t xml:space="preserve"> request.</w:t>
      </w:r>
    </w:p>
    <w:p w:rsidR="0022457E" w:rsidRDefault="00D720E7">
      <w:r>
        <w:t xml:space="preserve">A </w:t>
      </w:r>
      <w:hyperlink w:anchor="gt_449fe2b7-d985-447c-b318-49902de82c82">
        <w:r>
          <w:rPr>
            <w:rStyle w:val="HyperlinkGreen"/>
            <w:b/>
          </w:rPr>
          <w:t>key recovery certificate</w:t>
        </w:r>
      </w:hyperlink>
      <w:r>
        <w:t xml:space="preserve"> MUST contain the following fields and extensions identified in </w:t>
      </w:r>
      <w:hyperlink r:id="rId255">
        <w:r>
          <w:rPr>
            <w:rStyle w:val="Hyperlink"/>
          </w:rPr>
          <w:t>[RFC328</w:t>
        </w:r>
        <w:r>
          <w:rPr>
            <w:rStyle w:val="Hyperlink"/>
          </w:rPr>
          <w:t>0]</w:t>
        </w:r>
      </w:hyperlink>
      <w:r>
        <w:t>:</w:t>
      </w:r>
    </w:p>
    <w:p w:rsidR="0022457E" w:rsidRDefault="00D720E7">
      <w:pPr>
        <w:pStyle w:val="ListParagraph"/>
        <w:numPr>
          <w:ilvl w:val="0"/>
          <w:numId w:val="68"/>
        </w:numPr>
      </w:pPr>
      <w:r>
        <w:t>Version</w:t>
      </w:r>
    </w:p>
    <w:p w:rsidR="0022457E" w:rsidRDefault="00D720E7">
      <w:pPr>
        <w:pStyle w:val="ListParagraph"/>
        <w:numPr>
          <w:ilvl w:val="0"/>
          <w:numId w:val="68"/>
        </w:numPr>
      </w:pPr>
      <w:r>
        <w:t>Serial Number</w:t>
      </w:r>
    </w:p>
    <w:p w:rsidR="0022457E" w:rsidRDefault="00D720E7">
      <w:pPr>
        <w:pStyle w:val="ListParagraph"/>
        <w:numPr>
          <w:ilvl w:val="0"/>
          <w:numId w:val="68"/>
        </w:numPr>
      </w:pPr>
      <w:r>
        <w:t>Signature</w:t>
      </w:r>
    </w:p>
    <w:p w:rsidR="0022457E" w:rsidRDefault="00D720E7">
      <w:pPr>
        <w:pStyle w:val="ListParagraph"/>
        <w:numPr>
          <w:ilvl w:val="0"/>
          <w:numId w:val="68"/>
        </w:numPr>
      </w:pPr>
      <w:r>
        <w:t>notBefore</w:t>
      </w:r>
    </w:p>
    <w:p w:rsidR="0022457E" w:rsidRDefault="00D720E7">
      <w:pPr>
        <w:pStyle w:val="ListParagraph"/>
        <w:numPr>
          <w:ilvl w:val="0"/>
          <w:numId w:val="68"/>
        </w:numPr>
      </w:pPr>
      <w:r>
        <w:t>notAfter</w:t>
      </w:r>
    </w:p>
    <w:p w:rsidR="0022457E" w:rsidRDefault="00D720E7">
      <w:pPr>
        <w:pStyle w:val="ListParagraph"/>
        <w:numPr>
          <w:ilvl w:val="0"/>
          <w:numId w:val="68"/>
        </w:numPr>
      </w:pPr>
      <w:r>
        <w:t>Subject</w:t>
      </w:r>
    </w:p>
    <w:p w:rsidR="0022457E" w:rsidRDefault="00D720E7">
      <w:pPr>
        <w:pStyle w:val="ListParagraph"/>
        <w:numPr>
          <w:ilvl w:val="0"/>
          <w:numId w:val="68"/>
        </w:numPr>
      </w:pPr>
      <w:r>
        <w:lastRenderedPageBreak/>
        <w:t>Issuer</w:t>
      </w:r>
    </w:p>
    <w:p w:rsidR="0022457E" w:rsidRDefault="00D720E7">
      <w:pPr>
        <w:pStyle w:val="ListParagraph"/>
        <w:numPr>
          <w:ilvl w:val="0"/>
          <w:numId w:val="68"/>
        </w:numPr>
      </w:pPr>
      <w:r>
        <w:t>Subject Public Key Info</w:t>
      </w:r>
    </w:p>
    <w:p w:rsidR="0022457E" w:rsidRDefault="00D720E7">
      <w:pPr>
        <w:pStyle w:val="ListParagraph"/>
        <w:numPr>
          <w:ilvl w:val="0"/>
          <w:numId w:val="68"/>
        </w:numPr>
      </w:pPr>
      <w:r>
        <w:t>Authority Key Identifier</w:t>
      </w:r>
    </w:p>
    <w:p w:rsidR="0022457E" w:rsidRDefault="00D720E7">
      <w:pPr>
        <w:pStyle w:val="ListParagraph"/>
        <w:numPr>
          <w:ilvl w:val="0"/>
          <w:numId w:val="68"/>
        </w:numPr>
      </w:pPr>
      <w:r>
        <w:t>Subject Key Identifier</w:t>
      </w:r>
    </w:p>
    <w:p w:rsidR="0022457E" w:rsidRDefault="00D720E7">
      <w:pPr>
        <w:pStyle w:val="ListParagraph"/>
        <w:numPr>
          <w:ilvl w:val="0"/>
          <w:numId w:val="68"/>
        </w:numPr>
      </w:pPr>
      <w:r>
        <w:t>Authority Information Access</w:t>
      </w:r>
    </w:p>
    <w:p w:rsidR="0022457E" w:rsidRDefault="00D720E7">
      <w:pPr>
        <w:pStyle w:val="ListParagraph"/>
        <w:numPr>
          <w:ilvl w:val="0"/>
          <w:numId w:val="68"/>
        </w:numPr>
      </w:pPr>
      <w:r>
        <w:t>Key Usage (Key Encipherment = 0x20)</w:t>
      </w:r>
    </w:p>
    <w:p w:rsidR="0022457E" w:rsidRDefault="00D720E7">
      <w:pPr>
        <w:pStyle w:val="ListParagraph"/>
        <w:numPr>
          <w:ilvl w:val="0"/>
          <w:numId w:val="68"/>
        </w:numPr>
      </w:pPr>
      <w:r>
        <w:t>CDP (CRL Distribution Point)</w:t>
      </w:r>
    </w:p>
    <w:p w:rsidR="0022457E" w:rsidRDefault="00D720E7">
      <w:pPr>
        <w:pStyle w:val="ListParagraph"/>
        <w:numPr>
          <w:ilvl w:val="0"/>
          <w:numId w:val="68"/>
        </w:numPr>
      </w:pPr>
      <w:r>
        <w:t xml:space="preserve">Extended Key Usage </w:t>
      </w:r>
      <w:r>
        <w:t>(Key Recovery OID = szOID_KP_KEY_RECOVERY_AGENT (1.3.6.1.4.1.311.21.6)).</w:t>
      </w:r>
      <w:bookmarkStart w:id="324" w:name="Appendix_A_Target_20"/>
      <w:r>
        <w:rPr>
          <w:rStyle w:val="Hyperlink"/>
        </w:rPr>
        <w:fldChar w:fldCharType="begin"/>
      </w:r>
      <w:r>
        <w:rPr>
          <w:rStyle w:val="Hyperlink"/>
        </w:rPr>
        <w:instrText xml:space="preserve"> HYPERLINK \l "Appendix_A_20" \o "Product behavior note 20" \h </w:instrText>
      </w:r>
      <w:r>
        <w:rPr>
          <w:rStyle w:val="Hyperlink"/>
        </w:rPr>
      </w:r>
      <w:r>
        <w:rPr>
          <w:rStyle w:val="Hyperlink"/>
        </w:rPr>
        <w:fldChar w:fldCharType="separate"/>
      </w:r>
      <w:r>
        <w:rPr>
          <w:rStyle w:val="Hyperlink"/>
        </w:rPr>
        <w:t>&lt;20&gt;</w:t>
      </w:r>
      <w:r>
        <w:rPr>
          <w:rStyle w:val="Hyperlink"/>
        </w:rPr>
        <w:fldChar w:fldCharType="end"/>
      </w:r>
      <w:bookmarkEnd w:id="324"/>
    </w:p>
    <w:p w:rsidR="0022457E" w:rsidRDefault="00D720E7">
      <w:pPr>
        <w:pStyle w:val="Heading3"/>
      </w:pPr>
      <w:bookmarkStart w:id="325" w:name="section_64233f9116db4e28982d43b074c62f1e"/>
      <w:bookmarkStart w:id="326" w:name="_Toc243612689"/>
      <w:r>
        <w:t>Common Error Codes</w:t>
      </w:r>
      <w:bookmarkEnd w:id="325"/>
      <w:bookmarkEnd w:id="326"/>
      <w:r>
        <w:fldChar w:fldCharType="begin"/>
      </w:r>
      <w:r>
        <w:instrText xml:space="preserve"> XE "Error codes - common"</w:instrText>
      </w:r>
      <w:r>
        <w:fldChar w:fldCharType="end"/>
      </w:r>
    </w:p>
    <w:p w:rsidR="0022457E" w:rsidRDefault="00D720E7">
      <w:r>
        <w:t>The following error codes are used by this protocol to indicate sp</w:t>
      </w:r>
      <w:r>
        <w:t>ecific error conditions. Other error values might be used and are implementation-specific.</w:t>
      </w:r>
    </w:p>
    <w:tbl>
      <w:tblPr>
        <w:tblStyle w:val="Table-ShadedHeader"/>
        <w:tblW w:w="0" w:type="auto"/>
        <w:tblLook w:val="04A0" w:firstRow="1" w:lastRow="0" w:firstColumn="1" w:lastColumn="0" w:noHBand="0" w:noVBand="1"/>
      </w:tblPr>
      <w:tblGrid>
        <w:gridCol w:w="2759"/>
        <w:gridCol w:w="6716"/>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Return value/code</w:t>
            </w:r>
          </w:p>
        </w:tc>
        <w:tc>
          <w:tcPr>
            <w:tcW w:w="0" w:type="auto"/>
          </w:tcPr>
          <w:p w:rsidR="0022457E" w:rsidRDefault="00D720E7">
            <w:pPr>
              <w:pStyle w:val="TableHeaderText"/>
            </w:pPr>
            <w:r>
              <w:t>Description</w:t>
            </w:r>
          </w:p>
        </w:tc>
      </w:tr>
      <w:tr w:rsidR="0022457E" w:rsidTr="0022457E">
        <w:tc>
          <w:tcPr>
            <w:tcW w:w="0" w:type="auto"/>
          </w:tcPr>
          <w:p w:rsidR="0022457E" w:rsidRDefault="00D720E7">
            <w:pPr>
              <w:pStyle w:val="TableBodyText"/>
            </w:pPr>
            <w:r>
              <w:t xml:space="preserve">0x80070002 </w:t>
            </w:r>
          </w:p>
          <w:p w:rsidR="0022457E" w:rsidRDefault="00D720E7">
            <w:pPr>
              <w:pStyle w:val="TableBodyText"/>
            </w:pPr>
            <w:r>
              <w:t>ERROR_FILE_NOT_FOUND</w:t>
            </w:r>
          </w:p>
        </w:tc>
        <w:tc>
          <w:tcPr>
            <w:tcW w:w="0" w:type="auto"/>
          </w:tcPr>
          <w:p w:rsidR="0022457E" w:rsidRDefault="00D720E7">
            <w:pPr>
              <w:pStyle w:val="TableBodyText"/>
            </w:pPr>
            <w:r>
              <w:t xml:space="preserve">The system cannot find the specified file. </w:t>
            </w:r>
          </w:p>
        </w:tc>
      </w:tr>
      <w:tr w:rsidR="0022457E" w:rsidTr="0022457E">
        <w:tc>
          <w:tcPr>
            <w:tcW w:w="0" w:type="auto"/>
          </w:tcPr>
          <w:p w:rsidR="0022457E" w:rsidRDefault="00D720E7">
            <w:pPr>
              <w:pStyle w:val="TableBodyText"/>
            </w:pPr>
            <w:r>
              <w:t>0x8007000D</w:t>
            </w:r>
          </w:p>
          <w:p w:rsidR="0022457E" w:rsidRDefault="00D720E7">
            <w:pPr>
              <w:pStyle w:val="TableBodyText"/>
            </w:pPr>
            <w:r>
              <w:t>ERROR_INVALID_DATA</w:t>
            </w:r>
          </w:p>
        </w:tc>
        <w:tc>
          <w:tcPr>
            <w:tcW w:w="0" w:type="auto"/>
          </w:tcPr>
          <w:p w:rsidR="0022457E" w:rsidRDefault="00D720E7">
            <w:pPr>
              <w:pStyle w:val="TableBodyText"/>
            </w:pPr>
            <w:r>
              <w:t>The data is not valid.</w:t>
            </w:r>
          </w:p>
        </w:tc>
      </w:tr>
      <w:tr w:rsidR="0022457E" w:rsidTr="0022457E">
        <w:tc>
          <w:tcPr>
            <w:tcW w:w="0" w:type="auto"/>
          </w:tcPr>
          <w:p w:rsidR="0022457E" w:rsidRDefault="00D720E7">
            <w:pPr>
              <w:pStyle w:val="TableBodyText"/>
            </w:pPr>
            <w:r>
              <w:t>0x80074004</w:t>
            </w:r>
          </w:p>
          <w:p w:rsidR="0022457E" w:rsidRDefault="00D720E7">
            <w:pPr>
              <w:pStyle w:val="TableBodyText"/>
            </w:pPr>
            <w:r>
              <w:t>CERTSRV_E_PROPERTY_EMPTY</w:t>
            </w:r>
          </w:p>
        </w:tc>
        <w:tc>
          <w:tcPr>
            <w:tcW w:w="0" w:type="auto"/>
          </w:tcPr>
          <w:p w:rsidR="0022457E" w:rsidRDefault="00D720E7">
            <w:pPr>
              <w:pStyle w:val="TableBodyText"/>
            </w:pPr>
            <w:r>
              <w:t>A required property value is empty.</w:t>
            </w:r>
          </w:p>
        </w:tc>
      </w:tr>
      <w:tr w:rsidR="0022457E" w:rsidTr="0022457E">
        <w:tc>
          <w:tcPr>
            <w:tcW w:w="0" w:type="auto"/>
          </w:tcPr>
          <w:p w:rsidR="0022457E" w:rsidRDefault="00D720E7">
            <w:pPr>
              <w:pStyle w:val="TableBodyText"/>
            </w:pPr>
            <w:r>
              <w:t>0x80070057</w:t>
            </w:r>
          </w:p>
          <w:p w:rsidR="0022457E" w:rsidRDefault="00D720E7">
            <w:pPr>
              <w:pStyle w:val="TableBodyText"/>
            </w:pPr>
            <w:r>
              <w:t>E_INVALIDARG</w:t>
            </w:r>
          </w:p>
        </w:tc>
        <w:tc>
          <w:tcPr>
            <w:tcW w:w="0" w:type="auto"/>
          </w:tcPr>
          <w:p w:rsidR="0022457E" w:rsidRDefault="00D720E7">
            <w:pPr>
              <w:pStyle w:val="TableBodyText"/>
            </w:pPr>
            <w:r>
              <w:t xml:space="preserve">The parameter is incorrect. </w:t>
            </w:r>
          </w:p>
        </w:tc>
      </w:tr>
      <w:tr w:rsidR="0022457E" w:rsidTr="0022457E">
        <w:tc>
          <w:tcPr>
            <w:tcW w:w="0" w:type="auto"/>
          </w:tcPr>
          <w:p w:rsidR="0022457E" w:rsidRDefault="00D720E7">
            <w:pPr>
              <w:pStyle w:val="TableBodyText"/>
            </w:pPr>
            <w:r>
              <w:t>0x80091004</w:t>
            </w:r>
          </w:p>
          <w:p w:rsidR="0022457E" w:rsidRDefault="00D720E7">
            <w:pPr>
              <w:pStyle w:val="TableBodyText"/>
            </w:pPr>
            <w:r>
              <w:t>CRYPT_E_INVALID_MSG_TYPE</w:t>
            </w:r>
          </w:p>
        </w:tc>
        <w:tc>
          <w:tcPr>
            <w:tcW w:w="0" w:type="auto"/>
          </w:tcPr>
          <w:p w:rsidR="0022457E" w:rsidRDefault="00D720E7">
            <w:pPr>
              <w:pStyle w:val="TableBodyText"/>
            </w:pPr>
            <w:r>
              <w:t>The cryptographic message type is not valid.</w:t>
            </w:r>
          </w:p>
        </w:tc>
      </w:tr>
      <w:tr w:rsidR="0022457E" w:rsidTr="0022457E">
        <w:tc>
          <w:tcPr>
            <w:tcW w:w="0" w:type="auto"/>
          </w:tcPr>
          <w:p w:rsidR="0022457E" w:rsidRDefault="00D720E7">
            <w:pPr>
              <w:pStyle w:val="TableBodyText"/>
            </w:pPr>
            <w:r>
              <w:t>0x8009200E</w:t>
            </w:r>
          </w:p>
          <w:p w:rsidR="0022457E" w:rsidRDefault="00D720E7">
            <w:pPr>
              <w:pStyle w:val="TableBodyText"/>
            </w:pPr>
            <w:r>
              <w:t>CRYPT_E_NO_SIGNER</w:t>
            </w:r>
          </w:p>
        </w:tc>
        <w:tc>
          <w:tcPr>
            <w:tcW w:w="0" w:type="auto"/>
          </w:tcPr>
          <w:p w:rsidR="0022457E" w:rsidRDefault="00D720E7">
            <w:pPr>
              <w:pStyle w:val="TableBodyText"/>
            </w:pPr>
            <w:r>
              <w:t>The signed cryptog</w:t>
            </w:r>
            <w:r>
              <w:t>raphic message does not have a signer for the specified signer index.</w:t>
            </w:r>
          </w:p>
        </w:tc>
      </w:tr>
    </w:tbl>
    <w:p w:rsidR="0022457E" w:rsidRDefault="0022457E"/>
    <w:p w:rsidR="0022457E" w:rsidRDefault="00D720E7">
      <w:pPr>
        <w:pStyle w:val="Heading2"/>
      </w:pPr>
      <w:bookmarkStart w:id="327" w:name="section_8433cf95cc154cb0881f7e910ec3f0f3"/>
      <w:bookmarkStart w:id="328" w:name="_Toc243612690"/>
      <w:r>
        <w:t>Directory Service Schema Elements</w:t>
      </w:r>
      <w:bookmarkEnd w:id="327"/>
      <w:bookmarkEnd w:id="328"/>
      <w:r>
        <w:fldChar w:fldCharType="begin"/>
      </w:r>
      <w:r>
        <w:instrText xml:space="preserve"> XE "Elements - directory service schema" </w:instrText>
      </w:r>
      <w:r>
        <w:fldChar w:fldCharType="end"/>
      </w:r>
      <w:r>
        <w:fldChar w:fldCharType="begin"/>
      </w:r>
      <w:r>
        <w:instrText xml:space="preserve"> XE "Directory service schema elements" </w:instrText>
      </w:r>
      <w:r>
        <w:fldChar w:fldCharType="end"/>
      </w:r>
      <w:r>
        <w:fldChar w:fldCharType="begin"/>
      </w:r>
      <w:r>
        <w:instrText xml:space="preserve"> XE "Schema elements - directory service" </w:instrText>
      </w:r>
      <w:r>
        <w:fldChar w:fldCharType="end"/>
      </w:r>
      <w:r>
        <w:fldChar w:fldCharType="begin"/>
      </w:r>
      <w:r>
        <w:instrText xml:space="preserve"> XE "Elements - directory service schema"</w:instrText>
      </w:r>
      <w:r>
        <w:fldChar w:fldCharType="end"/>
      </w:r>
      <w:r>
        <w:fldChar w:fldCharType="begin"/>
      </w:r>
      <w:r>
        <w:instrText xml:space="preserve"> XE "Schema elements - directory service"</w:instrText>
      </w:r>
      <w:r>
        <w:fldChar w:fldCharType="end"/>
      </w:r>
      <w:r>
        <w:fldChar w:fldCharType="begin"/>
      </w:r>
      <w:r>
        <w:instrText xml:space="preserve"> XE "Directory service schema elements"</w:instrText>
      </w:r>
      <w:r>
        <w:fldChar w:fldCharType="end"/>
      </w:r>
    </w:p>
    <w:p w:rsidR="0022457E" w:rsidRDefault="00D720E7">
      <w:r>
        <w:t xml:space="preserve">This protocol accesses the </w:t>
      </w:r>
      <w:hyperlink w:anchor="gt_c36db657-3138-4d9a-9289-ded5cbb8b40e">
        <w:r>
          <w:rPr>
            <w:rStyle w:val="HyperlinkGreen"/>
            <w:b/>
          </w:rPr>
          <w:t>directory service</w:t>
        </w:r>
      </w:hyperlink>
      <w:r>
        <w:t xml:space="preserve"> schema classes and </w:t>
      </w:r>
      <w:hyperlink w:anchor="gt_108a1419-49a9-4d19-b6ca-7206aa726b3f">
        <w:r>
          <w:rPr>
            <w:rStyle w:val="HyperlinkGreen"/>
            <w:b/>
          </w:rPr>
          <w:t>attributes</w:t>
        </w:r>
      </w:hyperlink>
      <w:r>
        <w:t xml:space="preserve"> that are listed in the following table. For the syntactic specifications of the following class or class/attribute pairs, refer to Active Directory Domain Services (AD DS) in </w:t>
      </w:r>
      <w:hyperlink r:id="rId256" w:anchor="Section_19528560f41e4623a406dabcfff0660f">
        <w:r>
          <w:rPr>
            <w:rStyle w:val="Hyperlink"/>
          </w:rPr>
          <w:t>[MS-ADA1]</w:t>
        </w:r>
      </w:hyperlink>
      <w:r>
        <w:t xml:space="preserve">, </w:t>
      </w:r>
      <w:hyperlink r:id="rId257" w:anchor="Section_e20ebc4e528540bab3bdffcb81c2783e">
        <w:r>
          <w:rPr>
            <w:rStyle w:val="Hyperlink"/>
          </w:rPr>
          <w:t>[MS-ADA2]</w:t>
        </w:r>
      </w:hyperlink>
      <w:r>
        <w:t xml:space="preserve">, </w:t>
      </w:r>
      <w:hyperlink r:id="rId258" w:anchor="Section_4517e8353ee644d4bb95a94b6966bfb0">
        <w:r>
          <w:rPr>
            <w:rStyle w:val="Hyperlink"/>
          </w:rPr>
          <w:t>[MS-ADA</w:t>
        </w:r>
        <w:r>
          <w:rPr>
            <w:rStyle w:val="Hyperlink"/>
          </w:rPr>
          <w:t>3]</w:t>
        </w:r>
      </w:hyperlink>
      <w:r>
        <w:t xml:space="preserve">, and </w:t>
      </w:r>
      <w:hyperlink r:id="rId259" w:anchor="Section_9abb5e97123d4da99557b353ab79b830">
        <w:r>
          <w:rPr>
            <w:rStyle w:val="Hyperlink"/>
          </w:rPr>
          <w:t>[MS-ADSC]</w:t>
        </w:r>
      </w:hyperlink>
      <w:r>
        <w:t xml:space="preserve">. </w:t>
      </w:r>
    </w:p>
    <w:tbl>
      <w:tblPr>
        <w:tblStyle w:val="Table-ShadedHeader"/>
        <w:tblW w:w="0" w:type="auto"/>
        <w:tblLook w:val="04A0" w:firstRow="1" w:lastRow="0" w:firstColumn="1" w:lastColumn="0" w:noHBand="0" w:noVBand="1"/>
      </w:tblPr>
      <w:tblGrid>
        <w:gridCol w:w="2884"/>
        <w:gridCol w:w="3123"/>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Class</w:t>
            </w:r>
          </w:p>
        </w:tc>
        <w:tc>
          <w:tcPr>
            <w:tcW w:w="0" w:type="auto"/>
          </w:tcPr>
          <w:p w:rsidR="0022457E" w:rsidRDefault="00D720E7">
            <w:pPr>
              <w:pStyle w:val="TableHeaderText"/>
            </w:pPr>
            <w:r>
              <w:t>Attribute</w:t>
            </w:r>
          </w:p>
        </w:tc>
      </w:tr>
      <w:tr w:rsidR="0022457E" w:rsidTr="0022457E">
        <w:tc>
          <w:tcPr>
            <w:tcW w:w="0" w:type="auto"/>
          </w:tcPr>
          <w:p w:rsidR="0022457E" w:rsidRDefault="00D720E7">
            <w:pPr>
              <w:pStyle w:val="TableBodyText"/>
            </w:pPr>
            <w:r>
              <w:t>certificationAuthority</w:t>
            </w:r>
          </w:p>
        </w:tc>
        <w:tc>
          <w:tcPr>
            <w:tcW w:w="0" w:type="auto"/>
          </w:tcPr>
          <w:p w:rsidR="0022457E" w:rsidRDefault="00D720E7">
            <w:pPr>
              <w:pStyle w:val="TableBodyText"/>
            </w:pPr>
            <w:r>
              <w:t>cACertificate</w:t>
            </w:r>
          </w:p>
          <w:p w:rsidR="0022457E" w:rsidRDefault="00D720E7">
            <w:pPr>
              <w:pStyle w:val="TableBodyText"/>
            </w:pPr>
            <w:r>
              <w:t>cn</w:t>
            </w:r>
          </w:p>
        </w:tc>
      </w:tr>
      <w:tr w:rsidR="0022457E" w:rsidTr="0022457E">
        <w:tc>
          <w:tcPr>
            <w:tcW w:w="0" w:type="auto"/>
          </w:tcPr>
          <w:p w:rsidR="0022457E" w:rsidRDefault="00D720E7">
            <w:pPr>
              <w:pStyle w:val="TableBodyText"/>
            </w:pPr>
            <w:r>
              <w:t>Computer</w:t>
            </w:r>
          </w:p>
        </w:tc>
        <w:tc>
          <w:tcPr>
            <w:tcW w:w="0" w:type="auto"/>
          </w:tcPr>
          <w:p w:rsidR="0022457E" w:rsidRDefault="00D720E7">
            <w:pPr>
              <w:pStyle w:val="TableBodyText"/>
            </w:pPr>
            <w:r>
              <w:t>cn</w:t>
            </w:r>
          </w:p>
          <w:p w:rsidR="0022457E" w:rsidRDefault="00D720E7">
            <w:pPr>
              <w:pStyle w:val="TableBodyText"/>
            </w:pPr>
            <w:r>
              <w:t>distinguishedName</w:t>
            </w:r>
          </w:p>
          <w:p w:rsidR="0022457E" w:rsidRDefault="00D720E7">
            <w:pPr>
              <w:pStyle w:val="TableBodyText"/>
            </w:pPr>
            <w:r>
              <w:t>dNSHostName</w:t>
            </w:r>
          </w:p>
          <w:p w:rsidR="0022457E" w:rsidRDefault="00D720E7">
            <w:pPr>
              <w:pStyle w:val="TableBodyText"/>
            </w:pPr>
            <w:r>
              <w:lastRenderedPageBreak/>
              <w:t>objectGuid</w:t>
            </w:r>
          </w:p>
          <w:p w:rsidR="0022457E" w:rsidRDefault="00D720E7">
            <w:pPr>
              <w:pStyle w:val="TableBodyText"/>
            </w:pPr>
            <w:r>
              <w:t>objectSid</w:t>
            </w:r>
          </w:p>
        </w:tc>
      </w:tr>
      <w:tr w:rsidR="0022457E" w:rsidTr="0022457E">
        <w:tc>
          <w:tcPr>
            <w:tcW w:w="0" w:type="auto"/>
          </w:tcPr>
          <w:p w:rsidR="0022457E" w:rsidRDefault="00D720E7">
            <w:pPr>
              <w:pStyle w:val="TableBodyText"/>
            </w:pPr>
            <w:r>
              <w:lastRenderedPageBreak/>
              <w:t>msPKI-PrivateKeyRecoveryAgent</w:t>
            </w:r>
          </w:p>
        </w:tc>
        <w:tc>
          <w:tcPr>
            <w:tcW w:w="0" w:type="auto"/>
          </w:tcPr>
          <w:p w:rsidR="0022457E" w:rsidRDefault="00D720E7">
            <w:pPr>
              <w:pStyle w:val="TableBodyText"/>
            </w:pPr>
            <w:r>
              <w:t>cn</w:t>
            </w:r>
          </w:p>
          <w:p w:rsidR="0022457E" w:rsidRDefault="00D720E7">
            <w:pPr>
              <w:pStyle w:val="TableBodyText"/>
            </w:pPr>
            <w:r>
              <w:t>userCertificate</w:t>
            </w:r>
          </w:p>
        </w:tc>
      </w:tr>
      <w:tr w:rsidR="0022457E" w:rsidTr="0022457E">
        <w:tc>
          <w:tcPr>
            <w:tcW w:w="0" w:type="auto"/>
          </w:tcPr>
          <w:p w:rsidR="0022457E" w:rsidRDefault="00D720E7">
            <w:pPr>
              <w:pStyle w:val="TableBodyText"/>
            </w:pPr>
            <w:r>
              <w:t>pKIEnrollmentService</w:t>
            </w:r>
          </w:p>
        </w:tc>
        <w:tc>
          <w:tcPr>
            <w:tcW w:w="0" w:type="auto"/>
          </w:tcPr>
          <w:p w:rsidR="0022457E" w:rsidRDefault="00D720E7">
            <w:pPr>
              <w:pStyle w:val="TableBodyText"/>
            </w:pPr>
            <w:r>
              <w:t>certificateTemplates</w:t>
            </w:r>
          </w:p>
          <w:p w:rsidR="0022457E" w:rsidRDefault="00D720E7">
            <w:pPr>
              <w:pStyle w:val="TableBodyText"/>
            </w:pPr>
            <w:r>
              <w:t>cn</w:t>
            </w:r>
          </w:p>
          <w:p w:rsidR="0022457E" w:rsidRDefault="00D720E7">
            <w:pPr>
              <w:pStyle w:val="TableBodyText"/>
            </w:pPr>
            <w:r>
              <w:t>displayName</w:t>
            </w:r>
          </w:p>
          <w:p w:rsidR="0022457E" w:rsidRDefault="00D720E7">
            <w:pPr>
              <w:pStyle w:val="TableBodyText"/>
            </w:pPr>
            <w:r>
              <w:t>dNSHostName</w:t>
            </w:r>
          </w:p>
        </w:tc>
      </w:tr>
      <w:tr w:rsidR="0022457E" w:rsidTr="0022457E">
        <w:tc>
          <w:tcPr>
            <w:tcW w:w="0" w:type="auto"/>
          </w:tcPr>
          <w:p w:rsidR="0022457E" w:rsidRDefault="00D720E7">
            <w:pPr>
              <w:pStyle w:val="TableBodyText"/>
            </w:pPr>
            <w:r>
              <w:t>pKICertificateTemplate</w:t>
            </w:r>
          </w:p>
        </w:tc>
        <w:tc>
          <w:tcPr>
            <w:tcW w:w="0" w:type="auto"/>
          </w:tcPr>
          <w:p w:rsidR="0022457E" w:rsidRDefault="00D720E7">
            <w:pPr>
              <w:pStyle w:val="TableBodyText"/>
            </w:pPr>
            <w:r>
              <w:t>cn</w:t>
            </w:r>
          </w:p>
          <w:p w:rsidR="0022457E" w:rsidRDefault="00D720E7">
            <w:pPr>
              <w:pStyle w:val="TableBodyText"/>
            </w:pPr>
            <w:r>
              <w:t>flags</w:t>
            </w:r>
          </w:p>
          <w:p w:rsidR="0022457E" w:rsidRDefault="00D720E7">
            <w:pPr>
              <w:pStyle w:val="TableBodyText"/>
            </w:pPr>
            <w:r>
              <w:t>ntSecurityDescriptor</w:t>
            </w:r>
          </w:p>
          <w:p w:rsidR="0022457E" w:rsidRDefault="00D720E7">
            <w:pPr>
              <w:pStyle w:val="TableBodyText"/>
            </w:pPr>
            <w:r>
              <w:t>revision</w:t>
            </w:r>
          </w:p>
          <w:p w:rsidR="0022457E" w:rsidRDefault="00D720E7">
            <w:pPr>
              <w:pStyle w:val="TableBodyText"/>
            </w:pPr>
            <w:r>
              <w:t>pKICriticalExtensions</w:t>
            </w:r>
          </w:p>
          <w:p w:rsidR="0022457E" w:rsidRDefault="00D720E7">
            <w:pPr>
              <w:pStyle w:val="TableBodyText"/>
            </w:pPr>
            <w:r>
              <w:t>pKIDefaultCSPs</w:t>
            </w:r>
          </w:p>
          <w:p w:rsidR="0022457E" w:rsidRDefault="00D720E7">
            <w:pPr>
              <w:pStyle w:val="TableBodyText"/>
            </w:pPr>
            <w:r>
              <w:t>pKIDefaultKeySpec</w:t>
            </w:r>
          </w:p>
          <w:p w:rsidR="0022457E" w:rsidRDefault="00D720E7">
            <w:pPr>
              <w:pStyle w:val="TableBodyText"/>
            </w:pPr>
            <w:r>
              <w:t>pKIEnrollmentAccess</w:t>
            </w:r>
          </w:p>
          <w:p w:rsidR="0022457E" w:rsidRDefault="00D720E7">
            <w:pPr>
              <w:pStyle w:val="TableBodyText"/>
            </w:pPr>
            <w:r>
              <w:t>pKIExpirationPeriod</w:t>
            </w:r>
          </w:p>
          <w:p w:rsidR="0022457E" w:rsidRDefault="00D720E7">
            <w:pPr>
              <w:pStyle w:val="TableBodyText"/>
            </w:pPr>
            <w:r>
              <w:t>pKIExtendedKeyUsage</w:t>
            </w:r>
          </w:p>
          <w:p w:rsidR="0022457E" w:rsidRDefault="00D720E7">
            <w:pPr>
              <w:pStyle w:val="TableBodyText"/>
            </w:pPr>
            <w:r>
              <w:t>pKIKeyUsage</w:t>
            </w:r>
          </w:p>
          <w:p w:rsidR="0022457E" w:rsidRDefault="00D720E7">
            <w:pPr>
              <w:pStyle w:val="TableBodyText"/>
            </w:pPr>
            <w:r>
              <w:t>pKIMaxIssuingDepth</w:t>
            </w:r>
          </w:p>
          <w:p w:rsidR="0022457E" w:rsidRDefault="00D720E7">
            <w:pPr>
              <w:pStyle w:val="TableBodyText"/>
            </w:pPr>
            <w:r>
              <w:t>pKIOverlapPeriod</w:t>
            </w:r>
          </w:p>
          <w:p w:rsidR="0022457E" w:rsidRDefault="00D720E7">
            <w:pPr>
              <w:pStyle w:val="TableBodyText"/>
            </w:pPr>
            <w:r>
              <w:t>msPKI-Template-Schema-Version</w:t>
            </w:r>
          </w:p>
          <w:p w:rsidR="0022457E" w:rsidRDefault="00D720E7">
            <w:pPr>
              <w:pStyle w:val="TableBodyText"/>
            </w:pPr>
            <w:r>
              <w:t>msPKI-Template-Minor-Revision</w:t>
            </w:r>
          </w:p>
          <w:p w:rsidR="0022457E" w:rsidRDefault="00D720E7">
            <w:pPr>
              <w:pStyle w:val="TableBodyText"/>
            </w:pPr>
            <w:r>
              <w:t>msPKI-RA-Signature</w:t>
            </w:r>
          </w:p>
          <w:p w:rsidR="0022457E" w:rsidRDefault="00D720E7">
            <w:pPr>
              <w:pStyle w:val="TableBodyText"/>
            </w:pPr>
            <w:r>
              <w:t>msPKI-Minimal-Key-Size</w:t>
            </w:r>
          </w:p>
          <w:p w:rsidR="0022457E" w:rsidRDefault="00D720E7">
            <w:pPr>
              <w:pStyle w:val="TableBodyText"/>
            </w:pPr>
            <w:r>
              <w:t>msPKI-Cert-Template-OID</w:t>
            </w:r>
          </w:p>
          <w:p w:rsidR="0022457E" w:rsidRDefault="00D720E7">
            <w:pPr>
              <w:pStyle w:val="TableBodyText"/>
            </w:pPr>
            <w:r>
              <w:t xml:space="preserve">msPKI-Supersede-Templates </w:t>
            </w:r>
          </w:p>
          <w:p w:rsidR="0022457E" w:rsidRDefault="00D720E7">
            <w:pPr>
              <w:pStyle w:val="TableBodyText"/>
            </w:pPr>
            <w:r>
              <w:t>msPKI-RA-Policies</w:t>
            </w:r>
          </w:p>
          <w:p w:rsidR="0022457E" w:rsidRDefault="00D720E7">
            <w:pPr>
              <w:pStyle w:val="TableBodyText"/>
            </w:pPr>
            <w:r>
              <w:t>msPKI-RA-Application-Policies</w:t>
            </w:r>
          </w:p>
          <w:p w:rsidR="0022457E" w:rsidRDefault="00D720E7">
            <w:pPr>
              <w:pStyle w:val="TableBodyText"/>
            </w:pPr>
            <w:r>
              <w:t>msPKI-Certificate-Policy</w:t>
            </w:r>
          </w:p>
          <w:p w:rsidR="0022457E" w:rsidRDefault="00D720E7">
            <w:pPr>
              <w:pStyle w:val="TableBodyText"/>
            </w:pPr>
            <w:r>
              <w:t>msPKI-Certificate-Application-Policy</w:t>
            </w:r>
          </w:p>
          <w:p w:rsidR="0022457E" w:rsidRDefault="00D720E7">
            <w:pPr>
              <w:pStyle w:val="TableBodyText"/>
            </w:pPr>
            <w:r>
              <w:t>msPKI-Enrollment-Flag</w:t>
            </w:r>
          </w:p>
          <w:p w:rsidR="0022457E" w:rsidRDefault="00D720E7">
            <w:pPr>
              <w:pStyle w:val="TableBodyText"/>
            </w:pPr>
            <w:r>
              <w:t>msPKI-Private-Key-Flag</w:t>
            </w:r>
          </w:p>
          <w:p w:rsidR="0022457E" w:rsidRDefault="00D720E7">
            <w:pPr>
              <w:pStyle w:val="TableBodyText"/>
            </w:pPr>
            <w:r>
              <w:t>msPKI-Certificate-Name-Flag</w:t>
            </w:r>
          </w:p>
        </w:tc>
      </w:tr>
      <w:tr w:rsidR="0022457E" w:rsidTr="0022457E">
        <w:tc>
          <w:tcPr>
            <w:tcW w:w="0" w:type="auto"/>
          </w:tcPr>
          <w:p w:rsidR="0022457E" w:rsidRDefault="00D720E7">
            <w:pPr>
              <w:pStyle w:val="TableBodyText"/>
            </w:pPr>
            <w:r>
              <w:t>User</w:t>
            </w:r>
          </w:p>
        </w:tc>
        <w:tc>
          <w:tcPr>
            <w:tcW w:w="0" w:type="auto"/>
          </w:tcPr>
          <w:p w:rsidR="0022457E" w:rsidRDefault="00D720E7">
            <w:pPr>
              <w:pStyle w:val="TableBodyText"/>
            </w:pPr>
            <w:r>
              <w:t>cn</w:t>
            </w:r>
          </w:p>
          <w:p w:rsidR="0022457E" w:rsidRDefault="00D720E7">
            <w:pPr>
              <w:pStyle w:val="TableBodyText"/>
            </w:pPr>
            <w:r>
              <w:t>distinguishedName</w:t>
            </w:r>
          </w:p>
          <w:p w:rsidR="0022457E" w:rsidRDefault="00D720E7">
            <w:pPr>
              <w:pStyle w:val="TableBodyText"/>
            </w:pPr>
            <w:r>
              <w:t>objectGuid</w:t>
            </w:r>
          </w:p>
          <w:p w:rsidR="0022457E" w:rsidRDefault="00D720E7">
            <w:pPr>
              <w:pStyle w:val="TableBodyText"/>
            </w:pPr>
            <w:r>
              <w:t>objectSid</w:t>
            </w:r>
          </w:p>
          <w:p w:rsidR="0022457E" w:rsidRDefault="00D720E7">
            <w:pPr>
              <w:pStyle w:val="TableBodyText"/>
            </w:pPr>
            <w:r>
              <w:t>mail</w:t>
            </w:r>
          </w:p>
          <w:p w:rsidR="0022457E" w:rsidRDefault="00D720E7">
            <w:pPr>
              <w:pStyle w:val="TableBodyText"/>
            </w:pPr>
            <w:r>
              <w:t>userCertificate</w:t>
            </w:r>
          </w:p>
          <w:p w:rsidR="0022457E" w:rsidRDefault="00D720E7">
            <w:pPr>
              <w:pStyle w:val="TableBodyText"/>
            </w:pPr>
            <w:r>
              <w:t>userPrincipalName</w:t>
            </w:r>
          </w:p>
        </w:tc>
      </w:tr>
    </w:tbl>
    <w:p w:rsidR="0022457E" w:rsidRDefault="0022457E"/>
    <w:p w:rsidR="0022457E" w:rsidRDefault="00D720E7">
      <w:pPr>
        <w:pStyle w:val="Heading1"/>
      </w:pPr>
      <w:bookmarkStart w:id="329" w:name="section_c9ddc86c4f894830927fad34bdfdcff5"/>
      <w:bookmarkStart w:id="330" w:name="_Toc243612691"/>
      <w:r>
        <w:lastRenderedPageBreak/>
        <w:t>Pr</w:t>
      </w:r>
      <w:r>
        <w:t>otocol Details</w:t>
      </w:r>
      <w:bookmarkEnd w:id="329"/>
      <w:bookmarkEnd w:id="330"/>
      <w:r>
        <w:fldChar w:fldCharType="begin"/>
      </w:r>
      <w:r>
        <w:instrText xml:space="preserve"> XE "Protocol Details:overview" </w:instrText>
      </w:r>
      <w:r>
        <w:fldChar w:fldCharType="end"/>
      </w:r>
    </w:p>
    <w:p w:rsidR="0022457E" w:rsidRDefault="00D720E7">
      <w:r>
        <w:t xml:space="preserve">The Windows Client Certificate Enrollment Protocol is a simple request-response protocol. The client sends a </w:t>
      </w:r>
      <w:hyperlink w:anchor="gt_7a0f4b71-23ba-434f-b781-28053ed64879">
        <w:r>
          <w:rPr>
            <w:rStyle w:val="HyperlinkGreen"/>
            <w:b/>
          </w:rPr>
          <w:t>certificate</w:t>
        </w:r>
      </w:hyperlink>
      <w:r>
        <w:t xml:space="preserve"> request and the server r</w:t>
      </w:r>
      <w:r>
        <w:t xml:space="preserve">esponds with a signed certificate or a detailed disposition message. The primary usage of this protocol is </w:t>
      </w:r>
      <w:hyperlink w:anchor="gt_3edb3c30-bb82-4782-9777-19c5006965ef">
        <w:r>
          <w:rPr>
            <w:rStyle w:val="HyperlinkGreen"/>
            <w:b/>
          </w:rPr>
          <w:t>certificate enrollment</w:t>
        </w:r>
      </w:hyperlink>
      <w:r>
        <w:t xml:space="preserve">. In almost all cases, the protocol is a single message followed </w:t>
      </w:r>
      <w:r>
        <w:t xml:space="preserve">by a single reply. An overview of subprotocols is specified in section </w:t>
      </w:r>
      <w:hyperlink w:anchor="Section_cab91705bdf445358a84b22f0ec2c4fc" w:history="1">
        <w:r>
          <w:rPr>
            <w:rStyle w:val="Hyperlink"/>
          </w:rPr>
          <w:t>1.3.1</w:t>
        </w:r>
      </w:hyperlink>
      <w:r>
        <w:t xml:space="preserve">. Many of the </w:t>
      </w:r>
      <w:hyperlink w:anchor="gt_ae2a9876-7fed-4f0d-a390-bf78f76c0736">
        <w:r>
          <w:rPr>
            <w:rStyle w:val="HyperlinkGreen"/>
            <w:b/>
          </w:rPr>
          <w:t>DCOM</w:t>
        </w:r>
      </w:hyperlink>
      <w:r>
        <w:t xml:space="preserve"> methods that are specified in section </w:t>
      </w:r>
      <w:hyperlink w:anchor="Section_7068fea648f647fc98d5352b0b2996e0" w:history="1">
        <w:r>
          <w:rPr>
            <w:rStyle w:val="Hyperlink"/>
          </w:rPr>
          <w:t>2</w:t>
        </w:r>
      </w:hyperlink>
      <w:r>
        <w:t xml:space="preserve"> are made available for nonprotocol functions, such as diagnostics.</w:t>
      </w:r>
    </w:p>
    <w:p w:rsidR="0022457E" w:rsidRDefault="00D720E7">
      <w:pPr>
        <w:pStyle w:val="Heading2"/>
      </w:pPr>
      <w:bookmarkStart w:id="331" w:name="section_fbbfc923d009489691a64b21eb699f74"/>
      <w:bookmarkStart w:id="332" w:name="_Toc243612692"/>
      <w:r>
        <w:t>Client Role</w:t>
      </w:r>
      <w:bookmarkEnd w:id="331"/>
      <w:bookmarkEnd w:id="332"/>
      <w:r>
        <w:fldChar w:fldCharType="begin"/>
      </w:r>
      <w:r>
        <w:instrText xml:space="preserve"> XE "Client:overview"</w:instrText>
      </w:r>
      <w:r>
        <w:fldChar w:fldCharType="end"/>
      </w:r>
    </w:p>
    <w:p w:rsidR="0022457E" w:rsidRDefault="00D720E7">
      <w:r>
        <w:t>The following sections specify implementation modes of the client role:</w:t>
      </w:r>
      <w:bookmarkStart w:id="333" w:name="Appendix_A_Target_21"/>
      <w:r>
        <w:rPr>
          <w:rStyle w:val="Hyperlink"/>
        </w:rPr>
        <w:fldChar w:fldCharType="begin"/>
      </w:r>
      <w:r>
        <w:rPr>
          <w:rStyle w:val="Hyperlink"/>
        </w:rPr>
        <w:instrText xml:space="preserve"> HYPERLINK \l "Appen</w:instrText>
      </w:r>
      <w:r>
        <w:rPr>
          <w:rStyle w:val="Hyperlink"/>
        </w:rPr>
        <w:instrText xml:space="preserve">dix_A_21" \o "Product behavior note 21" \h </w:instrText>
      </w:r>
      <w:r>
        <w:rPr>
          <w:rStyle w:val="Hyperlink"/>
        </w:rPr>
      </w:r>
      <w:r>
        <w:rPr>
          <w:rStyle w:val="Hyperlink"/>
        </w:rPr>
        <w:fldChar w:fldCharType="separate"/>
      </w:r>
      <w:r>
        <w:rPr>
          <w:rStyle w:val="Hyperlink"/>
        </w:rPr>
        <w:t>&lt;21&gt;</w:t>
      </w:r>
      <w:r>
        <w:rPr>
          <w:rStyle w:val="Hyperlink"/>
        </w:rPr>
        <w:fldChar w:fldCharType="end"/>
      </w:r>
      <w:bookmarkEnd w:id="333"/>
    </w:p>
    <w:p w:rsidR="0022457E" w:rsidRDefault="00D720E7">
      <w:pPr>
        <w:pStyle w:val="ListParagraph"/>
        <w:numPr>
          <w:ilvl w:val="0"/>
          <w:numId w:val="69"/>
        </w:numPr>
      </w:pPr>
      <w:r>
        <w:t xml:space="preserve">Basic Enrollment: Specifies a client that sends an </w:t>
      </w:r>
      <w:hyperlink w:anchor="gt_3edb3c30-bb82-4782-9777-19c5006965ef">
        <w:r>
          <w:rPr>
            <w:rStyle w:val="HyperlinkGreen"/>
            <w:b/>
          </w:rPr>
          <w:t>enrollment</w:t>
        </w:r>
      </w:hyperlink>
      <w:r>
        <w:t xml:space="preserve"> request that is not based on </w:t>
      </w:r>
      <w:hyperlink w:anchor="gt_9c47ca85-9343-4e01-96d4-53d96d3df60e">
        <w:r>
          <w:rPr>
            <w:rStyle w:val="HyperlinkGreen"/>
            <w:b/>
          </w:rPr>
          <w:t>certificate templates</w:t>
        </w:r>
      </w:hyperlink>
      <w:r>
        <w:t>.</w:t>
      </w:r>
    </w:p>
    <w:p w:rsidR="0022457E" w:rsidRDefault="00D720E7">
      <w:pPr>
        <w:pStyle w:val="ListParagraph"/>
        <w:numPr>
          <w:ilvl w:val="0"/>
          <w:numId w:val="69"/>
        </w:numPr>
      </w:pPr>
      <w:r>
        <w:t xml:space="preserve">Enrollment based on certificate templates: Specifies a client that sends an enrollment request, based on enterprise policies published in </w:t>
      </w:r>
      <w:hyperlink w:anchor="gt_e467d927-17bf-49c9-98d1-96ddf61ddd90">
        <w:r>
          <w:rPr>
            <w:rStyle w:val="HyperlinkGreen"/>
            <w:b/>
          </w:rPr>
          <w:t>Active Directory</w:t>
        </w:r>
      </w:hyperlink>
      <w:r>
        <w:t>, by using certificate templates.</w:t>
      </w:r>
    </w:p>
    <w:p w:rsidR="0022457E" w:rsidRDefault="00D720E7">
      <w:pPr>
        <w:pStyle w:val="Heading3"/>
      </w:pPr>
      <w:bookmarkStart w:id="334" w:name="section_c18c434181e14ff986afcb746910d2da"/>
      <w:bookmarkStart w:id="335" w:name="_Toc243612693"/>
      <w:r>
        <w:t>Client Mode: Basic Enrollment</w:t>
      </w:r>
      <w:bookmarkEnd w:id="334"/>
      <w:bookmarkEnd w:id="335"/>
      <w:r>
        <w:fldChar w:fldCharType="begin"/>
      </w:r>
      <w:r>
        <w:instrText xml:space="preserve"> XE "Basic enrollment mode - client"</w:instrText>
      </w:r>
      <w:r>
        <w:fldChar w:fldCharType="end"/>
      </w:r>
      <w:r>
        <w:fldChar w:fldCharType="begin"/>
      </w:r>
      <w:r>
        <w:instrText xml:space="preserve"> XE "Modes:client:basic enrollment"</w:instrText>
      </w:r>
      <w:r>
        <w:fldChar w:fldCharType="end"/>
      </w:r>
      <w:r>
        <w:fldChar w:fldCharType="begin"/>
      </w:r>
      <w:r>
        <w:instrText xml:space="preserve"> XE "Client:basic enrollment:mode"</w:instrText>
      </w:r>
      <w:r>
        <w:fldChar w:fldCharType="end"/>
      </w:r>
      <w:r>
        <w:fldChar w:fldCharType="begin"/>
      </w:r>
      <w:r>
        <w:instrText xml:space="preserve"> XE "Client:basic enrollment:overview"</w:instrText>
      </w:r>
      <w:r>
        <w:fldChar w:fldCharType="end"/>
      </w:r>
    </w:p>
    <w:p w:rsidR="0022457E" w:rsidRDefault="00D720E7">
      <w:r>
        <w:t xml:space="preserve">The Windows Client Certificate Enrollment Protocol constructs a </w:t>
      </w:r>
      <w:hyperlink w:anchor="gt_7a0f4b71-23ba-434f-b781-28053ed64879">
        <w:r>
          <w:rPr>
            <w:rStyle w:val="HyperlinkGreen"/>
            <w:b/>
          </w:rPr>
          <w:t>certificate</w:t>
        </w:r>
      </w:hyperlink>
      <w:r>
        <w:t xml:space="preserve"> request as specified in section </w:t>
      </w:r>
      <w:hyperlink w:anchor="Section_63ff3d95013e4295bd2c39e10edcc901" w:history="1">
        <w:r>
          <w:rPr>
            <w:rStyle w:val="Hyperlink"/>
          </w:rPr>
          <w:t>2.2.2.6</w:t>
        </w:r>
      </w:hyperlink>
      <w:r>
        <w:t>, sends the reque</w:t>
      </w:r>
      <w:r>
        <w:t xml:space="preserve">st to the </w:t>
      </w:r>
      <w:hyperlink w:anchor="gt_c925d5d7-a442-4ba4-9586-5f94ccec847a">
        <w:r>
          <w:rPr>
            <w:rStyle w:val="HyperlinkGreen"/>
            <w:b/>
          </w:rPr>
          <w:t>CA</w:t>
        </w:r>
      </w:hyperlink>
      <w:r>
        <w:t xml:space="preserve">, and retrieves the issued certificate. After the client has obtained the certificate, the client SHOULD store the certificate and its associated </w:t>
      </w:r>
      <w:hyperlink w:anchor="gt_6fca10f4-e829-42ab-ad40-1566585060ca">
        <w:r>
          <w:rPr>
            <w:rStyle w:val="HyperlinkGreen"/>
            <w:b/>
          </w:rPr>
          <w:t>private key</w:t>
        </w:r>
      </w:hyperlink>
      <w:r>
        <w:t xml:space="preserve"> for later use by applications running on the client machine.</w:t>
      </w:r>
      <w:bookmarkStart w:id="336" w:name="Appendix_A_Target_22"/>
      <w:r>
        <w:rPr>
          <w:rStyle w:val="Hyperlink"/>
        </w:rPr>
        <w:fldChar w:fldCharType="begin"/>
      </w:r>
      <w:r>
        <w:rPr>
          <w:rStyle w:val="Hyperlink"/>
        </w:rPr>
        <w:instrText xml:space="preserve"> HYPERLINK \l "Appendix_A_22" \o "Product behavior note 22" \h </w:instrText>
      </w:r>
      <w:r>
        <w:rPr>
          <w:rStyle w:val="Hyperlink"/>
        </w:rPr>
      </w:r>
      <w:r>
        <w:rPr>
          <w:rStyle w:val="Hyperlink"/>
        </w:rPr>
        <w:fldChar w:fldCharType="separate"/>
      </w:r>
      <w:r>
        <w:rPr>
          <w:rStyle w:val="Hyperlink"/>
        </w:rPr>
        <w:t>&lt;22&gt;</w:t>
      </w:r>
      <w:r>
        <w:rPr>
          <w:rStyle w:val="Hyperlink"/>
        </w:rPr>
        <w:fldChar w:fldCharType="end"/>
      </w:r>
      <w:bookmarkEnd w:id="336"/>
    </w:p>
    <w:p w:rsidR="0022457E" w:rsidRDefault="00D720E7">
      <w:r>
        <w:t xml:space="preserve">This section specifies the behavior of a client to this protocol that does not use the </w:t>
      </w:r>
      <w:hyperlink w:anchor="gt_9c47ca85-9343-4e01-96d4-53d96d3df60e">
        <w:r>
          <w:rPr>
            <w:rStyle w:val="HyperlinkGreen"/>
            <w:b/>
          </w:rPr>
          <w:t>certificate templates</w:t>
        </w:r>
      </w:hyperlink>
      <w:r>
        <w:t>.</w:t>
      </w:r>
    </w:p>
    <w:p w:rsidR="0022457E" w:rsidRDefault="00D720E7">
      <w:pPr>
        <w:pStyle w:val="Heading4"/>
      </w:pPr>
      <w:bookmarkStart w:id="337" w:name="section_58b3e648dcfa41f2b57551599dc94e51"/>
      <w:bookmarkStart w:id="338" w:name="_Toc243612694"/>
      <w:r>
        <w:t>Abstract Data Model</w:t>
      </w:r>
      <w:bookmarkEnd w:id="337"/>
      <w:bookmarkEnd w:id="338"/>
      <w:r>
        <w:fldChar w:fldCharType="begin"/>
      </w:r>
      <w:r>
        <w:instrText xml:space="preserve"> XE "Data model - abstract:client:basic enrollment"</w:instrText>
      </w:r>
      <w:r>
        <w:fldChar w:fldCharType="end"/>
      </w:r>
      <w:r>
        <w:fldChar w:fldCharType="begin"/>
      </w:r>
      <w:r>
        <w:instrText xml:space="preserve"> XE "Abstract data model:client:basic enrollment"</w:instrText>
      </w:r>
      <w:r>
        <w:fldChar w:fldCharType="end"/>
      </w:r>
      <w:r>
        <w:fldChar w:fldCharType="begin"/>
      </w:r>
      <w:r>
        <w:instrText xml:space="preserve"> XE "Client:basic enrollment:abstract data model</w:instrText>
      </w:r>
      <w:r>
        <w:instrText>"</w:instrText>
      </w:r>
      <w:r>
        <w:fldChar w:fldCharType="end"/>
      </w:r>
    </w:p>
    <w:p w:rsidR="0022457E" w:rsidRDefault="00D720E7">
      <w:r>
        <w:t xml:space="preserve">This section describes a conceptual model of data organization that a possible implementation would maintain to participate in this protocol. The described organization is provided to facilitate understanding of how the protocol behaves. This protocol </w:t>
      </w:r>
      <w:r>
        <w:t>specification does not mandate that implementations adhere to this model as long as their external behavior is consistent with the behavior described in this specification.</w:t>
      </w:r>
    </w:p>
    <w:p w:rsidR="0022457E" w:rsidRDefault="00D720E7">
      <w:r>
        <w:t>The following abstract data model elements are defined:</w:t>
      </w:r>
    </w:p>
    <w:p w:rsidR="0022457E" w:rsidRDefault="00D720E7">
      <w:pPr>
        <w:pStyle w:val="Definition-Field"/>
      </w:pPr>
      <w:r>
        <w:rPr>
          <w:b/>
        </w:rPr>
        <w:t xml:space="preserve">Client_HardwareKeyInfo: </w:t>
      </w:r>
      <w:r>
        <w:t>Con</w:t>
      </w:r>
      <w:r>
        <w:t xml:space="preserve">tains one of the following </w:t>
      </w:r>
      <w:hyperlink w:anchor="gt_25428624-f292-4134-8f6c-85ba65a6d472">
        <w:r>
          <w:rPr>
            <w:rStyle w:val="HyperlinkGreen"/>
            <w:b/>
          </w:rPr>
          <w:t>DER</w:t>
        </w:r>
      </w:hyperlink>
      <w:r>
        <w:t xml:space="preserve">-encoded ASN.1 structures where </w:t>
      </w:r>
      <w:hyperlink w:anchor="gt_5ee032d0-d944-4acb-bbb5-b1cfc7df6db6">
        <w:r>
          <w:rPr>
            <w:rStyle w:val="HyperlinkGreen"/>
            <w:b/>
          </w:rPr>
          <w:t>trust</w:t>
        </w:r>
      </w:hyperlink>
      <w:r>
        <w:t xml:space="preserve"> module </w:t>
      </w:r>
      <w:hyperlink w:anchor="gt_4cf96ca0-e3a9-4165-8d1a-a21b1397007a">
        <w:r>
          <w:rPr>
            <w:rStyle w:val="HyperlinkGreen"/>
            <w:b/>
          </w:rPr>
          <w:t>public keys</w:t>
        </w:r>
      </w:hyperlink>
      <w:r>
        <w:t xml:space="preserve"> and trust module </w:t>
      </w:r>
      <w:hyperlink w:anchor="gt_7a0f4b71-23ba-434f-b781-28053ed64879">
        <w:r>
          <w:rPr>
            <w:rStyle w:val="HyperlinkGreen"/>
            <w:b/>
          </w:rPr>
          <w:t>certificates</w:t>
        </w:r>
      </w:hyperlink>
      <w:r>
        <w:t xml:space="preserve"> are initialized from the </w:t>
      </w:r>
      <w:hyperlink w:anchor="gt_7288388e-5351-4538-bcb0-deb95e2abced">
        <w:r>
          <w:rPr>
            <w:rStyle w:val="HyperlinkGreen"/>
            <w:b/>
          </w:rPr>
          <w:t>TPM</w:t>
        </w:r>
      </w:hyperlink>
      <w:r>
        <w:t xml:space="preserve">. Trust module public keys MUST be present. Trust module </w:t>
      </w:r>
      <w:r>
        <w:t>certificates can contain up to 4 certificates.</w:t>
      </w:r>
    </w:p>
    <w:p w:rsidR="0022457E" w:rsidRDefault="00D720E7">
      <w:pPr>
        <w:pStyle w:val="Definition-Field2"/>
      </w:pPr>
      <w:r>
        <w:t xml:space="preserve">For syntactical details and semantics in the case of </w:t>
      </w:r>
      <w:hyperlink w:anchor="gt_cb6e93f4-07e0-4b4a-8707-47d6db4d41aa">
        <w:r>
          <w:rPr>
            <w:rStyle w:val="HyperlinkGreen"/>
            <w:b/>
          </w:rPr>
          <w:t>EK</w:t>
        </w:r>
      </w:hyperlink>
      <w:r>
        <w:t xml:space="preserve"> </w:t>
      </w:r>
      <w:hyperlink w:anchor="gt_bc38c2e6-0740-4556-a595-a8902f14c867">
        <w:r>
          <w:rPr>
            <w:rStyle w:val="HyperlinkGreen"/>
            <w:b/>
          </w:rPr>
          <w:t>attestation</w:t>
        </w:r>
      </w:hyperlink>
      <w:r>
        <w:t xml:space="preserve"> (authority and su</w:t>
      </w:r>
      <w:r>
        <w:t xml:space="preserve">bject) (section </w:t>
      </w:r>
      <w:hyperlink w:anchor="Section_99ece0ea49a849a881a66c6f7cbe3139" w:history="1">
        <w:r>
          <w:rPr>
            <w:rStyle w:val="Hyperlink"/>
          </w:rPr>
          <w:t>3.1.1.4.3.4.1</w:t>
        </w:r>
      </w:hyperlink>
      <w:r>
        <w:t xml:space="preserve">), see section </w:t>
      </w:r>
      <w:hyperlink w:anchor="Section_3979AFAF974543A3B4CA0A9F228B7456" w:history="1">
        <w:r>
          <w:rPr>
            <w:rStyle w:val="Hyperlink"/>
          </w:rPr>
          <w:t>2.2.2.7.13</w:t>
        </w:r>
      </w:hyperlink>
      <w:r>
        <w:t xml:space="preserve">. For syntactical details and semantics in the case of </w:t>
      </w:r>
      <w:hyperlink w:anchor="gt_70efa425-6b46-462f-911d-d399404529ab">
        <w:r>
          <w:rPr>
            <w:rStyle w:val="HyperlinkGreen"/>
            <w:b/>
          </w:rPr>
          <w:t>AIK</w:t>
        </w:r>
      </w:hyperlink>
      <w:r>
        <w:t xml:space="preserve"> attestation (subject only) (section </w:t>
      </w:r>
      <w:hyperlink w:anchor="Section_15f1c345707f44be9bcd07045043b4ac" w:history="1">
        <w:r>
          <w:rPr>
            <w:rStyle w:val="Hyperlink"/>
          </w:rPr>
          <w:t>3.1.1.4.3.4.2</w:t>
        </w:r>
      </w:hyperlink>
      <w:r>
        <w:t xml:space="preserve">), see section </w:t>
      </w:r>
      <w:hyperlink w:anchor="Section_2c1dd79feb4c42b6ac68703a991edc32" w:history="1">
        <w:r>
          <w:rPr>
            <w:rStyle w:val="Hyperlink"/>
          </w:rPr>
          <w:t>2.2.2.7.15</w:t>
        </w:r>
      </w:hyperlink>
      <w:r>
        <w:rPr>
          <w:rStyle w:val="Hyperlink"/>
        </w:rPr>
        <w:t>.</w:t>
      </w:r>
    </w:p>
    <w:p w:rsidR="0022457E" w:rsidRDefault="00D720E7">
      <w:pPr>
        <w:pStyle w:val="Definition-Field"/>
      </w:pPr>
      <w:r>
        <w:rPr>
          <w:b/>
        </w:rPr>
        <w:t>Client_KeyAttestation</w:t>
      </w:r>
      <w:r>
        <w:rPr>
          <w:b/>
        </w:rPr>
        <w:t xml:space="preserve">Statement: </w:t>
      </w:r>
      <w:r>
        <w:t xml:space="preserve">Contains the </w:t>
      </w:r>
      <w:hyperlink w:anchor="gt_c9b94107-addb-4246-85b2-6c1cab7d492e">
        <w:r>
          <w:rPr>
            <w:rStyle w:val="HyperlinkGreen"/>
            <w:b/>
          </w:rPr>
          <w:t>CSP</w:t>
        </w:r>
      </w:hyperlink>
      <w:r>
        <w:t xml:space="preserve">-specific </w:t>
      </w:r>
      <w:hyperlink w:anchor="Section_20a297ae20df4badb9d44f7509ce4d6f" w:history="1">
        <w:r>
          <w:rPr>
            <w:rStyle w:val="Hyperlink"/>
          </w:rPr>
          <w:t>KeyAttestationStatement</w:t>
        </w:r>
      </w:hyperlink>
      <w:r>
        <w:t xml:space="preserve"> structure (section 2.2.2.5) that is generated for each TPM </w:t>
      </w:r>
      <w:hyperlink w:anchor="gt_718bfd46-3cd2-45e8-befa-55f5c9f3be7b">
        <w:r>
          <w:rPr>
            <w:rStyle w:val="HyperlinkGreen"/>
            <w:b/>
          </w:rPr>
          <w:t>key</w:t>
        </w:r>
      </w:hyperlink>
      <w:r>
        <w:t xml:space="preserve"> associated with a certificate request.</w:t>
      </w:r>
    </w:p>
    <w:p w:rsidR="0022457E" w:rsidRDefault="00D720E7">
      <w:pPr>
        <w:pStyle w:val="Definition-Field"/>
      </w:pPr>
      <w:r>
        <w:rPr>
          <w:b/>
        </w:rPr>
        <w:t xml:space="preserve">Returned_Request_ID: </w:t>
      </w:r>
      <w:r>
        <w:t xml:space="preserve">A ULONG that contains the request ID created by the CA when it receives a request for a certificate. This value is returned in the </w:t>
      </w:r>
      <w:r>
        <w:rPr>
          <w:i/>
        </w:rPr>
        <w:t>pdwRequestId</w:t>
      </w:r>
      <w:r>
        <w:t xml:space="preserve"> </w:t>
      </w:r>
      <w:r>
        <w:t xml:space="preserve">parameter of the </w:t>
      </w:r>
      <w:r>
        <w:rPr>
          <w:b/>
        </w:rPr>
        <w:t>ICertRequestD::Request</w:t>
      </w:r>
      <w:r>
        <w:t xml:space="preserve"> and </w:t>
      </w:r>
      <w:r>
        <w:rPr>
          <w:b/>
        </w:rPr>
        <w:t>ICertRequestD2::Request2</w:t>
      </w:r>
      <w:r>
        <w:t xml:space="preserve"> methods.</w:t>
      </w:r>
    </w:p>
    <w:p w:rsidR="0022457E" w:rsidRDefault="00D720E7">
      <w:pPr>
        <w:pStyle w:val="Heading4"/>
      </w:pPr>
      <w:bookmarkStart w:id="339" w:name="section_924b390db71f43a38a205e558cddb52b"/>
      <w:bookmarkStart w:id="340" w:name="_Toc243612695"/>
      <w:r>
        <w:t>Timers</w:t>
      </w:r>
      <w:bookmarkEnd w:id="339"/>
      <w:bookmarkEnd w:id="340"/>
      <w:r>
        <w:fldChar w:fldCharType="begin"/>
      </w:r>
      <w:r>
        <w:instrText xml:space="preserve"> XE "Client:basic enrollment:timers"</w:instrText>
      </w:r>
      <w:r>
        <w:fldChar w:fldCharType="end"/>
      </w:r>
      <w:r>
        <w:fldChar w:fldCharType="begin"/>
      </w:r>
      <w:r>
        <w:instrText xml:space="preserve"> XE "Timers:client:basic enrollment"</w:instrText>
      </w:r>
      <w:r>
        <w:fldChar w:fldCharType="end"/>
      </w:r>
    </w:p>
    <w:p w:rsidR="0022457E" w:rsidRDefault="00D720E7">
      <w:r>
        <w:t xml:space="preserve"> None.</w:t>
      </w:r>
    </w:p>
    <w:p w:rsidR="0022457E" w:rsidRDefault="00D720E7">
      <w:pPr>
        <w:pStyle w:val="Heading4"/>
      </w:pPr>
      <w:bookmarkStart w:id="341" w:name="section_a2b6a7b4e9544d049afe0464aa98f146"/>
      <w:bookmarkStart w:id="342" w:name="_Toc243612696"/>
      <w:r>
        <w:lastRenderedPageBreak/>
        <w:t>Initialization</w:t>
      </w:r>
      <w:bookmarkEnd w:id="341"/>
      <w:bookmarkEnd w:id="342"/>
      <w:r>
        <w:fldChar w:fldCharType="begin"/>
      </w:r>
      <w:r>
        <w:instrText xml:space="preserve"> XE "Initialization:client:basic enrollment"</w:instrText>
      </w:r>
      <w:r>
        <w:fldChar w:fldCharType="end"/>
      </w:r>
      <w:r>
        <w:fldChar w:fldCharType="begin"/>
      </w:r>
      <w:r>
        <w:instrText xml:space="preserve"> XE "Client:basic enrollment</w:instrText>
      </w:r>
      <w:r>
        <w:instrText>:initialization"</w:instrText>
      </w:r>
      <w:r>
        <w:fldChar w:fldCharType="end"/>
      </w:r>
    </w:p>
    <w:p w:rsidR="0022457E" w:rsidRDefault="00D720E7">
      <w:r>
        <w:t xml:space="preserve">The Windows Client Certificate Enrollment Protocol depends on </w:t>
      </w:r>
      <w:hyperlink w:anchor="gt_ae2a9876-7fed-4f0d-a390-bf78f76c0736">
        <w:r>
          <w:rPr>
            <w:rStyle w:val="HyperlinkGreen"/>
            <w:b/>
          </w:rPr>
          <w:t>DCOM</w:t>
        </w:r>
      </w:hyperlink>
      <w:r>
        <w:t xml:space="preserve"> for authentication, as specified in </w:t>
      </w:r>
      <w:hyperlink r:id="rId260" w:anchor="Section_4a893f3dbd2948cd9f43d9777a4415b0">
        <w:r>
          <w:rPr>
            <w:rStyle w:val="Hyperlink"/>
          </w:rPr>
          <w:t>[MS-DCOM]</w:t>
        </w:r>
      </w:hyperlink>
      <w:r>
        <w:t>.</w:t>
      </w:r>
    </w:p>
    <w:p w:rsidR="0022457E" w:rsidRDefault="00D720E7">
      <w:pPr>
        <w:pStyle w:val="Heading4"/>
      </w:pPr>
      <w:bookmarkStart w:id="343" w:name="section_022869de72414562a8a901a69bb9fd48"/>
      <w:bookmarkStart w:id="344" w:name="_Toc243612697"/>
      <w:r>
        <w:t>Message Processing Events and Sequencing Rules</w:t>
      </w:r>
      <w:bookmarkEnd w:id="343"/>
      <w:bookmarkEnd w:id="344"/>
      <w:r>
        <w:fldChar w:fldCharType="begin"/>
      </w:r>
      <w:r>
        <w:instrText xml:space="preserve"> XE "Sequencing rules:client:basic enrollment"</w:instrText>
      </w:r>
      <w:r>
        <w:fldChar w:fldCharType="end"/>
      </w:r>
      <w:r>
        <w:fldChar w:fldCharType="begin"/>
      </w:r>
      <w:r>
        <w:instrText xml:space="preserve"> XE "Message processing:client:basic enrollment"</w:instrText>
      </w:r>
      <w:r>
        <w:fldChar w:fldCharType="end"/>
      </w:r>
      <w:r>
        <w:fldChar w:fldCharType="begin"/>
      </w:r>
      <w:r>
        <w:instrText xml:space="preserve"> XE "Client:basic enrollment:sequencing rules"</w:instrText>
      </w:r>
      <w:r>
        <w:fldChar w:fldCharType="end"/>
      </w:r>
      <w:r>
        <w:fldChar w:fldCharType="begin"/>
      </w:r>
      <w:r>
        <w:instrText xml:space="preserve"> XE "Client:basic enrollment:message processing"</w:instrText>
      </w:r>
      <w:r>
        <w:fldChar w:fldCharType="end"/>
      </w:r>
    </w:p>
    <w:p w:rsidR="0022457E" w:rsidRDefault="00D720E7">
      <w:r>
        <w:t xml:space="preserve">The Windows Client Certificate Enrollment Protocol is based on </w:t>
      </w:r>
      <w:hyperlink w:anchor="gt_ae2a9876-7fed-4f0d-a390-bf78f76c0736">
        <w:r>
          <w:rPr>
            <w:rStyle w:val="HyperlinkGreen"/>
            <w:b/>
          </w:rPr>
          <w:t>DCOM</w:t>
        </w:r>
      </w:hyperlink>
      <w:r>
        <w:t xml:space="preserve"> </w:t>
      </w:r>
      <w:hyperlink r:id="rId261" w:anchor="Section_4a893f3dbd2948cd9f43d9777a4415b0">
        <w:r>
          <w:rPr>
            <w:rStyle w:val="Hyperlink"/>
          </w:rPr>
          <w:t>[MS-DCOM]</w:t>
        </w:r>
      </w:hyperlink>
      <w:r>
        <w:t xml:space="preserve">. DCOM provides the capability to obtain the version of an interface. Clients SHOULD use the IRemIUnknown.RemQueryInterface method to determine if the server supports the </w:t>
      </w:r>
      <w:hyperlink w:anchor="Section_37918b824e98409cb3c1b0ae76bdc73c" w:history="1">
        <w:r>
          <w:rPr>
            <w:rStyle w:val="Hyperlink"/>
          </w:rPr>
          <w:t>ICertRequest</w:t>
        </w:r>
        <w:r>
          <w:rPr>
            <w:rStyle w:val="Hyperlink"/>
          </w:rPr>
          <w:t>D2</w:t>
        </w:r>
      </w:hyperlink>
      <w:r>
        <w:t xml:space="preserve"> interface version. If the server supports the ICertRequestD2 interface, clients SHOULD use that interface. </w:t>
      </w:r>
      <w:bookmarkStart w:id="345" w:name="Appendix_A_Target_23"/>
      <w:r>
        <w:rPr>
          <w:rStyle w:val="Hyperlink"/>
        </w:rPr>
        <w:fldChar w:fldCharType="begin"/>
      </w:r>
      <w:r>
        <w:rPr>
          <w:rStyle w:val="Hyperlink"/>
        </w:rPr>
        <w:instrText xml:space="preserve"> HYPERLINK \l "Appendix_A_23" \o "Product behavior note 23" \h </w:instrText>
      </w:r>
      <w:r>
        <w:rPr>
          <w:rStyle w:val="Hyperlink"/>
        </w:rPr>
      </w:r>
      <w:r>
        <w:rPr>
          <w:rStyle w:val="Hyperlink"/>
        </w:rPr>
        <w:fldChar w:fldCharType="separate"/>
      </w:r>
      <w:r>
        <w:rPr>
          <w:rStyle w:val="Hyperlink"/>
        </w:rPr>
        <w:t>&lt;23&gt;</w:t>
      </w:r>
      <w:r>
        <w:rPr>
          <w:rStyle w:val="Hyperlink"/>
        </w:rPr>
        <w:fldChar w:fldCharType="end"/>
      </w:r>
      <w:bookmarkEnd w:id="345"/>
      <w:r>
        <w:t>If the server does not support ICertRequestD2 interface, clients MUST use th</w:t>
      </w:r>
      <w:r>
        <w:t>e ICertRequestD interface.</w:t>
      </w:r>
    </w:p>
    <w:p w:rsidR="0022457E" w:rsidRDefault="00D720E7">
      <w:r>
        <w:t xml:space="preserve">The following sections define the processing rules for each of the methods in </w:t>
      </w:r>
      <w:hyperlink w:anchor="Section_6b6ffe4a62614d2ebdf9fdeb2e086834" w:history="1">
        <w:r>
          <w:rPr>
            <w:rStyle w:val="Hyperlink"/>
          </w:rPr>
          <w:t>ICertRequestD (section 3.2.1.4.2)</w:t>
        </w:r>
      </w:hyperlink>
      <w:r>
        <w:t xml:space="preserve"> and ICertRequestD2 (section 3.2.1.4.3). For all methods o</w:t>
      </w:r>
      <w:r>
        <w:t>f this protocol, a returned value of 0 indicates a successful invocation. Unless specified otherwise, any returned non-zero value indicates an error and the client SHOULD NOT rely on any specific value for its processing rules.</w:t>
      </w:r>
    </w:p>
    <w:p w:rsidR="0022457E" w:rsidRDefault="00D720E7">
      <w:pPr>
        <w:pStyle w:val="Heading5"/>
      </w:pPr>
      <w:bookmarkStart w:id="346" w:name="section_18f9feb9e42e4d43a1495232c45dc4dd"/>
      <w:bookmarkStart w:id="347" w:name="_Toc243612698"/>
      <w:r>
        <w:t>Algorithms</w:t>
      </w:r>
      <w:bookmarkEnd w:id="346"/>
      <w:bookmarkEnd w:id="347"/>
    </w:p>
    <w:p w:rsidR="0022457E" w:rsidRDefault="00D720E7">
      <w:r>
        <w:t>The following sec</w:t>
      </w:r>
      <w:r>
        <w:t>tion specifies subroutines that are used by the Client Mode: Basic Enrollment protocol role.</w:t>
      </w:r>
    </w:p>
    <w:p w:rsidR="0022457E" w:rsidRDefault="00D720E7">
      <w:pPr>
        <w:pStyle w:val="Heading6"/>
      </w:pPr>
      <w:bookmarkStart w:id="348" w:name="section_bb738507c9c34175baf2fe21f17c076c"/>
      <w:bookmarkStart w:id="349" w:name="_Toc243612699"/>
      <w:r>
        <w:t>Sanitizing Common Names</w:t>
      </w:r>
      <w:bookmarkEnd w:id="348"/>
      <w:bookmarkEnd w:id="349"/>
    </w:p>
    <w:p w:rsidR="0022457E" w:rsidRDefault="00D720E7">
      <w:r>
        <w:t xml:space="preserve">The </w:t>
      </w:r>
      <w:hyperlink w:anchor="gt_a86706d6-bcdf-4107-be38-d2f08a7eaa68">
        <w:r>
          <w:rPr>
            <w:rStyle w:val="HyperlinkGreen"/>
            <w:b/>
          </w:rPr>
          <w:t>CNs</w:t>
        </w:r>
      </w:hyperlink>
      <w:r>
        <w:t xml:space="preserve"> of the </w:t>
      </w:r>
      <w:hyperlink w:anchor="gt_e467d927-17bf-49c9-98d1-96ddf61ddd90">
        <w:r>
          <w:rPr>
            <w:rStyle w:val="HyperlinkGreen"/>
            <w:b/>
          </w:rPr>
          <w:t>Active Directory</w:t>
        </w:r>
      </w:hyperlink>
      <w:r>
        <w:t xml:space="preserve"> (as specified in </w:t>
      </w:r>
      <w:hyperlink r:id="rId262" w:anchor="Section_d243592709994c628c6d13ba31a52e1a">
        <w:r>
          <w:rPr>
            <w:rStyle w:val="Hyperlink"/>
          </w:rPr>
          <w:t>[MS-ADTS]</w:t>
        </w:r>
      </w:hyperlink>
      <w:r>
        <w:t>) objects used by the Windows Client Certificate Enrollment Protocol are created by sanitizing the names of other objects and shorteni</w:t>
      </w:r>
      <w:r>
        <w:t xml:space="preserve">ng the </w:t>
      </w:r>
      <w:hyperlink w:anchor="gt_de084567-c0d0-4b19-8612-aa88b38ef7c8">
        <w:r>
          <w:rPr>
            <w:rStyle w:val="HyperlinkGreen"/>
            <w:b/>
          </w:rPr>
          <w:t>sanitized name</w:t>
        </w:r>
      </w:hyperlink>
      <w:r>
        <w:t xml:space="preserve"> so that it does not exceed 57 characters, including spaces. The sanitized name MUST NOT exceed 57 characters in length. A name is sanitized by replacing disallowed characte</w:t>
      </w:r>
      <w:r>
        <w:t>rs with an exclamation point(!) followed by four hexadecimal values that represent the 16-bit character that is being replaced.</w:t>
      </w:r>
    </w:p>
    <w:p w:rsidR="0022457E" w:rsidRDefault="00D720E7">
      <w:r>
        <w:t>The following rules apply to creating a sanitized CN (short name):</w:t>
      </w:r>
    </w:p>
    <w:p w:rsidR="0022457E" w:rsidRDefault="00D720E7">
      <w:pPr>
        <w:pStyle w:val="ListParagraph"/>
        <w:numPr>
          <w:ilvl w:val="0"/>
          <w:numId w:val="70"/>
        </w:numPr>
      </w:pPr>
      <w:r>
        <w:t>All disallowed characters in the original name MUST be replac</w:t>
      </w:r>
      <w:r>
        <w:t xml:space="preserve">ed with the appropriate replacements values as specified in section </w:t>
      </w:r>
      <w:hyperlink w:anchor="Section_dea20bc9e6a84117928868e67cd8f833" w:history="1">
        <w:r>
          <w:rPr>
            <w:rStyle w:val="Hyperlink"/>
          </w:rPr>
          <w:t>3.1.1.4.1.1.2</w:t>
        </w:r>
      </w:hyperlink>
      <w:r>
        <w:t>.</w:t>
      </w:r>
    </w:p>
    <w:p w:rsidR="0022457E" w:rsidRDefault="00D720E7">
      <w:pPr>
        <w:pStyle w:val="ListParagraph"/>
        <w:numPr>
          <w:ilvl w:val="0"/>
          <w:numId w:val="70"/>
        </w:numPr>
      </w:pPr>
      <w:r>
        <w:t>The sanitized name MUST be truncated to no more than 51 characters in total length. The truncated name MUST NOT e</w:t>
      </w:r>
      <w:r>
        <w:t>xceed 51 characters. If an incomplete sanitized character sequence remains at the end of the string (for example, !002 instead of !0023), the incomplete sequence MUST be truncated completely.</w:t>
      </w:r>
    </w:p>
    <w:p w:rsidR="0022457E" w:rsidRDefault="00D720E7">
      <w:pPr>
        <w:pStyle w:val="ListParagraph"/>
        <w:numPr>
          <w:ilvl w:val="0"/>
          <w:numId w:val="70"/>
        </w:numPr>
      </w:pPr>
      <w:r>
        <w:t xml:space="preserve">The characters that were removed or truncated from the sanitized string in the preceding bulleted item MUST be hashed according to the rules specified in section </w:t>
      </w:r>
      <w:hyperlink w:anchor="Section_c18beced6b0745b5b0785865e2a94b53" w:history="1">
        <w:r>
          <w:rPr>
            <w:rStyle w:val="Hyperlink"/>
          </w:rPr>
          <w:t>3.1.1.4.1.1.1</w:t>
        </w:r>
      </w:hyperlink>
      <w:r>
        <w:t xml:space="preserve">. The resultant hash </w:t>
      </w:r>
      <w:r>
        <w:t>MUST be converted to a 5-character string. The string MUST be five characters in total length and MUST be padded with leading zeros on the left to ensure a total length of five characters.</w:t>
      </w:r>
    </w:p>
    <w:p w:rsidR="0022457E" w:rsidRDefault="00D720E7">
      <w:pPr>
        <w:pStyle w:val="ListParagraph"/>
        <w:numPr>
          <w:ilvl w:val="0"/>
          <w:numId w:val="70"/>
        </w:numPr>
      </w:pPr>
      <w:r>
        <w:t>A minus sign (–) MUST be appended to the truncated sanitized name f</w:t>
      </w:r>
      <w:r>
        <w:t>ollowed by the 5-character string that contains the hash value.</w:t>
      </w:r>
    </w:p>
    <w:p w:rsidR="0022457E" w:rsidRDefault="00D720E7">
      <w:pPr>
        <w:pStyle w:val="Heading7"/>
      </w:pPr>
      <w:bookmarkStart w:id="350" w:name="section_c18beced6b0745b5b0785865e2a94b53"/>
      <w:bookmarkStart w:id="351" w:name="_Toc243612700"/>
      <w:r>
        <w:t>Hashing Processing Rules</w:t>
      </w:r>
      <w:bookmarkEnd w:id="350"/>
      <w:bookmarkEnd w:id="351"/>
    </w:p>
    <w:p w:rsidR="0022457E" w:rsidRDefault="00D720E7">
      <w:r>
        <w:t xml:space="preserve">The hash to represent truncated characters is computed by rotating a 16-bit value one bit to the left and adding each character truncated from the full </w:t>
      </w:r>
      <w:hyperlink w:anchor="gt_a86706d6-bcdf-4107-be38-d2f08a7eaa68">
        <w:r>
          <w:rPr>
            <w:rStyle w:val="HyperlinkGreen"/>
            <w:b/>
          </w:rPr>
          <w:t>CN</w:t>
        </w:r>
      </w:hyperlink>
      <w:r>
        <w:t xml:space="preserve"> (original name) until all of the truncated characters have been exhausted, as shown in the following example hash process rule.</w:t>
      </w:r>
    </w:p>
    <w:p w:rsidR="0022457E" w:rsidRDefault="00D720E7">
      <w:r>
        <w:lastRenderedPageBreak/>
        <w:t>If the string length of the full CN is less than 52 characters in</w:t>
      </w:r>
      <w:r>
        <w:t xml:space="preserve"> total length, the sanitized short name is the same as the full CN. Otherwise, the string base equals the first 51 characters of the full CN. </w:t>
      </w:r>
    </w:p>
    <w:p w:rsidR="0022457E" w:rsidRDefault="00D720E7">
      <w:r>
        <w:t>The string excess equals characters 52 through the end of the full CN. For each character that is in excess of 51</w:t>
      </w:r>
      <w:r>
        <w:t>, the following algorithm will be applied to hash the excess characters:</w:t>
      </w:r>
    </w:p>
    <w:p w:rsidR="0022457E" w:rsidRDefault="00D720E7">
      <w:pPr>
        <w:pStyle w:val="ListParagraph"/>
        <w:numPr>
          <w:ilvl w:val="0"/>
          <w:numId w:val="71"/>
        </w:numPr>
      </w:pPr>
      <w:r>
        <w:t>Hash is initialized with 0.</w:t>
      </w:r>
    </w:p>
    <w:p w:rsidR="0022457E" w:rsidRDefault="00D720E7">
      <w:pPr>
        <w:pStyle w:val="ListParagraph"/>
        <w:ind w:left="548"/>
      </w:pPr>
      <w:r>
        <w:t>For each excess character, the following interaction is performed:</w:t>
      </w:r>
    </w:p>
    <w:p w:rsidR="0022457E" w:rsidRDefault="00D720E7">
      <w:pPr>
        <w:pStyle w:val="ListParagraph"/>
        <w:numPr>
          <w:ilvl w:val="2"/>
          <w:numId w:val="71"/>
        </w:numPr>
      </w:pPr>
      <w:r>
        <w:t>An unsigned, 16-bit integer (LowBit) is calculated by using the following formula: ((0x8</w:t>
      </w:r>
      <w:r>
        <w:t>000 &amp; Hash)? 1 : 0).</w:t>
      </w:r>
    </w:p>
    <w:p w:rsidR="0022457E" w:rsidRDefault="00D720E7">
      <w:pPr>
        <w:pStyle w:val="ListParagraph"/>
        <w:numPr>
          <w:ilvl w:val="2"/>
          <w:numId w:val="71"/>
        </w:numPr>
      </w:pPr>
      <w:r>
        <w:t>The value of the hash is recalculated by using the following formula: ((Hash &lt;&lt; 1) | LowBit) + [excess character].</w:t>
      </w:r>
    </w:p>
    <w:p w:rsidR="0022457E" w:rsidRDefault="00D720E7">
      <w:pPr>
        <w:pStyle w:val="ListParagraph"/>
        <w:numPr>
          <w:ilvl w:val="0"/>
          <w:numId w:val="71"/>
        </w:numPr>
      </w:pPr>
      <w:r>
        <w:t>Next, the resultant hash equals the decimal representation of the calculated hash. The hash is left-padded with zeros (0</w:t>
      </w:r>
      <w:r>
        <w:t xml:space="preserve">) to ensure that it is five characters in total length. The final, short </w:t>
      </w:r>
      <w:hyperlink w:anchor="gt_de084567-c0d0-4b19-8612-aa88b38ef7c8">
        <w:r>
          <w:rPr>
            <w:rStyle w:val="HyperlinkGreen"/>
            <w:b/>
          </w:rPr>
          <w:t>sanitized name</w:t>
        </w:r>
      </w:hyperlink>
      <w:r>
        <w:t xml:space="preserve"> equals the concatenation of the string base plus a minus sign (–) plus the 5-character hash.</w:t>
      </w:r>
    </w:p>
    <w:p w:rsidR="0022457E" w:rsidRDefault="00D720E7">
      <w:pPr>
        <w:pStyle w:val="Heading7"/>
      </w:pPr>
      <w:bookmarkStart w:id="352" w:name="section_dea20bc9e6a84117928868e67cd8f833"/>
      <w:bookmarkStart w:id="353" w:name="_Toc243612701"/>
      <w:r>
        <w:t>Disallowed Ch</w:t>
      </w:r>
      <w:r>
        <w:t>aracters</w:t>
      </w:r>
      <w:bookmarkEnd w:id="352"/>
      <w:bookmarkEnd w:id="353"/>
    </w:p>
    <w:p w:rsidR="0022457E" w:rsidRDefault="00D720E7">
      <w:r>
        <w:t>The following characters are disallowed and MUST NOT be used. The disallowed characters and their appropriate replacement values are noted in the table.</w:t>
      </w:r>
    </w:p>
    <w:p w:rsidR="0022457E" w:rsidRDefault="00D720E7">
      <w:r>
        <w:t>Characters that MUST NOT be used in a file name are shown in the following table.</w:t>
      </w:r>
    </w:p>
    <w:p w:rsidR="0022457E" w:rsidRDefault="00D720E7">
      <w:r>
        <w:t xml:space="preserve">A character </w:t>
      </w:r>
      <w:r>
        <w:t>whose value is less than 0x20 MUST be replaced with !00xx where xx is the hexadecimal value of the character (for example, the value of 0x10 is replaced with !0010). A character whose value is greater than or equal to 0x7F MUST be replaced with !00xx where</w:t>
      </w:r>
      <w:r>
        <w:t xml:space="preserve"> xx is the hexadecimal value of the character (for example, the value of 0x80 is replaced with !0080).</w:t>
      </w:r>
    </w:p>
    <w:tbl>
      <w:tblPr>
        <w:tblStyle w:val="Table-ShadedHeader"/>
        <w:tblW w:w="0" w:type="auto"/>
        <w:tblLook w:val="04A0" w:firstRow="1" w:lastRow="0" w:firstColumn="1" w:lastColumn="0" w:noHBand="0" w:noVBand="1"/>
      </w:tblPr>
      <w:tblGrid>
        <w:gridCol w:w="2095"/>
        <w:gridCol w:w="1161"/>
        <w:gridCol w:w="2220"/>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 xml:space="preserve"> Name </w:t>
            </w:r>
          </w:p>
        </w:tc>
        <w:tc>
          <w:tcPr>
            <w:tcW w:w="0" w:type="auto"/>
          </w:tcPr>
          <w:p w:rsidR="0022457E" w:rsidRDefault="00D720E7">
            <w:pPr>
              <w:pStyle w:val="TableHeaderText"/>
            </w:pPr>
            <w:r>
              <w:t xml:space="preserve"> Character </w:t>
            </w:r>
          </w:p>
        </w:tc>
        <w:tc>
          <w:tcPr>
            <w:tcW w:w="0" w:type="auto"/>
          </w:tcPr>
          <w:p w:rsidR="0022457E" w:rsidRDefault="00D720E7">
            <w:pPr>
              <w:pStyle w:val="TableHeaderText"/>
            </w:pPr>
            <w:r>
              <w:t xml:space="preserve"> Value in !xxxx format </w:t>
            </w:r>
          </w:p>
        </w:tc>
      </w:tr>
      <w:tr w:rsidR="0022457E" w:rsidTr="0022457E">
        <w:tc>
          <w:tcPr>
            <w:tcW w:w="0" w:type="auto"/>
          </w:tcPr>
          <w:p w:rsidR="0022457E" w:rsidRDefault="00D720E7">
            <w:pPr>
              <w:pStyle w:val="TableBodyText"/>
            </w:pPr>
            <w:r>
              <w:t>Exclamation point</w:t>
            </w:r>
          </w:p>
        </w:tc>
        <w:tc>
          <w:tcPr>
            <w:tcW w:w="0" w:type="auto"/>
          </w:tcPr>
          <w:p w:rsidR="0022457E" w:rsidRDefault="00D720E7">
            <w:pPr>
              <w:pStyle w:val="TableBodyText"/>
            </w:pPr>
            <w:r>
              <w:t>!</w:t>
            </w:r>
          </w:p>
        </w:tc>
        <w:tc>
          <w:tcPr>
            <w:tcW w:w="0" w:type="auto"/>
          </w:tcPr>
          <w:p w:rsidR="0022457E" w:rsidRDefault="00D720E7">
            <w:pPr>
              <w:pStyle w:val="TableBodyText"/>
            </w:pPr>
            <w:r>
              <w:t>!0021</w:t>
            </w:r>
          </w:p>
        </w:tc>
      </w:tr>
      <w:tr w:rsidR="0022457E" w:rsidTr="0022457E">
        <w:tc>
          <w:tcPr>
            <w:tcW w:w="0" w:type="auto"/>
          </w:tcPr>
          <w:p w:rsidR="0022457E" w:rsidRDefault="00D720E7">
            <w:pPr>
              <w:pStyle w:val="TableBodyText"/>
            </w:pPr>
            <w:r>
              <w:t>Inch or quotation mark</w:t>
            </w:r>
          </w:p>
        </w:tc>
        <w:tc>
          <w:tcPr>
            <w:tcW w:w="0" w:type="auto"/>
          </w:tcPr>
          <w:p w:rsidR="0022457E" w:rsidRDefault="00D720E7">
            <w:pPr>
              <w:pStyle w:val="TableBodyText"/>
            </w:pPr>
            <w:r>
              <w:t>"</w:t>
            </w:r>
          </w:p>
        </w:tc>
        <w:tc>
          <w:tcPr>
            <w:tcW w:w="0" w:type="auto"/>
          </w:tcPr>
          <w:p w:rsidR="0022457E" w:rsidRDefault="00D720E7">
            <w:pPr>
              <w:pStyle w:val="TableBodyText"/>
            </w:pPr>
            <w:r>
              <w:t>!0022</w:t>
            </w:r>
          </w:p>
        </w:tc>
      </w:tr>
      <w:tr w:rsidR="0022457E" w:rsidTr="0022457E">
        <w:tc>
          <w:tcPr>
            <w:tcW w:w="0" w:type="auto"/>
          </w:tcPr>
          <w:p w:rsidR="0022457E" w:rsidRDefault="00D720E7">
            <w:pPr>
              <w:pStyle w:val="TableBodyText"/>
            </w:pPr>
            <w:r>
              <w:t>Number sign</w:t>
            </w:r>
          </w:p>
        </w:tc>
        <w:tc>
          <w:tcPr>
            <w:tcW w:w="0" w:type="auto"/>
          </w:tcPr>
          <w:p w:rsidR="0022457E" w:rsidRDefault="00D720E7">
            <w:pPr>
              <w:pStyle w:val="TableBodyText"/>
            </w:pPr>
            <w:r>
              <w:t>#</w:t>
            </w:r>
          </w:p>
        </w:tc>
        <w:tc>
          <w:tcPr>
            <w:tcW w:w="0" w:type="auto"/>
          </w:tcPr>
          <w:p w:rsidR="0022457E" w:rsidRDefault="00D720E7">
            <w:pPr>
              <w:pStyle w:val="TableBodyText"/>
            </w:pPr>
            <w:r>
              <w:t>!0023</w:t>
            </w:r>
          </w:p>
        </w:tc>
      </w:tr>
      <w:tr w:rsidR="0022457E" w:rsidTr="0022457E">
        <w:tc>
          <w:tcPr>
            <w:tcW w:w="0" w:type="auto"/>
          </w:tcPr>
          <w:p w:rsidR="0022457E" w:rsidRDefault="00D720E7">
            <w:pPr>
              <w:pStyle w:val="TableBodyText"/>
            </w:pPr>
            <w:r>
              <w:t>Percent</w:t>
            </w:r>
          </w:p>
        </w:tc>
        <w:tc>
          <w:tcPr>
            <w:tcW w:w="0" w:type="auto"/>
          </w:tcPr>
          <w:p w:rsidR="0022457E" w:rsidRDefault="00D720E7">
            <w:pPr>
              <w:pStyle w:val="TableBodyText"/>
            </w:pPr>
            <w:r>
              <w:t>%</w:t>
            </w:r>
          </w:p>
        </w:tc>
        <w:tc>
          <w:tcPr>
            <w:tcW w:w="0" w:type="auto"/>
          </w:tcPr>
          <w:p w:rsidR="0022457E" w:rsidRDefault="00D720E7">
            <w:pPr>
              <w:pStyle w:val="TableBodyText"/>
            </w:pPr>
            <w:r>
              <w:t>!0025</w:t>
            </w:r>
          </w:p>
        </w:tc>
      </w:tr>
      <w:tr w:rsidR="0022457E" w:rsidTr="0022457E">
        <w:tc>
          <w:tcPr>
            <w:tcW w:w="0" w:type="auto"/>
          </w:tcPr>
          <w:p w:rsidR="0022457E" w:rsidRDefault="00D720E7">
            <w:pPr>
              <w:pStyle w:val="TableBodyText"/>
            </w:pPr>
            <w:r>
              <w:t>Ampersand</w:t>
            </w:r>
          </w:p>
        </w:tc>
        <w:tc>
          <w:tcPr>
            <w:tcW w:w="0" w:type="auto"/>
          </w:tcPr>
          <w:p w:rsidR="0022457E" w:rsidRDefault="00D720E7">
            <w:pPr>
              <w:pStyle w:val="TableBodyText"/>
            </w:pPr>
            <w:r>
              <w:t>&amp;</w:t>
            </w:r>
          </w:p>
        </w:tc>
        <w:tc>
          <w:tcPr>
            <w:tcW w:w="0" w:type="auto"/>
          </w:tcPr>
          <w:p w:rsidR="0022457E" w:rsidRDefault="00D720E7">
            <w:pPr>
              <w:pStyle w:val="TableBodyText"/>
            </w:pPr>
            <w:r>
              <w:t>!0026</w:t>
            </w:r>
          </w:p>
        </w:tc>
      </w:tr>
      <w:tr w:rsidR="0022457E" w:rsidTr="0022457E">
        <w:tc>
          <w:tcPr>
            <w:tcW w:w="0" w:type="auto"/>
          </w:tcPr>
          <w:p w:rsidR="0022457E" w:rsidRDefault="00D720E7">
            <w:pPr>
              <w:pStyle w:val="TableBodyText"/>
            </w:pPr>
            <w:r>
              <w:t>Apostrophe</w:t>
            </w:r>
          </w:p>
        </w:tc>
        <w:tc>
          <w:tcPr>
            <w:tcW w:w="0" w:type="auto"/>
          </w:tcPr>
          <w:p w:rsidR="0022457E" w:rsidRDefault="00D720E7">
            <w:pPr>
              <w:pStyle w:val="TableBodyText"/>
            </w:pPr>
            <w:r>
              <w:t>'</w:t>
            </w:r>
          </w:p>
        </w:tc>
        <w:tc>
          <w:tcPr>
            <w:tcW w:w="0" w:type="auto"/>
          </w:tcPr>
          <w:p w:rsidR="0022457E" w:rsidRDefault="00D720E7">
            <w:pPr>
              <w:pStyle w:val="TableBodyText"/>
            </w:pPr>
            <w:r>
              <w:t>!0027</w:t>
            </w:r>
          </w:p>
        </w:tc>
      </w:tr>
      <w:tr w:rsidR="0022457E" w:rsidTr="0022457E">
        <w:tc>
          <w:tcPr>
            <w:tcW w:w="0" w:type="auto"/>
          </w:tcPr>
          <w:p w:rsidR="0022457E" w:rsidRDefault="00D720E7">
            <w:pPr>
              <w:pStyle w:val="TableBodyText"/>
            </w:pPr>
            <w:r>
              <w:t>Opening parenthesis</w:t>
            </w:r>
          </w:p>
        </w:tc>
        <w:tc>
          <w:tcPr>
            <w:tcW w:w="0" w:type="auto"/>
          </w:tcPr>
          <w:p w:rsidR="0022457E" w:rsidRDefault="00D720E7">
            <w:pPr>
              <w:pStyle w:val="TableBodyText"/>
            </w:pPr>
            <w:r>
              <w:t>(</w:t>
            </w:r>
          </w:p>
        </w:tc>
        <w:tc>
          <w:tcPr>
            <w:tcW w:w="0" w:type="auto"/>
          </w:tcPr>
          <w:p w:rsidR="0022457E" w:rsidRDefault="00D720E7">
            <w:pPr>
              <w:pStyle w:val="TableBodyText"/>
            </w:pPr>
            <w:r>
              <w:t>!0028</w:t>
            </w:r>
          </w:p>
        </w:tc>
      </w:tr>
      <w:tr w:rsidR="0022457E" w:rsidTr="0022457E">
        <w:tc>
          <w:tcPr>
            <w:tcW w:w="0" w:type="auto"/>
          </w:tcPr>
          <w:p w:rsidR="0022457E" w:rsidRDefault="00D720E7">
            <w:pPr>
              <w:pStyle w:val="TableBodyText"/>
            </w:pPr>
            <w:r>
              <w:t>Closing parenthesis</w:t>
            </w:r>
          </w:p>
        </w:tc>
        <w:tc>
          <w:tcPr>
            <w:tcW w:w="0" w:type="auto"/>
          </w:tcPr>
          <w:p w:rsidR="0022457E" w:rsidRDefault="00D720E7">
            <w:pPr>
              <w:pStyle w:val="TableBodyText"/>
            </w:pPr>
            <w:r>
              <w:t>)</w:t>
            </w:r>
          </w:p>
        </w:tc>
        <w:tc>
          <w:tcPr>
            <w:tcW w:w="0" w:type="auto"/>
          </w:tcPr>
          <w:p w:rsidR="0022457E" w:rsidRDefault="00D720E7">
            <w:pPr>
              <w:pStyle w:val="TableBodyText"/>
            </w:pPr>
            <w:r>
              <w:t>!0029</w:t>
            </w:r>
          </w:p>
        </w:tc>
      </w:tr>
      <w:tr w:rsidR="0022457E" w:rsidTr="0022457E">
        <w:tc>
          <w:tcPr>
            <w:tcW w:w="0" w:type="auto"/>
          </w:tcPr>
          <w:p w:rsidR="0022457E" w:rsidRDefault="00D720E7">
            <w:pPr>
              <w:pStyle w:val="TableBodyText"/>
            </w:pPr>
            <w:r>
              <w:t>Asterisk</w:t>
            </w:r>
          </w:p>
        </w:tc>
        <w:tc>
          <w:tcPr>
            <w:tcW w:w="0" w:type="auto"/>
          </w:tcPr>
          <w:p w:rsidR="0022457E" w:rsidRDefault="00D720E7">
            <w:pPr>
              <w:pStyle w:val="TableBodyText"/>
            </w:pPr>
            <w:r>
              <w:t>*</w:t>
            </w:r>
          </w:p>
        </w:tc>
        <w:tc>
          <w:tcPr>
            <w:tcW w:w="0" w:type="auto"/>
          </w:tcPr>
          <w:p w:rsidR="0022457E" w:rsidRDefault="00D720E7">
            <w:pPr>
              <w:pStyle w:val="TableBodyText"/>
            </w:pPr>
            <w:r>
              <w:t>!002a</w:t>
            </w:r>
          </w:p>
        </w:tc>
      </w:tr>
      <w:tr w:rsidR="0022457E" w:rsidTr="0022457E">
        <w:tc>
          <w:tcPr>
            <w:tcW w:w="0" w:type="auto"/>
          </w:tcPr>
          <w:p w:rsidR="0022457E" w:rsidRDefault="00D720E7">
            <w:pPr>
              <w:pStyle w:val="TableBodyText"/>
            </w:pPr>
            <w:r>
              <w:t>Plus sign</w:t>
            </w:r>
          </w:p>
        </w:tc>
        <w:tc>
          <w:tcPr>
            <w:tcW w:w="0" w:type="auto"/>
          </w:tcPr>
          <w:p w:rsidR="0022457E" w:rsidRDefault="00D720E7">
            <w:pPr>
              <w:pStyle w:val="TableBodyText"/>
            </w:pPr>
            <w:r>
              <w:t>+</w:t>
            </w:r>
          </w:p>
        </w:tc>
        <w:tc>
          <w:tcPr>
            <w:tcW w:w="0" w:type="auto"/>
          </w:tcPr>
          <w:p w:rsidR="0022457E" w:rsidRDefault="00D720E7">
            <w:pPr>
              <w:pStyle w:val="TableBodyText"/>
            </w:pPr>
            <w:r>
              <w:t>!002b</w:t>
            </w:r>
          </w:p>
        </w:tc>
      </w:tr>
      <w:tr w:rsidR="0022457E" w:rsidTr="0022457E">
        <w:tc>
          <w:tcPr>
            <w:tcW w:w="0" w:type="auto"/>
          </w:tcPr>
          <w:p w:rsidR="0022457E" w:rsidRDefault="00D720E7">
            <w:pPr>
              <w:pStyle w:val="TableBodyText"/>
            </w:pPr>
            <w:r>
              <w:t>Comma</w:t>
            </w:r>
          </w:p>
        </w:tc>
        <w:tc>
          <w:tcPr>
            <w:tcW w:w="0" w:type="auto"/>
          </w:tcPr>
          <w:p w:rsidR="0022457E" w:rsidRDefault="00D720E7">
            <w:pPr>
              <w:pStyle w:val="TableBodyText"/>
            </w:pPr>
            <w:r>
              <w:t>,</w:t>
            </w:r>
          </w:p>
        </w:tc>
        <w:tc>
          <w:tcPr>
            <w:tcW w:w="0" w:type="auto"/>
          </w:tcPr>
          <w:p w:rsidR="0022457E" w:rsidRDefault="00D720E7">
            <w:pPr>
              <w:pStyle w:val="TableBodyText"/>
            </w:pPr>
            <w:r>
              <w:t>!002c</w:t>
            </w:r>
          </w:p>
        </w:tc>
      </w:tr>
      <w:tr w:rsidR="0022457E" w:rsidTr="0022457E">
        <w:tc>
          <w:tcPr>
            <w:tcW w:w="0" w:type="auto"/>
          </w:tcPr>
          <w:p w:rsidR="0022457E" w:rsidRDefault="00D720E7">
            <w:pPr>
              <w:pStyle w:val="TableBodyText"/>
            </w:pPr>
            <w:r>
              <w:t>Slash mark</w:t>
            </w:r>
          </w:p>
        </w:tc>
        <w:tc>
          <w:tcPr>
            <w:tcW w:w="0" w:type="auto"/>
          </w:tcPr>
          <w:p w:rsidR="0022457E" w:rsidRDefault="00D720E7">
            <w:pPr>
              <w:pStyle w:val="TableBodyText"/>
            </w:pPr>
            <w:r>
              <w:t>/</w:t>
            </w:r>
          </w:p>
        </w:tc>
        <w:tc>
          <w:tcPr>
            <w:tcW w:w="0" w:type="auto"/>
          </w:tcPr>
          <w:p w:rsidR="0022457E" w:rsidRDefault="00D720E7">
            <w:pPr>
              <w:pStyle w:val="TableBodyText"/>
            </w:pPr>
            <w:r>
              <w:t>!002f</w:t>
            </w:r>
          </w:p>
        </w:tc>
      </w:tr>
      <w:tr w:rsidR="0022457E" w:rsidTr="0022457E">
        <w:tc>
          <w:tcPr>
            <w:tcW w:w="0" w:type="auto"/>
          </w:tcPr>
          <w:p w:rsidR="0022457E" w:rsidRDefault="00D720E7">
            <w:pPr>
              <w:pStyle w:val="TableBodyText"/>
            </w:pPr>
            <w:r>
              <w:t>Colon</w:t>
            </w:r>
          </w:p>
        </w:tc>
        <w:tc>
          <w:tcPr>
            <w:tcW w:w="0" w:type="auto"/>
          </w:tcPr>
          <w:p w:rsidR="0022457E" w:rsidRDefault="00D720E7">
            <w:pPr>
              <w:pStyle w:val="TableBodyText"/>
            </w:pPr>
            <w:r>
              <w:t>:</w:t>
            </w:r>
          </w:p>
        </w:tc>
        <w:tc>
          <w:tcPr>
            <w:tcW w:w="0" w:type="auto"/>
          </w:tcPr>
          <w:p w:rsidR="0022457E" w:rsidRDefault="00D720E7">
            <w:pPr>
              <w:pStyle w:val="TableBodyText"/>
            </w:pPr>
            <w:r>
              <w:t>!003a</w:t>
            </w:r>
          </w:p>
        </w:tc>
      </w:tr>
      <w:tr w:rsidR="0022457E" w:rsidTr="0022457E">
        <w:tc>
          <w:tcPr>
            <w:tcW w:w="0" w:type="auto"/>
          </w:tcPr>
          <w:p w:rsidR="0022457E" w:rsidRDefault="00D720E7">
            <w:pPr>
              <w:pStyle w:val="TableBodyText"/>
            </w:pPr>
            <w:r>
              <w:t>Semicolon</w:t>
            </w:r>
          </w:p>
        </w:tc>
        <w:tc>
          <w:tcPr>
            <w:tcW w:w="0" w:type="auto"/>
          </w:tcPr>
          <w:p w:rsidR="0022457E" w:rsidRDefault="00D720E7">
            <w:pPr>
              <w:pStyle w:val="TableBodyText"/>
            </w:pPr>
            <w:r>
              <w:t>;</w:t>
            </w:r>
          </w:p>
        </w:tc>
        <w:tc>
          <w:tcPr>
            <w:tcW w:w="0" w:type="auto"/>
          </w:tcPr>
          <w:p w:rsidR="0022457E" w:rsidRDefault="00D720E7">
            <w:pPr>
              <w:pStyle w:val="TableBodyText"/>
            </w:pPr>
            <w:r>
              <w:t>!003b</w:t>
            </w:r>
          </w:p>
        </w:tc>
      </w:tr>
      <w:tr w:rsidR="0022457E" w:rsidTr="0022457E">
        <w:tc>
          <w:tcPr>
            <w:tcW w:w="0" w:type="auto"/>
          </w:tcPr>
          <w:p w:rsidR="0022457E" w:rsidRDefault="00D720E7">
            <w:pPr>
              <w:pStyle w:val="TableBodyText"/>
            </w:pPr>
            <w:r>
              <w:lastRenderedPageBreak/>
              <w:t>Less than sign</w:t>
            </w:r>
          </w:p>
        </w:tc>
        <w:tc>
          <w:tcPr>
            <w:tcW w:w="0" w:type="auto"/>
          </w:tcPr>
          <w:p w:rsidR="0022457E" w:rsidRDefault="00D720E7">
            <w:pPr>
              <w:pStyle w:val="TableBodyText"/>
            </w:pPr>
            <w:r>
              <w:t>&lt;</w:t>
            </w:r>
          </w:p>
        </w:tc>
        <w:tc>
          <w:tcPr>
            <w:tcW w:w="0" w:type="auto"/>
          </w:tcPr>
          <w:p w:rsidR="0022457E" w:rsidRDefault="00D720E7">
            <w:pPr>
              <w:pStyle w:val="TableBodyText"/>
            </w:pPr>
            <w:r>
              <w:t>!003c</w:t>
            </w:r>
          </w:p>
        </w:tc>
      </w:tr>
      <w:tr w:rsidR="0022457E" w:rsidTr="0022457E">
        <w:tc>
          <w:tcPr>
            <w:tcW w:w="0" w:type="auto"/>
          </w:tcPr>
          <w:p w:rsidR="0022457E" w:rsidRDefault="00D720E7">
            <w:pPr>
              <w:pStyle w:val="TableBodyText"/>
            </w:pPr>
            <w:r>
              <w:t>Equal sign</w:t>
            </w:r>
          </w:p>
        </w:tc>
        <w:tc>
          <w:tcPr>
            <w:tcW w:w="0" w:type="auto"/>
          </w:tcPr>
          <w:p w:rsidR="0022457E" w:rsidRDefault="00D720E7">
            <w:pPr>
              <w:pStyle w:val="TableBodyText"/>
            </w:pPr>
            <w:r>
              <w:t>=</w:t>
            </w:r>
          </w:p>
        </w:tc>
        <w:tc>
          <w:tcPr>
            <w:tcW w:w="0" w:type="auto"/>
          </w:tcPr>
          <w:p w:rsidR="0022457E" w:rsidRDefault="00D720E7">
            <w:pPr>
              <w:pStyle w:val="TableBodyText"/>
            </w:pPr>
            <w:r>
              <w:t>!003d</w:t>
            </w:r>
          </w:p>
        </w:tc>
      </w:tr>
      <w:tr w:rsidR="0022457E" w:rsidTr="0022457E">
        <w:tc>
          <w:tcPr>
            <w:tcW w:w="0" w:type="auto"/>
          </w:tcPr>
          <w:p w:rsidR="0022457E" w:rsidRDefault="00D720E7">
            <w:pPr>
              <w:pStyle w:val="TableBodyText"/>
            </w:pPr>
            <w:r>
              <w:t>Greater than sign</w:t>
            </w:r>
          </w:p>
        </w:tc>
        <w:tc>
          <w:tcPr>
            <w:tcW w:w="0" w:type="auto"/>
          </w:tcPr>
          <w:p w:rsidR="0022457E" w:rsidRDefault="00D720E7">
            <w:pPr>
              <w:pStyle w:val="TableBodyText"/>
            </w:pPr>
            <w:r>
              <w:t>&gt;</w:t>
            </w:r>
          </w:p>
        </w:tc>
        <w:tc>
          <w:tcPr>
            <w:tcW w:w="0" w:type="auto"/>
          </w:tcPr>
          <w:p w:rsidR="0022457E" w:rsidRDefault="00D720E7">
            <w:pPr>
              <w:pStyle w:val="TableBodyText"/>
            </w:pPr>
            <w:r>
              <w:t>!003e</w:t>
            </w:r>
          </w:p>
        </w:tc>
      </w:tr>
      <w:tr w:rsidR="0022457E" w:rsidTr="0022457E">
        <w:tc>
          <w:tcPr>
            <w:tcW w:w="0" w:type="auto"/>
          </w:tcPr>
          <w:p w:rsidR="0022457E" w:rsidRDefault="00D720E7">
            <w:pPr>
              <w:pStyle w:val="TableBodyText"/>
            </w:pPr>
            <w:r>
              <w:t>Question mark</w:t>
            </w:r>
          </w:p>
        </w:tc>
        <w:tc>
          <w:tcPr>
            <w:tcW w:w="0" w:type="auto"/>
          </w:tcPr>
          <w:p w:rsidR="0022457E" w:rsidRDefault="00D720E7">
            <w:pPr>
              <w:pStyle w:val="TableBodyText"/>
            </w:pPr>
            <w:r>
              <w:t>?</w:t>
            </w:r>
          </w:p>
        </w:tc>
        <w:tc>
          <w:tcPr>
            <w:tcW w:w="0" w:type="auto"/>
          </w:tcPr>
          <w:p w:rsidR="0022457E" w:rsidRDefault="00D720E7">
            <w:pPr>
              <w:pStyle w:val="TableBodyText"/>
            </w:pPr>
            <w:r>
              <w:t>!003f</w:t>
            </w:r>
          </w:p>
        </w:tc>
      </w:tr>
      <w:tr w:rsidR="0022457E" w:rsidTr="0022457E">
        <w:tc>
          <w:tcPr>
            <w:tcW w:w="0" w:type="auto"/>
          </w:tcPr>
          <w:p w:rsidR="0022457E" w:rsidRDefault="00D720E7">
            <w:pPr>
              <w:pStyle w:val="TableBodyText"/>
            </w:pPr>
            <w:r>
              <w:t>Opening bracket</w:t>
            </w:r>
          </w:p>
        </w:tc>
        <w:tc>
          <w:tcPr>
            <w:tcW w:w="0" w:type="auto"/>
          </w:tcPr>
          <w:p w:rsidR="0022457E" w:rsidRDefault="00D720E7">
            <w:pPr>
              <w:pStyle w:val="TableBodyText"/>
            </w:pPr>
            <w:r>
              <w:t>[</w:t>
            </w:r>
          </w:p>
        </w:tc>
        <w:tc>
          <w:tcPr>
            <w:tcW w:w="0" w:type="auto"/>
          </w:tcPr>
          <w:p w:rsidR="0022457E" w:rsidRDefault="00D720E7">
            <w:pPr>
              <w:pStyle w:val="TableBodyText"/>
            </w:pPr>
            <w:r>
              <w:t>!005b</w:t>
            </w:r>
          </w:p>
        </w:tc>
      </w:tr>
      <w:tr w:rsidR="0022457E" w:rsidTr="0022457E">
        <w:tc>
          <w:tcPr>
            <w:tcW w:w="0" w:type="auto"/>
          </w:tcPr>
          <w:p w:rsidR="0022457E" w:rsidRDefault="00D720E7">
            <w:pPr>
              <w:pStyle w:val="TableBodyText"/>
            </w:pPr>
            <w:r>
              <w:t>Backslash</w:t>
            </w:r>
          </w:p>
        </w:tc>
        <w:tc>
          <w:tcPr>
            <w:tcW w:w="0" w:type="auto"/>
          </w:tcPr>
          <w:p w:rsidR="0022457E" w:rsidRDefault="00D720E7">
            <w:pPr>
              <w:pStyle w:val="TableBodyText"/>
            </w:pPr>
            <w:r>
              <w:t>\</w:t>
            </w:r>
          </w:p>
        </w:tc>
        <w:tc>
          <w:tcPr>
            <w:tcW w:w="0" w:type="auto"/>
          </w:tcPr>
          <w:p w:rsidR="0022457E" w:rsidRDefault="00D720E7">
            <w:pPr>
              <w:pStyle w:val="TableBodyText"/>
            </w:pPr>
            <w:r>
              <w:t>!005c</w:t>
            </w:r>
          </w:p>
        </w:tc>
      </w:tr>
      <w:tr w:rsidR="0022457E" w:rsidTr="0022457E">
        <w:tc>
          <w:tcPr>
            <w:tcW w:w="0" w:type="auto"/>
          </w:tcPr>
          <w:p w:rsidR="0022457E" w:rsidRDefault="00D720E7">
            <w:pPr>
              <w:pStyle w:val="TableBodyText"/>
            </w:pPr>
            <w:r>
              <w:t>Closing bracket</w:t>
            </w:r>
          </w:p>
        </w:tc>
        <w:tc>
          <w:tcPr>
            <w:tcW w:w="0" w:type="auto"/>
          </w:tcPr>
          <w:p w:rsidR="0022457E" w:rsidRDefault="00D720E7">
            <w:pPr>
              <w:pStyle w:val="TableBodyText"/>
            </w:pPr>
            <w:r>
              <w:t>]</w:t>
            </w:r>
          </w:p>
        </w:tc>
        <w:tc>
          <w:tcPr>
            <w:tcW w:w="0" w:type="auto"/>
          </w:tcPr>
          <w:p w:rsidR="0022457E" w:rsidRDefault="00D720E7">
            <w:pPr>
              <w:pStyle w:val="TableBodyText"/>
            </w:pPr>
            <w:r>
              <w:t>!005d</w:t>
            </w:r>
          </w:p>
        </w:tc>
      </w:tr>
      <w:tr w:rsidR="0022457E" w:rsidTr="0022457E">
        <w:tc>
          <w:tcPr>
            <w:tcW w:w="0" w:type="auto"/>
          </w:tcPr>
          <w:p w:rsidR="0022457E" w:rsidRDefault="00D720E7">
            <w:pPr>
              <w:pStyle w:val="TableBodyText"/>
            </w:pPr>
            <w:r>
              <w:t>Caret or circumflex</w:t>
            </w:r>
          </w:p>
        </w:tc>
        <w:tc>
          <w:tcPr>
            <w:tcW w:w="0" w:type="auto"/>
          </w:tcPr>
          <w:p w:rsidR="0022457E" w:rsidRDefault="00D720E7">
            <w:pPr>
              <w:pStyle w:val="TableBodyText"/>
            </w:pPr>
            <w:r>
              <w:t>^</w:t>
            </w:r>
          </w:p>
        </w:tc>
        <w:tc>
          <w:tcPr>
            <w:tcW w:w="0" w:type="auto"/>
          </w:tcPr>
          <w:p w:rsidR="0022457E" w:rsidRDefault="00D720E7">
            <w:pPr>
              <w:pStyle w:val="TableBodyText"/>
            </w:pPr>
            <w:r>
              <w:t>!005e</w:t>
            </w:r>
          </w:p>
        </w:tc>
      </w:tr>
      <w:tr w:rsidR="0022457E" w:rsidTr="0022457E">
        <w:tc>
          <w:tcPr>
            <w:tcW w:w="0" w:type="auto"/>
          </w:tcPr>
          <w:p w:rsidR="0022457E" w:rsidRDefault="00D720E7">
            <w:pPr>
              <w:pStyle w:val="TableBodyText"/>
            </w:pPr>
            <w:r>
              <w:t>Grave accent</w:t>
            </w:r>
          </w:p>
        </w:tc>
        <w:tc>
          <w:tcPr>
            <w:tcW w:w="0" w:type="auto"/>
          </w:tcPr>
          <w:p w:rsidR="0022457E" w:rsidRDefault="00D720E7">
            <w:pPr>
              <w:pStyle w:val="TableBodyText"/>
            </w:pPr>
            <w:r>
              <w:t>`</w:t>
            </w:r>
          </w:p>
        </w:tc>
        <w:tc>
          <w:tcPr>
            <w:tcW w:w="0" w:type="auto"/>
          </w:tcPr>
          <w:p w:rsidR="0022457E" w:rsidRDefault="00D720E7">
            <w:pPr>
              <w:pStyle w:val="TableBodyText"/>
            </w:pPr>
            <w:r>
              <w:t>!0060</w:t>
            </w:r>
          </w:p>
        </w:tc>
      </w:tr>
      <w:tr w:rsidR="0022457E" w:rsidTr="0022457E">
        <w:tc>
          <w:tcPr>
            <w:tcW w:w="0" w:type="auto"/>
          </w:tcPr>
          <w:p w:rsidR="0022457E" w:rsidRDefault="00D720E7">
            <w:pPr>
              <w:pStyle w:val="TableBodyText"/>
            </w:pPr>
            <w:r>
              <w:t>Opening brace</w:t>
            </w:r>
          </w:p>
        </w:tc>
        <w:tc>
          <w:tcPr>
            <w:tcW w:w="0" w:type="auto"/>
          </w:tcPr>
          <w:p w:rsidR="0022457E" w:rsidRDefault="00D720E7">
            <w:pPr>
              <w:pStyle w:val="TableBodyText"/>
            </w:pPr>
            <w:r>
              <w:t>{</w:t>
            </w:r>
          </w:p>
        </w:tc>
        <w:tc>
          <w:tcPr>
            <w:tcW w:w="0" w:type="auto"/>
          </w:tcPr>
          <w:p w:rsidR="0022457E" w:rsidRDefault="00D720E7">
            <w:pPr>
              <w:pStyle w:val="TableBodyText"/>
            </w:pPr>
            <w:r>
              <w:t>!007b</w:t>
            </w:r>
          </w:p>
        </w:tc>
      </w:tr>
      <w:tr w:rsidR="0022457E" w:rsidTr="0022457E">
        <w:tc>
          <w:tcPr>
            <w:tcW w:w="0" w:type="auto"/>
          </w:tcPr>
          <w:p w:rsidR="0022457E" w:rsidRDefault="00D720E7">
            <w:pPr>
              <w:pStyle w:val="TableBodyText"/>
            </w:pPr>
            <w:r>
              <w:t>Pipe or vertical line</w:t>
            </w:r>
          </w:p>
        </w:tc>
        <w:tc>
          <w:tcPr>
            <w:tcW w:w="0" w:type="auto"/>
          </w:tcPr>
          <w:p w:rsidR="0022457E" w:rsidRDefault="00D720E7">
            <w:pPr>
              <w:pStyle w:val="TableBodyText"/>
            </w:pPr>
            <w:r>
              <w:t>|</w:t>
            </w:r>
          </w:p>
        </w:tc>
        <w:tc>
          <w:tcPr>
            <w:tcW w:w="0" w:type="auto"/>
          </w:tcPr>
          <w:p w:rsidR="0022457E" w:rsidRDefault="00D720E7">
            <w:pPr>
              <w:pStyle w:val="TableBodyText"/>
            </w:pPr>
            <w:r>
              <w:t>!007c</w:t>
            </w:r>
          </w:p>
        </w:tc>
      </w:tr>
      <w:tr w:rsidR="0022457E" w:rsidTr="0022457E">
        <w:tc>
          <w:tcPr>
            <w:tcW w:w="0" w:type="auto"/>
          </w:tcPr>
          <w:p w:rsidR="0022457E" w:rsidRDefault="00D720E7">
            <w:pPr>
              <w:pStyle w:val="TableBodyText"/>
            </w:pPr>
            <w:r>
              <w:t>Closing brace</w:t>
            </w:r>
          </w:p>
        </w:tc>
        <w:tc>
          <w:tcPr>
            <w:tcW w:w="0" w:type="auto"/>
          </w:tcPr>
          <w:p w:rsidR="0022457E" w:rsidRDefault="00D720E7">
            <w:pPr>
              <w:pStyle w:val="TableBodyText"/>
            </w:pPr>
            <w:r>
              <w:t>}</w:t>
            </w:r>
          </w:p>
        </w:tc>
        <w:tc>
          <w:tcPr>
            <w:tcW w:w="0" w:type="auto"/>
          </w:tcPr>
          <w:p w:rsidR="0022457E" w:rsidRDefault="00D720E7">
            <w:pPr>
              <w:pStyle w:val="TableBodyText"/>
            </w:pPr>
            <w:r>
              <w:t>!007d</w:t>
            </w:r>
          </w:p>
        </w:tc>
      </w:tr>
    </w:tbl>
    <w:p w:rsidR="0022457E" w:rsidRDefault="0022457E"/>
    <w:p w:rsidR="0022457E" w:rsidRDefault="00D720E7">
      <w:pPr>
        <w:pStyle w:val="Heading5"/>
      </w:pPr>
      <w:bookmarkStart w:id="354" w:name="section_faf1371457204dfca91ceb813e745659"/>
      <w:bookmarkStart w:id="355" w:name="_Toc243612702"/>
      <w:r>
        <w:t>Processing Rules for the pwszAuthority Parameter</w:t>
      </w:r>
      <w:bookmarkEnd w:id="354"/>
      <w:bookmarkEnd w:id="355"/>
    </w:p>
    <w:p w:rsidR="0022457E" w:rsidRDefault="00D720E7">
      <w:r>
        <w:t xml:space="preserve">The </w:t>
      </w:r>
      <w:r>
        <w:rPr>
          <w:i/>
        </w:rPr>
        <w:t>pwszAuthority</w:t>
      </w:r>
      <w:r>
        <w:t xml:space="preserve"> parameter is a common parameter for each of the methods in this protocol. The following sections describe the client processing rules for this parameter. </w:t>
      </w:r>
    </w:p>
    <w:p w:rsidR="0022457E" w:rsidRDefault="00D720E7">
      <w:r>
        <w:t xml:space="preserve">The </w:t>
      </w:r>
      <w:hyperlink r:id="rId263">
        <w:r>
          <w:rPr>
            <w:rStyle w:val="Hyperlink"/>
          </w:rPr>
          <w:t>[UNICODE]</w:t>
        </w:r>
      </w:hyperlink>
      <w:r>
        <w:t xml:space="preserve"> string in </w:t>
      </w:r>
      <w:r>
        <w:rPr>
          <w:i/>
        </w:rPr>
        <w:t>pwszAuthority</w:t>
      </w:r>
      <w:r>
        <w:t xml:space="preserve"> MUST be equal to either the CA </w:t>
      </w:r>
      <w:hyperlink w:anchor="gt_a86706d6-bcdf-4107-be38-d2f08a7eaa68">
        <w:r>
          <w:rPr>
            <w:rStyle w:val="HyperlinkGreen"/>
            <w:b/>
          </w:rPr>
          <w:t>common name</w:t>
        </w:r>
      </w:hyperlink>
      <w:r>
        <w:t xml:space="preserve">, the CA </w:t>
      </w:r>
      <w:hyperlink w:anchor="gt_de084567-c0d0-4b19-8612-aa88b38ef7c8">
        <w:r>
          <w:rPr>
            <w:rStyle w:val="HyperlinkGreen"/>
            <w:b/>
          </w:rPr>
          <w:t>sanitized na</w:t>
        </w:r>
        <w:r>
          <w:rPr>
            <w:rStyle w:val="HyperlinkGreen"/>
            <w:b/>
          </w:rPr>
          <w:t>me</w:t>
        </w:r>
      </w:hyperlink>
      <w:r>
        <w:t xml:space="preserve">, or the CA short sanitized name. The algorithm for sanitizing common names is specified in section </w:t>
      </w:r>
      <w:hyperlink w:anchor="Section_bb738507c9c34175baf2fe21f17c076c" w:history="1">
        <w:r>
          <w:rPr>
            <w:rStyle w:val="Hyperlink"/>
          </w:rPr>
          <w:t>3.1.1.4.1.1</w:t>
        </w:r>
      </w:hyperlink>
      <w:r>
        <w:t>.</w:t>
      </w:r>
    </w:p>
    <w:p w:rsidR="0022457E" w:rsidRDefault="00D720E7">
      <w:r>
        <w:rPr>
          <w:b/>
        </w:rPr>
        <w:t>Note</w:t>
      </w:r>
      <w:r>
        <w:t>  Comparing the CA name in the preceding operations MUST NOT be case-sensitiv</w:t>
      </w:r>
      <w:r>
        <w:t>e.</w:t>
      </w:r>
    </w:p>
    <w:p w:rsidR="0022457E" w:rsidRDefault="00D720E7">
      <w:r>
        <w:t xml:space="preserve">CA name specifications are in section </w:t>
      </w:r>
      <w:hyperlink w:anchor="Section_aa64b85e0d6d4e138a1580e2fdb02e2a" w:history="1">
        <w:r>
          <w:rPr>
            <w:rStyle w:val="Hyperlink"/>
          </w:rPr>
          <w:t>1.3.2.5</w:t>
        </w:r>
      </w:hyperlink>
      <w:r>
        <w:t>.</w:t>
      </w:r>
    </w:p>
    <w:p w:rsidR="0022457E" w:rsidRDefault="00D720E7">
      <w:pPr>
        <w:pStyle w:val="Heading5"/>
      </w:pPr>
      <w:bookmarkStart w:id="356" w:name="section_b2a27e4575d84a4c9d968bbef73b531d"/>
      <w:bookmarkStart w:id="357" w:name="_Toc243612703"/>
      <w:r>
        <w:t>ICertRequestD::Request and ICertRequestD2::Request2 Processing</w:t>
      </w:r>
      <w:bookmarkEnd w:id="356"/>
      <w:bookmarkEnd w:id="357"/>
    </w:p>
    <w:p w:rsidR="0022457E" w:rsidRDefault="00D720E7">
      <w:r>
        <w:t xml:space="preserve">The processing for the </w:t>
      </w:r>
      <w:hyperlink w:anchor="Section_dbb2e78f7630461592c46734fccfc5a6" w:history="1">
        <w:r>
          <w:rPr>
            <w:rStyle w:val="Hyperlink"/>
          </w:rPr>
          <w:t>ICertRequestD::Request</w:t>
        </w:r>
      </w:hyperlink>
      <w:r>
        <w:t xml:space="preserve"> method and the </w:t>
      </w:r>
      <w:hyperlink w:anchor="Section_0949770a30f94e12a31739aa6f46c4f9" w:history="1">
        <w:r>
          <w:rPr>
            <w:rStyle w:val="Hyperlink"/>
          </w:rPr>
          <w:t>ICertRequestD2::Request2</w:t>
        </w:r>
      </w:hyperlink>
      <w:r>
        <w:t xml:space="preserve"> method MUST be identical on the client side, except for the handling of the additional </w:t>
      </w:r>
      <w:r>
        <w:rPr>
          <w:i/>
        </w:rPr>
        <w:t>pwszSerialNumber</w:t>
      </w:r>
      <w:r>
        <w:t xml:space="preserve"> parameter.</w:t>
      </w:r>
    </w:p>
    <w:p w:rsidR="0022457E" w:rsidRDefault="00D720E7">
      <w:r>
        <w:t>Rules for each arg</w:t>
      </w:r>
      <w:r>
        <w:t>ument passed to ICertRequestD::Request and ICertRequestD2::Request2 are as follows.</w:t>
      </w:r>
    </w:p>
    <w:p w:rsidR="0022457E" w:rsidRDefault="00D720E7">
      <w:r>
        <w:rPr>
          <w:i/>
        </w:rPr>
        <w:t>pwszAuthority</w:t>
      </w:r>
      <w:r>
        <w:t xml:space="preserve">: The client MUST follow the processing rules for </w:t>
      </w:r>
      <w:r>
        <w:rPr>
          <w:i/>
        </w:rPr>
        <w:t>pwszAuthority</w:t>
      </w:r>
      <w:r>
        <w:t xml:space="preserve"> as specified in section </w:t>
      </w:r>
      <w:hyperlink w:anchor="Section_faf1371457204dfca91ceb813e745659" w:history="1">
        <w:r>
          <w:rPr>
            <w:rStyle w:val="Hyperlink"/>
          </w:rPr>
          <w:t>3.1.1.4.2</w:t>
        </w:r>
      </w:hyperlink>
      <w:r>
        <w:t>.</w:t>
      </w:r>
    </w:p>
    <w:p w:rsidR="0022457E" w:rsidRDefault="00D720E7">
      <w:r>
        <w:rPr>
          <w:i/>
        </w:rPr>
        <w:t>dwFlags</w:t>
      </w:r>
      <w:r>
        <w:t xml:space="preserve">: The client MUST set the </w:t>
      </w:r>
      <w:r>
        <w:rPr>
          <w:i/>
        </w:rPr>
        <w:t>dwFlags</w:t>
      </w:r>
      <w:r>
        <w:t xml:space="preserve"> parameter as specified in section </w:t>
      </w:r>
      <w:hyperlink w:anchor="Section_c81f1a69f09345a18c30999dfda68406" w:history="1">
        <w:r>
          <w:rPr>
            <w:rStyle w:val="Hyperlink"/>
          </w:rPr>
          <w:t>3.2.1.4.3.1.1</w:t>
        </w:r>
      </w:hyperlink>
      <w:r>
        <w:t>.</w:t>
      </w:r>
    </w:p>
    <w:p w:rsidR="0022457E" w:rsidRDefault="00D720E7">
      <w:r>
        <w:rPr>
          <w:i/>
        </w:rPr>
        <w:t>pwszSerialNumber</w:t>
      </w:r>
      <w:r>
        <w:t xml:space="preserve">: For new requests, clients MUST set this parameter to NULL. To retrieve the status on an </w:t>
      </w:r>
      <w:r>
        <w:t xml:space="preserve">issued </w:t>
      </w:r>
      <w:hyperlink w:anchor="gt_7a0f4b71-23ba-434f-b781-28053ed64879">
        <w:r>
          <w:rPr>
            <w:rStyle w:val="HyperlinkGreen"/>
            <w:b/>
          </w:rPr>
          <w:t>certificate</w:t>
        </w:r>
      </w:hyperlink>
      <w:r>
        <w:t>, clients MUST set this parameter to the serial number of the issued certificate.</w:t>
      </w:r>
    </w:p>
    <w:p w:rsidR="0022457E" w:rsidRDefault="00D720E7">
      <w:r>
        <w:rPr>
          <w:i/>
        </w:rPr>
        <w:t>pdwRequestId</w:t>
      </w:r>
      <w:r>
        <w:t>: For new requests, clients MUST set this parameter to 0. To retrieve the status o</w:t>
      </w:r>
      <w:r>
        <w:t>f a pending certificate request, the client MUST set this parameter to the request ID of the pending request.</w:t>
      </w:r>
    </w:p>
    <w:p w:rsidR="0022457E" w:rsidRDefault="00D720E7">
      <w:r>
        <w:rPr>
          <w:i/>
        </w:rPr>
        <w:lastRenderedPageBreak/>
        <w:t>pwszAttributes</w:t>
      </w:r>
      <w:r>
        <w:t xml:space="preserve">: The client MAY set the </w:t>
      </w:r>
      <w:r>
        <w:rPr>
          <w:i/>
        </w:rPr>
        <w:t>pwszAttributes</w:t>
      </w:r>
      <w:r>
        <w:t xml:space="preserve"> parameter to a string representing a collection of </w:t>
      </w:r>
      <w:hyperlink w:anchor="gt_108a1419-49a9-4d19-b6ca-7206aa726b3f">
        <w:r>
          <w:rPr>
            <w:rStyle w:val="HyperlinkGreen"/>
            <w:b/>
          </w:rPr>
          <w:t>attributes</w:t>
        </w:r>
      </w:hyperlink>
      <w:r>
        <w:t xml:space="preserve"> to be applied to the </w:t>
      </w:r>
      <w:hyperlink w:anchor="gt_3edb3c30-bb82-4782-9777-19c5006965ef">
        <w:r>
          <w:rPr>
            <w:rStyle w:val="HyperlinkGreen"/>
            <w:b/>
          </w:rPr>
          <w:t>enrollment</w:t>
        </w:r>
      </w:hyperlink>
      <w:r>
        <w:t xml:space="preserve"> request. For specifications on the format of the string, see section </w:t>
      </w:r>
      <w:hyperlink w:anchor="Section_9503393d7b4142d0adcf2c4ac206406d" w:history="1">
        <w:r>
          <w:rPr>
            <w:rStyle w:val="Hyperlink"/>
          </w:rPr>
          <w:t>2.2.2.7</w:t>
        </w:r>
      </w:hyperlink>
      <w:r>
        <w:t>.</w:t>
      </w:r>
    </w:p>
    <w:p w:rsidR="0022457E" w:rsidRDefault="00D720E7">
      <w:r>
        <w:rPr>
          <w:i/>
        </w:rPr>
        <w:t>pctbRequest</w:t>
      </w:r>
      <w:r>
        <w:t xml:space="preserve">: The pb member of </w:t>
      </w:r>
      <w:hyperlink w:anchor="Section_d6bee093d86241228f2b7b49102097dc" w:history="1">
        <w:r>
          <w:rPr>
            <w:rStyle w:val="Hyperlink"/>
          </w:rPr>
          <w:t>CERTTRANSBLOB</w:t>
        </w:r>
      </w:hyperlink>
      <w:r>
        <w:t xml:space="preserve"> MUST be the encoded certificate request, and the cb member MUST be the length in bytes of the encoded cer</w:t>
      </w:r>
      <w:r>
        <w:t>tificate request. The Windows Client Certificate Enrollment Protocol can be used as the transport for four types of certificate requests, specified as follows.</w:t>
      </w:r>
    </w:p>
    <w:p w:rsidR="0022457E" w:rsidRDefault="00D720E7">
      <w:r>
        <w:t xml:space="preserve">The following table shows the various request types and request formats that are used when </w:t>
      </w:r>
      <w:r>
        <w:t>constructing each certificate request.</w:t>
      </w:r>
    </w:p>
    <w:tbl>
      <w:tblPr>
        <w:tblStyle w:val="Table-ShadedHeader"/>
        <w:tblW w:w="0" w:type="auto"/>
        <w:tblLook w:val="04A0" w:firstRow="1" w:lastRow="0" w:firstColumn="1" w:lastColumn="0" w:noHBand="0" w:noVBand="1"/>
      </w:tblPr>
      <w:tblGrid>
        <w:gridCol w:w="3132"/>
        <w:gridCol w:w="1933"/>
        <w:gridCol w:w="1130"/>
        <w:gridCol w:w="1467"/>
        <w:gridCol w:w="1813"/>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Certificate request types</w:t>
            </w:r>
          </w:p>
        </w:tc>
        <w:tc>
          <w:tcPr>
            <w:tcW w:w="0" w:type="auto"/>
          </w:tcPr>
          <w:p w:rsidR="0022457E" w:rsidRDefault="00D720E7">
            <w:pPr>
              <w:pStyle w:val="TableHeaderText"/>
            </w:pPr>
            <w:r>
              <w:t xml:space="preserve"> CMS with PKCS #10 </w:t>
            </w:r>
          </w:p>
        </w:tc>
        <w:tc>
          <w:tcPr>
            <w:tcW w:w="0" w:type="auto"/>
          </w:tcPr>
          <w:p w:rsidR="0022457E" w:rsidRDefault="00D720E7">
            <w:pPr>
              <w:pStyle w:val="TableHeaderText"/>
            </w:pPr>
            <w:r>
              <w:t xml:space="preserve"> PKCS #10 </w:t>
            </w:r>
          </w:p>
        </w:tc>
        <w:tc>
          <w:tcPr>
            <w:tcW w:w="0" w:type="auto"/>
          </w:tcPr>
          <w:p w:rsidR="0022457E" w:rsidRDefault="00D720E7">
            <w:pPr>
              <w:pStyle w:val="TableHeaderText"/>
            </w:pPr>
            <w:r>
              <w:t xml:space="preserve"> CMS with CMC </w:t>
            </w:r>
          </w:p>
        </w:tc>
        <w:tc>
          <w:tcPr>
            <w:tcW w:w="0" w:type="auto"/>
          </w:tcPr>
          <w:p w:rsidR="0022457E" w:rsidRDefault="00D720E7">
            <w:pPr>
              <w:pStyle w:val="TableHeaderText"/>
            </w:pPr>
            <w:r>
              <w:t xml:space="preserve"> Netscape KEYGEN </w:t>
            </w:r>
          </w:p>
        </w:tc>
      </w:tr>
      <w:tr w:rsidR="0022457E" w:rsidTr="0022457E">
        <w:tc>
          <w:tcPr>
            <w:tcW w:w="0" w:type="auto"/>
          </w:tcPr>
          <w:p w:rsidR="0022457E" w:rsidRDefault="00D720E7">
            <w:pPr>
              <w:pStyle w:val="TableBodyText"/>
            </w:pPr>
            <w:r>
              <w:t>New request</w:t>
            </w:r>
          </w:p>
        </w:tc>
        <w:tc>
          <w:tcPr>
            <w:tcW w:w="0" w:type="auto"/>
          </w:tcPr>
          <w:p w:rsidR="0022457E" w:rsidRDefault="00D720E7">
            <w:pPr>
              <w:pStyle w:val="TableBodyText"/>
            </w:pPr>
            <w:r>
              <w:t>Yes</w:t>
            </w:r>
          </w:p>
        </w:tc>
        <w:tc>
          <w:tcPr>
            <w:tcW w:w="0" w:type="auto"/>
          </w:tcPr>
          <w:p w:rsidR="0022457E" w:rsidRDefault="00D720E7">
            <w:pPr>
              <w:pStyle w:val="TableBodyText"/>
            </w:pPr>
            <w:r>
              <w:t>Yes</w:t>
            </w:r>
          </w:p>
        </w:tc>
        <w:tc>
          <w:tcPr>
            <w:tcW w:w="0" w:type="auto"/>
          </w:tcPr>
          <w:p w:rsidR="0022457E" w:rsidRDefault="00D720E7">
            <w:pPr>
              <w:pStyle w:val="TableBodyText"/>
            </w:pPr>
            <w:r>
              <w:t>Yes</w:t>
            </w:r>
          </w:p>
        </w:tc>
        <w:tc>
          <w:tcPr>
            <w:tcW w:w="0" w:type="auto"/>
          </w:tcPr>
          <w:p w:rsidR="0022457E" w:rsidRDefault="00D720E7">
            <w:pPr>
              <w:pStyle w:val="TableBodyText"/>
            </w:pPr>
            <w:r>
              <w:t>Yes</w:t>
            </w:r>
          </w:p>
        </w:tc>
      </w:tr>
      <w:tr w:rsidR="0022457E" w:rsidTr="0022457E">
        <w:tc>
          <w:tcPr>
            <w:tcW w:w="0" w:type="auto"/>
          </w:tcPr>
          <w:p w:rsidR="0022457E" w:rsidRDefault="00D720E7">
            <w:pPr>
              <w:pStyle w:val="TableBodyText"/>
            </w:pPr>
            <w:r>
              <w:t>Renewal request</w:t>
            </w:r>
          </w:p>
        </w:tc>
        <w:tc>
          <w:tcPr>
            <w:tcW w:w="0" w:type="auto"/>
          </w:tcPr>
          <w:p w:rsidR="0022457E" w:rsidRDefault="00D720E7">
            <w:pPr>
              <w:pStyle w:val="TableBodyText"/>
            </w:pPr>
            <w:r>
              <w:t>Yes</w:t>
            </w:r>
          </w:p>
        </w:tc>
        <w:tc>
          <w:tcPr>
            <w:tcW w:w="0" w:type="auto"/>
          </w:tcPr>
          <w:p w:rsidR="0022457E" w:rsidRDefault="00D720E7">
            <w:pPr>
              <w:pStyle w:val="TableBodyText"/>
            </w:pPr>
            <w:r>
              <w:t>No</w:t>
            </w:r>
          </w:p>
        </w:tc>
        <w:tc>
          <w:tcPr>
            <w:tcW w:w="0" w:type="auto"/>
          </w:tcPr>
          <w:p w:rsidR="0022457E" w:rsidRDefault="00D720E7">
            <w:pPr>
              <w:pStyle w:val="TableBodyText"/>
            </w:pPr>
            <w:r>
              <w:t>Yes</w:t>
            </w:r>
          </w:p>
        </w:tc>
        <w:tc>
          <w:tcPr>
            <w:tcW w:w="0" w:type="auto"/>
          </w:tcPr>
          <w:p w:rsidR="0022457E" w:rsidRDefault="00D720E7">
            <w:pPr>
              <w:pStyle w:val="TableBodyText"/>
            </w:pPr>
            <w:r>
              <w:t>No</w:t>
            </w:r>
          </w:p>
        </w:tc>
      </w:tr>
      <w:tr w:rsidR="0022457E" w:rsidTr="0022457E">
        <w:tc>
          <w:tcPr>
            <w:tcW w:w="0" w:type="auto"/>
          </w:tcPr>
          <w:p w:rsidR="0022457E" w:rsidRDefault="00D720E7">
            <w:pPr>
              <w:pStyle w:val="TableBodyText"/>
            </w:pPr>
            <w:hyperlink w:anchor="gt_c20f5cb3-a18f-4903-99f3-08bab1b38871">
              <w:r>
                <w:rPr>
                  <w:rStyle w:val="HyperlinkGreen"/>
                  <w:b/>
                </w:rPr>
                <w:t>Enroll On Behalf Of (EOBO)</w:t>
              </w:r>
            </w:hyperlink>
            <w:r>
              <w:t xml:space="preserve"> request</w:t>
            </w:r>
          </w:p>
        </w:tc>
        <w:tc>
          <w:tcPr>
            <w:tcW w:w="0" w:type="auto"/>
          </w:tcPr>
          <w:p w:rsidR="0022457E" w:rsidRDefault="00D720E7">
            <w:pPr>
              <w:pStyle w:val="TableBodyText"/>
            </w:pPr>
            <w:r>
              <w:t>Yes</w:t>
            </w:r>
          </w:p>
        </w:tc>
        <w:tc>
          <w:tcPr>
            <w:tcW w:w="0" w:type="auto"/>
          </w:tcPr>
          <w:p w:rsidR="0022457E" w:rsidRDefault="00D720E7">
            <w:pPr>
              <w:pStyle w:val="TableBodyText"/>
            </w:pPr>
            <w:r>
              <w:t>No</w:t>
            </w:r>
          </w:p>
        </w:tc>
        <w:tc>
          <w:tcPr>
            <w:tcW w:w="0" w:type="auto"/>
          </w:tcPr>
          <w:p w:rsidR="0022457E" w:rsidRDefault="00D720E7">
            <w:pPr>
              <w:pStyle w:val="TableBodyText"/>
            </w:pPr>
            <w:r>
              <w:t>Yes</w:t>
            </w:r>
          </w:p>
        </w:tc>
        <w:tc>
          <w:tcPr>
            <w:tcW w:w="0" w:type="auto"/>
          </w:tcPr>
          <w:p w:rsidR="0022457E" w:rsidRDefault="00D720E7">
            <w:pPr>
              <w:pStyle w:val="TableBodyText"/>
            </w:pPr>
            <w:r>
              <w:t>No</w:t>
            </w:r>
          </w:p>
        </w:tc>
      </w:tr>
      <w:tr w:rsidR="0022457E" w:rsidTr="0022457E">
        <w:tc>
          <w:tcPr>
            <w:tcW w:w="0" w:type="auto"/>
          </w:tcPr>
          <w:p w:rsidR="0022457E" w:rsidRDefault="00D720E7">
            <w:pPr>
              <w:pStyle w:val="TableBodyText"/>
            </w:pPr>
            <w:r>
              <w:t>Key archival request</w:t>
            </w:r>
          </w:p>
        </w:tc>
        <w:tc>
          <w:tcPr>
            <w:tcW w:w="0" w:type="auto"/>
          </w:tcPr>
          <w:p w:rsidR="0022457E" w:rsidRDefault="00D720E7">
            <w:pPr>
              <w:pStyle w:val="TableBodyText"/>
            </w:pPr>
            <w:r>
              <w:t>No</w:t>
            </w:r>
          </w:p>
        </w:tc>
        <w:tc>
          <w:tcPr>
            <w:tcW w:w="0" w:type="auto"/>
          </w:tcPr>
          <w:p w:rsidR="0022457E" w:rsidRDefault="00D720E7">
            <w:pPr>
              <w:pStyle w:val="TableBodyText"/>
            </w:pPr>
            <w:r>
              <w:t>No</w:t>
            </w:r>
          </w:p>
        </w:tc>
        <w:tc>
          <w:tcPr>
            <w:tcW w:w="0" w:type="auto"/>
          </w:tcPr>
          <w:p w:rsidR="0022457E" w:rsidRDefault="00D720E7">
            <w:pPr>
              <w:pStyle w:val="TableBodyText"/>
            </w:pPr>
            <w:r>
              <w:t>Yes</w:t>
            </w:r>
          </w:p>
        </w:tc>
        <w:tc>
          <w:tcPr>
            <w:tcW w:w="0" w:type="auto"/>
          </w:tcPr>
          <w:p w:rsidR="0022457E" w:rsidRDefault="00D720E7">
            <w:pPr>
              <w:pStyle w:val="TableBodyText"/>
            </w:pPr>
            <w:r>
              <w:t>No</w:t>
            </w:r>
          </w:p>
        </w:tc>
      </w:tr>
      <w:tr w:rsidR="0022457E" w:rsidTr="0022457E">
        <w:tc>
          <w:tcPr>
            <w:tcW w:w="0" w:type="auto"/>
          </w:tcPr>
          <w:p w:rsidR="0022457E" w:rsidRDefault="00D720E7">
            <w:pPr>
              <w:pStyle w:val="TableBodyText"/>
            </w:pPr>
            <w:r>
              <w:t xml:space="preserve">Initial </w:t>
            </w:r>
            <w:hyperlink w:anchor="gt_59e1a147-0624-42fb-9177-c32cfdd193cb">
              <w:r>
                <w:rPr>
                  <w:rStyle w:val="HyperlinkGreen"/>
                  <w:b/>
                </w:rPr>
                <w:t>key attestation</w:t>
              </w:r>
            </w:hyperlink>
            <w:r>
              <w:t xml:space="preserve"> request</w:t>
            </w:r>
          </w:p>
        </w:tc>
        <w:tc>
          <w:tcPr>
            <w:tcW w:w="0" w:type="auto"/>
          </w:tcPr>
          <w:p w:rsidR="0022457E" w:rsidRDefault="00D720E7">
            <w:pPr>
              <w:pStyle w:val="TableBodyText"/>
            </w:pPr>
            <w:r>
              <w:t>Yes</w:t>
            </w:r>
          </w:p>
        </w:tc>
        <w:tc>
          <w:tcPr>
            <w:tcW w:w="0" w:type="auto"/>
          </w:tcPr>
          <w:p w:rsidR="0022457E" w:rsidRDefault="00D720E7">
            <w:pPr>
              <w:pStyle w:val="TableBodyText"/>
            </w:pPr>
            <w:r>
              <w:t>Yes</w:t>
            </w:r>
          </w:p>
        </w:tc>
        <w:tc>
          <w:tcPr>
            <w:tcW w:w="0" w:type="auto"/>
          </w:tcPr>
          <w:p w:rsidR="0022457E" w:rsidRDefault="00D720E7">
            <w:pPr>
              <w:pStyle w:val="TableBodyText"/>
            </w:pPr>
            <w:r>
              <w:t>Yes</w:t>
            </w:r>
          </w:p>
        </w:tc>
        <w:tc>
          <w:tcPr>
            <w:tcW w:w="0" w:type="auto"/>
          </w:tcPr>
          <w:p w:rsidR="0022457E" w:rsidRDefault="00D720E7">
            <w:pPr>
              <w:pStyle w:val="TableBodyText"/>
            </w:pPr>
            <w:r>
              <w:t>No</w:t>
            </w:r>
          </w:p>
        </w:tc>
      </w:tr>
    </w:tbl>
    <w:p w:rsidR="0022457E" w:rsidRDefault="00D720E7">
      <w:r>
        <w:t xml:space="preserve">"Yes" indicates that this format is supported for this </w:t>
      </w:r>
      <w:r>
        <w:t>request type. "No" indicates that this format is not supported by this protocol.</w:t>
      </w:r>
    </w:p>
    <w:p w:rsidR="0022457E" w:rsidRDefault="00D720E7">
      <w:r>
        <w:t xml:space="preserve">The following sections define the requirement for the certificate request types in the table. Fields that are not defined in the following sections MUST be submitted by using </w:t>
      </w:r>
      <w:r>
        <w:t xml:space="preserve">the definitions from the relevant RFC as specified in </w:t>
      </w:r>
      <w:hyperlink r:id="rId264">
        <w:r>
          <w:rPr>
            <w:rStyle w:val="Hyperlink"/>
          </w:rPr>
          <w:t>[RFC3852]</w:t>
        </w:r>
      </w:hyperlink>
      <w:r>
        <w:t xml:space="preserve"> for </w:t>
      </w:r>
      <w:hyperlink w:anchor="gt_e9fba9b7-e587-43da-8770-be34a688e0ab">
        <w:r>
          <w:rPr>
            <w:rStyle w:val="HyperlinkGreen"/>
            <w:b/>
          </w:rPr>
          <w:t>CMS</w:t>
        </w:r>
      </w:hyperlink>
      <w:r>
        <w:t xml:space="preserve">, </w:t>
      </w:r>
      <w:hyperlink r:id="rId265">
        <w:r>
          <w:rPr>
            <w:rStyle w:val="Hyperlink"/>
          </w:rPr>
          <w:t>[RFC2797]</w:t>
        </w:r>
      </w:hyperlink>
      <w:r>
        <w:t xml:space="preserve"> for CMC requests, </w:t>
      </w:r>
      <w:hyperlink r:id="rId266">
        <w:r>
          <w:rPr>
            <w:rStyle w:val="Hyperlink"/>
          </w:rPr>
          <w:t>[HTMLQ-keygen]</w:t>
        </w:r>
      </w:hyperlink>
      <w:r>
        <w:t xml:space="preserve"> for Netscape request format, and </w:t>
      </w:r>
      <w:hyperlink r:id="rId267">
        <w:r>
          <w:rPr>
            <w:rStyle w:val="Hyperlink"/>
          </w:rPr>
          <w:t>[RFC2986]</w:t>
        </w:r>
      </w:hyperlink>
      <w:r>
        <w:t xml:space="preserve"> for PKCS #10 certificate requ</w:t>
      </w:r>
      <w:r>
        <w:t>ests.</w:t>
      </w:r>
    </w:p>
    <w:p w:rsidR="0022457E" w:rsidRDefault="00D720E7">
      <w:r>
        <w:rPr>
          <w:i/>
        </w:rPr>
        <w:t>pdwDisposition</w:t>
      </w:r>
      <w:r>
        <w:t xml:space="preserve">: Upon a successful return from an ICertRequestD::Request or ICertRequestD2::Request2 method invocation, the client receives the </w:t>
      </w:r>
      <w:r>
        <w:rPr>
          <w:i/>
        </w:rPr>
        <w:t>pdwDisposition</w:t>
      </w:r>
      <w:r>
        <w:t xml:space="preserve"> parameter as an output value.</w:t>
      </w:r>
    </w:p>
    <w:p w:rsidR="0022457E" w:rsidRDefault="00D720E7">
      <w:r>
        <w:t xml:space="preserve">If this value is 0x00000005 (CR_DISP_UNDER_SUBMISSION), the </w:t>
      </w:r>
      <w:hyperlink w:anchor="gt_c925d5d7-a442-4ba4-9586-5f94ccec847a">
        <w:r>
          <w:rPr>
            <w:rStyle w:val="HyperlinkGreen"/>
            <w:b/>
          </w:rPr>
          <w:t>CA</w:t>
        </w:r>
      </w:hyperlink>
      <w:r>
        <w:t xml:space="preserve"> has not finished processing the enrollment request and the certificate has not been signed. This request is considered to be pending. See section </w:t>
      </w:r>
      <w:hyperlink w:anchor="Section_2373950138aa4f30b3efe2bef6df4da6" w:history="1">
        <w:r>
          <w:rPr>
            <w:rStyle w:val="Hyperlink"/>
          </w:rPr>
          <w:t>3.1.1.4.3.7</w:t>
        </w:r>
      </w:hyperlink>
      <w:r>
        <w:t xml:space="preserve"> for information about how to retrieve pending requests from a CA.</w:t>
      </w:r>
    </w:p>
    <w:p w:rsidR="0022457E" w:rsidRDefault="00D720E7">
      <w:r>
        <w:t>If the value is any other nonzero value, the server has encountered an error. Unless otherwise specified in this document, the client SHOULD NOT rely on any specific</w:t>
      </w:r>
      <w:r>
        <w:t xml:space="preserve"> error for its processing rules. </w:t>
      </w:r>
    </w:p>
    <w:p w:rsidR="0022457E" w:rsidRDefault="00D720E7">
      <w:r>
        <w:rPr>
          <w:i/>
        </w:rPr>
        <w:t>pctbDispositionMessage</w:t>
      </w:r>
      <w:r>
        <w:t xml:space="preserve">: Upon a successful return from an ICertRequestD::Request or ICertRequestD2::Request2 method invocation, the client receives the </w:t>
      </w:r>
      <w:r>
        <w:rPr>
          <w:i/>
        </w:rPr>
        <w:t>pctbDispositionMessage</w:t>
      </w:r>
      <w:r>
        <w:t xml:space="preserve"> parameter as an output value. The client MUST NO</w:t>
      </w:r>
      <w:r>
        <w:t xml:space="preserve">T interpret or process this information in any way for anything other than display purposes. If the method encounters an error, the error string associated with the error code is returned. Error codes are specified in </w:t>
      </w:r>
      <w:hyperlink r:id="rId268" w:anchor="Section_1bc92ddfb79e413cbbaa99a5281a6c90">
        <w:r>
          <w:rPr>
            <w:rStyle w:val="Hyperlink"/>
          </w:rPr>
          <w:t>[MS-ERREF]</w:t>
        </w:r>
      </w:hyperlink>
      <w:r>
        <w:t>. The client SHOULD NOT use the value in this field.</w:t>
      </w:r>
    </w:p>
    <w:p w:rsidR="0022457E" w:rsidRDefault="00D720E7">
      <w:pPr>
        <w:pStyle w:val="Heading6"/>
      </w:pPr>
      <w:bookmarkStart w:id="358" w:name="section_5658ef9235ad40be8eb0004575df747a"/>
      <w:bookmarkStart w:id="359" w:name="_Toc243612704"/>
      <w:r>
        <w:t>New Certificate Requests</w:t>
      </w:r>
      <w:bookmarkEnd w:id="358"/>
      <w:bookmarkEnd w:id="359"/>
    </w:p>
    <w:p w:rsidR="0022457E" w:rsidRDefault="00D720E7">
      <w:r>
        <w:t xml:space="preserve">A new </w:t>
      </w:r>
      <w:hyperlink w:anchor="gt_7a0f4b71-23ba-434f-b781-28053ed64879">
        <w:r>
          <w:rPr>
            <w:rStyle w:val="HyperlinkGreen"/>
            <w:b/>
          </w:rPr>
          <w:t>certificate</w:t>
        </w:r>
      </w:hyperlink>
      <w:r>
        <w:t xml:space="preserve"> request is defined as a certificate request th</w:t>
      </w:r>
      <w:r>
        <w:t xml:space="preserve">at does not depend upon, and is not associated with, any previous certificate. For new certificate requests, the client MUST use one of the supported request formats when sending the request to the </w:t>
      </w:r>
      <w:hyperlink w:anchor="gt_c925d5d7-a442-4ba4-9586-5f94ccec847a">
        <w:r>
          <w:rPr>
            <w:rStyle w:val="HyperlinkGreen"/>
            <w:b/>
          </w:rPr>
          <w:t>CA</w:t>
        </w:r>
      </w:hyperlink>
      <w:r>
        <w:t>. The exact format is specific to the application making the request.</w:t>
      </w:r>
    </w:p>
    <w:p w:rsidR="0022457E" w:rsidRDefault="00D720E7">
      <w:r>
        <w:lastRenderedPageBreak/>
        <w:t xml:space="preserve">Before creating a new certificate request, the client MUST generate a new </w:t>
      </w:r>
      <w:hyperlink w:anchor="gt_3f211a0b-87e1-4884-856b-89c69c4a5d34">
        <w:r>
          <w:rPr>
            <w:rStyle w:val="HyperlinkGreen"/>
            <w:b/>
          </w:rPr>
          <w:t>public-private key pair</w:t>
        </w:r>
      </w:hyperlink>
      <w:r>
        <w:t>. This newly generate</w:t>
      </w:r>
      <w:r>
        <w:t xml:space="preserve">d </w:t>
      </w:r>
      <w:hyperlink w:anchor="gt_4cf96ca0-e3a9-4165-8d1a-a21b1397007a">
        <w:r>
          <w:rPr>
            <w:rStyle w:val="HyperlinkGreen"/>
            <w:b/>
          </w:rPr>
          <w:t>public key</w:t>
        </w:r>
      </w:hyperlink>
      <w:r>
        <w:t xml:space="preserve"> will be the one that is certified by the CA while its associated </w:t>
      </w:r>
      <w:hyperlink w:anchor="gt_6fca10f4-e829-42ab-ad40-1566585060ca">
        <w:r>
          <w:rPr>
            <w:rStyle w:val="HyperlinkGreen"/>
            <w:b/>
          </w:rPr>
          <w:t>private key</w:t>
        </w:r>
      </w:hyperlink>
      <w:r>
        <w:t xml:space="preserve"> is used to sign the request. For details, </w:t>
      </w:r>
      <w:r>
        <w:t>see the following sections.</w:t>
      </w:r>
    </w:p>
    <w:p w:rsidR="0022457E" w:rsidRDefault="00D720E7">
      <w:pPr>
        <w:pStyle w:val="Heading7"/>
      </w:pPr>
      <w:bookmarkStart w:id="360" w:name="section_f4eb50d562f6470b88469489af9dea62"/>
      <w:bookmarkStart w:id="361" w:name="_Toc243612705"/>
      <w:r>
        <w:t>New Certificate Request Using PKCS #10 Request Format</w:t>
      </w:r>
      <w:bookmarkEnd w:id="360"/>
      <w:bookmarkEnd w:id="361"/>
    </w:p>
    <w:p w:rsidR="0022457E" w:rsidRDefault="00D720E7">
      <w:r>
        <w:t xml:space="preserve">The request MUST be an ASN.1 </w:t>
      </w:r>
      <w:hyperlink w:anchor="gt_25428624-f292-4134-8f6c-85ba65a6d472">
        <w:r>
          <w:rPr>
            <w:rStyle w:val="HyperlinkGreen"/>
            <w:b/>
          </w:rPr>
          <w:t>DER</w:t>
        </w:r>
      </w:hyperlink>
      <w:r>
        <w:t xml:space="preserve">-encoded PKCS #10 request as specified in </w:t>
      </w:r>
      <w:hyperlink r:id="rId269">
        <w:r>
          <w:rPr>
            <w:rStyle w:val="Hyperlink"/>
          </w:rPr>
          <w:t>[RFC2986]</w:t>
        </w:r>
      </w:hyperlink>
      <w:r>
        <w:t>. The PKCS #10 ASN.1 structure includes the following fields:</w:t>
      </w:r>
    </w:p>
    <w:p w:rsidR="0022457E" w:rsidRDefault="00D720E7">
      <w:pPr>
        <w:pStyle w:val="ListParagraph"/>
        <w:numPr>
          <w:ilvl w:val="0"/>
          <w:numId w:val="72"/>
        </w:numPr>
      </w:pPr>
      <w:hyperlink w:anchor="gt_108a1419-49a9-4d19-b6ca-7206aa726b3f">
        <w:r>
          <w:rPr>
            <w:rStyle w:val="HyperlinkGreen"/>
            <w:b/>
          </w:rPr>
          <w:t>Attributes</w:t>
        </w:r>
      </w:hyperlink>
      <w:r>
        <w:t>: This field SHOULD be used to send additional par</w:t>
      </w:r>
      <w:r>
        <w:t xml:space="preserve">ameters to the </w:t>
      </w:r>
      <w:hyperlink w:anchor="gt_c925d5d7-a442-4ba4-9586-5f94ccec847a">
        <w:r>
          <w:rPr>
            <w:rStyle w:val="HyperlinkGreen"/>
            <w:b/>
          </w:rPr>
          <w:t>CA</w:t>
        </w:r>
      </w:hyperlink>
      <w:r>
        <w:t>.</w:t>
      </w:r>
    </w:p>
    <w:p w:rsidR="0022457E" w:rsidRDefault="00D720E7">
      <w:pPr>
        <w:pStyle w:val="ListParagraph"/>
        <w:ind w:left="548"/>
      </w:pPr>
      <w:r>
        <w:t xml:space="preserve">Section </w:t>
      </w:r>
      <w:hyperlink w:anchor="Section_9503393d7b4142d0adcf2c4ac206406d" w:history="1">
        <w:r>
          <w:rPr>
            <w:rStyle w:val="Hyperlink"/>
          </w:rPr>
          <w:t>2.2.2.7</w:t>
        </w:r>
      </w:hyperlink>
      <w:r>
        <w:t xml:space="preserve"> specifies the required format for each of these attributes. The following </w:t>
      </w:r>
      <w:hyperlink w:anchor="gt_aaaf2f1a-0b0a-487e-a0f0-c3510a6091b2">
        <w:r>
          <w:rPr>
            <w:rStyle w:val="HyperlinkGreen"/>
            <w:b/>
          </w:rPr>
          <w:t>OIDs</w:t>
        </w:r>
      </w:hyperlink>
      <w:r>
        <w:t xml:space="preserve"> identify the attributes that are supported by the protocol:</w:t>
      </w:r>
    </w:p>
    <w:p w:rsidR="0022457E" w:rsidRDefault="00D720E7">
      <w:pPr>
        <w:pStyle w:val="ListParagraph"/>
        <w:numPr>
          <w:ilvl w:val="2"/>
          <w:numId w:val="72"/>
        </w:numPr>
      </w:pPr>
      <w:r>
        <w:t>szOID_OS_VERSION (1.3.6.1.4.1.311.13.2.3): The client SHOULD use this attribute to specify the version information of the client's operating system in the</w:t>
      </w:r>
      <w:r>
        <w:t xml:space="preserve"> form of a string. </w:t>
      </w:r>
      <w:bookmarkStart w:id="362" w:name="Appendix_A_Target_24"/>
      <w:r>
        <w:rPr>
          <w:rStyle w:val="Hyperlink"/>
        </w:rPr>
        <w:fldChar w:fldCharType="begin"/>
      </w:r>
      <w:r>
        <w:rPr>
          <w:rStyle w:val="Hyperlink"/>
        </w:rPr>
        <w:instrText xml:space="preserve"> HYPERLINK \l "Appendix_A_24" \o "Product behavior note 24" \h </w:instrText>
      </w:r>
      <w:r>
        <w:rPr>
          <w:rStyle w:val="Hyperlink"/>
        </w:rPr>
      </w:r>
      <w:r>
        <w:rPr>
          <w:rStyle w:val="Hyperlink"/>
        </w:rPr>
        <w:fldChar w:fldCharType="separate"/>
      </w:r>
      <w:r>
        <w:rPr>
          <w:rStyle w:val="Hyperlink"/>
        </w:rPr>
        <w:t>&lt;24&gt;</w:t>
      </w:r>
      <w:r>
        <w:rPr>
          <w:rStyle w:val="Hyperlink"/>
        </w:rPr>
        <w:fldChar w:fldCharType="end"/>
      </w:r>
      <w:bookmarkEnd w:id="362"/>
      <w:r>
        <w:t xml:space="preserve"> The client SHOULD encode the value of this attribute as a IA5String. The format for this attribute is as specified in section 2.2.2.7.</w:t>
      </w:r>
    </w:p>
    <w:p w:rsidR="0022457E" w:rsidRDefault="00D720E7">
      <w:pPr>
        <w:pStyle w:val="ListParagraph"/>
        <w:numPr>
          <w:ilvl w:val="2"/>
          <w:numId w:val="72"/>
        </w:numPr>
      </w:pPr>
      <w:r>
        <w:t>szOID_ENROLLMENT_CSP_PROVIDER (</w:t>
      </w:r>
      <w:r>
        <w:t xml:space="preserve">1.3.6.1.4.1.311.13.2.2): The client SHOULD use this attribute to specify the </w:t>
      </w:r>
      <w:hyperlink w:anchor="gt_c9b94107-addb-4246-85b2-6c1cab7d492e">
        <w:r>
          <w:rPr>
            <w:rStyle w:val="HyperlinkGreen"/>
            <w:b/>
          </w:rPr>
          <w:t>CSP</w:t>
        </w:r>
      </w:hyperlink>
      <w:r>
        <w:t xml:space="preserve"> that was used to generate a </w:t>
      </w:r>
      <w:hyperlink w:anchor="gt_6fca10f4-e829-42ab-ad40-1566585060ca">
        <w:r>
          <w:rPr>
            <w:rStyle w:val="HyperlinkGreen"/>
            <w:b/>
          </w:rPr>
          <w:t>private key</w:t>
        </w:r>
      </w:hyperlink>
      <w:r>
        <w:t>. CSP specif</w:t>
      </w:r>
      <w:r>
        <w:t xml:space="preserve">ications are in section </w:t>
      </w:r>
      <w:hyperlink w:anchor="Section_719b890d62e64322b9b11f34d11535b4" w:history="1">
        <w:r>
          <w:rPr>
            <w:rStyle w:val="Hyperlink"/>
          </w:rPr>
          <w:t>1.1</w:t>
        </w:r>
      </w:hyperlink>
      <w:r>
        <w:t>.</w:t>
      </w:r>
    </w:p>
    <w:p w:rsidR="0022457E" w:rsidRDefault="00D720E7">
      <w:pPr>
        <w:pStyle w:val="ListParagraph"/>
        <w:numPr>
          <w:ilvl w:val="2"/>
          <w:numId w:val="72"/>
        </w:numPr>
      </w:pPr>
      <w:r>
        <w:t>szOID_REQUEST_CLIENT_INFO (1.3.6.1.4.1.311.21.20): Clients SHOULD use this value to pass additional client information such as machine name, user name, and application</w:t>
      </w:r>
      <w:r>
        <w:t xml:space="preserve"> name. For details see section </w:t>
      </w:r>
      <w:hyperlink w:anchor="Section_64e5ff6dc6dd457892f7b3d895f9b9c7" w:history="1">
        <w:r>
          <w:rPr>
            <w:rStyle w:val="Hyperlink"/>
          </w:rPr>
          <w:t>2.2.2.7.4</w:t>
        </w:r>
      </w:hyperlink>
      <w:r>
        <w:t>.</w:t>
      </w:r>
    </w:p>
    <w:p w:rsidR="0022457E" w:rsidRDefault="00D720E7">
      <w:pPr>
        <w:pStyle w:val="ListParagraph"/>
        <w:numPr>
          <w:ilvl w:val="2"/>
          <w:numId w:val="72"/>
        </w:numPr>
      </w:pPr>
      <w:r>
        <w:t xml:space="preserve">szOID_CERT_EXTENSIONS (1.3.6.1.4.1.311.2.1.14): The client SHOULD use this value to pass additional </w:t>
      </w:r>
      <w:hyperlink w:anchor="gt_7a0f4b71-23ba-434f-b781-28053ed64879">
        <w:r>
          <w:rPr>
            <w:rStyle w:val="HyperlinkGreen"/>
            <w:b/>
          </w:rPr>
          <w:t>certificate</w:t>
        </w:r>
      </w:hyperlink>
      <w:r>
        <w:t xml:space="preserve"> extensions that are to be added to the issued certificate.</w:t>
      </w:r>
    </w:p>
    <w:p w:rsidR="0022457E" w:rsidRDefault="00D720E7">
      <w:pPr>
        <w:pStyle w:val="ListParagraph"/>
        <w:numPr>
          <w:ilvl w:val="2"/>
          <w:numId w:val="72"/>
        </w:numPr>
      </w:pPr>
      <w:r>
        <w:t>szOID_ENROLLMENT_NAME_VALUE_PAIR (1.3.6.1.4.1.311.13.2.1): The client SHOULD use this value to pass additional enrollment information as name-value pair collection. Following ar</w:t>
      </w:r>
      <w:r>
        <w:t>e the names that are supported by the protocol and their associated client-processing rules:</w:t>
      </w:r>
    </w:p>
    <w:p w:rsidR="0022457E" w:rsidRDefault="00D720E7">
      <w:pPr>
        <w:pStyle w:val="ListParagraph"/>
        <w:numPr>
          <w:ilvl w:val="3"/>
          <w:numId w:val="72"/>
        </w:numPr>
      </w:pPr>
      <w:r>
        <w:t xml:space="preserve">SAN: The client SHOULD use this value to pass a string that defines the requested value for the SubjectAltName extension in the issued certificate. Specifications </w:t>
      </w:r>
      <w:r>
        <w:t xml:space="preserve">on possible values for this attribute are in section </w:t>
      </w:r>
      <w:hyperlink w:anchor="Section_d4d931db27994e67844ae36d120aac74" w:history="1">
        <w:r>
          <w:rPr>
            <w:rStyle w:val="Hyperlink"/>
          </w:rPr>
          <w:t>3.2.1.4.2.1.2</w:t>
        </w:r>
      </w:hyperlink>
      <w:r>
        <w:t>.</w:t>
      </w:r>
    </w:p>
    <w:p w:rsidR="0022457E" w:rsidRDefault="00D720E7">
      <w:pPr>
        <w:pStyle w:val="ListParagraph"/>
        <w:numPr>
          <w:ilvl w:val="3"/>
          <w:numId w:val="72"/>
        </w:numPr>
      </w:pPr>
      <w:r>
        <w:t>CertificateUsage: The client SHOULD use this value to pass one or more OIDs that define the requested ExtendedKeyUsage extension</w:t>
      </w:r>
      <w:r>
        <w:t xml:space="preserve"> for the issued certificate, as specified in </w:t>
      </w:r>
      <w:hyperlink r:id="rId270">
        <w:r>
          <w:rPr>
            <w:rStyle w:val="Hyperlink"/>
          </w:rPr>
          <w:t>[RFC3280]</w:t>
        </w:r>
      </w:hyperlink>
      <w:r>
        <w:t xml:space="preserve"> section 4.2.1.13.</w:t>
      </w:r>
    </w:p>
    <w:p w:rsidR="0022457E" w:rsidRDefault="00D720E7">
      <w:pPr>
        <w:pStyle w:val="ListParagraph"/>
        <w:numPr>
          <w:ilvl w:val="3"/>
          <w:numId w:val="72"/>
        </w:numPr>
      </w:pPr>
      <w:r>
        <w:t>ValidityPeriod: The client SHOULD use this value to request the CA to issue the certificate for a specific validity ti</w:t>
      </w:r>
      <w:r>
        <w:t xml:space="preserve">me. For example, if the validity period is three weeks, then the client requests that the issued certificate be valid for three weeks after </w:t>
      </w:r>
      <w:hyperlink w:anchor="gt_71f399e7-7026-46bb-b7c2-8fd4872b900f">
        <w:r>
          <w:rPr>
            <w:rStyle w:val="HyperlinkGreen"/>
            <w:b/>
          </w:rPr>
          <w:t>issuance</w:t>
        </w:r>
      </w:hyperlink>
      <w:r>
        <w:t xml:space="preserve">. If ValidityPeriod is used, the client MUST </w:t>
      </w:r>
      <w:r>
        <w:t>use it with the ValidityPeriodUnits attribute.</w:t>
      </w:r>
    </w:p>
    <w:p w:rsidR="0022457E" w:rsidRDefault="00D720E7">
      <w:pPr>
        <w:pStyle w:val="ListParagraph"/>
        <w:numPr>
          <w:ilvl w:val="3"/>
          <w:numId w:val="72"/>
        </w:numPr>
      </w:pPr>
      <w:r>
        <w:t>ValidityPeriodUnits: The client SHOULD use this value to send the count of "ValidityPeriod" for the requested validity period for the issued certificate. The client MUST use this attribute with the ValidityPer</w:t>
      </w:r>
      <w:r>
        <w:t>iod attribute.</w:t>
      </w:r>
    </w:p>
    <w:p w:rsidR="0022457E" w:rsidRDefault="00D720E7">
      <w:pPr>
        <w:pStyle w:val="ListParagraph"/>
        <w:numPr>
          <w:ilvl w:val="3"/>
          <w:numId w:val="72"/>
        </w:numPr>
      </w:pPr>
      <w:r>
        <w:t xml:space="preserve">cdc: The client SHOULD use this value to pass an </w:t>
      </w:r>
      <w:hyperlink w:anchor="gt_e467d927-17bf-49c9-98d1-96ddf61ddd90">
        <w:r>
          <w:rPr>
            <w:rStyle w:val="HyperlinkGreen"/>
            <w:b/>
          </w:rPr>
          <w:t>Active Directory</w:t>
        </w:r>
      </w:hyperlink>
      <w:r>
        <w:t xml:space="preserve"> server </w:t>
      </w:r>
      <w:hyperlink w:anchor="gt_1769aec9-237e-44ed-9014-1abb3ec6de6e">
        <w:r>
          <w:rPr>
            <w:rStyle w:val="HyperlinkGreen"/>
            <w:b/>
          </w:rPr>
          <w:t>FQDN</w:t>
        </w:r>
      </w:hyperlink>
      <w:r>
        <w:t xml:space="preserve"> for the CA to use in case the end entit</w:t>
      </w:r>
      <w:r>
        <w:t>y's information cannot be obtained.</w:t>
      </w:r>
    </w:p>
    <w:p w:rsidR="0022457E" w:rsidRDefault="00D720E7">
      <w:pPr>
        <w:pStyle w:val="ListParagraph"/>
        <w:numPr>
          <w:ilvl w:val="3"/>
          <w:numId w:val="72"/>
        </w:numPr>
      </w:pPr>
      <w:r>
        <w:t>rmd: The client SHOULD use this value to identify the exact FQDN of the machine object associated with the request.</w:t>
      </w:r>
    </w:p>
    <w:p w:rsidR="0022457E" w:rsidRDefault="00D720E7">
      <w:pPr>
        <w:pStyle w:val="Heading7"/>
      </w:pPr>
      <w:bookmarkStart w:id="363" w:name="section_e3419ce1631d408ba01948bc8c2ef77b"/>
      <w:bookmarkStart w:id="364" w:name="_Toc243612706"/>
      <w:r>
        <w:t>New Certificate Request Using CMS and PKCS #10 Request Formats</w:t>
      </w:r>
      <w:bookmarkEnd w:id="363"/>
      <w:bookmarkEnd w:id="364"/>
    </w:p>
    <w:p w:rsidR="0022457E" w:rsidRDefault="00D720E7">
      <w:r>
        <w:lastRenderedPageBreak/>
        <w:t xml:space="preserve">The request MUST be an ASN.1 </w:t>
      </w:r>
      <w:hyperlink w:anchor="gt_25428624-f292-4134-8f6c-85ba65a6d472">
        <w:r>
          <w:rPr>
            <w:rStyle w:val="HyperlinkGreen"/>
            <w:b/>
          </w:rPr>
          <w:t>DER</w:t>
        </w:r>
      </w:hyperlink>
      <w:r>
        <w:t xml:space="preserve"> encoded </w:t>
      </w:r>
      <w:hyperlink w:anchor="gt_e9fba9b7-e587-43da-8770-be34a688e0ab">
        <w:r>
          <w:rPr>
            <w:rStyle w:val="HyperlinkGreen"/>
            <w:b/>
          </w:rPr>
          <w:t>CMS</w:t>
        </w:r>
      </w:hyperlink>
      <w:r>
        <w:t xml:space="preserve"> request as specified in </w:t>
      </w:r>
      <w:hyperlink r:id="rId271">
        <w:r>
          <w:rPr>
            <w:rStyle w:val="Hyperlink"/>
          </w:rPr>
          <w:t>[RFC3852]</w:t>
        </w:r>
      </w:hyperlink>
      <w:r>
        <w:t>. The CMS ASN.1 structure incl</w:t>
      </w:r>
      <w:r>
        <w:t>udes the following fields:</w:t>
      </w:r>
    </w:p>
    <w:p w:rsidR="0022457E" w:rsidRDefault="00D720E7">
      <w:pPr>
        <w:pStyle w:val="ListParagraph"/>
        <w:numPr>
          <w:ilvl w:val="0"/>
          <w:numId w:val="73"/>
        </w:numPr>
      </w:pPr>
      <w:r>
        <w:t xml:space="preserve">ContentType: This field MUST be the </w:t>
      </w:r>
      <w:hyperlink w:anchor="gt_aaaf2f1a-0b0a-487e-a0f0-c3510a6091b2">
        <w:r>
          <w:rPr>
            <w:rStyle w:val="HyperlinkGreen"/>
            <w:b/>
          </w:rPr>
          <w:t>OID</w:t>
        </w:r>
      </w:hyperlink>
      <w:r>
        <w:t xml:space="preserve"> szOID_PKCS_7_SIGNED (1.2.840.113549.1.7.2, id-signedData).</w:t>
      </w:r>
    </w:p>
    <w:p w:rsidR="0022457E" w:rsidRDefault="00D720E7">
      <w:pPr>
        <w:pStyle w:val="ListParagraph"/>
        <w:numPr>
          <w:ilvl w:val="0"/>
          <w:numId w:val="73"/>
        </w:numPr>
      </w:pPr>
      <w:r>
        <w:t>Content: This field MUST be a SignedData with the following values f</w:t>
      </w:r>
      <w:r>
        <w:t xml:space="preserve">or its fields: </w:t>
      </w:r>
    </w:p>
    <w:p w:rsidR="0022457E" w:rsidRDefault="00D720E7">
      <w:pPr>
        <w:pStyle w:val="ListParagraph"/>
        <w:numPr>
          <w:ilvl w:val="1"/>
          <w:numId w:val="73"/>
        </w:numPr>
      </w:pPr>
      <w:r>
        <w:t>encapContentInfo: This field MUST have the following values for its fields:</w:t>
      </w:r>
    </w:p>
    <w:p w:rsidR="0022457E" w:rsidRDefault="00D720E7">
      <w:pPr>
        <w:pStyle w:val="ListParagraph"/>
        <w:numPr>
          <w:ilvl w:val="2"/>
          <w:numId w:val="73"/>
        </w:numPr>
      </w:pPr>
      <w:r>
        <w:t xml:space="preserve">eContentType: This field MUST be OIDszOID_PKCS_7_DATA (1.2.840.113549.1.7.1, id-data). </w:t>
      </w:r>
    </w:p>
    <w:p w:rsidR="0022457E" w:rsidRDefault="00D720E7">
      <w:pPr>
        <w:pStyle w:val="ListParagraph"/>
        <w:numPr>
          <w:ilvl w:val="2"/>
          <w:numId w:val="73"/>
        </w:numPr>
      </w:pPr>
      <w:r>
        <w:t xml:space="preserve">eContent: This field MUST be a PKCS #10 </w:t>
      </w:r>
      <w:hyperlink w:anchor="gt_7a0f4b71-23ba-434f-b781-28053ed64879">
        <w:r>
          <w:rPr>
            <w:rStyle w:val="HyperlinkGreen"/>
            <w:b/>
          </w:rPr>
          <w:t>certificate</w:t>
        </w:r>
      </w:hyperlink>
      <w:r>
        <w:t xml:space="preserve"> request as specified in section </w:t>
      </w:r>
      <w:hyperlink w:anchor="Section_f4eb50d562f6470b88469489af9dea62" w:history="1">
        <w:r>
          <w:rPr>
            <w:rStyle w:val="Hyperlink"/>
          </w:rPr>
          <w:t>3.1.1.4.3.1.1</w:t>
        </w:r>
      </w:hyperlink>
      <w:r>
        <w:t>.</w:t>
      </w:r>
    </w:p>
    <w:p w:rsidR="0022457E" w:rsidRDefault="00D720E7">
      <w:r>
        <w:t>SignerInfos: The request MUST be signed as specified in [RFC3852].</w:t>
      </w:r>
    </w:p>
    <w:p w:rsidR="0022457E" w:rsidRDefault="00D720E7">
      <w:pPr>
        <w:pStyle w:val="Heading7"/>
      </w:pPr>
      <w:bookmarkStart w:id="365" w:name="section_3ae0e4d6ce894a84bf938594e82967db"/>
      <w:bookmarkStart w:id="366" w:name="_Toc243612707"/>
      <w:r>
        <w:t>New Certif</w:t>
      </w:r>
      <w:r>
        <w:t>icate Request Using CMS and CMC Request Formats</w:t>
      </w:r>
      <w:bookmarkEnd w:id="365"/>
      <w:bookmarkEnd w:id="366"/>
    </w:p>
    <w:p w:rsidR="0022457E" w:rsidRDefault="00D720E7">
      <w:r>
        <w:t xml:space="preserve">The request MUST be an ASN.1 </w:t>
      </w:r>
      <w:hyperlink w:anchor="gt_25428624-f292-4134-8f6c-85ba65a6d472">
        <w:r>
          <w:rPr>
            <w:rStyle w:val="HyperlinkGreen"/>
            <w:b/>
          </w:rPr>
          <w:t>DER</w:t>
        </w:r>
      </w:hyperlink>
      <w:r>
        <w:t xml:space="preserve"> encoded </w:t>
      </w:r>
      <w:hyperlink w:anchor="gt_e9fba9b7-e587-43da-8770-be34a688e0ab">
        <w:r>
          <w:rPr>
            <w:rStyle w:val="HyperlinkGreen"/>
            <w:b/>
          </w:rPr>
          <w:t>CMS</w:t>
        </w:r>
      </w:hyperlink>
      <w:r>
        <w:t xml:space="preserve"> request (as specified in </w:t>
      </w:r>
      <w:hyperlink r:id="rId272">
        <w:r>
          <w:rPr>
            <w:rStyle w:val="Hyperlink"/>
          </w:rPr>
          <w:t>[RFC3852]</w:t>
        </w:r>
      </w:hyperlink>
      <w:r>
        <w:t xml:space="preserve">), that includes a CMC request (as specified in </w:t>
      </w:r>
      <w:hyperlink r:id="rId273">
        <w:r>
          <w:rPr>
            <w:rStyle w:val="Hyperlink"/>
          </w:rPr>
          <w:t>[RFC2797]</w:t>
        </w:r>
      </w:hyperlink>
      <w:r>
        <w:t>). The ASN.1 structure includes the following fields. The client MUST cons</w:t>
      </w:r>
      <w:r>
        <w:t>truct an ASN.1 CMC request structure with the following fields:</w:t>
      </w:r>
    </w:p>
    <w:p w:rsidR="0022457E" w:rsidRDefault="00D720E7">
      <w:pPr>
        <w:pStyle w:val="ListParagraph"/>
        <w:numPr>
          <w:ilvl w:val="0"/>
          <w:numId w:val="74"/>
        </w:numPr>
      </w:pPr>
      <w:r>
        <w:t xml:space="preserve">TaggedRequest: This field MUST contain exactly one </w:t>
      </w:r>
      <w:hyperlink w:anchor="gt_7a0f4b71-23ba-434f-b781-28053ed64879">
        <w:r>
          <w:rPr>
            <w:rStyle w:val="HyperlinkGreen"/>
            <w:b/>
          </w:rPr>
          <w:t>certificate</w:t>
        </w:r>
      </w:hyperlink>
      <w:r>
        <w:t xml:space="preserve"> request. The certificaterequest MUST be PKCS #10 as specified in se</w:t>
      </w:r>
      <w:r>
        <w:t xml:space="preserve">ctions </w:t>
      </w:r>
      <w:hyperlink w:anchor="Section_ab1f8f91b0794676bd5061952bfb011d" w:history="1">
        <w:r>
          <w:rPr>
            <w:rStyle w:val="Hyperlink"/>
          </w:rPr>
          <w:t>2.2.2.6.1</w:t>
        </w:r>
      </w:hyperlink>
      <w:r>
        <w:t xml:space="preserve">, </w:t>
      </w:r>
      <w:hyperlink w:anchor="Section_592788d45edd4cb3b067dbd891e67ab5" w:history="1">
        <w:r>
          <w:rPr>
            <w:rStyle w:val="Hyperlink"/>
          </w:rPr>
          <w:t>2.2.2.6.5</w:t>
        </w:r>
      </w:hyperlink>
      <w:r>
        <w:t xml:space="preserve">,  and </w:t>
      </w:r>
      <w:hyperlink w:anchor="Section_f4eb50d562f6470b88469489af9dea62" w:history="1">
        <w:r>
          <w:rPr>
            <w:rStyle w:val="Hyperlink"/>
          </w:rPr>
          <w:t>3.1.1.4.3.1.1</w:t>
        </w:r>
      </w:hyperlink>
      <w:r>
        <w:t>.</w:t>
      </w:r>
    </w:p>
    <w:p w:rsidR="0022457E" w:rsidRDefault="00D720E7">
      <w:pPr>
        <w:pStyle w:val="ListParagraph"/>
        <w:numPr>
          <w:ilvl w:val="0"/>
          <w:numId w:val="74"/>
        </w:numPr>
      </w:pPr>
      <w:r>
        <w:t xml:space="preserve">TaggedAttributes: The client MAY pass additional </w:t>
      </w:r>
      <w:hyperlink w:anchor="gt_3edb3c30-bb82-4782-9777-19c5006965ef">
        <w:r>
          <w:rPr>
            <w:rStyle w:val="HyperlinkGreen"/>
            <w:b/>
          </w:rPr>
          <w:t>enrollment</w:t>
        </w:r>
      </w:hyperlink>
      <w:r>
        <w:t xml:space="preserve"> </w:t>
      </w:r>
      <w:hyperlink w:anchor="gt_108a1419-49a9-4d19-b6ca-7206aa726b3f">
        <w:r>
          <w:rPr>
            <w:rStyle w:val="HyperlinkGreen"/>
            <w:b/>
          </w:rPr>
          <w:t>attributes</w:t>
        </w:r>
      </w:hyperlink>
      <w:r>
        <w:t xml:space="preserve"> in the RegInfo attribute as specified in [RFC2797] section 5.</w:t>
      </w:r>
      <w:r>
        <w:t xml:space="preserve">12. The semantics for the value of this attribute are identical to the ones that are defined for the </w:t>
      </w:r>
      <w:r>
        <w:rPr>
          <w:i/>
        </w:rPr>
        <w:t>pwszAttributes</w:t>
      </w:r>
      <w:r>
        <w:t xml:space="preserve"> parameter for </w:t>
      </w:r>
      <w:hyperlink w:anchor="Section_dbb2e78f7630461592c46734fccfc5a6" w:history="1">
        <w:r>
          <w:rPr>
            <w:rStyle w:val="Hyperlink"/>
          </w:rPr>
          <w:t>ICertRequestD::Request</w:t>
        </w:r>
      </w:hyperlink>
      <w:r>
        <w:t xml:space="preserve"> and </w:t>
      </w:r>
      <w:hyperlink w:anchor="Section_0949770a30f94e12a31739aa6f46c4f9" w:history="1">
        <w:r>
          <w:rPr>
            <w:rStyle w:val="Hyperlink"/>
          </w:rPr>
          <w:t>ICertRequestD2::Request2</w:t>
        </w:r>
      </w:hyperlink>
      <w:r>
        <w:t xml:space="preserve">. The format of the value is specified in section </w:t>
      </w:r>
      <w:hyperlink w:anchor="Section_40e555eca9e24f2c84ff7aef6f1e0b0a" w:history="1">
        <w:r>
          <w:rPr>
            <w:rStyle w:val="Hyperlink"/>
          </w:rPr>
          <w:t>2.2.2.6.3</w:t>
        </w:r>
      </w:hyperlink>
      <w:r>
        <w:t>.</w:t>
      </w:r>
    </w:p>
    <w:p w:rsidR="0022457E" w:rsidRDefault="00D720E7">
      <w:r>
        <w:t>Client MUST construct CMS (as specified in [RFC3852]) with the following requirements:</w:t>
      </w:r>
    </w:p>
    <w:p w:rsidR="0022457E" w:rsidRDefault="00D720E7">
      <w:pPr>
        <w:pStyle w:val="ListParagraph"/>
        <w:numPr>
          <w:ilvl w:val="0"/>
          <w:numId w:val="74"/>
        </w:numPr>
      </w:pPr>
      <w:r>
        <w:t>Con</w:t>
      </w:r>
      <w:r>
        <w:t xml:space="preserve">tentType: This field MUST be the </w:t>
      </w:r>
      <w:hyperlink w:anchor="gt_aaaf2f1a-0b0a-487e-a0f0-c3510a6091b2">
        <w:r>
          <w:rPr>
            <w:rStyle w:val="HyperlinkGreen"/>
            <w:b/>
          </w:rPr>
          <w:t>OID</w:t>
        </w:r>
      </w:hyperlink>
      <w:r>
        <w:t xml:space="preserve"> szOID_PKCS_7_SIGNED (1.2.840.113549.1.7.2, id-signedData). </w:t>
      </w:r>
    </w:p>
    <w:p w:rsidR="0022457E" w:rsidRDefault="00D720E7">
      <w:pPr>
        <w:pStyle w:val="ListParagraph"/>
        <w:numPr>
          <w:ilvl w:val="0"/>
          <w:numId w:val="74"/>
        </w:numPr>
      </w:pPr>
      <w:r>
        <w:t>Content: This field MUST be a SignedData with the following values for its fields:</w:t>
      </w:r>
    </w:p>
    <w:p w:rsidR="0022457E" w:rsidRDefault="00D720E7">
      <w:pPr>
        <w:pStyle w:val="ListParagraph"/>
        <w:numPr>
          <w:ilvl w:val="1"/>
          <w:numId w:val="74"/>
        </w:numPr>
      </w:pPr>
      <w:r>
        <w:t>encapContentIn</w:t>
      </w:r>
      <w:r>
        <w:t xml:space="preserve">fo field: This field MUST have the following values for its fields: </w:t>
      </w:r>
    </w:p>
    <w:p w:rsidR="0022457E" w:rsidRDefault="00D720E7">
      <w:pPr>
        <w:pStyle w:val="ListParagraph"/>
        <w:numPr>
          <w:ilvl w:val="2"/>
          <w:numId w:val="74"/>
        </w:numPr>
      </w:pPr>
      <w:r>
        <w:t xml:space="preserve">eContentType: This field MUST be the OID szOID_CT_PKI_DATA (1.3.6.1.5.5.7.12.2, Id-cct-PKIData). </w:t>
      </w:r>
    </w:p>
    <w:p w:rsidR="0022457E" w:rsidRDefault="00D720E7">
      <w:pPr>
        <w:pStyle w:val="ListParagraph"/>
        <w:numPr>
          <w:ilvl w:val="2"/>
          <w:numId w:val="74"/>
        </w:numPr>
      </w:pPr>
      <w:r>
        <w:t>eContent: This field MUST be the CMC certificate request constructed in the preceding (fi</w:t>
      </w:r>
      <w:r>
        <w:t>rst) step.</w:t>
      </w:r>
    </w:p>
    <w:p w:rsidR="0022457E" w:rsidRDefault="00D720E7">
      <w:pPr>
        <w:pStyle w:val="ListParagraph"/>
        <w:numPr>
          <w:ilvl w:val="1"/>
          <w:numId w:val="74"/>
        </w:numPr>
      </w:pPr>
      <w:r>
        <w:t>SignerInfo fields: The first signerInfo MUST use either the subjectKeyIdentifier form of signerInfo, as specified in [RFC2797] section 4.2, or MUST use the No-Signature Signature Mechanism, as specified in [RFC2797] section 3.3.3.1.</w:t>
      </w:r>
    </w:p>
    <w:p w:rsidR="0022457E" w:rsidRDefault="00D720E7">
      <w:pPr>
        <w:pStyle w:val="Heading7"/>
      </w:pPr>
      <w:bookmarkStart w:id="367" w:name="section_72522b28d2f2470cac14fcfdbe649a1a"/>
      <w:bookmarkStart w:id="368" w:name="_Toc243612708"/>
      <w:r>
        <w:t>New Certific</w:t>
      </w:r>
      <w:r>
        <w:t>ate Request Using Netscape KEYGEN Request Format</w:t>
      </w:r>
      <w:bookmarkEnd w:id="367"/>
      <w:bookmarkEnd w:id="368"/>
    </w:p>
    <w:p w:rsidR="0022457E" w:rsidRDefault="00D720E7">
      <w:r>
        <w:t xml:space="preserve">The request MUST be compliant with "Netscape Extensions for User Key Generation Communicator 4.0 Version". For specifications, see </w:t>
      </w:r>
      <w:hyperlink r:id="rId274">
        <w:r>
          <w:rPr>
            <w:rStyle w:val="Hyperlink"/>
          </w:rPr>
          <w:t>[HTMLQ-ke</w:t>
        </w:r>
        <w:r>
          <w:rPr>
            <w:rStyle w:val="Hyperlink"/>
          </w:rPr>
          <w:t>ygen]</w:t>
        </w:r>
      </w:hyperlink>
      <w:r>
        <w:t>.</w:t>
      </w:r>
    </w:p>
    <w:p w:rsidR="0022457E" w:rsidRDefault="00D720E7">
      <w:r>
        <w:t xml:space="preserve">Processing rules for the </w:t>
      </w:r>
      <w:r>
        <w:rPr>
          <w:i/>
        </w:rPr>
        <w:t>pwszAttributes</w:t>
      </w:r>
      <w:r>
        <w:t xml:space="preserve"> parameter:</w:t>
      </w:r>
    </w:p>
    <w:p w:rsidR="0022457E" w:rsidRDefault="00D720E7">
      <w:pPr>
        <w:pStyle w:val="ListParagraph"/>
        <w:numPr>
          <w:ilvl w:val="0"/>
          <w:numId w:val="75"/>
        </w:numPr>
      </w:pPr>
      <w:r>
        <w:t xml:space="preserve">CertType: Client MUST add the CertType </w:t>
      </w:r>
      <w:hyperlink w:anchor="gt_108a1419-49a9-4d19-b6ca-7206aa726b3f">
        <w:r>
          <w:rPr>
            <w:rStyle w:val="HyperlinkGreen"/>
            <w:b/>
          </w:rPr>
          <w:t>attribute</w:t>
        </w:r>
      </w:hyperlink>
      <w:r>
        <w:t xml:space="preserve"> to the </w:t>
      </w:r>
      <w:r>
        <w:rPr>
          <w:i/>
        </w:rPr>
        <w:t>pwszAttributes</w:t>
      </w:r>
      <w:r>
        <w:t xml:space="preserve"> parameter. The value for this attribute MUST be the string "serve</w:t>
      </w:r>
      <w:r>
        <w:t>r".</w:t>
      </w:r>
    </w:p>
    <w:p w:rsidR="0022457E" w:rsidRDefault="00D720E7">
      <w:pPr>
        <w:pStyle w:val="ListParagraph"/>
        <w:numPr>
          <w:ilvl w:val="0"/>
          <w:numId w:val="75"/>
        </w:numPr>
      </w:pPr>
      <w:r>
        <w:lastRenderedPageBreak/>
        <w:t xml:space="preserve">rdn value: Client MUST request the subject name information through the rdn attributes. Supported values and their formats MUST be as specified in section </w:t>
      </w:r>
      <w:hyperlink w:anchor="Section_69663575449648dab1c80a1362f31f2b" w:history="1">
        <w:r>
          <w:rPr>
            <w:rStyle w:val="Hyperlink"/>
          </w:rPr>
          <w:t>2.2.2.6.4.2</w:t>
        </w:r>
      </w:hyperlink>
      <w:r>
        <w:t>.</w:t>
      </w:r>
      <w:bookmarkStart w:id="369" w:name="Appendix_A_Target_25"/>
      <w:r>
        <w:rPr>
          <w:rStyle w:val="Hyperlink"/>
        </w:rPr>
        <w:fldChar w:fldCharType="begin"/>
      </w:r>
      <w:r>
        <w:rPr>
          <w:rStyle w:val="Hyperlink"/>
        </w:rPr>
        <w:instrText xml:space="preserve"> HYPERLINK \l "Appendix</w:instrText>
      </w:r>
      <w:r>
        <w:rPr>
          <w:rStyle w:val="Hyperlink"/>
        </w:rPr>
        <w:instrText xml:space="preserve">_A_25" \o "Product behavior note 25" \h </w:instrText>
      </w:r>
      <w:r>
        <w:rPr>
          <w:rStyle w:val="Hyperlink"/>
        </w:rPr>
      </w:r>
      <w:r>
        <w:rPr>
          <w:rStyle w:val="Hyperlink"/>
        </w:rPr>
        <w:fldChar w:fldCharType="separate"/>
      </w:r>
      <w:r>
        <w:rPr>
          <w:rStyle w:val="Hyperlink"/>
        </w:rPr>
        <w:t>&lt;25&gt;</w:t>
      </w:r>
      <w:r>
        <w:rPr>
          <w:rStyle w:val="Hyperlink"/>
        </w:rPr>
        <w:fldChar w:fldCharType="end"/>
      </w:r>
      <w:bookmarkEnd w:id="369"/>
    </w:p>
    <w:p w:rsidR="0022457E" w:rsidRDefault="00D720E7">
      <w:pPr>
        <w:pStyle w:val="Heading6"/>
      </w:pPr>
      <w:bookmarkStart w:id="370" w:name="section_04850730e9f94835888eadaa292059e1"/>
      <w:bookmarkStart w:id="371" w:name="_Toc243612709"/>
      <w:r>
        <w:t>Renew Certificate Requests</w:t>
      </w:r>
      <w:bookmarkEnd w:id="370"/>
      <w:bookmarkEnd w:id="371"/>
    </w:p>
    <w:p w:rsidR="0022457E" w:rsidRDefault="00D720E7">
      <w:r>
        <w:t xml:space="preserve">When sending a </w:t>
      </w:r>
      <w:hyperlink w:anchor="gt_0de36755-c06a-43e5-ab0d-00bc0fce946d">
        <w:r>
          <w:rPr>
            <w:rStyle w:val="HyperlinkGreen"/>
            <w:b/>
          </w:rPr>
          <w:t>certificate renewal request</w:t>
        </w:r>
      </w:hyperlink>
      <w:r>
        <w:t xml:space="preserve">, clients MUST use the </w:t>
      </w:r>
      <w:hyperlink w:anchor="gt_e9fba9b7-e587-43da-8770-be34a688e0ab">
        <w:r>
          <w:rPr>
            <w:rStyle w:val="HyperlinkGreen"/>
            <w:b/>
          </w:rPr>
          <w:t>CMS</w:t>
        </w:r>
      </w:hyperlink>
      <w:r>
        <w:t xml:space="preserve"> structure with an embedded PKCS #10 </w:t>
      </w:r>
      <w:hyperlink w:anchor="gt_7a0f4b71-23ba-434f-b781-28053ed64879">
        <w:r>
          <w:rPr>
            <w:rStyle w:val="HyperlinkGreen"/>
            <w:b/>
          </w:rPr>
          <w:t>certificate</w:t>
        </w:r>
      </w:hyperlink>
      <w:r>
        <w:t xml:space="preserve"> request, as specified in </w:t>
      </w:r>
      <w:hyperlink r:id="rId275">
        <w:r>
          <w:rPr>
            <w:rStyle w:val="Hyperlink"/>
          </w:rPr>
          <w:t>[RFC3852]</w:t>
        </w:r>
      </w:hyperlink>
      <w:r>
        <w:t xml:space="preserve"> and </w:t>
      </w:r>
      <w:hyperlink r:id="rId276">
        <w:r>
          <w:rPr>
            <w:rStyle w:val="Hyperlink"/>
          </w:rPr>
          <w:t>[RFC2986]</w:t>
        </w:r>
      </w:hyperlink>
      <w:r>
        <w:t xml:space="preserve">, or the CMS structure with an embedded CMC request format, as specified in [RFC3852] and </w:t>
      </w:r>
      <w:hyperlink r:id="rId277">
        <w:r>
          <w:rPr>
            <w:rStyle w:val="Hyperlink"/>
          </w:rPr>
          <w:t>[RFC2</w:t>
        </w:r>
        <w:r>
          <w:rPr>
            <w:rStyle w:val="Hyperlink"/>
          </w:rPr>
          <w:t>797]</w:t>
        </w:r>
      </w:hyperlink>
      <w:r>
        <w:t>. The client MUST follow the requirements specified in the following sections.</w:t>
      </w:r>
    </w:p>
    <w:p w:rsidR="0022457E" w:rsidRDefault="00D720E7">
      <w:r>
        <w:t xml:space="preserve">The renewal request MUST be done either by using an existing </w:t>
      </w:r>
      <w:hyperlink w:anchor="gt_3f211a0b-87e1-4884-856b-89c69c4a5d34">
        <w:r>
          <w:rPr>
            <w:rStyle w:val="HyperlinkGreen"/>
            <w:b/>
          </w:rPr>
          <w:t>public-private key pair</w:t>
        </w:r>
      </w:hyperlink>
      <w:r>
        <w:t xml:space="preserve"> associated with the certif</w:t>
      </w:r>
      <w:r>
        <w:t>icate being renewed or by creating a new public-private key pair. See the following sections for details about how those key pairs are used to form a request.</w:t>
      </w:r>
    </w:p>
    <w:p w:rsidR="0022457E" w:rsidRDefault="00D720E7">
      <w:pPr>
        <w:pStyle w:val="Heading7"/>
      </w:pPr>
      <w:bookmarkStart w:id="372" w:name="section_aaece8de0e59453e8697f39e8295bdac"/>
      <w:bookmarkStart w:id="373" w:name="_Toc243612710"/>
      <w:r>
        <w:t>Renew Certificate Request Using CMS and PKCS #10 Request Formats</w:t>
      </w:r>
      <w:bookmarkEnd w:id="372"/>
      <w:bookmarkEnd w:id="373"/>
    </w:p>
    <w:p w:rsidR="0022457E" w:rsidRDefault="00D720E7">
      <w:r>
        <w:t xml:space="preserve">The request MUST be an ASN.1 </w:t>
      </w:r>
      <w:hyperlink w:anchor="gt_25428624-f292-4134-8f6c-85ba65a6d472">
        <w:r>
          <w:rPr>
            <w:rStyle w:val="HyperlinkGreen"/>
            <w:b/>
          </w:rPr>
          <w:t>DER</w:t>
        </w:r>
      </w:hyperlink>
      <w:r>
        <w:t xml:space="preserve"> encoded </w:t>
      </w:r>
      <w:hyperlink w:anchor="gt_e9fba9b7-e587-43da-8770-be34a688e0ab">
        <w:r>
          <w:rPr>
            <w:rStyle w:val="HyperlinkGreen"/>
            <w:b/>
          </w:rPr>
          <w:t>CMS</w:t>
        </w:r>
      </w:hyperlink>
      <w:r>
        <w:t xml:space="preserve"> request as specified in </w:t>
      </w:r>
      <w:hyperlink r:id="rId278">
        <w:r>
          <w:rPr>
            <w:rStyle w:val="Hyperlink"/>
          </w:rPr>
          <w:t>[RFC3852]</w:t>
        </w:r>
      </w:hyperlink>
      <w:r>
        <w:t>. The CMS ASN.1 struc</w:t>
      </w:r>
      <w:r>
        <w:t>ture includes the following fields:</w:t>
      </w:r>
    </w:p>
    <w:p w:rsidR="0022457E" w:rsidRDefault="00D720E7">
      <w:pPr>
        <w:pStyle w:val="ListParagraph"/>
        <w:numPr>
          <w:ilvl w:val="0"/>
          <w:numId w:val="76"/>
        </w:numPr>
      </w:pPr>
      <w:r>
        <w:t xml:space="preserve">The client SHOULD construct a request for a new </w:t>
      </w:r>
      <w:hyperlink w:anchor="gt_7a0f4b71-23ba-434f-b781-28053ed64879">
        <w:r>
          <w:rPr>
            <w:rStyle w:val="HyperlinkGreen"/>
            <w:b/>
          </w:rPr>
          <w:t>certificate</w:t>
        </w:r>
      </w:hyperlink>
      <w:r>
        <w:t xml:space="preserve"> by using the PKCS #10 certificate format as specified in section </w:t>
      </w:r>
      <w:hyperlink w:anchor="Section_f4eb50d562f6470b88469489af9dea62" w:history="1">
        <w:r>
          <w:rPr>
            <w:rStyle w:val="Hyperlink"/>
          </w:rPr>
          <w:t>3.1.1.4.3.1.1</w:t>
        </w:r>
      </w:hyperlink>
      <w:r>
        <w:t xml:space="preserve"> or section </w:t>
      </w:r>
      <w:hyperlink w:anchor="Section_f596c7dfa72c4323b27f3c8646604ddb" w:history="1">
        <w:r>
          <w:rPr>
            <w:rStyle w:val="Hyperlink"/>
          </w:rPr>
          <w:t>3.1.1.4.3.4</w:t>
        </w:r>
      </w:hyperlink>
      <w:r>
        <w:t>.</w:t>
      </w:r>
      <w:bookmarkStart w:id="374" w:name="Appendix_A_Target_26"/>
      <w:r>
        <w:rPr>
          <w:rStyle w:val="Hyperlink"/>
        </w:rPr>
        <w:fldChar w:fldCharType="begin"/>
      </w:r>
      <w:r>
        <w:rPr>
          <w:rStyle w:val="Hyperlink"/>
        </w:rPr>
        <w:instrText xml:space="preserve"> HYPERLINK \l "Appendix_A_26" \o "Product behavior note 26" \h </w:instrText>
      </w:r>
      <w:r>
        <w:rPr>
          <w:rStyle w:val="Hyperlink"/>
        </w:rPr>
      </w:r>
      <w:r>
        <w:rPr>
          <w:rStyle w:val="Hyperlink"/>
        </w:rPr>
        <w:fldChar w:fldCharType="separate"/>
      </w:r>
      <w:r>
        <w:rPr>
          <w:rStyle w:val="Hyperlink"/>
        </w:rPr>
        <w:t>&lt;26&gt;</w:t>
      </w:r>
      <w:r>
        <w:rPr>
          <w:rStyle w:val="Hyperlink"/>
        </w:rPr>
        <w:fldChar w:fldCharType="end"/>
      </w:r>
      <w:bookmarkEnd w:id="374"/>
    </w:p>
    <w:p w:rsidR="0022457E" w:rsidRDefault="00D720E7">
      <w:pPr>
        <w:pStyle w:val="ListParagraph"/>
        <w:numPr>
          <w:ilvl w:val="0"/>
          <w:numId w:val="76"/>
        </w:numPr>
      </w:pPr>
      <w:r>
        <w:t xml:space="preserve">The client MUST add an </w:t>
      </w:r>
      <w:hyperlink w:anchor="gt_108a1419-49a9-4d19-b6ca-7206aa726b3f">
        <w:r>
          <w:rPr>
            <w:rStyle w:val="HyperlinkGreen"/>
            <w:b/>
          </w:rPr>
          <w:t>attribute</w:t>
        </w:r>
      </w:hyperlink>
      <w:r>
        <w:t xml:space="preserve"> to the </w:t>
      </w:r>
      <w:r>
        <w:rPr>
          <w:b/>
        </w:rPr>
        <w:t>Attributes</w:t>
      </w:r>
      <w:r>
        <w:t xml:space="preserve"> field in the PKCS #10. The attribute is szOID_RENEWAL_CERTIFICATE (1.3.6.1.4.1.311.13.1) as specified in section </w:t>
      </w:r>
      <w:hyperlink w:anchor="Section_de82f94d3f254963817318d9681ea3e9" w:history="1">
        <w:r>
          <w:rPr>
            <w:rStyle w:val="Hyperlink"/>
          </w:rPr>
          <w:t>2.2.2.7.3</w:t>
        </w:r>
      </w:hyperlink>
      <w:r>
        <w:t>. The value for this attribute MUST be an ASN.1 DER encoded certificate to be renewed.</w:t>
      </w:r>
    </w:p>
    <w:p w:rsidR="0022457E" w:rsidRDefault="00D720E7">
      <w:pPr>
        <w:pStyle w:val="ListParagraph"/>
        <w:numPr>
          <w:ilvl w:val="0"/>
          <w:numId w:val="76"/>
        </w:numPr>
      </w:pPr>
      <w:r>
        <w:t>The client MUST construct a CMS with the following requirements:</w:t>
      </w:r>
    </w:p>
    <w:p w:rsidR="0022457E" w:rsidRDefault="00D720E7">
      <w:pPr>
        <w:pStyle w:val="ListParagraph"/>
        <w:numPr>
          <w:ilvl w:val="1"/>
          <w:numId w:val="76"/>
        </w:numPr>
      </w:pPr>
      <w:r>
        <w:t xml:space="preserve">ContentType: This field MUST be the </w:t>
      </w:r>
      <w:hyperlink w:anchor="gt_aaaf2f1a-0b0a-487e-a0f0-c3510a6091b2">
        <w:r>
          <w:rPr>
            <w:rStyle w:val="HyperlinkGreen"/>
            <w:b/>
          </w:rPr>
          <w:t>OID</w:t>
        </w:r>
      </w:hyperlink>
      <w:r>
        <w:t xml:space="preserve"> szOID_RSA_signedData (1.2.840.113549.1.7.2, id-signedData). </w:t>
      </w:r>
    </w:p>
    <w:p w:rsidR="0022457E" w:rsidRDefault="00D720E7">
      <w:pPr>
        <w:pStyle w:val="ListParagraph"/>
        <w:numPr>
          <w:ilvl w:val="1"/>
          <w:numId w:val="76"/>
        </w:numPr>
      </w:pPr>
      <w:r>
        <w:t>Content: This field MUST be a SignedData with the following values for its fields:</w:t>
      </w:r>
    </w:p>
    <w:p w:rsidR="0022457E" w:rsidRDefault="00D720E7">
      <w:pPr>
        <w:pStyle w:val="ListParagraph"/>
        <w:numPr>
          <w:ilvl w:val="2"/>
          <w:numId w:val="76"/>
        </w:numPr>
      </w:pPr>
      <w:r>
        <w:t xml:space="preserve">encapContentInfo: This field MUST have the following values for its fields: </w:t>
      </w:r>
    </w:p>
    <w:p w:rsidR="0022457E" w:rsidRDefault="00D720E7">
      <w:pPr>
        <w:pStyle w:val="ListParagraph"/>
        <w:numPr>
          <w:ilvl w:val="3"/>
          <w:numId w:val="76"/>
        </w:numPr>
      </w:pPr>
      <w:r>
        <w:t>eContentType: This field MUS</w:t>
      </w:r>
      <w:r>
        <w:t xml:space="preserve">T be the OID szOID_PKCS_7_DATA (1.2.840.113549.1.7.1, id-data). </w:t>
      </w:r>
    </w:p>
    <w:p w:rsidR="0022457E" w:rsidRDefault="00D720E7">
      <w:pPr>
        <w:pStyle w:val="ListParagraph"/>
        <w:numPr>
          <w:ilvl w:val="3"/>
          <w:numId w:val="76"/>
        </w:numPr>
      </w:pPr>
      <w:r>
        <w:t>eContent: This field MUST be the new PKCS #10 certificate request constructed in the preceding (first) step.</w:t>
      </w:r>
    </w:p>
    <w:p w:rsidR="0022457E" w:rsidRDefault="00D720E7">
      <w:pPr>
        <w:pStyle w:val="ListParagraph"/>
        <w:numPr>
          <w:ilvl w:val="1"/>
          <w:numId w:val="76"/>
        </w:numPr>
      </w:pPr>
      <w:r>
        <w:t>Certificates: This field MUST include the certificate to be renewed and that is as</w:t>
      </w:r>
      <w:r>
        <w:t xml:space="preserve">sociated with the </w:t>
      </w:r>
      <w:hyperlink w:anchor="gt_6fca10f4-e829-42ab-ad40-1566585060ca">
        <w:r>
          <w:rPr>
            <w:rStyle w:val="HyperlinkGreen"/>
            <w:b/>
          </w:rPr>
          <w:t>private key</w:t>
        </w:r>
      </w:hyperlink>
      <w:r>
        <w:t xml:space="preserve"> used to sign the request (the same certificate as the one in the PKCS #10 </w:t>
      </w:r>
      <w:r>
        <w:rPr>
          <w:b/>
        </w:rPr>
        <w:t>Attributes</w:t>
      </w:r>
      <w:r>
        <w:t xml:space="preserve"> field specified in the preceding (second) step). </w:t>
      </w:r>
    </w:p>
    <w:p w:rsidR="0022457E" w:rsidRDefault="00D720E7">
      <w:pPr>
        <w:pStyle w:val="ListParagraph"/>
        <w:numPr>
          <w:ilvl w:val="1"/>
          <w:numId w:val="76"/>
        </w:numPr>
      </w:pPr>
      <w:r>
        <w:t>SignerInfos: The first Signer</w:t>
      </w:r>
      <w:r>
        <w:t xml:space="preserve">Info in the SignerInfos collection MUST use the </w:t>
      </w:r>
      <w:hyperlink w:anchor="gt_718bfd46-3cd2-45e8-befa-55f5c9f3be7b">
        <w:r>
          <w:rPr>
            <w:rStyle w:val="HyperlinkGreen"/>
            <w:b/>
          </w:rPr>
          <w:t>key</w:t>
        </w:r>
      </w:hyperlink>
      <w:r>
        <w:t xml:space="preserve"> associated with the certificate to be renewed. </w:t>
      </w:r>
    </w:p>
    <w:p w:rsidR="0022457E" w:rsidRDefault="00D720E7">
      <w:pPr>
        <w:pStyle w:val="Heading7"/>
      </w:pPr>
      <w:bookmarkStart w:id="375" w:name="section_da0d78160965447480f169d80673eb31"/>
      <w:bookmarkStart w:id="376" w:name="_Toc243612711"/>
      <w:r>
        <w:t>Renew Certificate Request Using CMS and CMC Request Formats</w:t>
      </w:r>
      <w:bookmarkEnd w:id="375"/>
      <w:bookmarkEnd w:id="376"/>
    </w:p>
    <w:p w:rsidR="0022457E" w:rsidRDefault="00D720E7">
      <w:r>
        <w:t xml:space="preserve">The request MUST be an ASN.1 </w:t>
      </w:r>
      <w:hyperlink w:anchor="gt_25428624-f292-4134-8f6c-85ba65a6d472">
        <w:r>
          <w:rPr>
            <w:rStyle w:val="HyperlinkGreen"/>
            <w:b/>
          </w:rPr>
          <w:t>DER</w:t>
        </w:r>
      </w:hyperlink>
      <w:r>
        <w:t xml:space="preserve"> encoded </w:t>
      </w:r>
      <w:hyperlink w:anchor="gt_e9fba9b7-e587-43da-8770-be34a688e0ab">
        <w:r>
          <w:rPr>
            <w:rStyle w:val="HyperlinkGreen"/>
            <w:b/>
          </w:rPr>
          <w:t>CMS</w:t>
        </w:r>
      </w:hyperlink>
      <w:r>
        <w:t xml:space="preserve"> request (as specified in </w:t>
      </w:r>
      <w:hyperlink r:id="rId279">
        <w:r>
          <w:rPr>
            <w:rStyle w:val="Hyperlink"/>
          </w:rPr>
          <w:t>[RFC3852]</w:t>
        </w:r>
      </w:hyperlink>
      <w:r>
        <w:t xml:space="preserve">) that includes a CMC </w:t>
      </w:r>
      <w:r>
        <w:t xml:space="preserve">request (as specified in </w:t>
      </w:r>
      <w:hyperlink r:id="rId280">
        <w:r>
          <w:rPr>
            <w:rStyle w:val="Hyperlink"/>
          </w:rPr>
          <w:t>[RFC2797]</w:t>
        </w:r>
      </w:hyperlink>
      <w:r>
        <w:t>). The ASN.1 structure includes the following fields:</w:t>
      </w:r>
    </w:p>
    <w:p w:rsidR="0022457E" w:rsidRDefault="00D720E7">
      <w:pPr>
        <w:pStyle w:val="ListParagraph"/>
        <w:numPr>
          <w:ilvl w:val="0"/>
          <w:numId w:val="77"/>
        </w:numPr>
      </w:pPr>
      <w:r>
        <w:t xml:space="preserve">The client SHOULD construct a request for a new </w:t>
      </w:r>
      <w:hyperlink w:anchor="gt_7a0f4b71-23ba-434f-b781-28053ed64879">
        <w:r>
          <w:rPr>
            <w:rStyle w:val="HyperlinkGreen"/>
            <w:b/>
          </w:rPr>
          <w:t>certificate</w:t>
        </w:r>
      </w:hyperlink>
      <w:r>
        <w:t xml:space="preserve"> by using the PKCS #10 certificate format as specified in section </w:t>
      </w:r>
      <w:hyperlink w:anchor="Section_592788d45edd4cb3b067dbd891e67ab5" w:history="1">
        <w:r>
          <w:rPr>
            <w:rStyle w:val="Hyperlink"/>
          </w:rPr>
          <w:t>2.2.2.6.5</w:t>
        </w:r>
      </w:hyperlink>
      <w:r>
        <w:t xml:space="preserve">, </w:t>
      </w:r>
      <w:hyperlink w:anchor="Section_f4eb50d562f6470b88469489af9dea62" w:history="1">
        <w:r>
          <w:rPr>
            <w:rStyle w:val="Hyperlink"/>
          </w:rPr>
          <w:t>3.1.1.4.3.1.1</w:t>
        </w:r>
      </w:hyperlink>
      <w:r>
        <w:rPr>
          <w:rStyle w:val="Hyperlink"/>
        </w:rPr>
        <w:t>,</w:t>
      </w:r>
      <w:r>
        <w:t xml:space="preserve"> or </w:t>
      </w:r>
      <w:hyperlink w:anchor="Section_f596c7dfa72c4323b27f3c8646604ddb" w:history="1">
        <w:r>
          <w:rPr>
            <w:rStyle w:val="Hyperlink"/>
          </w:rPr>
          <w:t>3.1.1.4.3.4</w:t>
        </w:r>
      </w:hyperlink>
      <w:r>
        <w:t>.</w:t>
      </w:r>
      <w:bookmarkStart w:id="377" w:name="Appendix_A_Target_27"/>
      <w:r>
        <w:rPr>
          <w:rStyle w:val="Hyperlink"/>
        </w:rPr>
        <w:fldChar w:fldCharType="begin"/>
      </w:r>
      <w:r>
        <w:rPr>
          <w:rStyle w:val="Hyperlink"/>
        </w:rPr>
        <w:instrText xml:space="preserve"> HYPERLINK \l "Appendix_A_27" \o "Product behavior note 27" \h </w:instrText>
      </w:r>
      <w:r>
        <w:rPr>
          <w:rStyle w:val="Hyperlink"/>
        </w:rPr>
      </w:r>
      <w:r>
        <w:rPr>
          <w:rStyle w:val="Hyperlink"/>
        </w:rPr>
        <w:fldChar w:fldCharType="separate"/>
      </w:r>
      <w:r>
        <w:rPr>
          <w:rStyle w:val="Hyperlink"/>
        </w:rPr>
        <w:t>&lt;27&gt;</w:t>
      </w:r>
      <w:r>
        <w:rPr>
          <w:rStyle w:val="Hyperlink"/>
        </w:rPr>
        <w:fldChar w:fldCharType="end"/>
      </w:r>
      <w:bookmarkEnd w:id="377"/>
    </w:p>
    <w:p w:rsidR="0022457E" w:rsidRDefault="00D720E7">
      <w:pPr>
        <w:pStyle w:val="ListParagraph"/>
        <w:numPr>
          <w:ilvl w:val="0"/>
          <w:numId w:val="77"/>
        </w:numPr>
      </w:pPr>
      <w:r>
        <w:t xml:space="preserve">The client MUST add an </w:t>
      </w:r>
      <w:hyperlink w:anchor="gt_108a1419-49a9-4d19-b6ca-7206aa726b3f">
        <w:r>
          <w:rPr>
            <w:rStyle w:val="HyperlinkGreen"/>
            <w:b/>
          </w:rPr>
          <w:t>attribute</w:t>
        </w:r>
      </w:hyperlink>
      <w:r>
        <w:t xml:space="preserve"> to the </w:t>
      </w:r>
      <w:r>
        <w:rPr>
          <w:b/>
        </w:rPr>
        <w:t>Attributes</w:t>
      </w:r>
      <w:r>
        <w:t xml:space="preserve"> field in the PKCS #10. The attribute is szOID_RENEWAL_CERTIFICATE (1.3.6.1.4.1.311.13.1) as specified in section </w:t>
      </w:r>
      <w:hyperlink w:anchor="Section_de82f94d3f254963817318d9681ea3e9" w:history="1">
        <w:r>
          <w:rPr>
            <w:rStyle w:val="Hyperlink"/>
          </w:rPr>
          <w:t>2.2.2.7.3</w:t>
        </w:r>
      </w:hyperlink>
      <w:r>
        <w:t xml:space="preserve">. The value for this attribute MUST be the ASN.1 DER encoded certificate </w:t>
      </w:r>
      <w:r>
        <w:t>to be renewed.</w:t>
      </w:r>
    </w:p>
    <w:p w:rsidR="0022457E" w:rsidRDefault="00D720E7">
      <w:pPr>
        <w:pStyle w:val="ListParagraph"/>
        <w:numPr>
          <w:ilvl w:val="0"/>
          <w:numId w:val="77"/>
        </w:numPr>
      </w:pPr>
      <w:r>
        <w:lastRenderedPageBreak/>
        <w:t>The client MUST construct a CMC request with the following requirements:</w:t>
      </w:r>
    </w:p>
    <w:p w:rsidR="0022457E" w:rsidRDefault="00D720E7">
      <w:pPr>
        <w:pStyle w:val="ListParagraph"/>
        <w:numPr>
          <w:ilvl w:val="1"/>
          <w:numId w:val="77"/>
        </w:numPr>
      </w:pPr>
      <w:r>
        <w:t>TaggedRequest: This field MUST contain exactly one certificate request. The certificate request MUST be the PKCS #10 constructed in the first of the preceding steps.</w:t>
      </w:r>
    </w:p>
    <w:p w:rsidR="0022457E" w:rsidRDefault="00D720E7">
      <w:pPr>
        <w:pStyle w:val="ListParagraph"/>
        <w:numPr>
          <w:ilvl w:val="1"/>
          <w:numId w:val="77"/>
        </w:numPr>
      </w:pPr>
      <w:r>
        <w:t>Ta</w:t>
      </w:r>
      <w:r>
        <w:t xml:space="preserve">ggedAttributes: The client MAY pass additional enrollment attributes in the RegInfo attribute as specified in [RFC2797] section 5.12. The cosemantics for the value of this attribute are identical to the ones that are defined for the </w:t>
      </w:r>
      <w:r>
        <w:rPr>
          <w:i/>
        </w:rPr>
        <w:t>pwszAttributes</w:t>
      </w:r>
      <w:r>
        <w:t xml:space="preserve"> paramete</w:t>
      </w:r>
      <w:r>
        <w:t xml:space="preserve">r for </w:t>
      </w:r>
      <w:hyperlink w:anchor="Section_dbb2e78f7630461592c46734fccfc5a6" w:history="1">
        <w:r>
          <w:rPr>
            <w:rStyle w:val="Hyperlink"/>
          </w:rPr>
          <w:t>ICertRequestD::Request</w:t>
        </w:r>
      </w:hyperlink>
      <w:r>
        <w:t xml:space="preserve"> and </w:t>
      </w:r>
      <w:hyperlink w:anchor="Section_0949770a30f94e12a31739aa6f46c4f9" w:history="1">
        <w:r>
          <w:rPr>
            <w:rStyle w:val="Hyperlink"/>
          </w:rPr>
          <w:t>ICertRequestD2::Request2</w:t>
        </w:r>
      </w:hyperlink>
      <w:r>
        <w:t>. To read more on the supported attributes, see section 3.1.1.4.3.1.1. The form</w:t>
      </w:r>
      <w:r>
        <w:t xml:space="preserve">at of the value is specified in section </w:t>
      </w:r>
      <w:hyperlink w:anchor="Section_40e555eca9e24f2c84ff7aef6f1e0b0a" w:history="1">
        <w:r>
          <w:rPr>
            <w:rStyle w:val="Hyperlink"/>
          </w:rPr>
          <w:t>2.2.2.6.3</w:t>
        </w:r>
      </w:hyperlink>
      <w:r>
        <w:t>.</w:t>
      </w:r>
    </w:p>
    <w:p w:rsidR="0022457E" w:rsidRDefault="00D720E7">
      <w:pPr>
        <w:pStyle w:val="ListParagraph"/>
        <w:numPr>
          <w:ilvl w:val="0"/>
          <w:numId w:val="77"/>
        </w:numPr>
      </w:pPr>
      <w:r>
        <w:t>The client MUST construct a CMS with the following requirements:</w:t>
      </w:r>
    </w:p>
    <w:p w:rsidR="0022457E" w:rsidRDefault="00D720E7">
      <w:pPr>
        <w:pStyle w:val="ListParagraph"/>
        <w:numPr>
          <w:ilvl w:val="1"/>
          <w:numId w:val="77"/>
        </w:numPr>
      </w:pPr>
      <w:r>
        <w:t xml:space="preserve">ContentType: This field MUST be the </w:t>
      </w:r>
      <w:hyperlink w:anchor="gt_aaaf2f1a-0b0a-487e-a0f0-c3510a6091b2">
        <w:r>
          <w:rPr>
            <w:rStyle w:val="HyperlinkGreen"/>
            <w:b/>
          </w:rPr>
          <w:t>OID</w:t>
        </w:r>
      </w:hyperlink>
      <w:r>
        <w:t xml:space="preserve"> szOID_RSA_signedData (1.2.840.113549.1.7.2, id-signedData).</w:t>
      </w:r>
    </w:p>
    <w:p w:rsidR="0022457E" w:rsidRDefault="00D720E7">
      <w:pPr>
        <w:pStyle w:val="ListParagraph"/>
        <w:numPr>
          <w:ilvl w:val="1"/>
          <w:numId w:val="77"/>
        </w:numPr>
      </w:pPr>
      <w:r>
        <w:t>Content: This field MUST be a SignedData with the following values for its fields:</w:t>
      </w:r>
    </w:p>
    <w:p w:rsidR="0022457E" w:rsidRDefault="00D720E7">
      <w:pPr>
        <w:pStyle w:val="ListParagraph"/>
        <w:numPr>
          <w:ilvl w:val="2"/>
          <w:numId w:val="77"/>
        </w:numPr>
      </w:pPr>
      <w:r>
        <w:t xml:space="preserve">encapContentInfo: This field MUST have the following values for its fields: </w:t>
      </w:r>
    </w:p>
    <w:p w:rsidR="0022457E" w:rsidRDefault="00D720E7">
      <w:pPr>
        <w:pStyle w:val="ListParagraph"/>
        <w:numPr>
          <w:ilvl w:val="3"/>
          <w:numId w:val="77"/>
        </w:numPr>
      </w:pPr>
      <w:r>
        <w:t xml:space="preserve">eContentType: </w:t>
      </w:r>
      <w:r>
        <w:t xml:space="preserve">This field MUST be the OID szOID_CT_PKI_DATA (1.3.6.1.5.5.7.12.2, Id-cct-PKIData). </w:t>
      </w:r>
    </w:p>
    <w:p w:rsidR="0022457E" w:rsidRDefault="00D720E7">
      <w:pPr>
        <w:pStyle w:val="ListParagraph"/>
        <w:numPr>
          <w:ilvl w:val="3"/>
          <w:numId w:val="77"/>
        </w:numPr>
      </w:pPr>
      <w:r>
        <w:t>eContent: This field MUST be the CMC certificate request constructed in the preceding (first) step.</w:t>
      </w:r>
    </w:p>
    <w:p w:rsidR="0022457E" w:rsidRDefault="00D720E7">
      <w:pPr>
        <w:pStyle w:val="ListParagraph"/>
        <w:numPr>
          <w:ilvl w:val="2"/>
          <w:numId w:val="77"/>
        </w:numPr>
      </w:pPr>
      <w:r>
        <w:t>SignerInfos: This collection MUST include at least two SignerInfo struct</w:t>
      </w:r>
      <w:r>
        <w:t>ures.</w:t>
      </w:r>
    </w:p>
    <w:p w:rsidR="0022457E" w:rsidRDefault="00D720E7">
      <w:pPr>
        <w:pStyle w:val="ListParagraph"/>
        <w:numPr>
          <w:ilvl w:val="3"/>
          <w:numId w:val="77"/>
        </w:numPr>
      </w:pPr>
      <w:r>
        <w:t>The first signerInfo MUST either use the subjectKeyIdentifier form of signerInfo, as specified in [RFC2797] section 4.2, or MUST use the No-Signature Signature Mechanism as specified in [RFC2797] section 3.3.3.1.</w:t>
      </w:r>
    </w:p>
    <w:p w:rsidR="0022457E" w:rsidRDefault="00D720E7">
      <w:pPr>
        <w:pStyle w:val="ListParagraph"/>
        <w:numPr>
          <w:ilvl w:val="3"/>
          <w:numId w:val="77"/>
        </w:numPr>
      </w:pPr>
      <w:r>
        <w:t xml:space="preserve">The second SignerInfo MUST use the </w:t>
      </w:r>
      <w:hyperlink w:anchor="gt_718bfd46-3cd2-45e8-befa-55f5c9f3be7b">
        <w:r>
          <w:rPr>
            <w:rStyle w:val="HyperlinkGreen"/>
            <w:b/>
          </w:rPr>
          <w:t>key</w:t>
        </w:r>
      </w:hyperlink>
      <w:r>
        <w:t xml:space="preserve"> associated with the certificate to be renewed.</w:t>
      </w:r>
    </w:p>
    <w:p w:rsidR="0022457E" w:rsidRDefault="00D720E7">
      <w:pPr>
        <w:pStyle w:val="Heading6"/>
      </w:pPr>
      <w:bookmarkStart w:id="378" w:name="section_31361da873b24858acccb58d51841ebd"/>
      <w:bookmarkStart w:id="379" w:name="_Toc243612712"/>
      <w:r>
        <w:t>Enroll on Behalf of Certificate Requests</w:t>
      </w:r>
      <w:bookmarkEnd w:id="378"/>
      <w:bookmarkEnd w:id="379"/>
    </w:p>
    <w:p w:rsidR="0022457E" w:rsidRDefault="00D720E7">
      <w:r>
        <w:t xml:space="preserve">The </w:t>
      </w:r>
      <w:hyperlink w:anchor="gt_c20f5cb3-a18f-4903-99f3-08bab1b38871">
        <w:r>
          <w:rPr>
            <w:rStyle w:val="HyperlinkGreen"/>
            <w:b/>
          </w:rPr>
          <w:t>Enroll On Behalf Of (EOBO)</w:t>
        </w:r>
      </w:hyperlink>
      <w:r>
        <w:t xml:space="preserve"> proxy proce</w:t>
      </w:r>
      <w:r>
        <w:t xml:space="preserve">ss is used when the client that sends a </w:t>
      </w:r>
      <w:hyperlink w:anchor="gt_7a0f4b71-23ba-434f-b781-28053ed64879">
        <w:r>
          <w:rPr>
            <w:rStyle w:val="HyperlinkGreen"/>
            <w:b/>
          </w:rPr>
          <w:t>certificate</w:t>
        </w:r>
      </w:hyperlink>
      <w:r>
        <w:t xml:space="preserve"> request requests a certificate on behalf of another </w:t>
      </w:r>
      <w:hyperlink w:anchor="gt_6b2b7852-9031-41d6-874c-6a2f9d189f79">
        <w:r>
          <w:rPr>
            <w:rStyle w:val="HyperlinkGreen"/>
            <w:b/>
          </w:rPr>
          <w:t>end entity</w:t>
        </w:r>
      </w:hyperlink>
      <w:r>
        <w:t>.</w:t>
      </w:r>
    </w:p>
    <w:p w:rsidR="0022457E" w:rsidRDefault="00D720E7">
      <w:r>
        <w:t xml:space="preserve">When sending a </w:t>
      </w:r>
      <w:hyperlink w:anchor="gt_08a80e0e-6715-4d38-82a7-05afa3c4e544">
        <w:r>
          <w:rPr>
            <w:rStyle w:val="HyperlinkGreen"/>
            <w:b/>
          </w:rPr>
          <w:t>ROBO</w:t>
        </w:r>
      </w:hyperlink>
      <w:r>
        <w:t xml:space="preserve"> for another entity, clients MUST use the </w:t>
      </w:r>
      <w:hyperlink w:anchor="gt_e9fba9b7-e587-43da-8770-be34a688e0ab">
        <w:r>
          <w:rPr>
            <w:rStyle w:val="HyperlinkGreen"/>
            <w:b/>
          </w:rPr>
          <w:t>CMS</w:t>
        </w:r>
      </w:hyperlink>
      <w:r>
        <w:t xml:space="preserve"> structure with an embedded PKCS #10 certificate request, as specified in </w:t>
      </w:r>
      <w:hyperlink r:id="rId281">
        <w:r>
          <w:rPr>
            <w:rStyle w:val="Hyperlink"/>
          </w:rPr>
          <w:t>[RFC3852]</w:t>
        </w:r>
      </w:hyperlink>
      <w:r>
        <w:t xml:space="preserve"> and </w:t>
      </w:r>
      <w:hyperlink r:id="rId282">
        <w:r>
          <w:rPr>
            <w:rStyle w:val="Hyperlink"/>
          </w:rPr>
          <w:t>[RFC2986]</w:t>
        </w:r>
      </w:hyperlink>
      <w:r>
        <w:t>, or clients MUST use the CMS structure with an embedded CMC request format, as specified in [RFC3852] an</w:t>
      </w:r>
      <w:r>
        <w:t xml:space="preserve">d </w:t>
      </w:r>
      <w:hyperlink r:id="rId283">
        <w:r>
          <w:rPr>
            <w:rStyle w:val="Hyperlink"/>
          </w:rPr>
          <w:t>[RFC2797]</w:t>
        </w:r>
      </w:hyperlink>
      <w:r>
        <w:t>. Clients MUST follow the specific requirements defined in the following sections.</w:t>
      </w:r>
    </w:p>
    <w:p w:rsidR="0022457E" w:rsidRDefault="00D720E7">
      <w:pPr>
        <w:pStyle w:val="Heading7"/>
      </w:pPr>
      <w:bookmarkStart w:id="380" w:name="section_7650e3a563b448a4a007e3df32b4e5d5"/>
      <w:bookmarkStart w:id="381" w:name="_Toc243612713"/>
      <w:r>
        <w:t>Abstract Data Model</w:t>
      </w:r>
      <w:bookmarkEnd w:id="380"/>
      <w:bookmarkEnd w:id="381"/>
    </w:p>
    <w:p w:rsidR="0022457E" w:rsidRDefault="00D720E7">
      <w:r>
        <w:t>This section describes a conceptual model of data organization that a possibl</w:t>
      </w:r>
      <w:r>
        <w:t xml:space="preserve">e implementation would maintain to participate in this protocol. The described organization is provided to facilitate understanding of how the protocol behaves. This protocol specification does not mandate that implementations adhere to this model so long </w:t>
      </w:r>
      <w:r>
        <w:t>as their external behavior is consistent with the behavior described in this document.</w:t>
      </w:r>
    </w:p>
    <w:p w:rsidR="0022457E" w:rsidRDefault="00D720E7">
      <w:r>
        <w:t xml:space="preserve">In addition to the data described in section </w:t>
      </w:r>
      <w:hyperlink w:anchor="Section_58b3e648dcfa41f2b57551599dc94e51" w:history="1">
        <w:r>
          <w:rPr>
            <w:rStyle w:val="Hyperlink"/>
          </w:rPr>
          <w:t>3.1.1.1</w:t>
        </w:r>
      </w:hyperlink>
      <w:r>
        <w:t xml:space="preserve">, the client that implements </w:t>
      </w:r>
      <w:hyperlink w:anchor="gt_08a80e0e-6715-4d38-82a7-05afa3c4e544">
        <w:r>
          <w:rPr>
            <w:rStyle w:val="HyperlinkGreen"/>
            <w:b/>
          </w:rPr>
          <w:t>ROBO</w:t>
        </w:r>
      </w:hyperlink>
      <w:r>
        <w:t>-requests processing maintains the following data:</w:t>
      </w:r>
    </w:p>
    <w:p w:rsidR="0022457E" w:rsidRDefault="00D720E7">
      <w:pPr>
        <w:pStyle w:val="ListParagraph"/>
        <w:numPr>
          <w:ilvl w:val="0"/>
          <w:numId w:val="78"/>
        </w:numPr>
      </w:pPr>
      <w:r>
        <w:t>OtherEndEntityRequest</w:t>
      </w:r>
    </w:p>
    <w:p w:rsidR="0022457E" w:rsidRDefault="00D720E7">
      <w:pPr>
        <w:ind w:left="360"/>
      </w:pPr>
      <w:r>
        <w:t xml:space="preserve">PKCS#10 request constructed as specified in section </w:t>
      </w:r>
      <w:hyperlink w:anchor="Section_f4eb50d562f6470b88469489af9dea62" w:history="1">
        <w:r>
          <w:rPr>
            <w:rStyle w:val="Hyperlink"/>
          </w:rPr>
          <w:t>3.1.1.4.3.1.1</w:t>
        </w:r>
      </w:hyperlink>
      <w:r>
        <w:t xml:space="preserve"> or section </w:t>
      </w:r>
      <w:hyperlink w:anchor="Section_da46af3cb69f45b0b8a82caa2dad5156" w:history="1">
        <w:r>
          <w:rPr>
            <w:rStyle w:val="Hyperlink"/>
          </w:rPr>
          <w:t>3.1.1.4.3.4.1.1</w:t>
        </w:r>
      </w:hyperlink>
      <w:r>
        <w:t xml:space="preserve">, or </w:t>
      </w:r>
      <w:hyperlink w:anchor="gt_e9fba9b7-e587-43da-8770-be34a688e0ab">
        <w:r>
          <w:rPr>
            <w:rStyle w:val="HyperlinkGreen"/>
            <w:b/>
          </w:rPr>
          <w:t>CMS</w:t>
        </w:r>
      </w:hyperlink>
      <w:r>
        <w:t xml:space="preserve"> request constructed as specified in section </w:t>
      </w:r>
      <w:hyperlink w:anchor="Section_3ae0e4d6ce894a84bf938594e82967db" w:history="1">
        <w:r>
          <w:rPr>
            <w:rStyle w:val="Hyperlink"/>
          </w:rPr>
          <w:t>3.1.1.4.3.1.3</w:t>
        </w:r>
      </w:hyperlink>
      <w:r>
        <w:t>.</w:t>
      </w:r>
      <w:r>
        <w:t xml:space="preserve"> It is left up to the implementation </w:t>
      </w:r>
      <w:r>
        <w:lastRenderedPageBreak/>
        <w:t>of the protocol to provide a way for end entities to exchange the requests and store it in this data.</w:t>
      </w:r>
      <w:bookmarkStart w:id="382" w:name="Appendix_A_Target_28"/>
      <w:r>
        <w:rPr>
          <w:rStyle w:val="Hyperlink"/>
        </w:rPr>
        <w:fldChar w:fldCharType="begin"/>
      </w:r>
      <w:r>
        <w:rPr>
          <w:rStyle w:val="Hyperlink"/>
        </w:rPr>
        <w:instrText xml:space="preserve"> HYPERLINK \l "Appendix_A_28" \o "Product behavior note 28" \h </w:instrText>
      </w:r>
      <w:r>
        <w:rPr>
          <w:rStyle w:val="Hyperlink"/>
        </w:rPr>
      </w:r>
      <w:r>
        <w:rPr>
          <w:rStyle w:val="Hyperlink"/>
        </w:rPr>
        <w:fldChar w:fldCharType="separate"/>
      </w:r>
      <w:r>
        <w:rPr>
          <w:rStyle w:val="Hyperlink"/>
        </w:rPr>
        <w:t>&lt;28&gt;</w:t>
      </w:r>
      <w:r>
        <w:rPr>
          <w:rStyle w:val="Hyperlink"/>
        </w:rPr>
        <w:fldChar w:fldCharType="end"/>
      </w:r>
      <w:bookmarkEnd w:id="382"/>
    </w:p>
    <w:p w:rsidR="0022457E" w:rsidRDefault="00D720E7">
      <w:pPr>
        <w:pStyle w:val="Heading7"/>
      </w:pPr>
      <w:bookmarkStart w:id="383" w:name="section_057261132d514030a5684fb812d7ee6a"/>
      <w:bookmarkStart w:id="384" w:name="_Toc243612714"/>
      <w:r>
        <w:t xml:space="preserve">Enroll on Behalf of Request Using CMS and PKCS </w:t>
      </w:r>
      <w:r>
        <w:t>#10 Request Formats</w:t>
      </w:r>
      <w:bookmarkEnd w:id="383"/>
      <w:bookmarkEnd w:id="384"/>
    </w:p>
    <w:p w:rsidR="0022457E" w:rsidRDefault="00D720E7">
      <w:r>
        <w:t xml:space="preserve">The request MUST be an ASN.1 </w:t>
      </w:r>
      <w:hyperlink w:anchor="gt_25428624-f292-4134-8f6c-85ba65a6d472">
        <w:r>
          <w:rPr>
            <w:rStyle w:val="HyperlinkGreen"/>
            <w:b/>
          </w:rPr>
          <w:t>DER</w:t>
        </w:r>
      </w:hyperlink>
      <w:r>
        <w:t xml:space="preserve"> encoded </w:t>
      </w:r>
      <w:hyperlink w:anchor="gt_e9fba9b7-e587-43da-8770-be34a688e0ab">
        <w:r>
          <w:rPr>
            <w:rStyle w:val="HyperlinkGreen"/>
            <w:b/>
          </w:rPr>
          <w:t>CMS</w:t>
        </w:r>
      </w:hyperlink>
      <w:r>
        <w:t xml:space="preserve"> request as specified in </w:t>
      </w:r>
      <w:hyperlink r:id="rId284">
        <w:r>
          <w:rPr>
            <w:rStyle w:val="Hyperlink"/>
          </w:rPr>
          <w:t>[RFC3852]</w:t>
        </w:r>
      </w:hyperlink>
      <w:r>
        <w:t>. The CMS ASN.1 structure includes the following fields:</w:t>
      </w:r>
    </w:p>
    <w:p w:rsidR="0022457E" w:rsidRDefault="00D720E7">
      <w:pPr>
        <w:pStyle w:val="ListParagraph"/>
        <w:numPr>
          <w:ilvl w:val="0"/>
          <w:numId w:val="79"/>
        </w:numPr>
      </w:pPr>
      <w:r>
        <w:t>The client MUST construct a CMS with the following requirements:</w:t>
      </w:r>
    </w:p>
    <w:p w:rsidR="0022457E" w:rsidRDefault="00D720E7">
      <w:pPr>
        <w:pStyle w:val="ListParagraph"/>
        <w:numPr>
          <w:ilvl w:val="1"/>
          <w:numId w:val="79"/>
        </w:numPr>
      </w:pPr>
      <w:r>
        <w:t xml:space="preserve">ContentType: This field MUST be the </w:t>
      </w:r>
      <w:hyperlink w:anchor="gt_aaaf2f1a-0b0a-487e-a0f0-c3510a6091b2">
        <w:r>
          <w:rPr>
            <w:rStyle w:val="HyperlinkGreen"/>
            <w:b/>
          </w:rPr>
          <w:t>OID</w:t>
        </w:r>
      </w:hyperlink>
      <w:r>
        <w:t xml:space="preserve"> s</w:t>
      </w:r>
      <w:r>
        <w:t xml:space="preserve">zOID_RSA_signedData (1.2.840.113549.1.7.2, id-signedData). </w:t>
      </w:r>
    </w:p>
    <w:p w:rsidR="0022457E" w:rsidRDefault="00D720E7">
      <w:pPr>
        <w:pStyle w:val="ListParagraph"/>
        <w:numPr>
          <w:ilvl w:val="1"/>
          <w:numId w:val="79"/>
        </w:numPr>
      </w:pPr>
      <w:r>
        <w:t>Content: This field MUST be a SignedData with the following values for its fields:</w:t>
      </w:r>
    </w:p>
    <w:p w:rsidR="0022457E" w:rsidRDefault="00D720E7">
      <w:pPr>
        <w:pStyle w:val="ListParagraph"/>
        <w:numPr>
          <w:ilvl w:val="2"/>
          <w:numId w:val="79"/>
        </w:numPr>
      </w:pPr>
      <w:r>
        <w:t xml:space="preserve">encapContentInfo: This field MUST have the following values for its fields: </w:t>
      </w:r>
    </w:p>
    <w:p w:rsidR="0022457E" w:rsidRDefault="00D720E7">
      <w:pPr>
        <w:pStyle w:val="ListParagraph"/>
        <w:numPr>
          <w:ilvl w:val="3"/>
          <w:numId w:val="79"/>
        </w:numPr>
      </w:pPr>
      <w:r>
        <w:t>eContentType: This field MUST be the</w:t>
      </w:r>
      <w:r>
        <w:t xml:space="preserve"> OID szOID_PKCS_7_DATA (1.2.840.113549.1.7.1, id-data).</w:t>
      </w:r>
    </w:p>
    <w:p w:rsidR="0022457E" w:rsidRDefault="00D720E7">
      <w:pPr>
        <w:pStyle w:val="ListParagraph"/>
        <w:numPr>
          <w:ilvl w:val="3"/>
          <w:numId w:val="79"/>
        </w:numPr>
      </w:pPr>
      <w:r>
        <w:t xml:space="preserve">eContent: This field MUST be the PKCS #10 </w:t>
      </w:r>
      <w:hyperlink w:anchor="gt_7a0f4b71-23ba-434f-b781-28053ed64879">
        <w:r>
          <w:rPr>
            <w:rStyle w:val="HyperlinkGreen"/>
            <w:b/>
          </w:rPr>
          <w:t>certificate</w:t>
        </w:r>
      </w:hyperlink>
      <w:r>
        <w:t xml:space="preserve"> request constructed as specified in the section </w:t>
      </w:r>
      <w:hyperlink w:anchor="Section_f4eb50d562f6470b88469489af9dea62" w:history="1">
        <w:r>
          <w:rPr>
            <w:rStyle w:val="Hyperlink"/>
          </w:rPr>
          <w:t>3.1.1.4.3.1.1</w:t>
        </w:r>
      </w:hyperlink>
      <w:r>
        <w:t xml:space="preserve"> or section </w:t>
      </w:r>
      <w:hyperlink w:anchor="Section_da46af3cb69f45b0b8a82caa2dad5156" w:history="1">
        <w:r>
          <w:rPr>
            <w:rStyle w:val="Hyperlink"/>
          </w:rPr>
          <w:t>3.1.1.4.3.4.1.1</w:t>
        </w:r>
      </w:hyperlink>
      <w:r>
        <w:t>, or retrieved from the OtherEndEntityRequest data.</w:t>
      </w:r>
    </w:p>
    <w:p w:rsidR="0022457E" w:rsidRDefault="00D720E7">
      <w:pPr>
        <w:pStyle w:val="ListParagraph"/>
        <w:numPr>
          <w:ilvl w:val="2"/>
          <w:numId w:val="79"/>
        </w:numPr>
      </w:pPr>
      <w:r>
        <w:t>Certificates: This field MUST include the cert</w:t>
      </w:r>
      <w:r>
        <w:t xml:space="preserve">ificate that is associated with the </w:t>
      </w:r>
      <w:hyperlink w:anchor="gt_6fca10f4-e829-42ab-ad40-1566585060ca">
        <w:r>
          <w:rPr>
            <w:rStyle w:val="HyperlinkGreen"/>
            <w:b/>
          </w:rPr>
          <w:t>private key</w:t>
        </w:r>
      </w:hyperlink>
      <w:r>
        <w:t xml:space="preserve"> used to sign the certificate request.</w:t>
      </w:r>
    </w:p>
    <w:p w:rsidR="0022457E" w:rsidRDefault="00D720E7">
      <w:pPr>
        <w:pStyle w:val="ListParagraph"/>
        <w:numPr>
          <w:ilvl w:val="2"/>
          <w:numId w:val="79"/>
        </w:numPr>
      </w:pPr>
      <w:r>
        <w:t xml:space="preserve">SignerInfo: The signing MUST be done with the </w:t>
      </w:r>
      <w:hyperlink w:anchor="gt_718bfd46-3cd2-45e8-befa-55f5c9f3be7b">
        <w:r>
          <w:rPr>
            <w:rStyle w:val="HyperlinkGreen"/>
            <w:b/>
          </w:rPr>
          <w:t>key</w:t>
        </w:r>
      </w:hyperlink>
      <w:r>
        <w:t xml:space="preserve"> associated to the certificate that is passed in the preceding </w:t>
      </w:r>
      <w:r>
        <w:rPr>
          <w:b/>
        </w:rPr>
        <w:t>Certificates</w:t>
      </w:r>
      <w:r>
        <w:t xml:space="preserve"> field:</w:t>
      </w:r>
    </w:p>
    <w:p w:rsidR="0022457E" w:rsidRDefault="00D720E7">
      <w:pPr>
        <w:pStyle w:val="ListParagraph"/>
        <w:numPr>
          <w:ilvl w:val="3"/>
          <w:numId w:val="79"/>
        </w:numPr>
      </w:pPr>
      <w:r>
        <w:t xml:space="preserve">AuthenticatedAttributes (in the first SignerInfo): This field MUST include the OID szENROLLMENT_NAME_VALUE_PAIR (1.3.6.1.4.1.311.13.2.1) </w:t>
      </w:r>
      <w:hyperlink w:anchor="gt_108a1419-49a9-4d19-b6ca-7206aa726b3f">
        <w:r>
          <w:rPr>
            <w:rStyle w:val="HyperlinkGreen"/>
            <w:b/>
          </w:rPr>
          <w:t>attribute</w:t>
        </w:r>
      </w:hyperlink>
      <w:r>
        <w:t xml:space="preserve">. The value of the attribute MUST include the requestername name-value pair. The value of requestername MUST be the requested value for the </w:t>
      </w:r>
      <w:r>
        <w:rPr>
          <w:b/>
        </w:rPr>
        <w:t>Subject</w:t>
      </w:r>
      <w:r>
        <w:t xml:space="preserve"> field in the issued certificate. </w:t>
      </w:r>
    </w:p>
    <w:p w:rsidR="0022457E" w:rsidRDefault="00D720E7">
      <w:pPr>
        <w:pStyle w:val="Heading7"/>
      </w:pPr>
      <w:bookmarkStart w:id="385" w:name="section_2d1cf18325074026bc057b6b65dfced9"/>
      <w:bookmarkStart w:id="386" w:name="_Toc243612715"/>
      <w:r>
        <w:t>Enroll on Behalf of Certificate Requ</w:t>
      </w:r>
      <w:r>
        <w:t>est Using CMS and CMC Request Formats</w:t>
      </w:r>
      <w:bookmarkEnd w:id="385"/>
      <w:bookmarkEnd w:id="386"/>
    </w:p>
    <w:p w:rsidR="0022457E" w:rsidRDefault="00D720E7">
      <w:r>
        <w:t xml:space="preserve">The request MUST be an ASN.1 </w:t>
      </w:r>
      <w:hyperlink w:anchor="gt_25428624-f292-4134-8f6c-85ba65a6d472">
        <w:r>
          <w:rPr>
            <w:rStyle w:val="HyperlinkGreen"/>
            <w:b/>
          </w:rPr>
          <w:t>DER</w:t>
        </w:r>
      </w:hyperlink>
      <w:r>
        <w:t xml:space="preserve"> encoded </w:t>
      </w:r>
      <w:hyperlink w:anchor="gt_e9fba9b7-e587-43da-8770-be34a688e0ab">
        <w:r>
          <w:rPr>
            <w:rStyle w:val="HyperlinkGreen"/>
            <w:b/>
          </w:rPr>
          <w:t>CMS</w:t>
        </w:r>
      </w:hyperlink>
      <w:r>
        <w:t xml:space="preserve"> message (as specified in </w:t>
      </w:r>
      <w:hyperlink r:id="rId285">
        <w:r>
          <w:rPr>
            <w:rStyle w:val="Hyperlink"/>
          </w:rPr>
          <w:t>[RFC3852]</w:t>
        </w:r>
      </w:hyperlink>
      <w:r>
        <w:t xml:space="preserve">) that includes a CMC request (as specified in </w:t>
      </w:r>
      <w:hyperlink r:id="rId286">
        <w:r>
          <w:rPr>
            <w:rStyle w:val="Hyperlink"/>
          </w:rPr>
          <w:t>[RFC2797]</w:t>
        </w:r>
      </w:hyperlink>
      <w:r>
        <w:t>). The ASN.1 structure includes the following fields:</w:t>
      </w:r>
    </w:p>
    <w:p w:rsidR="0022457E" w:rsidRDefault="00D720E7">
      <w:pPr>
        <w:pStyle w:val="ListParagraph"/>
        <w:numPr>
          <w:ilvl w:val="0"/>
          <w:numId w:val="80"/>
        </w:numPr>
      </w:pPr>
      <w:r>
        <w:t>The client MUST construct a CMC</w:t>
      </w:r>
      <w:r>
        <w:t xml:space="preserve"> request with the following requirements:</w:t>
      </w:r>
    </w:p>
    <w:p w:rsidR="0022457E" w:rsidRDefault="00D720E7">
      <w:pPr>
        <w:pStyle w:val="ListParagraph"/>
        <w:numPr>
          <w:ilvl w:val="1"/>
          <w:numId w:val="80"/>
        </w:numPr>
      </w:pPr>
      <w:r>
        <w:t xml:space="preserve">TaggedRequest: This field MUST contain exactly one </w:t>
      </w:r>
      <w:hyperlink w:anchor="gt_7a0f4b71-23ba-434f-b781-28053ed64879">
        <w:r>
          <w:rPr>
            <w:rStyle w:val="HyperlinkGreen"/>
            <w:b/>
          </w:rPr>
          <w:t>certificate</w:t>
        </w:r>
      </w:hyperlink>
      <w:r>
        <w:t xml:space="preserve"> request. The certificate request MUST be the PKCS #10 constructed in the preceding step. See also section </w:t>
      </w:r>
      <w:hyperlink w:anchor="Section_592788d45edd4cb3b067dbd891e67ab5" w:history="1">
        <w:r>
          <w:rPr>
            <w:rStyle w:val="Hyperlink"/>
          </w:rPr>
          <w:t>2.2.2.6.5</w:t>
        </w:r>
      </w:hyperlink>
      <w:r>
        <w:t>.</w:t>
      </w:r>
    </w:p>
    <w:p w:rsidR="0022457E" w:rsidRDefault="00D720E7">
      <w:pPr>
        <w:pStyle w:val="ListParagraph"/>
        <w:numPr>
          <w:ilvl w:val="1"/>
          <w:numId w:val="80"/>
        </w:numPr>
      </w:pPr>
      <w:r>
        <w:t xml:space="preserve">TaggedAttributes: The client MAY pass additional enrollment </w:t>
      </w:r>
      <w:hyperlink w:anchor="gt_108a1419-49a9-4d19-b6ca-7206aa726b3f">
        <w:r>
          <w:rPr>
            <w:rStyle w:val="HyperlinkGreen"/>
            <w:b/>
          </w:rPr>
          <w:t>attributes</w:t>
        </w:r>
      </w:hyperlink>
      <w:r>
        <w:t xml:space="preserve"> in the RegInfo attribute as specified in [RFC2797] section 5.12. The semantics for the value of this attribute are identical to the ones that are defined for the </w:t>
      </w:r>
      <w:r>
        <w:rPr>
          <w:i/>
        </w:rPr>
        <w:t>pwszAttributes</w:t>
      </w:r>
      <w:r>
        <w:t xml:space="preserve"> parameter for </w:t>
      </w:r>
      <w:hyperlink w:anchor="Section_dbb2e78f7630461592c46734fccfc5a6" w:history="1">
        <w:r>
          <w:rPr>
            <w:rStyle w:val="Hyperlink"/>
          </w:rPr>
          <w:t>ICertRequestD::Request</w:t>
        </w:r>
      </w:hyperlink>
      <w:r>
        <w:t xml:space="preserve"> and </w:t>
      </w:r>
      <w:hyperlink w:anchor="Section_0949770a30f94e12a31739aa6f46c4f9" w:history="1">
        <w:r>
          <w:rPr>
            <w:rStyle w:val="Hyperlink"/>
          </w:rPr>
          <w:t>ICertRequestD2::Request2</w:t>
        </w:r>
      </w:hyperlink>
      <w:r>
        <w:t xml:space="preserve">. Specifications on the supported attributes are in section </w:t>
      </w:r>
      <w:hyperlink w:anchor="Section_f4eb50d562f6470b88469489af9dea62" w:history="1">
        <w:r>
          <w:rPr>
            <w:rStyle w:val="Hyperlink"/>
          </w:rPr>
          <w:t>3.1.1.4.3.1.1</w:t>
        </w:r>
      </w:hyperlink>
      <w:r>
        <w:t xml:space="preserve">. The format of the value is specified in section </w:t>
      </w:r>
      <w:hyperlink w:anchor="Section_40e555eca9e24f2c84ff7aef6f1e0b0a" w:history="1">
        <w:r>
          <w:rPr>
            <w:rStyle w:val="Hyperlink"/>
          </w:rPr>
          <w:t>2.2.2.6.3</w:t>
        </w:r>
      </w:hyperlink>
      <w:r>
        <w:t>. The value of the attribute MUST include the requestername name-v</w:t>
      </w:r>
      <w:r>
        <w:t xml:space="preserve">alue pair. The value of requestername MUST be the requested value for the </w:t>
      </w:r>
      <w:r>
        <w:rPr>
          <w:b/>
        </w:rPr>
        <w:t>Subject</w:t>
      </w:r>
      <w:r>
        <w:t xml:space="preserve"> field in the Issued certificate.</w:t>
      </w:r>
    </w:p>
    <w:p w:rsidR="0022457E" w:rsidRDefault="00D720E7">
      <w:pPr>
        <w:pStyle w:val="ListParagraph"/>
        <w:numPr>
          <w:ilvl w:val="0"/>
          <w:numId w:val="80"/>
        </w:numPr>
      </w:pPr>
      <w:r>
        <w:t>The client MUST construct a CMS with the following requirement:</w:t>
      </w:r>
    </w:p>
    <w:p w:rsidR="0022457E" w:rsidRDefault="00D720E7">
      <w:pPr>
        <w:pStyle w:val="ListParagraph"/>
        <w:numPr>
          <w:ilvl w:val="1"/>
          <w:numId w:val="80"/>
        </w:numPr>
      </w:pPr>
      <w:r>
        <w:t xml:space="preserve">ContentType: This field MUST be the </w:t>
      </w:r>
      <w:hyperlink w:anchor="gt_aaaf2f1a-0b0a-487e-a0f0-c3510a6091b2">
        <w:r>
          <w:rPr>
            <w:rStyle w:val="HyperlinkGreen"/>
            <w:b/>
          </w:rPr>
          <w:t>OID</w:t>
        </w:r>
      </w:hyperlink>
      <w:r>
        <w:t xml:space="preserve"> szOID_RSA_signedData (1.2.840.113549.1.7.2, id-signedData).</w:t>
      </w:r>
    </w:p>
    <w:p w:rsidR="0022457E" w:rsidRDefault="00D720E7">
      <w:pPr>
        <w:pStyle w:val="ListParagraph"/>
        <w:numPr>
          <w:ilvl w:val="1"/>
          <w:numId w:val="80"/>
        </w:numPr>
      </w:pPr>
      <w:r>
        <w:lastRenderedPageBreak/>
        <w:t>Content: This field MUST be a SignedData with the following values for its fields:</w:t>
      </w:r>
    </w:p>
    <w:p w:rsidR="0022457E" w:rsidRDefault="00D720E7">
      <w:pPr>
        <w:pStyle w:val="ListParagraph"/>
        <w:numPr>
          <w:ilvl w:val="2"/>
          <w:numId w:val="80"/>
        </w:numPr>
      </w:pPr>
      <w:r>
        <w:t xml:space="preserve">encapContentInfo: This field MUST have the following values for its fields: </w:t>
      </w:r>
    </w:p>
    <w:p w:rsidR="0022457E" w:rsidRDefault="00D720E7">
      <w:pPr>
        <w:pStyle w:val="ListParagraph"/>
        <w:numPr>
          <w:ilvl w:val="3"/>
          <w:numId w:val="80"/>
        </w:numPr>
      </w:pPr>
      <w:r>
        <w:t>eContentTyp</w:t>
      </w:r>
      <w:r>
        <w:t xml:space="preserve">e: This field MUST be the OID szOID_CT_PKI_DATA (1.3.6.1.5.5.7.12.2, Id-cct-PKIData). </w:t>
      </w:r>
    </w:p>
    <w:p w:rsidR="0022457E" w:rsidRDefault="00D720E7">
      <w:pPr>
        <w:pStyle w:val="ListParagraph"/>
        <w:numPr>
          <w:ilvl w:val="3"/>
          <w:numId w:val="80"/>
        </w:numPr>
      </w:pPr>
      <w:r>
        <w:t xml:space="preserve">eContent: This field MUST be the CMC certificate request constructed as specified in the section </w:t>
      </w:r>
      <w:hyperlink w:anchor="Section_3ae0e4d6ce894a84bf938594e82967db" w:history="1">
        <w:r>
          <w:rPr>
            <w:rStyle w:val="Hyperlink"/>
          </w:rPr>
          <w:t>3.1.1.4.3.1.</w:t>
        </w:r>
        <w:r>
          <w:rPr>
            <w:rStyle w:val="Hyperlink"/>
          </w:rPr>
          <w:t>3</w:t>
        </w:r>
      </w:hyperlink>
      <w:r>
        <w:t xml:space="preserve"> or retrieved from the OtherEndEntityRequest data.</w:t>
      </w:r>
    </w:p>
    <w:p w:rsidR="0022457E" w:rsidRDefault="00D720E7">
      <w:pPr>
        <w:pStyle w:val="ListParagraph"/>
        <w:numPr>
          <w:ilvl w:val="2"/>
          <w:numId w:val="80"/>
        </w:numPr>
      </w:pPr>
      <w:r>
        <w:t xml:space="preserve">Certificates: This field MUST include the certificate associated with the </w:t>
      </w:r>
      <w:hyperlink w:anchor="gt_6fca10f4-e829-42ab-ad40-1566585060ca">
        <w:r>
          <w:rPr>
            <w:rStyle w:val="HyperlinkGreen"/>
            <w:b/>
          </w:rPr>
          <w:t>private key</w:t>
        </w:r>
      </w:hyperlink>
      <w:r>
        <w:t xml:space="preserve"> used to sign the certificate request.</w:t>
      </w:r>
    </w:p>
    <w:p w:rsidR="0022457E" w:rsidRDefault="00D720E7">
      <w:pPr>
        <w:pStyle w:val="ListParagraph"/>
        <w:numPr>
          <w:ilvl w:val="2"/>
          <w:numId w:val="80"/>
        </w:numPr>
      </w:pPr>
      <w:r>
        <w:t xml:space="preserve">SignerInfos: This </w:t>
      </w:r>
      <w:r>
        <w:t>collection MUST include at least two SignerInfo structures.</w:t>
      </w:r>
    </w:p>
    <w:p w:rsidR="0022457E" w:rsidRDefault="00D720E7">
      <w:pPr>
        <w:pStyle w:val="ListParagraph"/>
        <w:numPr>
          <w:ilvl w:val="3"/>
          <w:numId w:val="80"/>
        </w:numPr>
      </w:pPr>
      <w:r>
        <w:t xml:space="preserve">The first signerInfo MUST either use the subjectKeyIdentifier form of signerInfo, as specified in [RFC2797] section 4.2, or MUST use the No-Signature Signature Mechanism as specified in [RFC2797] </w:t>
      </w:r>
      <w:r>
        <w:t>section 3.3.3.1.</w:t>
      </w:r>
    </w:p>
    <w:p w:rsidR="0022457E" w:rsidRDefault="00D720E7">
      <w:pPr>
        <w:pStyle w:val="ListParagraph"/>
        <w:numPr>
          <w:ilvl w:val="3"/>
          <w:numId w:val="80"/>
        </w:numPr>
      </w:pPr>
      <w:r>
        <w:t xml:space="preserve">The second SignerInfo MUST be done with the </w:t>
      </w:r>
      <w:hyperlink w:anchor="gt_718bfd46-3cd2-45e8-befa-55f5c9f3be7b">
        <w:r>
          <w:rPr>
            <w:rStyle w:val="HyperlinkGreen"/>
            <w:b/>
          </w:rPr>
          <w:t>key</w:t>
        </w:r>
      </w:hyperlink>
      <w:r>
        <w:t xml:space="preserve"> associated to the certificate that is passed in the preceding </w:t>
      </w:r>
      <w:r>
        <w:rPr>
          <w:b/>
        </w:rPr>
        <w:t>Certificates</w:t>
      </w:r>
      <w:r>
        <w:t xml:space="preserve"> field.</w:t>
      </w:r>
    </w:p>
    <w:p w:rsidR="0022457E" w:rsidRDefault="00D720E7">
      <w:pPr>
        <w:pStyle w:val="Heading6"/>
      </w:pPr>
      <w:bookmarkStart w:id="387" w:name="section_f596c7dfa72c4323b27f3c8646604ddb"/>
      <w:bookmarkStart w:id="388" w:name="_Toc243612716"/>
      <w:r>
        <w:t>Certificate Request with Key Attestation</w:t>
      </w:r>
      <w:bookmarkEnd w:id="387"/>
      <w:bookmarkEnd w:id="388"/>
    </w:p>
    <w:p w:rsidR="0022457E" w:rsidRDefault="00D720E7">
      <w:r>
        <w:rPr>
          <w:b/>
        </w:rPr>
        <w:t>Note</w:t>
      </w:r>
      <w:r>
        <w:t>  </w:t>
      </w:r>
      <w:r>
        <w:t>For information on product behavior, see the following product behavior note.</w:t>
      </w:r>
      <w:bookmarkStart w:id="389" w:name="Appendix_A_Target_29"/>
      <w:r>
        <w:rPr>
          <w:rStyle w:val="Hyperlink"/>
        </w:rPr>
        <w:fldChar w:fldCharType="begin"/>
      </w:r>
      <w:r>
        <w:rPr>
          <w:rStyle w:val="Hyperlink"/>
        </w:rPr>
        <w:instrText xml:space="preserve"> HYPERLINK \l "Appendix_A_29" \o "Product behavior note 29" \h </w:instrText>
      </w:r>
      <w:r>
        <w:rPr>
          <w:rStyle w:val="Hyperlink"/>
        </w:rPr>
      </w:r>
      <w:r>
        <w:rPr>
          <w:rStyle w:val="Hyperlink"/>
        </w:rPr>
        <w:fldChar w:fldCharType="separate"/>
      </w:r>
      <w:r>
        <w:rPr>
          <w:rStyle w:val="Hyperlink"/>
        </w:rPr>
        <w:t>&lt;29&gt;</w:t>
      </w:r>
      <w:r>
        <w:rPr>
          <w:rStyle w:val="Hyperlink"/>
        </w:rPr>
        <w:fldChar w:fldCharType="end"/>
      </w:r>
      <w:bookmarkEnd w:id="389"/>
    </w:p>
    <w:p w:rsidR="0022457E" w:rsidRDefault="00D720E7">
      <w:r>
        <w:t xml:space="preserve">Before the client can submit the request to the CA for </w:t>
      </w:r>
      <w:hyperlink w:anchor="gt_59e1a147-0624-42fb-9177-c32cfdd193cb">
        <w:r>
          <w:rPr>
            <w:rStyle w:val="HyperlinkGreen"/>
            <w:b/>
          </w:rPr>
          <w:t>key attestation</w:t>
        </w:r>
      </w:hyperlink>
      <w:r>
        <w:t xml:space="preserve"> purposes, it MUST initialize a secure channel to the CA. To create a secure channel to the CA, the client MUST retrieve the current CA </w:t>
      </w:r>
      <w:hyperlink w:anchor="gt_718bfd46-3cd2-45e8-befa-55f5c9f3be7b">
        <w:r>
          <w:rPr>
            <w:rStyle w:val="HyperlinkGreen"/>
            <w:b/>
          </w:rPr>
          <w:t>key</w:t>
        </w:r>
      </w:hyperlink>
      <w:r>
        <w:t xml:space="preserve"> </w:t>
      </w:r>
      <w:hyperlink w:anchor="gt_d3e1039c-49e0-4ccf-bb89-67829214a190">
        <w:r>
          <w:rPr>
            <w:rStyle w:val="HyperlinkGreen"/>
            <w:b/>
          </w:rPr>
          <w:t>exchange certificate</w:t>
        </w:r>
      </w:hyperlink>
      <w:r>
        <w:t xml:space="preserve">, either through a call to </w:t>
      </w:r>
      <w:r>
        <w:rPr>
          <w:b/>
        </w:rPr>
        <w:t>ICertRequestD::GetCACert</w:t>
      </w:r>
      <w:r>
        <w:t xml:space="preserve"> (providing the GETCERT_CAXCHGCERT 0x00000001 property identifier (ID) in the fchain parameter) or </w:t>
      </w:r>
      <w:r>
        <w:rPr>
          <w:b/>
        </w:rPr>
        <w:t>ICertRequestD2::GetCAProperty</w:t>
      </w:r>
      <w:r>
        <w:t xml:space="preserve"> (providing the CR_PROP_C</w:t>
      </w:r>
      <w:r>
        <w:t xml:space="preserve">AXCHGCERT 0x0000000F flag in the PropID parameter). Both methods can be used to retrieve the CA exchange certificate with no preference. Once retrieved, the CA exchange certificate MUST be verified as being </w:t>
      </w:r>
      <w:hyperlink w:anchor="gt_5ee032d0-d944-4acb-bbb5-b1cfc7df6db6">
        <w:r>
          <w:rPr>
            <w:rStyle w:val="HyperlinkGreen"/>
            <w:b/>
          </w:rPr>
          <w:t>trusted</w:t>
        </w:r>
      </w:hyperlink>
      <w:r>
        <w:t xml:space="preserve"> for the szOID_KP_CA_EXCHANGE </w:t>
      </w:r>
      <w:hyperlink w:anchor="gt_06beeb29-6e93-4472-a53d-bbd51eca5759">
        <w:r>
          <w:rPr>
            <w:rStyle w:val="HyperlinkGreen"/>
            <w:b/>
          </w:rPr>
          <w:t>EKU</w:t>
        </w:r>
      </w:hyperlink>
      <w:r>
        <w:t xml:space="preserve"> or the szOID_KP_PRIVACY_CA EKU before being used further.</w:t>
      </w:r>
    </w:p>
    <w:p w:rsidR="0022457E" w:rsidRDefault="00D720E7">
      <w:r>
        <w:t xml:space="preserve">The request MUST be an ASN.1 </w:t>
      </w:r>
      <w:hyperlink w:anchor="gt_25428624-f292-4134-8f6c-85ba65a6d472">
        <w:r>
          <w:rPr>
            <w:rStyle w:val="HyperlinkGreen"/>
            <w:b/>
          </w:rPr>
          <w:t>DER</w:t>
        </w:r>
      </w:hyperlink>
      <w:r>
        <w:t xml:space="preserve">-encoded PKCS10 request </w:t>
      </w:r>
      <w:hyperlink r:id="rId287">
        <w:r>
          <w:rPr>
            <w:rStyle w:val="Hyperlink"/>
          </w:rPr>
          <w:t>[RFC3852]</w:t>
        </w:r>
      </w:hyperlink>
      <w:r>
        <w:t xml:space="preserve"> that includes a szOID_ENROLL_EK_INFO or szOID_ENROLL_AIK_INFO </w:t>
      </w:r>
      <w:hyperlink w:anchor="gt_108a1419-49a9-4d19-b6ca-7206aa726b3f">
        <w:r>
          <w:rPr>
            <w:rStyle w:val="HyperlinkGreen"/>
            <w:b/>
          </w:rPr>
          <w:t>attribute</w:t>
        </w:r>
      </w:hyperlink>
      <w:r>
        <w:t>, an szOID_ENROLL_ATTESTATION_STATEMENT attribute, and an szOID_ENROLL_KSP_NAME attribute. More specifically:</w:t>
      </w:r>
    </w:p>
    <w:p w:rsidR="0022457E" w:rsidRDefault="00D720E7">
      <w:pPr>
        <w:pStyle w:val="ListParagraph"/>
        <w:numPr>
          <w:ilvl w:val="0"/>
          <w:numId w:val="81"/>
        </w:numPr>
      </w:pPr>
      <w:r>
        <w:t xml:space="preserve">The client MUST construct an </w:t>
      </w:r>
      <w:r>
        <w:rPr>
          <w:b/>
        </w:rPr>
        <w:t>EnvelopedData</w:t>
      </w:r>
      <w:r>
        <w:t xml:space="preserve"> </w:t>
      </w:r>
      <w:hyperlink w:anchor="gt_e9fba9b7-e587-43da-8770-be34a688e0ab">
        <w:r>
          <w:rPr>
            <w:rStyle w:val="HyperlinkGreen"/>
            <w:b/>
          </w:rPr>
          <w:t>CM</w:t>
        </w:r>
        <w:r>
          <w:rPr>
            <w:rStyle w:val="HyperlinkGreen"/>
            <w:b/>
          </w:rPr>
          <w:t>S</w:t>
        </w:r>
      </w:hyperlink>
      <w:r>
        <w:t xml:space="preserve"> structure that complies with the following requirements:</w:t>
      </w:r>
    </w:p>
    <w:p w:rsidR="0022457E" w:rsidRDefault="00D720E7">
      <w:pPr>
        <w:pStyle w:val="ListParagraph"/>
        <w:numPr>
          <w:ilvl w:val="1"/>
          <w:numId w:val="81"/>
        </w:numPr>
      </w:pPr>
      <w:r>
        <w:t xml:space="preserve">RecipientInfos: This field MUST reference the CA exchange certificate that contains the </w:t>
      </w:r>
      <w:hyperlink w:anchor="gt_4cf96ca0-e3a9-4165-8d1a-a21b1397007a">
        <w:r>
          <w:rPr>
            <w:rStyle w:val="HyperlinkGreen"/>
            <w:b/>
          </w:rPr>
          <w:t>public key</w:t>
        </w:r>
      </w:hyperlink>
      <w:r>
        <w:t xml:space="preserve"> that is used to encrypt the </w:t>
      </w:r>
      <w:r>
        <w:rPr>
          <w:b/>
        </w:rPr>
        <w:t>Client_H</w:t>
      </w:r>
      <w:r>
        <w:rPr>
          <w:b/>
        </w:rPr>
        <w:t>ardwareKeyInfo</w:t>
      </w:r>
      <w:r>
        <w:t xml:space="preserve"> ADM element. The exact format of RecipientInfos is specified in [RFC3852] section 6.1.</w:t>
      </w:r>
    </w:p>
    <w:p w:rsidR="0022457E" w:rsidRDefault="00D720E7">
      <w:pPr>
        <w:pStyle w:val="ListParagraph"/>
        <w:numPr>
          <w:ilvl w:val="1"/>
          <w:numId w:val="81"/>
        </w:numPr>
      </w:pPr>
      <w:r>
        <w:t xml:space="preserve">EncryptedContent: This field MUST be the encrypted form of the </w:t>
      </w:r>
      <w:r>
        <w:rPr>
          <w:b/>
        </w:rPr>
        <w:t>Client_HardwareKeyInfo</w:t>
      </w:r>
      <w:r>
        <w:t xml:space="preserve"> ADM element. For </w:t>
      </w:r>
      <w:hyperlink w:anchor="gt_cb6e93f4-07e0-4b4a-8707-47d6db4d41aa">
        <w:r>
          <w:rPr>
            <w:rStyle w:val="HyperlinkGreen"/>
            <w:b/>
          </w:rPr>
          <w:t>EK</w:t>
        </w:r>
      </w:hyperlink>
      <w:r>
        <w:t xml:space="preserve"> </w:t>
      </w:r>
      <w:hyperlink w:anchor="gt_bc38c2e6-0740-4556-a595-a8902f14c867">
        <w:r>
          <w:rPr>
            <w:rStyle w:val="HyperlinkGreen"/>
            <w:b/>
          </w:rPr>
          <w:t>attestation</w:t>
        </w:r>
      </w:hyperlink>
      <w:r>
        <w:t xml:space="preserve"> (authority and subject) (section </w:t>
      </w:r>
      <w:hyperlink w:anchor="Section_99ece0ea49a849a881a66c6f7cbe3139" w:history="1">
        <w:r>
          <w:rPr>
            <w:rStyle w:val="Hyperlink"/>
          </w:rPr>
          <w:t>3.1.1.4.3.4.1</w:t>
        </w:r>
      </w:hyperlink>
      <w:r>
        <w:t xml:space="preserve">), the </w:t>
      </w:r>
      <w:r>
        <w:rPr>
          <w:b/>
        </w:rPr>
        <w:t>Client_HardwareKeyInfo</w:t>
      </w:r>
      <w:r>
        <w:t xml:space="preserve"> MUST contain the client endorsem</w:t>
      </w:r>
      <w:r>
        <w:t xml:space="preserve">ent key (EK) and </w:t>
      </w:r>
      <w:hyperlink w:anchor="gt_7a0f4b71-23ba-434f-b781-28053ed64879">
        <w:r>
          <w:rPr>
            <w:rStyle w:val="HyperlinkGreen"/>
            <w:b/>
          </w:rPr>
          <w:t>certificates</w:t>
        </w:r>
      </w:hyperlink>
      <w:r>
        <w:t xml:space="preserve"> (</w:t>
      </w:r>
      <w:hyperlink w:anchor="gt_6aaaff7f-d380-44fb-91d3-b985e458eb6d">
        <w:r>
          <w:rPr>
            <w:rStyle w:val="HyperlinkGreen"/>
            <w:b/>
          </w:rPr>
          <w:t>EKCerts</w:t>
        </w:r>
      </w:hyperlink>
      <w:r>
        <w:t xml:space="preserve">). For </w:t>
      </w:r>
      <w:hyperlink w:anchor="gt_70efa425-6b46-462f-911d-d399404529ab">
        <w:r>
          <w:rPr>
            <w:rStyle w:val="HyperlinkGreen"/>
            <w:b/>
          </w:rPr>
          <w:t>AIK</w:t>
        </w:r>
      </w:hyperlink>
      <w:r>
        <w:t xml:space="preserve"> attestation (subject </w:t>
      </w:r>
      <w:r>
        <w:t xml:space="preserve">only) (section </w:t>
      </w:r>
      <w:hyperlink w:anchor="Section_15f1c345707f44be9bcd07045043b4ac" w:history="1">
        <w:r>
          <w:rPr>
            <w:rStyle w:val="Hyperlink"/>
          </w:rPr>
          <w:t>3.1.1.4.3.4.2</w:t>
        </w:r>
      </w:hyperlink>
      <w:r>
        <w:t xml:space="preserve">), the </w:t>
      </w:r>
      <w:r>
        <w:rPr>
          <w:b/>
        </w:rPr>
        <w:t>Client_HardwareKeyInfo</w:t>
      </w:r>
      <w:r>
        <w:t xml:space="preserve"> MUST contain the Attestation Identity Key (AIK) and certificates (</w:t>
      </w:r>
      <w:hyperlink w:anchor="gt_89a2ba3c-80af-4d1f-88b3-06ec3489fd5a">
        <w:r>
          <w:rPr>
            <w:rStyle w:val="HyperlinkGreen"/>
            <w:b/>
          </w:rPr>
          <w:t>AIKCerts</w:t>
        </w:r>
      </w:hyperlink>
      <w:r>
        <w:t>).</w:t>
      </w:r>
      <w:r>
        <w:t xml:space="preserve"> </w:t>
      </w:r>
    </w:p>
    <w:p w:rsidR="0022457E" w:rsidRDefault="00D720E7">
      <w:pPr>
        <w:pStyle w:val="ListParagraph"/>
        <w:numPr>
          <w:ilvl w:val="0"/>
          <w:numId w:val="81"/>
        </w:numPr>
      </w:pPr>
      <w:r>
        <w:t xml:space="preserve">The client MUST construct a PKCS #10 request, as specified in section </w:t>
      </w:r>
      <w:hyperlink w:anchor="Section_F4EB50D562F6470B88469489AF9DEA62" w:history="1">
        <w:r>
          <w:rPr>
            <w:rStyle w:val="Hyperlink"/>
          </w:rPr>
          <w:t>3.1.1.4.3.1.1</w:t>
        </w:r>
      </w:hyperlink>
      <w:r>
        <w:t xml:space="preserve"> with:</w:t>
      </w:r>
    </w:p>
    <w:p w:rsidR="0022457E" w:rsidRDefault="00D720E7">
      <w:pPr>
        <w:pStyle w:val="ListParagraph"/>
        <w:numPr>
          <w:ilvl w:val="1"/>
          <w:numId w:val="81"/>
        </w:numPr>
      </w:pPr>
      <w:r>
        <w:t xml:space="preserve">The szOID_ENROLL_EK_INFO or szOID_ENROLL_AIK_INFO attribute set to the </w:t>
      </w:r>
      <w:r>
        <w:rPr>
          <w:b/>
        </w:rPr>
        <w:t>EnvelopedData</w:t>
      </w:r>
      <w:r>
        <w:t xml:space="preserve"> CMS structure that was constructed in the previous step. The szOID_ENROLL_EK_INFO attribute MUST be used if the encrypted </w:t>
      </w:r>
      <w:r>
        <w:rPr>
          <w:b/>
        </w:rPr>
        <w:t>Client_HardwareKeyInfo</w:t>
      </w:r>
      <w:r>
        <w:t xml:space="preserve"> contains the client endorsement key (EK) and certificates; that is, when EK attestation </w:t>
      </w:r>
      <w:r>
        <w:lastRenderedPageBreak/>
        <w:t>(authority and subject</w:t>
      </w:r>
      <w:r>
        <w:t xml:space="preserve">) (section 3.1.1.4.3.4.1) is being performed. The szOID_ENROLL_AIK_INFO attribute MUST be used if the encrypted </w:t>
      </w:r>
      <w:r>
        <w:rPr>
          <w:b/>
        </w:rPr>
        <w:t>Client_HardwareKeyInfo</w:t>
      </w:r>
      <w:r>
        <w:t xml:space="preserve"> contains the client Attestation Identity Key (AIK) and certificates; that is, when AIK attestation (subject only) (sectio</w:t>
      </w:r>
      <w:r>
        <w:t>n 3.1.1.4.3.4.2) is being performed.</w:t>
      </w:r>
    </w:p>
    <w:p w:rsidR="0022457E" w:rsidRDefault="00D720E7">
      <w:pPr>
        <w:pStyle w:val="ListParagraph"/>
        <w:numPr>
          <w:ilvl w:val="1"/>
          <w:numId w:val="81"/>
        </w:numPr>
      </w:pPr>
      <w:r>
        <w:t>The szOID_ENROLL_ATTESTATION_STATEMENT attribute set to the Client_KeyAttestationStatement ADM element.</w:t>
      </w:r>
    </w:p>
    <w:p w:rsidR="0022457E" w:rsidRDefault="00D720E7">
      <w:pPr>
        <w:pStyle w:val="ListParagraph"/>
        <w:numPr>
          <w:ilvl w:val="1"/>
          <w:numId w:val="81"/>
        </w:numPr>
      </w:pPr>
      <w:r>
        <w:t xml:space="preserve">The szOID_ENROLL_KSP_NAME attribute set to the </w:t>
      </w:r>
      <w:hyperlink w:anchor="gt_c9b94107-addb-4246-85b2-6c1cab7d492e">
        <w:r>
          <w:rPr>
            <w:rStyle w:val="HyperlinkGreen"/>
            <w:b/>
          </w:rPr>
          <w:t>CSP</w:t>
        </w:r>
      </w:hyperlink>
      <w:r>
        <w:t xml:space="preserve"> na</w:t>
      </w:r>
      <w:r>
        <w:t xml:space="preserve">me used to create the private/public </w:t>
      </w:r>
      <w:hyperlink w:anchor="gt_3f211a0b-87e1-4884-856b-89c69c4a5d34">
        <w:r>
          <w:rPr>
            <w:rStyle w:val="HyperlinkGreen"/>
            <w:b/>
          </w:rPr>
          <w:t>key pair</w:t>
        </w:r>
      </w:hyperlink>
      <w:r>
        <w:t>.</w:t>
      </w:r>
    </w:p>
    <w:p w:rsidR="0022457E" w:rsidRDefault="00D720E7">
      <w:pPr>
        <w:pStyle w:val="ListParagraph"/>
        <w:numPr>
          <w:ilvl w:val="1"/>
          <w:numId w:val="81"/>
        </w:numPr>
      </w:pPr>
      <w:r>
        <w:t>When client performs EK attestation (authority and subject) as specified in section 3.1.1.4.3.4.1, it SHOULD</w:t>
      </w:r>
      <w:bookmarkStart w:id="390" w:name="Appendix_A_Target_30"/>
      <w:r>
        <w:rPr>
          <w:rStyle w:val="Hyperlink"/>
        </w:rPr>
        <w:fldChar w:fldCharType="begin"/>
      </w:r>
      <w:r>
        <w:rPr>
          <w:rStyle w:val="Hyperlink"/>
        </w:rPr>
        <w:instrText xml:space="preserve"> HYPERLINK \l "Appendix_A_30" \o "Pro</w:instrText>
      </w:r>
      <w:r>
        <w:rPr>
          <w:rStyle w:val="Hyperlink"/>
        </w:rPr>
        <w:instrText xml:space="preserve">duct behavior note 30" \h </w:instrText>
      </w:r>
      <w:r>
        <w:rPr>
          <w:rStyle w:val="Hyperlink"/>
        </w:rPr>
      </w:r>
      <w:r>
        <w:rPr>
          <w:rStyle w:val="Hyperlink"/>
        </w:rPr>
        <w:fldChar w:fldCharType="separate"/>
      </w:r>
      <w:r>
        <w:rPr>
          <w:rStyle w:val="Hyperlink"/>
        </w:rPr>
        <w:t>&lt;30&gt;</w:t>
      </w:r>
      <w:r>
        <w:rPr>
          <w:rStyle w:val="Hyperlink"/>
        </w:rPr>
        <w:fldChar w:fldCharType="end"/>
      </w:r>
      <w:bookmarkEnd w:id="390"/>
      <w:r>
        <w:t xml:space="preserve"> perform the following additional procedures:</w:t>
      </w:r>
    </w:p>
    <w:p w:rsidR="0022457E" w:rsidRDefault="00D720E7">
      <w:pPr>
        <w:pStyle w:val="ListParagraph"/>
        <w:numPr>
          <w:ilvl w:val="2"/>
          <w:numId w:val="81"/>
        </w:numPr>
      </w:pPr>
      <w:r>
        <w:t>The client MUST create a persistent V2 Attestation Identity Key (AIK) in the same KSP as the subject key. The V2 AIK container name MUST use a randomly generated GUID prefixed wit</w:t>
      </w:r>
      <w:r>
        <w:t>h "V2AIK-" to avoid collisions between concurrent enrollments. The V2 AIK MUST be created with identity key usage policy.</w:t>
      </w:r>
    </w:p>
    <w:p w:rsidR="0022457E" w:rsidRDefault="00D720E7">
      <w:pPr>
        <w:pStyle w:val="ListParagraph"/>
        <w:numPr>
          <w:ilvl w:val="2"/>
          <w:numId w:val="81"/>
        </w:numPr>
      </w:pPr>
      <w:r>
        <w:t>The PKCS#10 request MUST additionally include the following attributes:</w:t>
      </w:r>
    </w:p>
    <w:p w:rsidR="0022457E" w:rsidRDefault="00D720E7">
      <w:pPr>
        <w:pStyle w:val="ListParagraph"/>
        <w:numPr>
          <w:ilvl w:val="3"/>
          <w:numId w:val="81"/>
        </w:numPr>
      </w:pPr>
      <w:r>
        <w:t xml:space="preserve">szOID_ENROLL_V2_AIK_INFO (1.3.6.1.4.1.311.21.47): The V2 AIK </w:t>
      </w:r>
      <w:r>
        <w:t>public key encrypted to the CA exchange certificate.</w:t>
      </w:r>
    </w:p>
    <w:p w:rsidR="0022457E" w:rsidRDefault="00D720E7">
      <w:pPr>
        <w:pStyle w:val="ListParagraph"/>
        <w:numPr>
          <w:ilvl w:val="3"/>
          <w:numId w:val="81"/>
        </w:numPr>
      </w:pPr>
      <w:r>
        <w:t>szOID_ENROLL_V2_ATTESTATION_STATEMENT (1.3.6.1.4.1.311.21.48): The subject-only attestation claims from the V2 AIK certifying the subject key.</w:t>
      </w:r>
    </w:p>
    <w:p w:rsidR="0022457E" w:rsidRDefault="00D720E7">
      <w:pPr>
        <w:pStyle w:val="ListParagraph"/>
        <w:numPr>
          <w:ilvl w:val="3"/>
          <w:numId w:val="81"/>
        </w:numPr>
      </w:pPr>
      <w:r>
        <w:t xml:space="preserve">szOID_ENROLL_V2_CONTAINER_NAME (1.3.6.1.4.1.311.21.44): The </w:t>
      </w:r>
      <w:r>
        <w:t>V2 AIK container name.</w:t>
      </w:r>
    </w:p>
    <w:p w:rsidR="0022457E" w:rsidRDefault="00D720E7">
      <w:r>
        <w:rPr>
          <w:b/>
        </w:rPr>
        <w:t>Note</w:t>
      </w:r>
      <w:r>
        <w:t xml:space="preserve"> All request formats detailed in the following sections MUST be marshaled by using DER-encoding rules, as specified in </w:t>
      </w:r>
      <w:hyperlink r:id="rId288">
        <w:r>
          <w:rPr>
            <w:rStyle w:val="Hyperlink"/>
          </w:rPr>
          <w:t>[X690]</w:t>
        </w:r>
      </w:hyperlink>
      <w:r>
        <w:t>, for transmission.</w:t>
      </w:r>
    </w:p>
    <w:p w:rsidR="0022457E" w:rsidRDefault="00D720E7">
      <w:pPr>
        <w:pStyle w:val="Heading7"/>
      </w:pPr>
      <w:bookmarkStart w:id="391" w:name="section_99ece0ea49a849a881a66c6f7cbe3139"/>
      <w:bookmarkStart w:id="392" w:name="_Toc243612717"/>
      <w:r>
        <w:t>EK Attestation (Aut</w:t>
      </w:r>
      <w:r>
        <w:t>hority and Subject)</w:t>
      </w:r>
      <w:bookmarkEnd w:id="391"/>
      <w:bookmarkEnd w:id="392"/>
    </w:p>
    <w:p w:rsidR="0022457E" w:rsidRDefault="00D720E7">
      <w:r>
        <w:t xml:space="preserve">The client MUST locally generate a </w:t>
      </w:r>
      <w:hyperlink w:anchor="gt_0e645d50-eabd-40a6-a7c3-1dc4d8d8b56b">
        <w:r>
          <w:rPr>
            <w:rStyle w:val="HyperlinkGreen"/>
            <w:b/>
          </w:rPr>
          <w:t>symmetric key</w:t>
        </w:r>
      </w:hyperlink>
      <w:r>
        <w:t xml:space="preserve"> and MUST use it to encrypt the Client_HardwareKeyInfo ADM element in the request. The client MUST then encrypt the symmetric </w:t>
      </w:r>
      <w:r>
        <w:t xml:space="preserve">key by using the </w:t>
      </w:r>
      <w:hyperlink w:anchor="gt_4cf96ca0-e3a9-4165-8d1a-a21b1397007a">
        <w:r>
          <w:rPr>
            <w:rStyle w:val="HyperlinkGreen"/>
            <w:b/>
          </w:rPr>
          <w:t>public key</w:t>
        </w:r>
      </w:hyperlink>
      <w:r>
        <w:t xml:space="preserve"> from the retrieved CA </w:t>
      </w:r>
      <w:hyperlink w:anchor="gt_d3e1039c-49e0-4ccf-bb89-67829214a190">
        <w:r>
          <w:rPr>
            <w:rStyle w:val="HyperlinkGreen"/>
            <w:b/>
          </w:rPr>
          <w:t>exchange certificate</w:t>
        </w:r>
      </w:hyperlink>
      <w:r>
        <w:t xml:space="preserve">. The encrypted symmetric key MUST then be included in a </w:t>
      </w:r>
      <w:hyperlink w:anchor="gt_7a0f4b71-23ba-434f-b781-28053ed64879">
        <w:r>
          <w:rPr>
            <w:rStyle w:val="HyperlinkGreen"/>
            <w:b/>
          </w:rPr>
          <w:t>certificate</w:t>
        </w:r>
      </w:hyperlink>
      <w:r>
        <w:t xml:space="preserve"> request, as specified in section </w:t>
      </w:r>
      <w:hyperlink w:anchor="Section_f596c7dfa72c4323b27f3c8646604ddb" w:history="1">
        <w:r>
          <w:rPr>
            <w:rStyle w:val="Hyperlink"/>
          </w:rPr>
          <w:t>3.1.1.4.3.4</w:t>
        </w:r>
      </w:hyperlink>
      <w:r>
        <w:t>.</w:t>
      </w:r>
    </w:p>
    <w:p w:rsidR="0022457E" w:rsidRDefault="00D720E7">
      <w:pPr>
        <w:pStyle w:val="Heading8"/>
      </w:pPr>
      <w:bookmarkStart w:id="393" w:name="section_da46af3cb69f45b0b8a82caa2dad5156"/>
      <w:bookmarkStart w:id="394" w:name="_Toc243612718"/>
      <w:r>
        <w:t>New Certificate Request with Key Attestation Statement</w:t>
      </w:r>
      <w:bookmarkEnd w:id="393"/>
      <w:bookmarkEnd w:id="394"/>
    </w:p>
    <w:p w:rsidR="0022457E" w:rsidRDefault="00D720E7">
      <w:r>
        <w:t>The request MUST be an ASN</w:t>
      </w:r>
      <w:r>
        <w:t xml:space="preserve">.1 </w:t>
      </w:r>
      <w:hyperlink w:anchor="gt_25428624-f292-4134-8f6c-85ba65a6d472">
        <w:r>
          <w:rPr>
            <w:rStyle w:val="HyperlinkGreen"/>
            <w:b/>
          </w:rPr>
          <w:t>DER</w:t>
        </w:r>
      </w:hyperlink>
      <w:r>
        <w:t xml:space="preserve">-encoded PKCS10 request </w:t>
      </w:r>
      <w:hyperlink r:id="rId289">
        <w:r>
          <w:rPr>
            <w:rStyle w:val="Hyperlink"/>
          </w:rPr>
          <w:t>[RFC3852]</w:t>
        </w:r>
      </w:hyperlink>
      <w:r>
        <w:t xml:space="preserve"> that includes szOID_ENROLL_EK_INFO, szOID_ENROLL_ATTESTATION_STATEMENT, and szOID_ENROLL_KSP_NAME </w:t>
      </w:r>
      <w:hyperlink w:anchor="gt_108a1419-49a9-4d19-b6ca-7206aa726b3f">
        <w:r>
          <w:rPr>
            <w:rStyle w:val="HyperlinkGreen"/>
            <w:b/>
          </w:rPr>
          <w:t>attributes</w:t>
        </w:r>
      </w:hyperlink>
      <w:r>
        <w:t xml:space="preserve">. See section </w:t>
      </w:r>
      <w:hyperlink w:anchor="Section_f596c7dfa72c4323b27f3c8646604ddb" w:history="1">
        <w:r>
          <w:rPr>
            <w:rStyle w:val="Hyperlink"/>
          </w:rPr>
          <w:t>3.1.1.4.3.4</w:t>
        </w:r>
      </w:hyperlink>
      <w:r>
        <w:t xml:space="preserve"> for details.</w:t>
      </w:r>
    </w:p>
    <w:p w:rsidR="0022457E" w:rsidRDefault="00D720E7">
      <w:pPr>
        <w:pStyle w:val="Heading8"/>
      </w:pPr>
      <w:bookmarkStart w:id="395" w:name="section_77eda85898ff4e389ffbecbba97acd75"/>
      <w:bookmarkStart w:id="396" w:name="_Toc243612719"/>
      <w:r>
        <w:t>Responding to a CA Challenge Message</w:t>
      </w:r>
      <w:bookmarkEnd w:id="395"/>
      <w:bookmarkEnd w:id="396"/>
    </w:p>
    <w:p w:rsidR="0022457E" w:rsidRDefault="00D720E7">
      <w:r>
        <w:t xml:space="preserve">When the CA receives a </w:t>
      </w:r>
      <w:hyperlink w:anchor="gt_7a0f4b71-23ba-434f-b781-28053ed64879">
        <w:r>
          <w:rPr>
            <w:rStyle w:val="HyperlinkGreen"/>
            <w:b/>
          </w:rPr>
          <w:t>certificate</w:t>
        </w:r>
      </w:hyperlink>
      <w:r>
        <w:t xml:space="preserve"> request with a </w:t>
      </w:r>
      <w:hyperlink w:anchor="gt_59e1a147-0624-42fb-9177-c32cfdd193cb">
        <w:r>
          <w:rPr>
            <w:rStyle w:val="HyperlinkGreen"/>
            <w:b/>
          </w:rPr>
          <w:t>key attestation</w:t>
        </w:r>
      </w:hyperlink>
      <w:r>
        <w:t xml:space="preserve"> statement conta</w:t>
      </w:r>
      <w:r>
        <w:t xml:space="preserve">ining szOID_ENROLL_EK_INFO, as specified in section </w:t>
      </w:r>
      <w:hyperlink w:anchor="Section_99ece0ea49a849a881a66c6f7cbe3139" w:history="1">
        <w:r>
          <w:rPr>
            <w:rStyle w:val="Hyperlink"/>
          </w:rPr>
          <w:t>3.1.1.4.3.4.1</w:t>
        </w:r>
      </w:hyperlink>
      <w:r>
        <w:t xml:space="preserve">, it SHOULD return a challenge to the client to prove that the client owns the corresponding </w:t>
      </w:r>
      <w:hyperlink w:anchor="gt_1a551a99-ee90-4f3b-955b-9fa7c023ab80">
        <w:r>
          <w:rPr>
            <w:rStyle w:val="HyperlinkGreen"/>
            <w:b/>
          </w:rPr>
          <w:t>EK private key (EKPriv)</w:t>
        </w:r>
      </w:hyperlink>
      <w:r>
        <w:t xml:space="preserve">, as specified in section </w:t>
      </w:r>
      <w:hyperlink w:anchor="Section_50ef0d51e76549ac93ee8c754680f6d6" w:history="1">
        <w:r>
          <w:rPr>
            <w:rStyle w:val="Hyperlink"/>
          </w:rPr>
          <w:t>3.2.2.6.2.1.2.6</w:t>
        </w:r>
      </w:hyperlink>
      <w:r>
        <w:t>.</w:t>
      </w:r>
      <w:bookmarkStart w:id="397" w:name="Appendix_A_Target_31"/>
      <w:r>
        <w:rPr>
          <w:rStyle w:val="Hyperlink"/>
        </w:rPr>
        <w:fldChar w:fldCharType="begin"/>
      </w:r>
      <w:r>
        <w:rPr>
          <w:rStyle w:val="Hyperlink"/>
        </w:rPr>
        <w:instrText xml:space="preserve"> HYPERLINK \l "Appendix_A_31" \o "Product behavior note 31" \h </w:instrText>
      </w:r>
      <w:r>
        <w:rPr>
          <w:rStyle w:val="Hyperlink"/>
        </w:rPr>
      </w:r>
      <w:r>
        <w:rPr>
          <w:rStyle w:val="Hyperlink"/>
        </w:rPr>
        <w:fldChar w:fldCharType="separate"/>
      </w:r>
      <w:r>
        <w:rPr>
          <w:rStyle w:val="Hyperlink"/>
        </w:rPr>
        <w:t>&lt;31&gt;</w:t>
      </w:r>
      <w:r>
        <w:rPr>
          <w:rStyle w:val="Hyperlink"/>
        </w:rPr>
        <w:fldChar w:fldCharType="end"/>
      </w:r>
      <w:bookmarkEnd w:id="397"/>
      <w:r>
        <w:t xml:space="preserve"> Windows Client Certificate Enrollmen</w:t>
      </w:r>
      <w:r>
        <w:t>t protocol SHOULD verify and process the challenge as described below.</w:t>
      </w:r>
      <w:bookmarkStart w:id="398" w:name="Appendix_A_Target_32"/>
      <w:r>
        <w:rPr>
          <w:rStyle w:val="Hyperlink"/>
        </w:rPr>
        <w:fldChar w:fldCharType="begin"/>
      </w:r>
      <w:r>
        <w:rPr>
          <w:rStyle w:val="Hyperlink"/>
        </w:rPr>
        <w:instrText xml:space="preserve"> HYPERLINK \l "Appendix_A_32" \o "Product behavior note 32" \h </w:instrText>
      </w:r>
      <w:r>
        <w:rPr>
          <w:rStyle w:val="Hyperlink"/>
        </w:rPr>
      </w:r>
      <w:r>
        <w:rPr>
          <w:rStyle w:val="Hyperlink"/>
        </w:rPr>
        <w:fldChar w:fldCharType="separate"/>
      </w:r>
      <w:r>
        <w:rPr>
          <w:rStyle w:val="Hyperlink"/>
        </w:rPr>
        <w:t>&lt;32&gt;</w:t>
      </w:r>
      <w:r>
        <w:rPr>
          <w:rStyle w:val="Hyperlink"/>
        </w:rPr>
        <w:fldChar w:fldCharType="end"/>
      </w:r>
      <w:bookmarkEnd w:id="398"/>
    </w:p>
    <w:p w:rsidR="0022457E" w:rsidRDefault="00D720E7">
      <w:pPr>
        <w:pStyle w:val="ListParagraph"/>
        <w:numPr>
          <w:ilvl w:val="0"/>
          <w:numId w:val="82"/>
        </w:numPr>
      </w:pPr>
      <w:r>
        <w:t xml:space="preserve">The </w:t>
      </w:r>
      <w:r>
        <w:rPr>
          <w:i/>
        </w:rPr>
        <w:t>pctbCertChain</w:t>
      </w:r>
      <w:r>
        <w:t xml:space="preserve"> parameter returned by the </w:t>
      </w:r>
      <w:r>
        <w:rPr>
          <w:b/>
        </w:rPr>
        <w:t>ICertRequestD::Request</w:t>
      </w:r>
      <w:r>
        <w:t xml:space="preserve"> method MUST be a CMC full </w:t>
      </w:r>
      <w:hyperlink w:anchor="gt_fbe33f73-7a2c-4134-ab9e-7a12c6d01348">
        <w:r>
          <w:rPr>
            <w:rStyle w:val="HyperlinkGreen"/>
            <w:b/>
          </w:rPr>
          <w:t>PKI</w:t>
        </w:r>
      </w:hyperlink>
      <w:r>
        <w:t xml:space="preserve"> response. This parameter contains the </w:t>
      </w:r>
      <w:r>
        <w:rPr>
          <w:b/>
        </w:rPr>
        <w:t>CAChallenge</w:t>
      </w:r>
      <w:r>
        <w:t xml:space="preserve"> as described in section 3.2.2.6.2.1.2.6. Message syntax MUST be as specified in section 3.2.2.6.2.1.2.6.</w:t>
      </w:r>
    </w:p>
    <w:p w:rsidR="0022457E" w:rsidRDefault="00D720E7">
      <w:pPr>
        <w:pStyle w:val="ListParagraph"/>
        <w:numPr>
          <w:ilvl w:val="0"/>
          <w:numId w:val="82"/>
        </w:numPr>
      </w:pPr>
      <w:r>
        <w:lastRenderedPageBreak/>
        <w:t xml:space="preserve">The client MUST verify the signature on the </w:t>
      </w:r>
      <w:r>
        <w:rPr>
          <w:b/>
        </w:rPr>
        <w:t>CAChallenge</w:t>
      </w:r>
      <w:r>
        <w:t xml:space="preserve"> a</w:t>
      </w:r>
      <w:r>
        <w:t xml:space="preserve">nd MUST validate the CA </w:t>
      </w:r>
      <w:hyperlink w:anchor="gt_6a2366ee-fc9c-4406-963d-eac335ed8fc5">
        <w:r>
          <w:rPr>
            <w:rStyle w:val="HyperlinkGreen"/>
            <w:b/>
          </w:rPr>
          <w:t>signing certificate</w:t>
        </w:r>
      </w:hyperlink>
      <w:r>
        <w:t xml:space="preserve"> and its chain. The validation MUST be based on chain validation as specified in </w:t>
      </w:r>
      <w:hyperlink r:id="rId290">
        <w:r>
          <w:rPr>
            <w:rStyle w:val="Hyperlink"/>
          </w:rPr>
          <w:t>[RFC3</w:t>
        </w:r>
        <w:r>
          <w:rPr>
            <w:rStyle w:val="Hyperlink"/>
          </w:rPr>
          <w:t>280]</w:t>
        </w:r>
      </w:hyperlink>
      <w:r>
        <w:t>.</w:t>
      </w:r>
    </w:p>
    <w:p w:rsidR="0022457E" w:rsidRDefault="00D720E7">
      <w:pPr>
        <w:pStyle w:val="ListParagraph"/>
        <w:numPr>
          <w:ilvl w:val="0"/>
          <w:numId w:val="82"/>
        </w:numPr>
      </w:pPr>
      <w:r>
        <w:t xml:space="preserve">The client MUST validate the CA </w:t>
      </w:r>
      <w:hyperlink w:anchor="gt_d3e1039c-49e0-4ccf-bb89-67829214a190">
        <w:r>
          <w:rPr>
            <w:rStyle w:val="HyperlinkGreen"/>
            <w:b/>
          </w:rPr>
          <w:t>exchange certificate</w:t>
        </w:r>
      </w:hyperlink>
      <w:r>
        <w:t xml:space="preserve"> included in the </w:t>
      </w:r>
      <w:r>
        <w:rPr>
          <w:b/>
        </w:rPr>
        <w:t>CAChallenge</w:t>
      </w:r>
      <w:r>
        <w:t xml:space="preserve"> and verify that it is a valid exchange certificate (for more information, see </w:t>
      </w:r>
      <w:hyperlink r:id="rId291">
        <w:r>
          <w:rPr>
            <w:rStyle w:val="Hyperlink"/>
          </w:rPr>
          <w:t>[MSFT-ARCHIVE]</w:t>
        </w:r>
      </w:hyperlink>
      <w:r>
        <w:t>).</w:t>
      </w:r>
    </w:p>
    <w:p w:rsidR="0022457E" w:rsidRDefault="00D720E7">
      <w:pPr>
        <w:pStyle w:val="ListParagraph"/>
        <w:numPr>
          <w:ilvl w:val="0"/>
          <w:numId w:val="82"/>
        </w:numPr>
      </w:pPr>
      <w:r>
        <w:t>The client SHOULD</w:t>
      </w:r>
      <w:bookmarkStart w:id="399" w:name="Appendix_A_Target_33"/>
      <w:r>
        <w:rPr>
          <w:rStyle w:val="Hyperlink"/>
        </w:rPr>
        <w:fldChar w:fldCharType="begin"/>
      </w:r>
      <w:r>
        <w:rPr>
          <w:rStyle w:val="Hyperlink"/>
        </w:rPr>
        <w:instrText xml:space="preserve"> HYPERLINK \l "Appendix_A_33" \o "Product behavior note 33" \h </w:instrText>
      </w:r>
      <w:r>
        <w:rPr>
          <w:rStyle w:val="Hyperlink"/>
        </w:rPr>
      </w:r>
      <w:r>
        <w:rPr>
          <w:rStyle w:val="Hyperlink"/>
        </w:rPr>
        <w:fldChar w:fldCharType="separate"/>
      </w:r>
      <w:r>
        <w:rPr>
          <w:rStyle w:val="Hyperlink"/>
        </w:rPr>
        <w:t>&lt;33&gt;</w:t>
      </w:r>
      <w:r>
        <w:rPr>
          <w:rStyle w:val="Hyperlink"/>
        </w:rPr>
        <w:fldChar w:fldCharType="end"/>
      </w:r>
      <w:bookmarkEnd w:id="399"/>
      <w:r>
        <w:t xml:space="preserve"> attempt to decode the challenge in the CAChallenge as a DER-encoded </w:t>
      </w:r>
      <w:r>
        <w:rPr>
          <w:b/>
        </w:rPr>
        <w:t>CRYPT_ATTRIBUTES</w:t>
      </w:r>
      <w:r>
        <w:t xml:space="preserve"> structure, as specified in </w:t>
      </w:r>
      <w:hyperlink r:id="rId292">
        <w:r>
          <w:rPr>
            <w:rStyle w:val="Hyperlink"/>
          </w:rPr>
          <w:t>[MSLEARN-CryptAttributes]</w:t>
        </w:r>
      </w:hyperlink>
      <w:r>
        <w:t>.</w:t>
      </w:r>
    </w:p>
    <w:p w:rsidR="0022457E" w:rsidRDefault="00D720E7">
      <w:pPr>
        <w:pStyle w:val="ListParagraph"/>
        <w:numPr>
          <w:ilvl w:val="0"/>
          <w:numId w:val="82"/>
        </w:numPr>
      </w:pPr>
      <w:r>
        <w:t>If decoding succeeds, the client MUST extract the following attributes from the CRYPT_ATTRIBUTES structure: szOID_ENROLL_ATTESTATION_CHALLENGE, szOIDVerisign_Sender</w:t>
      </w:r>
      <w:r>
        <w:t>Nonce, szOID_ENROLL_V2_CONTAINER_NAME, szOID_ENROLL_V2_EK_ALGORITHM, and szOID_ENROLL_V2_EK_PARAMETER. The client MUST resolve the CA exchange certificate from the CMC response and determine the encryption algorithm and key strength from the szOID_ENROLL_E</w:t>
      </w:r>
      <w:r>
        <w:t xml:space="preserve">NCRYPTION_ALGORITHM attribute as specified in section </w:t>
      </w:r>
      <w:hyperlink w:anchor="Section_dd4afcca7de6438db01d59ec9748efab" w:history="1">
        <w:r>
          <w:rPr>
            <w:rStyle w:val="Hyperlink"/>
          </w:rPr>
          <w:t>2.2.2.8.1.4</w:t>
        </w:r>
      </w:hyperlink>
      <w:r>
        <w:t>.</w:t>
      </w:r>
    </w:p>
    <w:p w:rsidR="0022457E" w:rsidRDefault="00D720E7">
      <w:pPr>
        <w:pStyle w:val="ListParagraph"/>
        <w:numPr>
          <w:ilvl w:val="0"/>
          <w:numId w:val="82"/>
        </w:numPr>
      </w:pPr>
      <w:r>
        <w:t>The client MUST unwrap the HMAC key contained in szOID_ENROLL_ATTESTATION_CHALLENGE using the V2 AIK and the EK, and then produce</w:t>
      </w:r>
      <w:r>
        <w:t xml:space="preserve"> an attestation claim using the unwrapped HMAC key, the V2 AIK, and the nonce from szOIDVerisign_SenderNonce. This process is CSP-specific. The client MUST encrypt the resulting attestation claim using the CA exchange certificate and use it as the secret i</w:t>
      </w:r>
      <w:r>
        <w:t>n the challenge response.</w:t>
      </w:r>
    </w:p>
    <w:p w:rsidR="0022457E" w:rsidRDefault="00D720E7">
      <w:pPr>
        <w:pStyle w:val="ListParagraph"/>
        <w:numPr>
          <w:ilvl w:val="0"/>
          <w:numId w:val="82"/>
        </w:numPr>
      </w:pPr>
      <w:r>
        <w:t>The client MUST delete the persistent V2 AIK key from the KSP after the challenge response has been submitted.</w:t>
      </w:r>
    </w:p>
    <w:p w:rsidR="0022457E" w:rsidRDefault="00D720E7">
      <w:pPr>
        <w:pStyle w:val="ListParagraph"/>
        <w:numPr>
          <w:ilvl w:val="0"/>
          <w:numId w:val="82"/>
        </w:numPr>
      </w:pPr>
      <w:r>
        <w:t>If decoding the challenge as CRYPT_ATTRIBUTES fails, or if the attestation claim generation fails, the client MUST proc</w:t>
      </w:r>
      <w:r>
        <w:t>ess the challenge using the following rules.</w:t>
      </w:r>
    </w:p>
    <w:p w:rsidR="0022457E" w:rsidRDefault="00D720E7">
      <w:pPr>
        <w:pStyle w:val="ListParagraph"/>
        <w:numPr>
          <w:ilvl w:val="0"/>
          <w:numId w:val="82"/>
        </w:numPr>
      </w:pPr>
      <w:r>
        <w:t xml:space="preserve">The client MUST decrypt the secret included in the </w:t>
      </w:r>
      <w:r>
        <w:rPr>
          <w:b/>
        </w:rPr>
        <w:t>CAChallenge</w:t>
      </w:r>
      <w:r>
        <w:t xml:space="preserve"> using its </w:t>
      </w:r>
      <w:hyperlink w:anchor="gt_7288388e-5351-4538-bcb0-deb95e2abced">
        <w:r>
          <w:rPr>
            <w:rStyle w:val="HyperlinkGreen"/>
            <w:b/>
          </w:rPr>
          <w:t>TPM</w:t>
        </w:r>
      </w:hyperlink>
      <w:r>
        <w:t xml:space="preserve"> and use the result as the secret in the next step. This process is </w:t>
      </w:r>
      <w:hyperlink w:anchor="gt_c9b94107-addb-4246-85b2-6c1cab7d492e">
        <w:r>
          <w:rPr>
            <w:rStyle w:val="HyperlinkGreen"/>
            <w:b/>
          </w:rPr>
          <w:t>CSP</w:t>
        </w:r>
      </w:hyperlink>
      <w:r>
        <w:t>-specific.</w:t>
      </w:r>
    </w:p>
    <w:p w:rsidR="0022457E" w:rsidRDefault="00D720E7">
      <w:pPr>
        <w:pStyle w:val="ListParagraph"/>
        <w:numPr>
          <w:ilvl w:val="0"/>
          <w:numId w:val="82"/>
        </w:numPr>
      </w:pPr>
      <w:r>
        <w:t xml:space="preserve">The client generates enveloped data as specified in section </w:t>
      </w:r>
      <w:hyperlink w:anchor="Section_03ed534c2fc54668a3bb31de57d6591a" w:history="1">
        <w:r>
          <w:rPr>
            <w:rStyle w:val="Hyperlink"/>
          </w:rPr>
          <w:t>3.1.1.4.3.4.1.3</w:t>
        </w:r>
      </w:hyperlink>
      <w:r>
        <w:t xml:space="preserve"> by setting the encrypted content to the secret ob</w:t>
      </w:r>
      <w:r>
        <w:t xml:space="preserve">tained in the previous step. The client MUST use the </w:t>
      </w:r>
      <w:hyperlink w:anchor="gt_8312d817-fdc5-4a49-8894-729b7b9e0ce5">
        <w:r>
          <w:rPr>
            <w:rStyle w:val="HyperlinkGreen"/>
            <w:b/>
          </w:rPr>
          <w:t>encryption</w:t>
        </w:r>
      </w:hyperlink>
      <w:r>
        <w:t xml:space="preserve"> algorithm provided in the szOID_ENROLL_ENCRYPTION_ALGORITHM </w:t>
      </w:r>
      <w:hyperlink w:anchor="gt_108a1419-49a9-4d19-b6ca-7206aa726b3f">
        <w:r>
          <w:rPr>
            <w:rStyle w:val="HyperlinkGreen"/>
            <w:b/>
          </w:rPr>
          <w:t>attribut</w:t>
        </w:r>
        <w:r>
          <w:rPr>
            <w:rStyle w:val="HyperlinkGreen"/>
            <w:b/>
          </w:rPr>
          <w:t>e</w:t>
        </w:r>
      </w:hyperlink>
      <w:r>
        <w:t xml:space="preserve"> as specified in section 2.2.2.8.1.4. The client sets the </w:t>
      </w:r>
      <w:r>
        <w:rPr>
          <w:i/>
        </w:rPr>
        <w:t>pctbRequest</w:t>
      </w:r>
      <w:r>
        <w:t xml:space="preserve"> parameter in the </w:t>
      </w:r>
      <w:r>
        <w:rPr>
          <w:b/>
        </w:rPr>
        <w:t>ICertRequestD::Request</w:t>
      </w:r>
      <w:r>
        <w:t xml:space="preserve"> method to this enveloped data.</w:t>
      </w:r>
    </w:p>
    <w:p w:rsidR="0022457E" w:rsidRDefault="00D720E7">
      <w:pPr>
        <w:pStyle w:val="ListParagraph"/>
        <w:numPr>
          <w:ilvl w:val="0"/>
          <w:numId w:val="82"/>
        </w:numPr>
      </w:pPr>
      <w:r>
        <w:t xml:space="preserve">The client adds the RequestId attribute as specified in section </w:t>
      </w:r>
      <w:hyperlink w:anchor="Section_92F07A54288945E3AFD094B60DAA80EC" w:history="1">
        <w:r>
          <w:rPr>
            <w:rStyle w:val="Hyperlink"/>
          </w:rPr>
          <w:t>2.2.2.7.10</w:t>
        </w:r>
      </w:hyperlink>
      <w:r>
        <w:t xml:space="preserve">, constructed from the Returned_Request_ID ADM element, to the </w:t>
      </w:r>
      <w:r>
        <w:rPr>
          <w:i/>
        </w:rPr>
        <w:t>pwszAttributes</w:t>
      </w:r>
      <w:r>
        <w:t xml:space="preserve"> parameter of the </w:t>
      </w:r>
      <w:r>
        <w:rPr>
          <w:b/>
        </w:rPr>
        <w:t>ICertRequestD::Request</w:t>
      </w:r>
      <w:r>
        <w:t xml:space="preserve"> method.</w:t>
      </w:r>
    </w:p>
    <w:p w:rsidR="0022457E" w:rsidRDefault="00D720E7">
      <w:pPr>
        <w:pStyle w:val="ListParagraph"/>
        <w:numPr>
          <w:ilvl w:val="0"/>
          <w:numId w:val="82"/>
        </w:numPr>
      </w:pPr>
      <w:r>
        <w:t xml:space="preserve">The client MUST set the 0x00000500 bit in the </w:t>
      </w:r>
      <w:r>
        <w:rPr>
          <w:i/>
        </w:rPr>
        <w:t>dwFlags</w:t>
      </w:r>
      <w:r>
        <w:t xml:space="preserve"> parameter of </w:t>
      </w:r>
      <w:r>
        <w:rPr>
          <w:b/>
        </w:rPr>
        <w:t>ICertRequestD2::Request2</w:t>
      </w:r>
      <w:r>
        <w:t>, as specified in s</w:t>
      </w:r>
      <w:r>
        <w:t xml:space="preserve">ection </w:t>
      </w:r>
      <w:hyperlink w:anchor="Section_c81f1a69f09345a18c30999dfda68406" w:history="1">
        <w:r>
          <w:rPr>
            <w:rStyle w:val="Hyperlink"/>
          </w:rPr>
          <w:t>3.2.1.4.3.1.1</w:t>
        </w:r>
      </w:hyperlink>
      <w:r>
        <w:t xml:space="preserve">, to designate the request as containing the response to the </w:t>
      </w:r>
      <w:r>
        <w:rPr>
          <w:b/>
        </w:rPr>
        <w:t>CAChallenge</w:t>
      </w:r>
      <w:r>
        <w:t>.</w:t>
      </w:r>
    </w:p>
    <w:p w:rsidR="0022457E" w:rsidRDefault="00D720E7">
      <w:pPr>
        <w:pStyle w:val="Heading8"/>
      </w:pPr>
      <w:bookmarkStart w:id="400" w:name="section_03ed534c2fc54668a3bb31de57d6591a"/>
      <w:bookmarkStart w:id="401" w:name="_Toc243612720"/>
      <w:r>
        <w:t>Certificate Request with Challenge Response</w:t>
      </w:r>
      <w:bookmarkEnd w:id="400"/>
      <w:bookmarkEnd w:id="401"/>
    </w:p>
    <w:p w:rsidR="0022457E" w:rsidRDefault="00D720E7">
      <w:r>
        <w:t xml:space="preserve">The request MUST be an ASN.1 </w:t>
      </w:r>
      <w:hyperlink w:anchor="gt_25428624-f292-4134-8f6c-85ba65a6d472">
        <w:r>
          <w:rPr>
            <w:rStyle w:val="HyperlinkGreen"/>
            <w:b/>
          </w:rPr>
          <w:t>DER</w:t>
        </w:r>
      </w:hyperlink>
      <w:r>
        <w:t xml:space="preserve">-encoded </w:t>
      </w:r>
      <w:hyperlink w:anchor="gt_e9fba9b7-e587-43da-8770-be34a688e0ab">
        <w:r>
          <w:rPr>
            <w:rStyle w:val="HyperlinkGreen"/>
            <w:b/>
          </w:rPr>
          <w:t>CMS</w:t>
        </w:r>
      </w:hyperlink>
      <w:r>
        <w:t xml:space="preserve"> request (as specified in </w:t>
      </w:r>
      <w:hyperlink r:id="rId293">
        <w:r>
          <w:rPr>
            <w:rStyle w:val="Hyperlink"/>
          </w:rPr>
          <w:t>[RFC3852]</w:t>
        </w:r>
      </w:hyperlink>
      <w:r>
        <w:t>). The ASN.1 struct</w:t>
      </w:r>
      <w:r>
        <w:t>ure includes the following fields:</w:t>
      </w:r>
    </w:p>
    <w:p w:rsidR="0022457E" w:rsidRDefault="00D720E7">
      <w:pPr>
        <w:pStyle w:val="ListParagraph"/>
        <w:numPr>
          <w:ilvl w:val="0"/>
          <w:numId w:val="83"/>
        </w:numPr>
      </w:pPr>
      <w:r>
        <w:t xml:space="preserve">RecipientInfos: This field MUST reference the CA </w:t>
      </w:r>
      <w:hyperlink w:anchor="gt_d3e1039c-49e0-4ccf-bb89-67829214a190">
        <w:r>
          <w:rPr>
            <w:rStyle w:val="HyperlinkGreen"/>
            <w:b/>
          </w:rPr>
          <w:t>exchange certificate</w:t>
        </w:r>
      </w:hyperlink>
      <w:r>
        <w:t xml:space="preserve"> that contains the </w:t>
      </w:r>
      <w:hyperlink w:anchor="gt_4cf96ca0-e3a9-4165-8d1a-a21b1397007a">
        <w:r>
          <w:rPr>
            <w:rStyle w:val="HyperlinkGreen"/>
            <w:b/>
          </w:rPr>
          <w:t>public ke</w:t>
        </w:r>
        <w:r>
          <w:rPr>
            <w:rStyle w:val="HyperlinkGreen"/>
            <w:b/>
          </w:rPr>
          <w:t>y</w:t>
        </w:r>
      </w:hyperlink>
      <w:r>
        <w:t xml:space="preserve"> that is used to encrypt the client's </w:t>
      </w:r>
      <w:hyperlink w:anchor="gt_6fca10f4-e829-42ab-ad40-1566585060ca">
        <w:r>
          <w:rPr>
            <w:rStyle w:val="HyperlinkGreen"/>
            <w:b/>
          </w:rPr>
          <w:t>private key</w:t>
        </w:r>
      </w:hyperlink>
      <w:r>
        <w:t xml:space="preserve">. The exact format of RecipientInfos is specified in [RFC3852] section 6.1. </w:t>
      </w:r>
    </w:p>
    <w:p w:rsidR="0022457E" w:rsidRDefault="00D720E7">
      <w:pPr>
        <w:pStyle w:val="ListParagraph"/>
        <w:numPr>
          <w:ilvl w:val="0"/>
          <w:numId w:val="83"/>
        </w:numPr>
      </w:pPr>
      <w:r>
        <w:t xml:space="preserve">EncryptedContent: This field MUST include the secret that the CA has sent (in encrypted format) as described in section </w:t>
      </w:r>
      <w:hyperlink w:anchor="Section_50ef0d51e76549ac93ee8c754680f6d6" w:history="1">
        <w:r>
          <w:rPr>
            <w:rStyle w:val="Hyperlink"/>
          </w:rPr>
          <w:t>3.2.2.6.2.1.2.6</w:t>
        </w:r>
      </w:hyperlink>
      <w:r>
        <w:t>.</w:t>
      </w:r>
    </w:p>
    <w:p w:rsidR="0022457E" w:rsidRDefault="00D720E7">
      <w:pPr>
        <w:pStyle w:val="ListParagraph"/>
        <w:numPr>
          <w:ilvl w:val="0"/>
          <w:numId w:val="83"/>
        </w:numPr>
      </w:pPr>
      <w:r>
        <w:lastRenderedPageBreak/>
        <w:t xml:space="preserve">If the CA challenge was decoded as a </w:t>
      </w:r>
      <w:r>
        <w:rPr>
          <w:b/>
        </w:rPr>
        <w:t>CRYPT_ATTRIBUTES</w:t>
      </w:r>
      <w:r>
        <w:t xml:space="preserve"> struc</w:t>
      </w:r>
      <w:r>
        <w:t xml:space="preserve">ture, the EncryptedContent field MUST instead contain the attestation claim obtained in section </w:t>
      </w:r>
      <w:hyperlink w:anchor="Section_77eda85898ff4e389ffbecbba97acd75" w:history="1">
        <w:r>
          <w:rPr>
            <w:rStyle w:val="Hyperlink"/>
          </w:rPr>
          <w:t>3.1.1.4.3.4.1.2</w:t>
        </w:r>
      </w:hyperlink>
      <w:r>
        <w:t>. The client SHOULD</w:t>
      </w:r>
      <w:bookmarkStart w:id="402" w:name="Appendix_A_Target_34"/>
      <w:r>
        <w:rPr>
          <w:rStyle w:val="Hyperlink"/>
        </w:rPr>
        <w:fldChar w:fldCharType="begin"/>
      </w:r>
      <w:r>
        <w:rPr>
          <w:rStyle w:val="Hyperlink"/>
        </w:rPr>
        <w:instrText xml:space="preserve"> HYPERLINK \l "Appendix_A_34" \o "Product behavior note 34" \h </w:instrText>
      </w:r>
      <w:r>
        <w:rPr>
          <w:rStyle w:val="Hyperlink"/>
        </w:rPr>
      </w:r>
      <w:r>
        <w:rPr>
          <w:rStyle w:val="Hyperlink"/>
        </w:rPr>
        <w:fldChar w:fldCharType="separate"/>
      </w:r>
      <w:r>
        <w:rPr>
          <w:rStyle w:val="Hyperlink"/>
        </w:rPr>
        <w:t>&lt;34&gt;</w:t>
      </w:r>
      <w:r>
        <w:rPr>
          <w:rStyle w:val="Hyperlink"/>
        </w:rPr>
        <w:fldChar w:fldCharType="end"/>
      </w:r>
      <w:bookmarkEnd w:id="402"/>
      <w:r>
        <w:t xml:space="preserve"> encrypt the attestation claim using the CA exchange certificate and the encryption algorithm specified in the szOID_ENROLL_ENCRYPTION_ALGORITHM attribute as specified in section </w:t>
      </w:r>
      <w:hyperlink w:anchor="Section_dd4afcca7de6438db01d59ec9748efab" w:history="1">
        <w:r>
          <w:rPr>
            <w:rStyle w:val="Hyperlink"/>
          </w:rPr>
          <w:t>2.2.2.8.1.4</w:t>
        </w:r>
      </w:hyperlink>
      <w:r>
        <w:t>.</w:t>
      </w:r>
    </w:p>
    <w:p w:rsidR="0022457E" w:rsidRDefault="00D720E7">
      <w:pPr>
        <w:pStyle w:val="Heading7"/>
      </w:pPr>
      <w:bookmarkStart w:id="403" w:name="section_15f1c345707f44be9bcd07045043b4ac"/>
      <w:bookmarkStart w:id="404" w:name="_Toc243612721"/>
      <w:r>
        <w:t>AIK Attestation (Subject Only)</w:t>
      </w:r>
      <w:bookmarkEnd w:id="403"/>
      <w:bookmarkEnd w:id="404"/>
    </w:p>
    <w:p w:rsidR="0022457E" w:rsidRDefault="00D720E7">
      <w:r>
        <w:t xml:space="preserve">The client MUST generate a </w:t>
      </w:r>
      <w:hyperlink w:anchor="gt_0e645d50-eabd-40a6-a7c3-1dc4d8d8b56b">
        <w:r>
          <w:rPr>
            <w:rStyle w:val="HyperlinkGreen"/>
            <w:b/>
          </w:rPr>
          <w:t>symmetric key</w:t>
        </w:r>
      </w:hyperlink>
      <w:r>
        <w:t xml:space="preserve"> locally and MUST use it to encrypt the </w:t>
      </w:r>
      <w:r>
        <w:rPr>
          <w:b/>
        </w:rPr>
        <w:t>Client_HardwareKeyInfo</w:t>
      </w:r>
      <w:r>
        <w:t xml:space="preserve"> ADM element in the request. The client MUST then encrypt the</w:t>
      </w:r>
      <w:r>
        <w:t xml:space="preserve"> symmetric key by using the </w:t>
      </w:r>
      <w:hyperlink w:anchor="gt_4cf96ca0-e3a9-4165-8d1a-a21b1397007a">
        <w:r>
          <w:rPr>
            <w:rStyle w:val="HyperlinkGreen"/>
            <w:b/>
          </w:rPr>
          <w:t>public key</w:t>
        </w:r>
      </w:hyperlink>
      <w:r>
        <w:t xml:space="preserve"> from the retrieved CA </w:t>
      </w:r>
      <w:hyperlink w:anchor="gt_d3e1039c-49e0-4ccf-bb89-67829214a190">
        <w:r>
          <w:rPr>
            <w:rStyle w:val="HyperlinkGreen"/>
            <w:b/>
          </w:rPr>
          <w:t>exchange certificate</w:t>
        </w:r>
      </w:hyperlink>
      <w:r>
        <w:t>. The encrypted symmetric key MUST then be included</w:t>
      </w:r>
      <w:r>
        <w:t xml:space="preserve"> in a </w:t>
      </w:r>
      <w:hyperlink w:anchor="gt_7a0f4b71-23ba-434f-b781-28053ed64879">
        <w:r>
          <w:rPr>
            <w:rStyle w:val="HyperlinkGreen"/>
            <w:b/>
          </w:rPr>
          <w:t>certificate</w:t>
        </w:r>
      </w:hyperlink>
      <w:r>
        <w:t xml:space="preserve"> request, as specified in section </w:t>
      </w:r>
      <w:hyperlink w:anchor="Section_f596c7dfa72c4323b27f3c8646604ddb" w:history="1">
        <w:r>
          <w:rPr>
            <w:rStyle w:val="Hyperlink"/>
          </w:rPr>
          <w:t>3.1.1.4.3.4</w:t>
        </w:r>
      </w:hyperlink>
      <w:r>
        <w:t>.</w:t>
      </w:r>
      <w:bookmarkStart w:id="405" w:name="Appendix_A_Target_35"/>
      <w:r>
        <w:rPr>
          <w:rStyle w:val="Hyperlink"/>
        </w:rPr>
        <w:fldChar w:fldCharType="begin"/>
      </w:r>
      <w:r>
        <w:rPr>
          <w:rStyle w:val="Hyperlink"/>
        </w:rPr>
        <w:instrText xml:space="preserve"> HYPERLINK \l "Appendix_A_35" \o "Product behavior note 35" \h </w:instrText>
      </w:r>
      <w:r>
        <w:rPr>
          <w:rStyle w:val="Hyperlink"/>
        </w:rPr>
      </w:r>
      <w:r>
        <w:rPr>
          <w:rStyle w:val="Hyperlink"/>
        </w:rPr>
        <w:fldChar w:fldCharType="separate"/>
      </w:r>
      <w:r>
        <w:rPr>
          <w:rStyle w:val="Hyperlink"/>
        </w:rPr>
        <w:t>&lt;35&gt;</w:t>
      </w:r>
      <w:r>
        <w:rPr>
          <w:rStyle w:val="Hyperlink"/>
        </w:rPr>
        <w:fldChar w:fldCharType="end"/>
      </w:r>
      <w:bookmarkEnd w:id="405"/>
    </w:p>
    <w:p w:rsidR="0022457E" w:rsidRDefault="00D720E7">
      <w:pPr>
        <w:pStyle w:val="Heading8"/>
      </w:pPr>
      <w:bookmarkStart w:id="406" w:name="section_73ebe6b37f59432cb129d1931ff5c116"/>
      <w:bookmarkStart w:id="407" w:name="_Toc243612722"/>
      <w:r>
        <w:t>New Certificate Request with Key Attestation Statement</w:t>
      </w:r>
      <w:bookmarkEnd w:id="406"/>
      <w:bookmarkEnd w:id="407"/>
    </w:p>
    <w:p w:rsidR="0022457E" w:rsidRDefault="00D720E7">
      <w:r>
        <w:t xml:space="preserve">The request MUST be an ASN.1 </w:t>
      </w:r>
      <w:hyperlink w:anchor="gt_25428624-f292-4134-8f6c-85ba65a6d472">
        <w:r>
          <w:rPr>
            <w:rStyle w:val="HyperlinkGreen"/>
            <w:b/>
          </w:rPr>
          <w:t>DER</w:t>
        </w:r>
      </w:hyperlink>
      <w:r>
        <w:t xml:space="preserve">-encoded PKCS10 request </w:t>
      </w:r>
      <w:hyperlink r:id="rId294">
        <w:r>
          <w:rPr>
            <w:rStyle w:val="Hyperlink"/>
          </w:rPr>
          <w:t>[RFC3852]</w:t>
        </w:r>
      </w:hyperlink>
      <w:r>
        <w:t xml:space="preserve"> that inc</w:t>
      </w:r>
      <w:r>
        <w:t xml:space="preserve">ludes szOID_ENROLL_AIK_INFO, szOID_ENROLL_ATTESTATION_STATEMENT, and szOID_ENROLL_KSP_NAME </w:t>
      </w:r>
      <w:hyperlink w:anchor="gt_108a1419-49a9-4d19-b6ca-7206aa726b3f">
        <w:r>
          <w:rPr>
            <w:rStyle w:val="HyperlinkGreen"/>
            <w:b/>
          </w:rPr>
          <w:t>attributes</w:t>
        </w:r>
      </w:hyperlink>
      <w:r>
        <w:t>.</w:t>
      </w:r>
    </w:p>
    <w:p w:rsidR="0022457E" w:rsidRDefault="00D720E7">
      <w:r>
        <w:t xml:space="preserve">Subject-only </w:t>
      </w:r>
      <w:hyperlink w:anchor="gt_bc38c2e6-0740-4556-a595-a8902f14c867">
        <w:r>
          <w:rPr>
            <w:rStyle w:val="HyperlinkGreen"/>
            <w:b/>
          </w:rPr>
          <w:t>attestation</w:t>
        </w:r>
      </w:hyperlink>
      <w:r>
        <w:t xml:space="preserve"> uses</w:t>
      </w:r>
      <w:r>
        <w:t xml:space="preserve"> only the </w:t>
      </w:r>
      <w:r>
        <w:rPr>
          <w:b/>
        </w:rPr>
        <w:t>keyAttestation</w:t>
      </w:r>
      <w:r>
        <w:t xml:space="preserve"> field in the </w:t>
      </w:r>
      <w:r>
        <w:rPr>
          <w:b/>
        </w:rPr>
        <w:t>Client_KeyAttestationStatement</w:t>
      </w:r>
      <w:r>
        <w:t xml:space="preserve"> ADM element. The </w:t>
      </w:r>
      <w:r>
        <w:rPr>
          <w:b/>
        </w:rPr>
        <w:t>idBinding</w:t>
      </w:r>
      <w:r>
        <w:t xml:space="preserve"> and </w:t>
      </w:r>
      <w:r>
        <w:rPr>
          <w:b/>
        </w:rPr>
        <w:t>aikOpaque</w:t>
      </w:r>
      <w:r>
        <w:t xml:space="preserve"> fields are empty.</w:t>
      </w:r>
    </w:p>
    <w:p w:rsidR="0022457E" w:rsidRDefault="00D720E7">
      <w:pPr>
        <w:pStyle w:val="Heading6"/>
      </w:pPr>
      <w:bookmarkStart w:id="408" w:name="section_52e6e06c3d5d47569e71aff7ad2117b5"/>
      <w:bookmarkStart w:id="409" w:name="_Toc243612723"/>
      <w:r>
        <w:t>Certificate Requests with Certificate Transparency</w:t>
      </w:r>
      <w:bookmarkEnd w:id="408"/>
      <w:bookmarkEnd w:id="409"/>
    </w:p>
    <w:p w:rsidR="0022457E" w:rsidRDefault="00D720E7">
      <w:pPr>
        <w:pStyle w:val="Heading7"/>
      </w:pPr>
      <w:bookmarkStart w:id="410" w:name="section_bd5c5b0236fe4a279ccadfcd87a461a5"/>
      <w:bookmarkStart w:id="411" w:name="_Toc243612724"/>
      <w:r>
        <w:t>New Certificate Request with Certificate Transparency</w:t>
      </w:r>
      <w:bookmarkEnd w:id="410"/>
      <w:bookmarkEnd w:id="411"/>
    </w:p>
    <w:p w:rsidR="0022457E" w:rsidRDefault="00D720E7">
      <w:r>
        <w:t xml:space="preserve">A </w:t>
      </w:r>
      <w:hyperlink w:anchor="gt_7a0f4b71-23ba-434f-b781-28053ed64879">
        <w:r>
          <w:rPr>
            <w:rStyle w:val="HyperlinkGreen"/>
            <w:b/>
          </w:rPr>
          <w:t>certificate</w:t>
        </w:r>
      </w:hyperlink>
      <w:r>
        <w:t xml:space="preserve"> request can be designated for additional Certificate Transparency processing at the server by setting the A flag (0x04000000) in the </w:t>
      </w:r>
      <w:r>
        <w:rPr>
          <w:i/>
        </w:rPr>
        <w:t>dwFlags</w:t>
      </w:r>
      <w:r>
        <w:t xml:space="preserve"> parameter of </w:t>
      </w:r>
      <w:r>
        <w:rPr>
          <w:b/>
        </w:rPr>
        <w:t>ICertRequestD2::Request2</w:t>
      </w:r>
      <w:r>
        <w:t>, as described in section</w:t>
      </w:r>
      <w:r>
        <w:t xml:space="preserve"> </w:t>
      </w:r>
      <w:hyperlink w:anchor="Section_c81f1a69f09345a18c30999dfda68406" w:history="1">
        <w:r>
          <w:rPr>
            <w:rStyle w:val="Hyperlink"/>
          </w:rPr>
          <w:t>3.2.1.4.3.1.1</w:t>
        </w:r>
      </w:hyperlink>
      <w:r>
        <w:t>.</w:t>
      </w:r>
    </w:p>
    <w:p w:rsidR="0022457E" w:rsidRDefault="00D720E7">
      <w:pPr>
        <w:pStyle w:val="Heading7"/>
      </w:pPr>
      <w:bookmarkStart w:id="412" w:name="section_ebd4c4ada3af4646bcfd72788a3361a2"/>
      <w:bookmarkStart w:id="413" w:name="_Toc243612725"/>
      <w:r>
        <w:t>Signed Certificate Timestamp List Request</w:t>
      </w:r>
      <w:bookmarkEnd w:id="412"/>
      <w:bookmarkEnd w:id="413"/>
    </w:p>
    <w:p w:rsidR="0022457E" w:rsidRDefault="00D720E7">
      <w:r>
        <w:t>Processing of the server response to a client’s new certificate request with Certificate Transparency flagged for additional Certificate T</w:t>
      </w:r>
      <w:r>
        <w:t>ransparency processing consists of the following.</w:t>
      </w:r>
    </w:p>
    <w:p w:rsidR="0022457E" w:rsidRDefault="00D720E7">
      <w:pPr>
        <w:pStyle w:val="ListParagraph"/>
        <w:numPr>
          <w:ilvl w:val="0"/>
          <w:numId w:val="84"/>
        </w:numPr>
      </w:pPr>
      <w:r>
        <w:t xml:space="preserve">After an enrollment client submits a new certificate request with Certificate Transparency, the </w:t>
      </w:r>
      <w:r>
        <w:rPr>
          <w:i/>
        </w:rPr>
        <w:t>pctbCertChain</w:t>
      </w:r>
      <w:r>
        <w:t xml:space="preserve"> parameter returned by the </w:t>
      </w:r>
      <w:r>
        <w:rPr>
          <w:b/>
        </w:rPr>
        <w:t>ICertRequestD::Request</w:t>
      </w:r>
      <w:r>
        <w:t xml:space="preserve"> method MUST be a Certificate Management Message</w:t>
      </w:r>
      <w:r>
        <w:t xml:space="preserve">s over CMS (CMC) </w:t>
      </w:r>
      <w:hyperlink r:id="rId295">
        <w:r>
          <w:rPr>
            <w:rStyle w:val="Hyperlink"/>
          </w:rPr>
          <w:t>[RFC2797]</w:t>
        </w:r>
      </w:hyperlink>
      <w:r>
        <w:t xml:space="preserve">, full </w:t>
      </w:r>
      <w:hyperlink w:anchor="gt_fbe33f73-7a2c-4134-ab9e-7a12c6d01348">
        <w:r>
          <w:rPr>
            <w:rStyle w:val="HyperlinkGreen"/>
            <w:b/>
          </w:rPr>
          <w:t>PKI</w:t>
        </w:r>
      </w:hyperlink>
      <w:r>
        <w:t xml:space="preserve"> response as described in section </w:t>
      </w:r>
      <w:hyperlink w:anchor="Section_2524682a95874ac18adf7e8094baa321" w:history="1">
        <w:r>
          <w:rPr>
            <w:rStyle w:val="Hyperlink"/>
          </w:rPr>
          <w:t>3.2.1.4.2.1.4.8.2</w:t>
        </w:r>
      </w:hyperlink>
      <w:r>
        <w:t xml:space="preserve">, and MUST contain the Certificate Transparency </w:t>
      </w:r>
      <w:r>
        <w:rPr>
          <w:b/>
        </w:rPr>
        <w:t>precertificate</w:t>
      </w:r>
      <w:r>
        <w:t xml:space="preserve"> </w:t>
      </w:r>
      <w:hyperlink r:id="rId296">
        <w:r>
          <w:rPr>
            <w:rStyle w:val="Hyperlink"/>
          </w:rPr>
          <w:t>[RFC6962]</w:t>
        </w:r>
      </w:hyperlink>
      <w:r>
        <w:t>, rather than an issued end entity certificate.</w:t>
      </w:r>
    </w:p>
    <w:p w:rsidR="0022457E" w:rsidRDefault="00D720E7">
      <w:pPr>
        <w:pStyle w:val="ListParagraph"/>
        <w:numPr>
          <w:ilvl w:val="0"/>
          <w:numId w:val="84"/>
        </w:numPr>
      </w:pPr>
      <w:r>
        <w:t xml:space="preserve">The client SHOULD then submit the </w:t>
      </w:r>
      <w:r>
        <w:rPr>
          <w:b/>
        </w:rPr>
        <w:t>precertificate</w:t>
      </w:r>
      <w:r>
        <w:t xml:space="preserve"> to </w:t>
      </w:r>
      <w:r>
        <w:t xml:space="preserve">a suitable set of Certificate Transparency Logs and construct a </w:t>
      </w:r>
      <w:r>
        <w:rPr>
          <w:b/>
        </w:rPr>
        <w:t>SignedCertificateTimestampList</w:t>
      </w:r>
      <w:r>
        <w:t xml:space="preserve"> structure with the results of the submission, as described in [RFC6962]. The client SHOULD return the resulting </w:t>
      </w:r>
      <w:r>
        <w:rPr>
          <w:b/>
        </w:rPr>
        <w:t>SignedCertificateTimestampList</w:t>
      </w:r>
      <w:r>
        <w:t xml:space="preserve"> structure to the </w:t>
      </w:r>
      <w:hyperlink w:anchor="gt_c925d5d7-a442-4ba4-9586-5f94ccec847a">
        <w:r>
          <w:rPr>
            <w:rStyle w:val="HyperlinkGreen"/>
            <w:b/>
          </w:rPr>
          <w:t>certificate authority (CA)</w:t>
        </w:r>
      </w:hyperlink>
      <w:r>
        <w:t xml:space="preserve"> encoded within the </w:t>
      </w:r>
      <w:r>
        <w:rPr>
          <w:i/>
        </w:rPr>
        <w:t>pctbRequest</w:t>
      </w:r>
      <w:r>
        <w:t xml:space="preserve"> parameter of the </w:t>
      </w:r>
      <w:r>
        <w:rPr>
          <w:b/>
        </w:rPr>
        <w:t>ICertRequestD::Request</w:t>
      </w:r>
      <w:r>
        <w:t xml:space="preserve"> method, as described in [RFC6962].</w:t>
      </w:r>
    </w:p>
    <w:p w:rsidR="0022457E" w:rsidRDefault="00D720E7">
      <w:pPr>
        <w:pStyle w:val="ListParagraph"/>
        <w:numPr>
          <w:ilvl w:val="0"/>
          <w:numId w:val="84"/>
        </w:numPr>
      </w:pPr>
      <w:r>
        <w:t xml:space="preserve">The client MUST add the </w:t>
      </w:r>
      <w:r>
        <w:rPr>
          <w:i/>
        </w:rPr>
        <w:t>RequestId</w:t>
      </w:r>
      <w:r>
        <w:t xml:space="preserve"> attribute (section </w:t>
      </w:r>
      <w:hyperlink w:anchor="Section_92F07A54288945E3AFD094B60DAA80EC" w:history="1">
        <w:r>
          <w:rPr>
            <w:rStyle w:val="Hyperlink"/>
          </w:rPr>
          <w:t>2.2.2.7.10</w:t>
        </w:r>
      </w:hyperlink>
      <w:r>
        <w:t xml:space="preserve">), constructed from the </w:t>
      </w:r>
      <w:r>
        <w:rPr>
          <w:b/>
        </w:rPr>
        <w:t>Returned_Request_ID</w:t>
      </w:r>
      <w:r>
        <w:t xml:space="preserve"> ADM element, to the </w:t>
      </w:r>
      <w:r>
        <w:rPr>
          <w:i/>
        </w:rPr>
        <w:t>pwszAttributes</w:t>
      </w:r>
      <w:r>
        <w:t xml:space="preserve"> parameter of the </w:t>
      </w:r>
      <w:r>
        <w:rPr>
          <w:b/>
        </w:rPr>
        <w:t>ICertRequestD::Request</w:t>
      </w:r>
      <w:r>
        <w:t xml:space="preserve"> method.</w:t>
      </w:r>
    </w:p>
    <w:p w:rsidR="0022457E" w:rsidRDefault="00D720E7">
      <w:pPr>
        <w:pStyle w:val="ListParagraph"/>
        <w:numPr>
          <w:ilvl w:val="0"/>
          <w:numId w:val="84"/>
        </w:numPr>
      </w:pPr>
      <w:r>
        <w:t xml:space="preserve">The client MUST set the 0x00000600 bit in the dwFlags parameter of </w:t>
      </w:r>
      <w:r>
        <w:rPr>
          <w:b/>
        </w:rPr>
        <w:t>I</w:t>
      </w:r>
      <w:r>
        <w:rPr>
          <w:b/>
        </w:rPr>
        <w:t>CertRequestD2::Request2</w:t>
      </w:r>
      <w:r>
        <w:t xml:space="preserve">, as described in section </w:t>
      </w:r>
      <w:hyperlink w:anchor="Section_c81f1a69f09345a18c30999dfda68406" w:history="1">
        <w:r>
          <w:rPr>
            <w:rStyle w:val="Hyperlink"/>
          </w:rPr>
          <w:t>3.2.1.4.3.1.1</w:t>
        </w:r>
      </w:hyperlink>
      <w:r>
        <w:t xml:space="preserve">, to designate the request as containing the </w:t>
      </w:r>
      <w:r>
        <w:rPr>
          <w:b/>
        </w:rPr>
        <w:t>SignedCertificateTimestampList</w:t>
      </w:r>
      <w:r>
        <w:t>.</w:t>
      </w:r>
    </w:p>
    <w:p w:rsidR="0022457E" w:rsidRDefault="00D720E7">
      <w:pPr>
        <w:pStyle w:val="Heading6"/>
      </w:pPr>
      <w:bookmarkStart w:id="414" w:name="section_debd8c3441c146ba8cc29d9bc4f8ffef"/>
      <w:bookmarkStart w:id="415" w:name="_Toc243612726"/>
      <w:r>
        <w:t>Certificate Requests with Private Key Info</w:t>
      </w:r>
      <w:bookmarkEnd w:id="414"/>
      <w:bookmarkEnd w:id="415"/>
    </w:p>
    <w:p w:rsidR="0022457E" w:rsidRDefault="00D720E7">
      <w:r>
        <w:lastRenderedPageBreak/>
        <w:t>Before submitt</w:t>
      </w:r>
      <w:r>
        <w:t xml:space="preserve">ing a request to the </w:t>
      </w:r>
      <w:hyperlink w:anchor="gt_c925d5d7-a442-4ba4-9586-5f94ccec847a">
        <w:r>
          <w:rPr>
            <w:rStyle w:val="HyperlinkGreen"/>
            <w:b/>
          </w:rPr>
          <w:t>CA</w:t>
        </w:r>
      </w:hyperlink>
      <w:r>
        <w:t xml:space="preserve"> for archiving purposes, the client MUST initialize a secure channel to the CA. To create a secure channel to the CA, the client MUST retrieve the current CA key </w:t>
      </w:r>
      <w:hyperlink w:anchor="gt_d3e1039c-49e0-4ccf-bb89-67829214a190">
        <w:r>
          <w:rPr>
            <w:rStyle w:val="HyperlinkGreen"/>
            <w:b/>
          </w:rPr>
          <w:t>exchange certificate</w:t>
        </w:r>
      </w:hyperlink>
      <w:r>
        <w:t xml:space="preserve">, either through a call to </w:t>
      </w:r>
      <w:hyperlink w:anchor="Section_bb9b82e84ddc4615a8146e1ccd0fca3c" w:history="1">
        <w:r>
          <w:rPr>
            <w:rStyle w:val="Hyperlink"/>
          </w:rPr>
          <w:t>ICertRequestD::GetCACert</w:t>
        </w:r>
      </w:hyperlink>
      <w:r>
        <w:t xml:space="preserve"> (while providing the GETCERT_CAXCHGCERT 0x00000001 property identifier </w:t>
      </w:r>
      <w:r>
        <w:t xml:space="preserve">(ID) in the </w:t>
      </w:r>
      <w:r>
        <w:rPr>
          <w:i/>
        </w:rPr>
        <w:t>fchain</w:t>
      </w:r>
      <w:r>
        <w:t xml:space="preserve"> parameter) or a call to </w:t>
      </w:r>
      <w:hyperlink w:anchor="Section_7c715f9fdb5041c3abfc0021c6390d4e" w:history="1">
        <w:r>
          <w:rPr>
            <w:rStyle w:val="Hyperlink"/>
          </w:rPr>
          <w:t>ICertRequestD2::GetCAProperty</w:t>
        </w:r>
      </w:hyperlink>
      <w:r>
        <w:t xml:space="preserve"> (while providing the CR_PROP_CAXCHGCERT 0x0000000F flag in the </w:t>
      </w:r>
      <w:r>
        <w:rPr>
          <w:i/>
        </w:rPr>
        <w:t>PropID</w:t>
      </w:r>
      <w:r>
        <w:t xml:space="preserve"> parameter). Both methods can be used to retrieve the </w:t>
      </w:r>
      <w:r>
        <w:t>CA key exchange certificate with no preference.</w:t>
      </w:r>
    </w:p>
    <w:p w:rsidR="0022457E" w:rsidRDefault="00D720E7">
      <w:r>
        <w:t xml:space="preserve">The client MUST locally generate a </w:t>
      </w:r>
      <w:hyperlink w:anchor="gt_0e645d50-eabd-40a6-a7c3-1dc4d8d8b56b">
        <w:r>
          <w:rPr>
            <w:rStyle w:val="HyperlinkGreen"/>
            <w:b/>
          </w:rPr>
          <w:t>symmetric key</w:t>
        </w:r>
      </w:hyperlink>
      <w:r>
        <w:t xml:space="preserve"> and MUST use it to encrypt the </w:t>
      </w:r>
      <w:hyperlink w:anchor="gt_6fca10f4-e829-42ab-ad40-1566585060ca">
        <w:r>
          <w:rPr>
            <w:rStyle w:val="HyperlinkGreen"/>
            <w:b/>
          </w:rPr>
          <w:t>priv</w:t>
        </w:r>
        <w:r>
          <w:rPr>
            <w:rStyle w:val="HyperlinkGreen"/>
            <w:b/>
          </w:rPr>
          <w:t>ate key</w:t>
        </w:r>
      </w:hyperlink>
      <w:r>
        <w:t xml:space="preserve"> associated with the </w:t>
      </w:r>
      <w:hyperlink w:anchor="gt_7a0f4b71-23ba-434f-b781-28053ed64879">
        <w:r>
          <w:rPr>
            <w:rStyle w:val="HyperlinkGreen"/>
            <w:b/>
          </w:rPr>
          <w:t>certificate</w:t>
        </w:r>
      </w:hyperlink>
      <w:r>
        <w:t xml:space="preserve"> to be enrolled. The client MUST then encrypt the symmetric key by using the </w:t>
      </w:r>
      <w:hyperlink w:anchor="gt_4cf96ca0-e3a9-4165-8d1a-a21b1397007a">
        <w:r>
          <w:rPr>
            <w:rStyle w:val="HyperlinkGreen"/>
            <w:b/>
          </w:rPr>
          <w:t>public key</w:t>
        </w:r>
      </w:hyperlink>
      <w:r>
        <w:t xml:space="preserve"> from </w:t>
      </w:r>
      <w:r>
        <w:t xml:space="preserve">the retrieved CA exchange certificate. The encrypted symmetric key MUST then be included in a certificate request, as specified in section </w:t>
      </w:r>
      <w:hyperlink w:anchor="Section_1745766baea546f194b3eb1398bbc4a7" w:history="1">
        <w:r>
          <w:rPr>
            <w:rStyle w:val="Hyperlink"/>
          </w:rPr>
          <w:t>3.1.1.4.3.6.1</w:t>
        </w:r>
      </w:hyperlink>
      <w:r>
        <w:t>.</w:t>
      </w:r>
    </w:p>
    <w:p w:rsidR="0022457E" w:rsidRDefault="00D720E7">
      <w:r>
        <w:t xml:space="preserve">For more information about the </w:t>
      </w:r>
      <w:hyperlink w:anchor="gt_e705a2b6-a678-4169-ba05-87a773976fe7">
        <w:r>
          <w:rPr>
            <w:rStyle w:val="HyperlinkGreen"/>
            <w:b/>
          </w:rPr>
          <w:t>key archival</w:t>
        </w:r>
      </w:hyperlink>
      <w:r>
        <w:t xml:space="preserve"> and recovery process, see </w:t>
      </w:r>
      <w:hyperlink r:id="rId297">
        <w:r>
          <w:rPr>
            <w:rStyle w:val="Hyperlink"/>
          </w:rPr>
          <w:t>[MSFT-ARCHIVE]</w:t>
        </w:r>
      </w:hyperlink>
      <w:r>
        <w:t>.</w:t>
      </w:r>
    </w:p>
    <w:p w:rsidR="0022457E" w:rsidRDefault="00D720E7">
      <w:r>
        <w:t xml:space="preserve">When sending a request with an encrypted private key, clients MUST use the </w:t>
      </w:r>
      <w:hyperlink w:anchor="gt_e9fba9b7-e587-43da-8770-be34a688e0ab">
        <w:r>
          <w:rPr>
            <w:rStyle w:val="HyperlinkGreen"/>
            <w:b/>
          </w:rPr>
          <w:t>CMS</w:t>
        </w:r>
      </w:hyperlink>
      <w:r>
        <w:t xml:space="preserve"> structure with an embedded CMC request format, which MUST be as specified in </w:t>
      </w:r>
      <w:hyperlink r:id="rId298">
        <w:r>
          <w:rPr>
            <w:rStyle w:val="Hyperlink"/>
          </w:rPr>
          <w:t>[RFC3852]</w:t>
        </w:r>
      </w:hyperlink>
      <w:r>
        <w:t xml:space="preserve"> and </w:t>
      </w:r>
      <w:hyperlink r:id="rId299">
        <w:r>
          <w:rPr>
            <w:rStyle w:val="Hyperlink"/>
          </w:rPr>
          <w:t>[RFC2797]</w:t>
        </w:r>
      </w:hyperlink>
      <w:r>
        <w:t xml:space="preserve">. The client MUST use </w:t>
      </w:r>
      <w:hyperlink w:anchor="Section_0949770a30f94e12a31739aa6f46c4f9" w:history="1">
        <w:r>
          <w:rPr>
            <w:rStyle w:val="Hyperlink"/>
          </w:rPr>
          <w:t>ICertRequestD2::Request2</w:t>
        </w:r>
      </w:hyperlink>
      <w:r>
        <w:t xml:space="preserve"> to submit the request and follow the specific requirements specified in the following section.</w:t>
      </w:r>
    </w:p>
    <w:p w:rsidR="0022457E" w:rsidRDefault="00D720E7">
      <w:pPr>
        <w:pStyle w:val="Heading7"/>
      </w:pPr>
      <w:bookmarkStart w:id="416" w:name="section_1745766baea546f194b3eb1398bbc4a7"/>
      <w:bookmarkStart w:id="417" w:name="_Toc243612727"/>
      <w:r>
        <w:t>Certificate Req</w:t>
      </w:r>
      <w:r>
        <w:t>uest with a Private Key Using CMC Request Format</w:t>
      </w:r>
      <w:bookmarkEnd w:id="416"/>
      <w:bookmarkEnd w:id="417"/>
    </w:p>
    <w:p w:rsidR="0022457E" w:rsidRDefault="00D720E7">
      <w:r>
        <w:t xml:space="preserve">The request MUST be an ASN.1 </w:t>
      </w:r>
      <w:hyperlink w:anchor="gt_25428624-f292-4134-8f6c-85ba65a6d472">
        <w:r>
          <w:rPr>
            <w:rStyle w:val="HyperlinkGreen"/>
            <w:b/>
          </w:rPr>
          <w:t>DER</w:t>
        </w:r>
      </w:hyperlink>
      <w:r>
        <w:t xml:space="preserve">-encoded </w:t>
      </w:r>
      <w:hyperlink w:anchor="gt_e9fba9b7-e587-43da-8770-be34a688e0ab">
        <w:r>
          <w:rPr>
            <w:rStyle w:val="HyperlinkGreen"/>
            <w:b/>
          </w:rPr>
          <w:t>CMS</w:t>
        </w:r>
      </w:hyperlink>
      <w:r>
        <w:t xml:space="preserve"> request (as specified in </w:t>
      </w:r>
      <w:hyperlink r:id="rId300">
        <w:r>
          <w:rPr>
            <w:rStyle w:val="Hyperlink"/>
          </w:rPr>
          <w:t>[RFC3852]</w:t>
        </w:r>
      </w:hyperlink>
      <w:r>
        <w:t xml:space="preserve">) that includes a CMC request (as specified in </w:t>
      </w:r>
      <w:hyperlink r:id="rId301">
        <w:r>
          <w:rPr>
            <w:rStyle w:val="Hyperlink"/>
          </w:rPr>
          <w:t>[RFC2797]</w:t>
        </w:r>
      </w:hyperlink>
      <w:r>
        <w:t>). The ASN.1 structure includes the following fields:</w:t>
      </w:r>
    </w:p>
    <w:p w:rsidR="0022457E" w:rsidRDefault="00D720E7">
      <w:pPr>
        <w:pStyle w:val="ListParagraph"/>
        <w:numPr>
          <w:ilvl w:val="0"/>
          <w:numId w:val="85"/>
        </w:numPr>
      </w:pPr>
      <w:r>
        <w:t>The client MUST cons</w:t>
      </w:r>
      <w:r>
        <w:t xml:space="preserve">truct a PKCS #10, as specified in sections </w:t>
      </w:r>
      <w:hyperlink w:anchor="Section_592788d45edd4cb3b067dbd891e67ab5" w:history="1">
        <w:r>
          <w:rPr>
            <w:rStyle w:val="Hyperlink"/>
          </w:rPr>
          <w:t>2.2.2.6.5</w:t>
        </w:r>
      </w:hyperlink>
      <w:r>
        <w:t xml:space="preserve"> and </w:t>
      </w:r>
      <w:hyperlink w:anchor="Section_f4eb50d562f6470b88469489af9dea62" w:history="1">
        <w:r>
          <w:rPr>
            <w:rStyle w:val="Hyperlink"/>
          </w:rPr>
          <w:t>3.1.1.4.3.1.1</w:t>
        </w:r>
      </w:hyperlink>
      <w:r>
        <w:t>.</w:t>
      </w:r>
    </w:p>
    <w:p w:rsidR="0022457E" w:rsidRDefault="00D720E7">
      <w:pPr>
        <w:pStyle w:val="ListParagraph"/>
        <w:numPr>
          <w:ilvl w:val="0"/>
          <w:numId w:val="85"/>
        </w:numPr>
      </w:pPr>
      <w:r>
        <w:t xml:space="preserve">The client MUST construct an </w:t>
      </w:r>
      <w:r>
        <w:rPr>
          <w:b/>
        </w:rPr>
        <w:t>EnvelopedData</w:t>
      </w:r>
      <w:r>
        <w:t xml:space="preserve"> CMS structure that co</w:t>
      </w:r>
      <w:r>
        <w:t>mplies with the following requirements:</w:t>
      </w:r>
    </w:p>
    <w:p w:rsidR="0022457E" w:rsidRDefault="00D720E7">
      <w:pPr>
        <w:pStyle w:val="ListParagraph"/>
        <w:numPr>
          <w:ilvl w:val="1"/>
          <w:numId w:val="85"/>
        </w:numPr>
      </w:pPr>
      <w:r>
        <w:t xml:space="preserve">RecipientInfos: This field MUST reference the </w:t>
      </w:r>
      <w:hyperlink w:anchor="gt_c925d5d7-a442-4ba4-9586-5f94ccec847a">
        <w:r>
          <w:rPr>
            <w:rStyle w:val="HyperlinkGreen"/>
            <w:b/>
          </w:rPr>
          <w:t>CA</w:t>
        </w:r>
      </w:hyperlink>
      <w:r>
        <w:t xml:space="preserve"> </w:t>
      </w:r>
      <w:hyperlink w:anchor="gt_d3e1039c-49e0-4ccf-bb89-67829214a190">
        <w:r>
          <w:rPr>
            <w:rStyle w:val="HyperlinkGreen"/>
            <w:b/>
          </w:rPr>
          <w:t>exchange certificate</w:t>
        </w:r>
      </w:hyperlink>
      <w:r>
        <w:t xml:space="preserve"> that contains the </w:t>
      </w:r>
      <w:hyperlink w:anchor="gt_4cf96ca0-e3a9-4165-8d1a-a21b1397007a">
        <w:r>
          <w:rPr>
            <w:rStyle w:val="HyperlinkGreen"/>
            <w:b/>
          </w:rPr>
          <w:t>public key</w:t>
        </w:r>
      </w:hyperlink>
      <w:r>
        <w:t xml:space="preserve"> that is used to encrypt the client </w:t>
      </w:r>
      <w:hyperlink w:anchor="gt_6fca10f4-e829-42ab-ad40-1566585060ca">
        <w:r>
          <w:rPr>
            <w:rStyle w:val="HyperlinkGreen"/>
            <w:b/>
          </w:rPr>
          <w:t>private key</w:t>
        </w:r>
      </w:hyperlink>
      <w:r>
        <w:t>. The exact format of RecipientInfos is specified in [RFC3852] section 6.1.</w:t>
      </w:r>
    </w:p>
    <w:p w:rsidR="0022457E" w:rsidRDefault="00D720E7">
      <w:pPr>
        <w:pStyle w:val="ListParagraph"/>
        <w:numPr>
          <w:ilvl w:val="1"/>
          <w:numId w:val="85"/>
        </w:numPr>
      </w:pPr>
      <w:r>
        <w:t xml:space="preserve">EncryptedContent: This field MUST be the encrypted private key (from the public/private </w:t>
      </w:r>
      <w:hyperlink w:anchor="gt_3f211a0b-87e1-4884-856b-89c69c4a5d34">
        <w:r>
          <w:rPr>
            <w:rStyle w:val="HyperlinkGreen"/>
            <w:b/>
          </w:rPr>
          <w:t>key pair</w:t>
        </w:r>
      </w:hyperlink>
      <w:r>
        <w:t xml:space="preserve"> that is used in the PKCS #10 of the preceding step).</w:t>
      </w:r>
    </w:p>
    <w:p w:rsidR="0022457E" w:rsidRDefault="00D720E7">
      <w:pPr>
        <w:pStyle w:val="ListParagraph"/>
        <w:numPr>
          <w:ilvl w:val="0"/>
          <w:numId w:val="85"/>
        </w:numPr>
      </w:pPr>
      <w:r>
        <w:t>The client MUST construct a CMC that complie</w:t>
      </w:r>
      <w:r>
        <w:t>s with the following requirements:</w:t>
      </w:r>
    </w:p>
    <w:p w:rsidR="0022457E" w:rsidRDefault="00D720E7">
      <w:pPr>
        <w:pStyle w:val="ListParagraph"/>
        <w:numPr>
          <w:ilvl w:val="1"/>
          <w:numId w:val="85"/>
        </w:numPr>
      </w:pPr>
      <w:r>
        <w:t xml:space="preserve">TaggedRequest: This field MUST contain exactly one </w:t>
      </w:r>
      <w:hyperlink w:anchor="gt_7a0f4b71-23ba-434f-b781-28053ed64879">
        <w:r>
          <w:rPr>
            <w:rStyle w:val="HyperlinkGreen"/>
            <w:b/>
          </w:rPr>
          <w:t>certificate</w:t>
        </w:r>
      </w:hyperlink>
      <w:r>
        <w:t xml:space="preserve"> request. The certificate request MUST be the PKCS #10 constructed in the preceding (first) step.</w:t>
      </w:r>
    </w:p>
    <w:p w:rsidR="0022457E" w:rsidRDefault="00D720E7">
      <w:pPr>
        <w:pStyle w:val="ListParagraph"/>
        <w:numPr>
          <w:ilvl w:val="1"/>
          <w:numId w:val="85"/>
        </w:numPr>
      </w:pPr>
      <w:r>
        <w:t xml:space="preserve">TaggedAttributes: This field MUST include the </w:t>
      </w:r>
      <w:hyperlink w:anchor="gt_718bfd46-3cd2-45e8-befa-55f5c9f3be7b">
        <w:r>
          <w:rPr>
            <w:rStyle w:val="HyperlinkGreen"/>
            <w:b/>
          </w:rPr>
          <w:t>key</w:t>
        </w:r>
      </w:hyperlink>
      <w:r>
        <w:t xml:space="preserve"> hash </w:t>
      </w:r>
      <w:hyperlink w:anchor="gt_108a1419-49a9-4d19-b6ca-7206aa726b3f">
        <w:r>
          <w:rPr>
            <w:rStyle w:val="HyperlinkGreen"/>
            <w:b/>
          </w:rPr>
          <w:t>attribute</w:t>
        </w:r>
      </w:hyperlink>
      <w:r>
        <w:t xml:space="preserve">. The </w:t>
      </w:r>
      <w:hyperlink w:anchor="gt_aaaf2f1a-0b0a-487e-a0f0-c3510a6091b2">
        <w:r>
          <w:rPr>
            <w:rStyle w:val="HyperlinkGreen"/>
            <w:b/>
          </w:rPr>
          <w:t>OID</w:t>
        </w:r>
      </w:hyperlink>
      <w:r>
        <w:t xml:space="preserve"> for this attribute is szOID_ENCRYPTED_KEY_HASH (1.3.6.1.4.1.311.21.21). The value for this attribute MUST be the hash of the ASN.1 DER-encoded value of the </w:t>
      </w:r>
      <w:r>
        <w:rPr>
          <w:b/>
        </w:rPr>
        <w:t>EnvelopedData</w:t>
      </w:r>
      <w:r>
        <w:t xml:space="preserve"> CMS structure that is created in the preceding (second) step. The hash algorithm </w:t>
      </w:r>
      <w:r>
        <w:t>MUST be the same as the algorithm used to sign the certificate request itself. The hash value MUST be encoded as an octet string. The client MAY pass additional enrollment attributes in the RegInfo attribute as specified in [RFC2797] section 5.12. The form</w:t>
      </w:r>
      <w:r>
        <w:t xml:space="preserve">at and semantics for the value of this attribute are identical to the values that are defined for the </w:t>
      </w:r>
      <w:r>
        <w:rPr>
          <w:i/>
        </w:rPr>
        <w:t>pwszAttributes</w:t>
      </w:r>
      <w:r>
        <w:t xml:space="preserve"> parameter for </w:t>
      </w:r>
      <w:hyperlink w:anchor="Section_0949770a30f94e12a31739aa6f46c4f9" w:history="1">
        <w:r>
          <w:rPr>
            <w:rStyle w:val="Hyperlink"/>
          </w:rPr>
          <w:t>ICertRequestD2::Request2</w:t>
        </w:r>
      </w:hyperlink>
      <w:r>
        <w:t>. For more information about the supporte</w:t>
      </w:r>
      <w:r>
        <w:t xml:space="preserve">d attributes, see section 3.1.1.4.3.1.1. The client MUST set the Y flag in the </w:t>
      </w:r>
      <w:r>
        <w:rPr>
          <w:i/>
        </w:rPr>
        <w:t>dwFlags</w:t>
      </w:r>
      <w:r>
        <w:t xml:space="preserve"> parameter of ICertRequestD2::Request2.</w:t>
      </w:r>
    </w:p>
    <w:p w:rsidR="0022457E" w:rsidRDefault="00D720E7">
      <w:pPr>
        <w:pStyle w:val="ListParagraph"/>
        <w:numPr>
          <w:ilvl w:val="0"/>
          <w:numId w:val="85"/>
        </w:numPr>
      </w:pPr>
      <w:r>
        <w:t>The client MUST construct a CMS that complies with the following requirements:</w:t>
      </w:r>
    </w:p>
    <w:p w:rsidR="0022457E" w:rsidRDefault="00D720E7">
      <w:pPr>
        <w:pStyle w:val="ListParagraph"/>
        <w:numPr>
          <w:ilvl w:val="1"/>
          <w:numId w:val="85"/>
        </w:numPr>
      </w:pPr>
      <w:r>
        <w:t>ContentType: This field MUST be the OID szOID_RSA_s</w:t>
      </w:r>
      <w:r>
        <w:t>ignedData (1.2.840.113549.1.7.2, id-signedData).</w:t>
      </w:r>
    </w:p>
    <w:p w:rsidR="0022457E" w:rsidRDefault="00D720E7">
      <w:pPr>
        <w:pStyle w:val="ListParagraph"/>
        <w:numPr>
          <w:ilvl w:val="1"/>
          <w:numId w:val="85"/>
        </w:numPr>
      </w:pPr>
      <w:r>
        <w:t>Content: This field MUST be a SignedData that uses the following values for its fields:</w:t>
      </w:r>
    </w:p>
    <w:p w:rsidR="0022457E" w:rsidRDefault="00D720E7">
      <w:pPr>
        <w:pStyle w:val="ListParagraph"/>
        <w:numPr>
          <w:ilvl w:val="2"/>
          <w:numId w:val="85"/>
        </w:numPr>
      </w:pPr>
      <w:r>
        <w:lastRenderedPageBreak/>
        <w:t xml:space="preserve">encapContentInfo: This field MUST have the following values for its fields: </w:t>
      </w:r>
    </w:p>
    <w:p w:rsidR="0022457E" w:rsidRDefault="00D720E7">
      <w:pPr>
        <w:pStyle w:val="ListParagraph"/>
        <w:numPr>
          <w:ilvl w:val="3"/>
          <w:numId w:val="85"/>
        </w:numPr>
      </w:pPr>
      <w:r>
        <w:t>eContentType: This field MUST be the OID s</w:t>
      </w:r>
      <w:r>
        <w:t>zOID_CT_PKI_DATA (1.3.6.1.5.5.7.12.2, Id-cct-PKIData).</w:t>
      </w:r>
    </w:p>
    <w:p w:rsidR="0022457E" w:rsidRDefault="00D720E7">
      <w:pPr>
        <w:pStyle w:val="ListParagraph"/>
        <w:numPr>
          <w:ilvl w:val="3"/>
          <w:numId w:val="85"/>
        </w:numPr>
      </w:pPr>
      <w:r>
        <w:t>eContent: This field MUST be the CMC certificate request that is constructed in the preceding (third) step.</w:t>
      </w:r>
    </w:p>
    <w:p w:rsidR="0022457E" w:rsidRDefault="00D720E7">
      <w:pPr>
        <w:pStyle w:val="ListParagraph"/>
        <w:numPr>
          <w:ilvl w:val="2"/>
          <w:numId w:val="85"/>
        </w:numPr>
      </w:pPr>
      <w:r>
        <w:t>SignerInfo: This CMS certificate request MUST be signed with the private key that is associat</w:t>
      </w:r>
      <w:r>
        <w:t>ed with the PKCS #10 certificate request that is constructed in the preceding (first) step. The UnauthenticatedAttributes of the SignerInfo field MUST contain the OID szOID_ARCHIVED_KEY_ATTR (1.3.6.1.4.1.311.21.13) attribute. The value of this attribute is</w:t>
      </w:r>
      <w:r>
        <w:t xml:space="preserve"> the CMS certificate request that is constructed in the preceding (second) step.</w:t>
      </w:r>
    </w:p>
    <w:p w:rsidR="0022457E" w:rsidRDefault="00D720E7">
      <w:r>
        <w:rPr>
          <w:b/>
        </w:rPr>
        <w:t>Note</w:t>
      </w:r>
      <w:r>
        <w:t xml:space="preserve">  All the request formats detailed in the following sections MUST be marshaled via DER-encoding rules, as specified in </w:t>
      </w:r>
      <w:hyperlink r:id="rId302">
        <w:r>
          <w:rPr>
            <w:rStyle w:val="Hyperlink"/>
          </w:rPr>
          <w:t>[X690]</w:t>
        </w:r>
      </w:hyperlink>
      <w:r>
        <w:t>, for transmission.</w:t>
      </w:r>
    </w:p>
    <w:p w:rsidR="0022457E" w:rsidRDefault="00D720E7">
      <w:pPr>
        <w:pStyle w:val="Heading6"/>
      </w:pPr>
      <w:bookmarkStart w:id="418" w:name="section_2373950138aa4f30b3efe2bef6df4da6"/>
      <w:bookmarkStart w:id="419" w:name="_Toc243612728"/>
      <w:r>
        <w:t>Certificate Request for Certificate Retrieval</w:t>
      </w:r>
      <w:bookmarkEnd w:id="418"/>
      <w:bookmarkEnd w:id="419"/>
    </w:p>
    <w:p w:rsidR="0022457E" w:rsidRDefault="00D720E7">
      <w:r>
        <w:t xml:space="preserve">A client retrieves an issued </w:t>
      </w:r>
      <w:hyperlink w:anchor="gt_7a0f4b71-23ba-434f-b781-28053ed64879">
        <w:r>
          <w:rPr>
            <w:rStyle w:val="HyperlinkGreen"/>
            <w:b/>
          </w:rPr>
          <w:t>certificate</w:t>
        </w:r>
      </w:hyperlink>
      <w:r>
        <w:t xml:space="preserve"> from a </w:t>
      </w:r>
      <w:hyperlink w:anchor="gt_c925d5d7-a442-4ba4-9586-5f94ccec847a">
        <w:r>
          <w:rPr>
            <w:rStyle w:val="HyperlinkGreen"/>
            <w:b/>
          </w:rPr>
          <w:t>CA</w:t>
        </w:r>
      </w:hyperlink>
      <w:r>
        <w:t xml:space="preserve"> by calling </w:t>
      </w:r>
      <w:hyperlink w:anchor="Section_dbb2e78f7630461592c46734fccfc5a6" w:history="1">
        <w:r>
          <w:rPr>
            <w:rStyle w:val="Hyperlink"/>
          </w:rPr>
          <w:t>ICertRequestD::Request</w:t>
        </w:r>
      </w:hyperlink>
      <w:r>
        <w:t xml:space="preserve"> and </w:t>
      </w:r>
      <w:hyperlink w:anchor="Section_0949770a30f94e12a31739aa6f46c4f9" w:history="1">
        <w:r>
          <w:rPr>
            <w:rStyle w:val="Hyperlink"/>
          </w:rPr>
          <w:t>ICertRequestD2::Request2</w:t>
        </w:r>
      </w:hyperlink>
      <w:r>
        <w:t xml:space="preserve"> methods. The call that the client makes does not contain information </w:t>
      </w:r>
      <w:r>
        <w:t>on a new certificate request; rather, it contains an identifier of the certificate the client wants to retrieve. It has identical semantics for the ICertRequestD::Request (section 3.2.1.4.2.1) and ICertRequestD2::Request2 (section 3.2.1.4.3.1) methods, wit</w:t>
      </w:r>
      <w:r>
        <w:t xml:space="preserve">h the exception of the </w:t>
      </w:r>
      <w:r>
        <w:rPr>
          <w:i/>
        </w:rPr>
        <w:t>pwszSerialNumber</w:t>
      </w:r>
      <w:r>
        <w:t xml:space="preserve"> parameter. The client MUST make a call to the same CA that has received the original request. </w:t>
      </w:r>
    </w:p>
    <w:p w:rsidR="0022457E" w:rsidRDefault="00D720E7">
      <w:r>
        <w:t xml:space="preserve">The client MUST identify the certificate that it wants to retrieve, either by setting the </w:t>
      </w:r>
      <w:r>
        <w:rPr>
          <w:i/>
        </w:rPr>
        <w:t>pwszSerialNumber</w:t>
      </w:r>
      <w:r>
        <w:t xml:space="preserve"> to the requested certificate serial number or by setting </w:t>
      </w:r>
      <w:r>
        <w:rPr>
          <w:i/>
        </w:rPr>
        <w:t>pdwRequestId</w:t>
      </w:r>
      <w:r>
        <w:t xml:space="preserve"> to the value of the </w:t>
      </w:r>
      <w:r>
        <w:rPr>
          <w:i/>
        </w:rPr>
        <w:t>pdwRequestId</w:t>
      </w:r>
      <w:r>
        <w:t xml:space="preserve"> parameter that was returned in a previous call to this function.</w:t>
      </w:r>
    </w:p>
    <w:p w:rsidR="0022457E" w:rsidRDefault="00D720E7">
      <w:r>
        <w:rPr>
          <w:i/>
        </w:rPr>
        <w:t>pwszAuthority</w:t>
      </w:r>
      <w:r>
        <w:t xml:space="preserve">: The client MUST follow the processing rules for </w:t>
      </w:r>
      <w:r>
        <w:rPr>
          <w:i/>
        </w:rPr>
        <w:t>pwszAuthority</w:t>
      </w:r>
      <w:r>
        <w:t xml:space="preserve"> as specifi</w:t>
      </w:r>
      <w:r>
        <w:t xml:space="preserve">ed in section </w:t>
      </w:r>
      <w:hyperlink w:anchor="Section_faf1371457204dfca91ceb813e745659" w:history="1">
        <w:r>
          <w:rPr>
            <w:rStyle w:val="Hyperlink"/>
          </w:rPr>
          <w:t>3.1.1.4.2</w:t>
        </w:r>
      </w:hyperlink>
      <w:r>
        <w:t>.</w:t>
      </w:r>
    </w:p>
    <w:p w:rsidR="0022457E" w:rsidRDefault="00D720E7">
      <w:r>
        <w:rPr>
          <w:i/>
        </w:rPr>
        <w:t>dwFlags</w:t>
      </w:r>
      <w:r>
        <w:t xml:space="preserve">: The client MUST NOT set the RequestType byte of the </w:t>
      </w:r>
      <w:r>
        <w:rPr>
          <w:i/>
        </w:rPr>
        <w:t>dwFlags</w:t>
      </w:r>
      <w:r>
        <w:t xml:space="preserve"> parameter (as specified in section </w:t>
      </w:r>
      <w:hyperlink w:anchor="Section_c81f1a69f09345a18c30999dfda68406" w:history="1">
        <w:r>
          <w:rPr>
            <w:rStyle w:val="Hyperlink"/>
          </w:rPr>
          <w:t>3.2.1.4</w:t>
        </w:r>
        <w:r>
          <w:rPr>
            <w:rStyle w:val="Hyperlink"/>
          </w:rPr>
          <w:t>.3.1.1</w:t>
        </w:r>
      </w:hyperlink>
      <w:r>
        <w:t xml:space="preserve">). The client SHOULD set the values of the Flags byte in the </w:t>
      </w:r>
      <w:r>
        <w:rPr>
          <w:i/>
        </w:rPr>
        <w:t>dwFlags</w:t>
      </w:r>
      <w:r>
        <w:t xml:space="preserve"> parameter (as specified in section 3.2.1.4.3.1.1) as necessary to specify the type of information to be returned.</w:t>
      </w:r>
    </w:p>
    <w:p w:rsidR="0022457E" w:rsidRDefault="00D720E7">
      <w:r>
        <w:rPr>
          <w:i/>
        </w:rPr>
        <w:t>pwszSerialNumber</w:t>
      </w:r>
      <w:r>
        <w:t xml:space="preserve">: If </w:t>
      </w:r>
      <w:r>
        <w:rPr>
          <w:i/>
        </w:rPr>
        <w:t>pdwRequestId</w:t>
      </w:r>
      <w:r>
        <w:t xml:space="preserve"> is 0, then the client MUST set th</w:t>
      </w:r>
      <w:r>
        <w:t>is parameter to the serial number of the issued certificate that it requests.</w:t>
      </w:r>
    </w:p>
    <w:p w:rsidR="0022457E" w:rsidRDefault="00D720E7">
      <w:r>
        <w:rPr>
          <w:i/>
        </w:rPr>
        <w:t>pdwRequestId</w:t>
      </w:r>
      <w:r>
        <w:t xml:space="preserve">: If </w:t>
      </w:r>
      <w:r>
        <w:rPr>
          <w:i/>
        </w:rPr>
        <w:t>pwszSerialNumber</w:t>
      </w:r>
      <w:r>
        <w:t xml:space="preserve"> is NULL, the client MUST set this parameter to the request ID of the pending request.</w:t>
      </w:r>
    </w:p>
    <w:p w:rsidR="0022457E" w:rsidRDefault="00D720E7">
      <w:r>
        <w:rPr>
          <w:i/>
        </w:rPr>
        <w:t>pwszAttributes</w:t>
      </w:r>
      <w:r>
        <w:t>: This parameter MUST be NULL.</w:t>
      </w:r>
    </w:p>
    <w:p w:rsidR="0022457E" w:rsidRDefault="00D720E7">
      <w:r>
        <w:rPr>
          <w:i/>
        </w:rPr>
        <w:t>pctbRequest</w:t>
      </w:r>
      <w:r>
        <w:t xml:space="preserve">: </w:t>
      </w:r>
      <w:r>
        <w:t>This parameter MUST be NULL.</w:t>
      </w:r>
    </w:p>
    <w:p w:rsidR="0022457E" w:rsidRDefault="00D720E7">
      <w:r>
        <w:rPr>
          <w:i/>
        </w:rPr>
        <w:t>pdwDisposition</w:t>
      </w:r>
      <w:r>
        <w:t xml:space="preserve">: Upon a successful return from an ICertRequestD::Request or ICertRequestD2::Request2 method invocation, the client receives the </w:t>
      </w:r>
      <w:r>
        <w:rPr>
          <w:i/>
        </w:rPr>
        <w:t>pdwDisposition</w:t>
      </w:r>
      <w:r>
        <w:t xml:space="preserve"> parameter as an output value. </w:t>
      </w:r>
    </w:p>
    <w:p w:rsidR="0022457E" w:rsidRDefault="00D720E7">
      <w:r>
        <w:t>If this value is 0x00000005 (CR_DISP_U</w:t>
      </w:r>
      <w:r>
        <w:t xml:space="preserve">NDER_SUBMISSION), the CA has not completed processing the </w:t>
      </w:r>
      <w:hyperlink w:anchor="gt_3edb3c30-bb82-4782-9777-19c5006965ef">
        <w:r>
          <w:rPr>
            <w:rStyle w:val="HyperlinkGreen"/>
            <w:b/>
          </w:rPr>
          <w:t>enrollment</w:t>
        </w:r>
      </w:hyperlink>
      <w:r>
        <w:t xml:space="preserve"> request and the certificate has not been signed.</w:t>
      </w:r>
    </w:p>
    <w:p w:rsidR="0022457E" w:rsidRDefault="00D720E7">
      <w:r>
        <w:t>If the value is 0x00000003 (CR_DISP_ISSUED), the CA has issued the certifica</w:t>
      </w:r>
      <w:r>
        <w:t>te.</w:t>
      </w:r>
    </w:p>
    <w:p w:rsidR="0022457E" w:rsidRDefault="00D720E7">
      <w:pPr>
        <w:pStyle w:val="Heading6"/>
      </w:pPr>
      <w:bookmarkStart w:id="420" w:name="section_a446f9c9ae1244a79fcbf482f0c0de20"/>
      <w:bookmarkStart w:id="421" w:name="_Toc243612729"/>
      <w:r>
        <w:t>Certificate Requests in Pre-sign flow</w:t>
      </w:r>
      <w:bookmarkEnd w:id="420"/>
      <w:bookmarkEnd w:id="421"/>
    </w:p>
    <w:p w:rsidR="0022457E" w:rsidRDefault="00D720E7">
      <w:pPr>
        <w:pStyle w:val="Heading7"/>
      </w:pPr>
      <w:bookmarkStart w:id="422" w:name="section_7d8fdfc09633478b8d38790e195f0b42"/>
      <w:bookmarkStart w:id="423" w:name="_Toc243612730"/>
      <w:r>
        <w:t>New Certificate Request for Pre-sign Processing</w:t>
      </w:r>
      <w:bookmarkEnd w:id="422"/>
      <w:bookmarkEnd w:id="423"/>
    </w:p>
    <w:p w:rsidR="0022457E" w:rsidRDefault="00D720E7">
      <w:r>
        <w:lastRenderedPageBreak/>
        <w:t xml:space="preserve">A </w:t>
      </w:r>
      <w:r>
        <w:rPr>
          <w:b/>
        </w:rPr>
        <w:t>certificate</w:t>
      </w:r>
      <w:r>
        <w:t xml:space="preserve"> request can be designated for Pre-sign certificate processing</w:t>
      </w:r>
      <w:bookmarkStart w:id="424" w:name="Appendix_A_Target_36"/>
      <w:r>
        <w:rPr>
          <w:rStyle w:val="Hyperlink"/>
        </w:rPr>
        <w:fldChar w:fldCharType="begin"/>
      </w:r>
      <w:r>
        <w:rPr>
          <w:rStyle w:val="Hyperlink"/>
        </w:rPr>
        <w:instrText xml:space="preserve"> HYPERLINK \l "Appendix_A_36" \o "Product behavior note 36" \h </w:instrText>
      </w:r>
      <w:r>
        <w:rPr>
          <w:rStyle w:val="Hyperlink"/>
        </w:rPr>
      </w:r>
      <w:r>
        <w:rPr>
          <w:rStyle w:val="Hyperlink"/>
        </w:rPr>
        <w:fldChar w:fldCharType="separate"/>
      </w:r>
      <w:r>
        <w:rPr>
          <w:rStyle w:val="Hyperlink"/>
        </w:rPr>
        <w:t>&lt;36&gt;</w:t>
      </w:r>
      <w:r>
        <w:rPr>
          <w:rStyle w:val="Hyperlink"/>
        </w:rPr>
        <w:fldChar w:fldCharType="end"/>
      </w:r>
      <w:bookmarkEnd w:id="424"/>
      <w:r>
        <w:t xml:space="preserve"> at the server by setting the B flag (0x08000000) in the </w:t>
      </w:r>
      <w:r>
        <w:rPr>
          <w:i/>
        </w:rPr>
        <w:t>dwFlags</w:t>
      </w:r>
      <w:r>
        <w:t xml:space="preserve"> parameter of </w:t>
      </w:r>
      <w:r>
        <w:rPr>
          <w:b/>
        </w:rPr>
        <w:t>ICertRequestD::Request</w:t>
      </w:r>
      <w:r>
        <w:t xml:space="preserve"> or </w:t>
      </w:r>
      <w:r>
        <w:rPr>
          <w:b/>
        </w:rPr>
        <w:t>ICertRequestD2::Request2</w:t>
      </w:r>
      <w:r>
        <w:t xml:space="preserve">, as described in section </w:t>
      </w:r>
      <w:hyperlink w:anchor="Section_c81f1a69f09345a18c30999dfda68406" w:history="1">
        <w:r>
          <w:rPr>
            <w:rStyle w:val="Hyperlink"/>
          </w:rPr>
          <w:t>3.2.1.4.3.1.1</w:t>
        </w:r>
      </w:hyperlink>
      <w:r>
        <w:t>.</w:t>
      </w:r>
    </w:p>
    <w:p w:rsidR="0022457E" w:rsidRDefault="00D720E7">
      <w:pPr>
        <w:pStyle w:val="Heading7"/>
      </w:pPr>
      <w:bookmarkStart w:id="425" w:name="section_064cf8e396b94c4d8e3067fb7285cce7"/>
      <w:bookmarkStart w:id="426" w:name="_Toc243612731"/>
      <w:r>
        <w:t>New Certificate Request Aft</w:t>
      </w:r>
      <w:r>
        <w:t>er Pre-sign Processing</w:t>
      </w:r>
      <w:bookmarkEnd w:id="425"/>
      <w:bookmarkEnd w:id="426"/>
    </w:p>
    <w:p w:rsidR="0022457E" w:rsidRDefault="00D720E7">
      <w:r>
        <w:t xml:space="preserve">Processing at the client after receiving a response for the request with a Pre-sign flag (section </w:t>
      </w:r>
      <w:hyperlink w:anchor="Section_7d8fdfc09633478b8d38790e195f0b42" w:history="1">
        <w:r>
          <w:rPr>
            <w:rStyle w:val="Hyperlink"/>
          </w:rPr>
          <w:t>3.1.1.4.3.8.1</w:t>
        </w:r>
      </w:hyperlink>
      <w:r>
        <w:t>) consists of the following:</w:t>
      </w:r>
    </w:p>
    <w:p w:rsidR="0022457E" w:rsidRDefault="00D720E7">
      <w:pPr>
        <w:pStyle w:val="ListParagraph"/>
        <w:numPr>
          <w:ilvl w:val="0"/>
          <w:numId w:val="86"/>
        </w:numPr>
      </w:pPr>
      <w:r>
        <w:t xml:space="preserve">After an enrollment client submits a certificate request for a Pre-signed certificate, the </w:t>
      </w:r>
      <w:r>
        <w:rPr>
          <w:i/>
        </w:rPr>
        <w:t>pctbCertChain</w:t>
      </w:r>
      <w:r>
        <w:t xml:space="preserve"> parameter returned by the </w:t>
      </w:r>
      <w:r>
        <w:rPr>
          <w:b/>
        </w:rPr>
        <w:t>ICertRequestD::Request</w:t>
      </w:r>
      <w:r>
        <w:t xml:space="preserve"> or </w:t>
      </w:r>
      <w:r>
        <w:rPr>
          <w:b/>
        </w:rPr>
        <w:t>ICertRequestD2::Request2</w:t>
      </w:r>
      <w:r>
        <w:t xml:space="preserve"> method MUST be a Certificate Management Messages over CMS (CMC) </w:t>
      </w:r>
      <w:hyperlink r:id="rId303">
        <w:r>
          <w:rPr>
            <w:rStyle w:val="Hyperlink"/>
          </w:rPr>
          <w:t>[RFC2797]</w:t>
        </w:r>
      </w:hyperlink>
      <w:r>
        <w:t xml:space="preserve">, full </w:t>
      </w:r>
      <w:r>
        <w:rPr>
          <w:b/>
        </w:rPr>
        <w:t>PKI</w:t>
      </w:r>
      <w:r>
        <w:t xml:space="preserve"> response as described in section </w:t>
      </w:r>
      <w:hyperlink w:anchor="Section_2524682a95874ac18adf7e8094baa321" w:history="1">
        <w:r>
          <w:rPr>
            <w:rStyle w:val="Hyperlink"/>
          </w:rPr>
          <w:t>3.2.1.4.2.1.4.8.2</w:t>
        </w:r>
      </w:hyperlink>
      <w:r>
        <w:t>, and MUST contain the Pre-signed certificate.</w:t>
      </w:r>
    </w:p>
    <w:p w:rsidR="0022457E" w:rsidRDefault="00D720E7">
      <w:pPr>
        <w:pStyle w:val="ListParagraph"/>
        <w:numPr>
          <w:ilvl w:val="0"/>
          <w:numId w:val="86"/>
        </w:numPr>
      </w:pPr>
      <w:r>
        <w:t>The client SHOULD then v</w:t>
      </w:r>
      <w:r>
        <w:t xml:space="preserve">alidate the Pre-signed certificate for consistency with standards (e.g. </w:t>
      </w:r>
      <w:hyperlink r:id="rId304">
        <w:r>
          <w:rPr>
            <w:rStyle w:val="Hyperlink"/>
          </w:rPr>
          <w:t>[RFC5280]</w:t>
        </w:r>
      </w:hyperlink>
      <w:r>
        <w:t xml:space="preserve">) and other relevant </w:t>
      </w:r>
      <w:r>
        <w:rPr>
          <w:b/>
        </w:rPr>
        <w:t>PKI</w:t>
      </w:r>
      <w:r>
        <w:t xml:space="preserve"> requirements. If the validation is successful, the client SHOULD submit another requ</w:t>
      </w:r>
      <w:r>
        <w:t xml:space="preserve">est to the </w:t>
      </w:r>
      <w:r>
        <w:rPr>
          <w:b/>
        </w:rPr>
        <w:t>certificate authority (CA)</w:t>
      </w:r>
      <w:r>
        <w:t xml:space="preserve"> without setting the B flag (0x08000000) in the </w:t>
      </w:r>
      <w:r>
        <w:rPr>
          <w:i/>
        </w:rPr>
        <w:t>dwFlags</w:t>
      </w:r>
      <w:r>
        <w:t xml:space="preserve"> parameter but adding the RequestId attribute (section </w:t>
      </w:r>
      <w:hyperlink w:anchor="Section_92f07a54288945e3afd094b60daa80ec" w:history="1">
        <w:r>
          <w:rPr>
            <w:rStyle w:val="Hyperlink"/>
          </w:rPr>
          <w:t>2.2.2.7.10</w:t>
        </w:r>
      </w:hyperlink>
      <w:r>
        <w:t>), constructed from the Returned_Reques</w:t>
      </w:r>
      <w:r>
        <w:t xml:space="preserve">t_ID ADM element, to the </w:t>
      </w:r>
      <w:r>
        <w:rPr>
          <w:i/>
        </w:rPr>
        <w:t>pwszAttributes</w:t>
      </w:r>
      <w:r>
        <w:t xml:space="preserve"> parameter of the </w:t>
      </w:r>
      <w:r>
        <w:rPr>
          <w:b/>
        </w:rPr>
        <w:t>ICertRequestD::Request</w:t>
      </w:r>
      <w:r>
        <w:t xml:space="preserve"> or </w:t>
      </w:r>
      <w:r>
        <w:rPr>
          <w:b/>
        </w:rPr>
        <w:t>ICertRequestD2::Request2</w:t>
      </w:r>
      <w:r>
        <w:t xml:space="preserve">. Otherwise, the client SHOULD call </w:t>
      </w:r>
      <w:r>
        <w:rPr>
          <w:b/>
        </w:rPr>
        <w:t>ICertAdminD::DenyRequest</w:t>
      </w:r>
      <w:r>
        <w:t xml:space="preserve">, as described in </w:t>
      </w:r>
      <w:hyperlink r:id="rId305" w:anchor="Section_40e7471414bf4f97a26435efbd63a813">
        <w:r>
          <w:rPr>
            <w:rStyle w:val="Hyperlink"/>
          </w:rPr>
          <w:t>[MS-CSRA]</w:t>
        </w:r>
      </w:hyperlink>
      <w:r>
        <w:t xml:space="preserve"> section 3.1.4.1.4, to mark the request as denied.</w:t>
      </w:r>
    </w:p>
    <w:p w:rsidR="0022457E" w:rsidRDefault="00D720E7">
      <w:pPr>
        <w:pStyle w:val="Heading5"/>
      </w:pPr>
      <w:bookmarkStart w:id="427" w:name="section_004fa883b79046bfb33a5f12830a2c70"/>
      <w:bookmarkStart w:id="428" w:name="_Toc243612732"/>
      <w:r>
        <w:t>ICertRequestD::GetCACert Request Processing</w:t>
      </w:r>
      <w:bookmarkEnd w:id="427"/>
      <w:bookmarkEnd w:id="428"/>
    </w:p>
    <w:p w:rsidR="0022457E" w:rsidRDefault="00D720E7">
      <w:r>
        <w:t xml:space="preserve">This method returns a </w:t>
      </w:r>
      <w:hyperlink w:anchor="gt_c925d5d7-a442-4ba4-9586-5f94ccec847a">
        <w:r>
          <w:rPr>
            <w:rStyle w:val="HyperlinkGreen"/>
            <w:b/>
          </w:rPr>
          <w:t>CA</w:t>
        </w:r>
      </w:hyperlink>
      <w:r>
        <w:t xml:space="preserve"> property. </w:t>
      </w:r>
    </w:p>
    <w:p w:rsidR="0022457E" w:rsidRDefault="00D720E7">
      <w:r>
        <w:t>To invoke this method:</w:t>
      </w:r>
    </w:p>
    <w:p w:rsidR="0022457E" w:rsidRDefault="00D720E7">
      <w:r>
        <w:rPr>
          <w:i/>
        </w:rPr>
        <w:t>pwszAuthority</w:t>
      </w:r>
      <w:r>
        <w:t>: This par</w:t>
      </w:r>
      <w:r>
        <w:t xml:space="preserve">ameter MUST be set according to the processing rules for </w:t>
      </w:r>
      <w:r>
        <w:rPr>
          <w:i/>
        </w:rPr>
        <w:t>pwszAuthority</w:t>
      </w:r>
      <w:r>
        <w:t xml:space="preserve"> as specified in section </w:t>
      </w:r>
      <w:hyperlink w:anchor="Section_faf1371457204dfca91ceb813e745659" w:history="1">
        <w:r>
          <w:rPr>
            <w:rStyle w:val="Hyperlink"/>
          </w:rPr>
          <w:t>3.1.1.4.2</w:t>
        </w:r>
      </w:hyperlink>
      <w:r>
        <w:t>.</w:t>
      </w:r>
    </w:p>
    <w:p w:rsidR="0022457E" w:rsidRDefault="00D720E7">
      <w:r>
        <w:rPr>
          <w:i/>
        </w:rPr>
        <w:t>fchain</w:t>
      </w:r>
      <w:r>
        <w:t>: This parameter MUST be set to indicate the CA property preferred. If the client re</w:t>
      </w:r>
      <w:r>
        <w:t xml:space="preserve">quests a </w:t>
      </w:r>
      <w:hyperlink w:anchor="gt_7a0f4b71-23ba-434f-b781-28053ed64879">
        <w:r>
          <w:rPr>
            <w:rStyle w:val="HyperlinkGreen"/>
            <w:b/>
          </w:rPr>
          <w:t>certificate</w:t>
        </w:r>
      </w:hyperlink>
      <w:r>
        <w:t xml:space="preserve"> or property for which it is possible to have multiple instances on the CA, the low-order 16 bits MUST contain the index of the certificate to be returned. Details about the </w:t>
      </w:r>
      <w:r>
        <w:rPr>
          <w:i/>
        </w:rPr>
        <w:t>fchain</w:t>
      </w:r>
      <w:r>
        <w:t xml:space="preserve"> parameter are specified in section </w:t>
      </w:r>
      <w:hyperlink w:anchor="Section_bb9b82e84ddc4615a8146e1ccd0fca3c" w:history="1">
        <w:r>
          <w:rPr>
            <w:rStyle w:val="Hyperlink"/>
          </w:rPr>
          <w:t>3.2.1.4.2.2</w:t>
        </w:r>
      </w:hyperlink>
      <w:r>
        <w:t>.</w:t>
      </w:r>
    </w:p>
    <w:p w:rsidR="0022457E" w:rsidRDefault="00D720E7">
      <w:pPr>
        <w:pStyle w:val="Heading5"/>
      </w:pPr>
      <w:bookmarkStart w:id="429" w:name="section_5d043590080743acb6a80afcdda498bc"/>
      <w:bookmarkStart w:id="430" w:name="_Toc243612733"/>
      <w:r>
        <w:t>ICertRequestD::Ping and ICertRequestD2::Ping2 Request Processing</w:t>
      </w:r>
      <w:bookmarkEnd w:id="429"/>
      <w:bookmarkEnd w:id="430"/>
    </w:p>
    <w:p w:rsidR="0022457E" w:rsidRDefault="00D720E7">
      <w:r>
        <w:t xml:space="preserve">A client invokes either the </w:t>
      </w:r>
      <w:hyperlink w:anchor="Section_d01c6184610d4592b61ce4af8125bb1b" w:history="1">
        <w:r>
          <w:rPr>
            <w:rStyle w:val="Hyperlink"/>
          </w:rPr>
          <w:t>ICertRequestD::Ping</w:t>
        </w:r>
      </w:hyperlink>
      <w:r>
        <w:t xml:space="preserve"> or </w:t>
      </w:r>
      <w:hyperlink w:anchor="Section_7345ed19bb504984ab2235227610c6a4" w:history="1">
        <w:r>
          <w:rPr>
            <w:rStyle w:val="Hyperlink"/>
          </w:rPr>
          <w:t>ICertRequestD2::Ping2</w:t>
        </w:r>
      </w:hyperlink>
      <w:r>
        <w:t xml:space="preserve"> method to determine whether the </w:t>
      </w:r>
      <w:hyperlink w:anchor="gt_c925d5d7-a442-4ba4-9586-5f94ccec847a">
        <w:r>
          <w:rPr>
            <w:rStyle w:val="HyperlinkGreen"/>
            <w:b/>
          </w:rPr>
          <w:t>CA</w:t>
        </w:r>
      </w:hyperlink>
      <w:r>
        <w:t xml:space="preserve"> can be contacted.</w:t>
      </w:r>
    </w:p>
    <w:p w:rsidR="0022457E" w:rsidRDefault="00D720E7">
      <w:r>
        <w:t>To invoke one of these methods, use the following parameter:</w:t>
      </w:r>
    </w:p>
    <w:p w:rsidR="0022457E" w:rsidRDefault="00D720E7">
      <w:r>
        <w:rPr>
          <w:i/>
        </w:rPr>
        <w:t>pwszAuthority</w:t>
      </w:r>
      <w:r>
        <w:t xml:space="preserve"> (see section </w:t>
      </w:r>
      <w:hyperlink w:anchor="Section_faf1371457204dfca91ceb813e745659" w:history="1">
        <w:r>
          <w:rPr>
            <w:rStyle w:val="Hyperlink"/>
          </w:rPr>
          <w:t>3.1.1.4.2</w:t>
        </w:r>
      </w:hyperlink>
      <w:r>
        <w:t>): If the client knows any one of the CA names (</w:t>
      </w:r>
      <w:hyperlink w:anchor="gt_a86706d6-bcdf-4107-be38-d2f08a7eaa68">
        <w:r>
          <w:rPr>
            <w:rStyle w:val="HyperlinkGreen"/>
            <w:b/>
          </w:rPr>
          <w:t>common name</w:t>
        </w:r>
      </w:hyperlink>
      <w:r>
        <w:t xml:space="preserve">, </w:t>
      </w:r>
      <w:hyperlink w:anchor="gt_de084567-c0d0-4b19-8612-aa88b38ef7c8">
        <w:r>
          <w:rPr>
            <w:rStyle w:val="HyperlinkGreen"/>
            <w:b/>
          </w:rPr>
          <w:t>sanitized name</w:t>
        </w:r>
      </w:hyperlink>
      <w:r>
        <w:t>, or short name) it SHOULD pass it in this parameter. If the client does not know any of the CA names, it MAY pass a NULL string for t</w:t>
      </w:r>
      <w:r>
        <w:t>his parameter.</w:t>
      </w:r>
    </w:p>
    <w:p w:rsidR="0022457E" w:rsidRDefault="00D720E7">
      <w:r>
        <w:t xml:space="preserve">Both the ICertRequestD::Ping and ICertRequestD2::Ping2 methods have the same meaning and use. The only difference between the methods is that Ping is a member of the </w:t>
      </w:r>
      <w:hyperlink w:anchor="Section_6b6ffe4a62614d2ebdf9fdeb2e086834" w:history="1">
        <w:r>
          <w:rPr>
            <w:rStyle w:val="Hyperlink"/>
          </w:rPr>
          <w:t>ICertRequestD</w:t>
        </w:r>
      </w:hyperlink>
      <w:r>
        <w:t xml:space="preserve"> i</w:t>
      </w:r>
      <w:r>
        <w:t xml:space="preserve">nterface, and Ping2 is a member of the </w:t>
      </w:r>
      <w:hyperlink w:anchor="Section_37918b824e98409cb3c1b0ae76bdc73c" w:history="1">
        <w:r>
          <w:rPr>
            <w:rStyle w:val="Hyperlink"/>
          </w:rPr>
          <w:t>ICertRequestD2</w:t>
        </w:r>
      </w:hyperlink>
      <w:r>
        <w:t xml:space="preserve"> interface. </w:t>
      </w:r>
    </w:p>
    <w:p w:rsidR="0022457E" w:rsidRDefault="00D720E7">
      <w:pPr>
        <w:pStyle w:val="Heading5"/>
      </w:pPr>
      <w:bookmarkStart w:id="431" w:name="section_c2b0523a67bd4eea88fc80bfa926a32a"/>
      <w:bookmarkStart w:id="432" w:name="_Toc243612734"/>
      <w:r>
        <w:t>ICertRequestD2::GetCAProperty Request Processing</w:t>
      </w:r>
      <w:bookmarkEnd w:id="431"/>
      <w:bookmarkEnd w:id="432"/>
    </w:p>
    <w:p w:rsidR="0022457E" w:rsidRDefault="00D720E7">
      <w:r>
        <w:t xml:space="preserve">This method returns a </w:t>
      </w:r>
      <w:hyperlink w:anchor="gt_c925d5d7-a442-4ba4-9586-5f94ccec847a">
        <w:r>
          <w:rPr>
            <w:rStyle w:val="HyperlinkGreen"/>
            <w:b/>
          </w:rPr>
          <w:t>CA</w:t>
        </w:r>
      </w:hyperlink>
      <w:r>
        <w:t xml:space="preserve"> property.</w:t>
      </w:r>
    </w:p>
    <w:p w:rsidR="0022457E" w:rsidRDefault="00D720E7">
      <w:r>
        <w:t>To invoke this method:</w:t>
      </w:r>
    </w:p>
    <w:p w:rsidR="0022457E" w:rsidRDefault="00D720E7">
      <w:pPr>
        <w:pStyle w:val="ListParagraph"/>
        <w:numPr>
          <w:ilvl w:val="0"/>
          <w:numId w:val="87"/>
        </w:numPr>
      </w:pPr>
      <w:r>
        <w:rPr>
          <w:i/>
        </w:rPr>
        <w:lastRenderedPageBreak/>
        <w:t>pwszAuthority</w:t>
      </w:r>
      <w:r>
        <w:t xml:space="preserve">: The client MUST follow the processing rules for </w:t>
      </w:r>
      <w:r>
        <w:rPr>
          <w:i/>
        </w:rPr>
        <w:t>pwszAuthority</w:t>
      </w:r>
      <w:r>
        <w:t xml:space="preserve">, as specified in section </w:t>
      </w:r>
      <w:hyperlink w:anchor="Section_faf1371457204dfca91ceb813e745659" w:history="1">
        <w:r>
          <w:rPr>
            <w:rStyle w:val="Hyperlink"/>
          </w:rPr>
          <w:t>3.1.1.4.2</w:t>
        </w:r>
      </w:hyperlink>
      <w:r>
        <w:t>.</w:t>
      </w:r>
    </w:p>
    <w:p w:rsidR="0022457E" w:rsidRDefault="00D720E7">
      <w:pPr>
        <w:pStyle w:val="ListParagraph"/>
        <w:numPr>
          <w:ilvl w:val="0"/>
          <w:numId w:val="87"/>
        </w:numPr>
      </w:pPr>
      <w:r>
        <w:rPr>
          <w:i/>
        </w:rPr>
        <w:t>PropID</w:t>
      </w:r>
      <w:r>
        <w:t>: The client MUST pass the ID of the r</w:t>
      </w:r>
      <w:r>
        <w:t xml:space="preserve">equested property. A list of optional values is specified in section </w:t>
      </w:r>
      <w:hyperlink w:anchor="Section_7c715f9fdb5041c3abfc0021c6390d4e" w:history="1">
        <w:r>
          <w:rPr>
            <w:rStyle w:val="Hyperlink"/>
          </w:rPr>
          <w:t>3.2.1.4.3.2</w:t>
        </w:r>
      </w:hyperlink>
      <w:r>
        <w:t>.</w:t>
      </w:r>
    </w:p>
    <w:p w:rsidR="0022457E" w:rsidRDefault="00D720E7">
      <w:pPr>
        <w:pStyle w:val="ListParagraph"/>
        <w:numPr>
          <w:ilvl w:val="0"/>
          <w:numId w:val="87"/>
        </w:numPr>
      </w:pPr>
      <w:r>
        <w:rPr>
          <w:i/>
        </w:rPr>
        <w:t>PropIndex</w:t>
      </w:r>
      <w:r>
        <w:t>: Values and restrictions MUST be as specified in the parameter requirements table in section 3.2.1.4.3.2</w:t>
      </w:r>
      <w:r>
        <w:t>.</w:t>
      </w:r>
    </w:p>
    <w:p w:rsidR="0022457E" w:rsidRDefault="00D720E7">
      <w:pPr>
        <w:pStyle w:val="ListParagraph"/>
        <w:numPr>
          <w:ilvl w:val="0"/>
          <w:numId w:val="87"/>
        </w:numPr>
      </w:pPr>
      <w:r>
        <w:rPr>
          <w:i/>
        </w:rPr>
        <w:t>PropType</w:t>
      </w:r>
      <w:r>
        <w:t>: Values and restrictions MUST be as specified in the parameter requirements table in section 3.2.1.4.3.2.</w:t>
      </w:r>
    </w:p>
    <w:p w:rsidR="0022457E" w:rsidRDefault="00D720E7">
      <w:r>
        <w:t>The value and format of pctbPropertyValue MUST be as specified in section 3.2.1.4.3.2.</w:t>
      </w:r>
    </w:p>
    <w:p w:rsidR="0022457E" w:rsidRDefault="00D720E7">
      <w:pPr>
        <w:pStyle w:val="Heading5"/>
      </w:pPr>
      <w:bookmarkStart w:id="433" w:name="section_daa01aa7d9f9498f9f426f19c788c6df"/>
      <w:bookmarkStart w:id="434" w:name="_Toc243612735"/>
      <w:r>
        <w:t>ICertRequestD2::GetCAPropertyInfo Request Processing</w:t>
      </w:r>
      <w:bookmarkEnd w:id="433"/>
      <w:bookmarkEnd w:id="434"/>
    </w:p>
    <w:p w:rsidR="0022457E" w:rsidRDefault="00D720E7">
      <w:r>
        <w:t xml:space="preserve">This method retrieves an array of structures that provide information about properties available on the </w:t>
      </w:r>
      <w:hyperlink w:anchor="gt_c925d5d7-a442-4ba4-9586-5f94ccec847a">
        <w:r>
          <w:rPr>
            <w:rStyle w:val="HyperlinkGreen"/>
            <w:b/>
          </w:rPr>
          <w:t>CA</w:t>
        </w:r>
      </w:hyperlink>
      <w:r>
        <w:t>.</w:t>
      </w:r>
    </w:p>
    <w:p w:rsidR="0022457E" w:rsidRDefault="00D720E7">
      <w:r>
        <w:t>To invoke this method:</w:t>
      </w:r>
    </w:p>
    <w:p w:rsidR="0022457E" w:rsidRDefault="00D720E7">
      <w:r>
        <w:rPr>
          <w:i/>
        </w:rPr>
        <w:t>pwszAuthority</w:t>
      </w:r>
      <w:r>
        <w:t xml:space="preserve">: The client MUST follow the processing rules for </w:t>
      </w:r>
      <w:r>
        <w:rPr>
          <w:i/>
        </w:rPr>
        <w:t>pwszAuthority</w:t>
      </w:r>
      <w:r>
        <w:t xml:space="preserve">, as specified in section </w:t>
      </w:r>
      <w:hyperlink w:anchor="Section_faf1371457204dfca91ceb813e745659" w:history="1">
        <w:r>
          <w:rPr>
            <w:rStyle w:val="Hyperlink"/>
          </w:rPr>
          <w:t>3.1.1.4.2</w:t>
        </w:r>
      </w:hyperlink>
      <w:r>
        <w:t>.</w:t>
      </w:r>
    </w:p>
    <w:p w:rsidR="0022457E" w:rsidRDefault="00D720E7">
      <w:r>
        <w:t xml:space="preserve">On a successful return, the LONG pointed to by pcProperty contains the count of the number of </w:t>
      </w:r>
      <w:hyperlink w:anchor="Section_8116912a59e6484983dd77b39b6370e0" w:history="1">
        <w:r>
          <w:rPr>
            <w:rStyle w:val="Hyperlink"/>
          </w:rPr>
          <w:t>CATRANSPROP</w:t>
        </w:r>
      </w:hyperlink>
      <w:r>
        <w:t xml:space="preserve"> structures returned in pctbPropInfo. Rules for marshaling multiple CATRANSPROP structures in a </w:t>
      </w:r>
      <w:hyperlink w:anchor="Section_d6bee093d86241228f2b7b49102097dc" w:history="1">
        <w:r>
          <w:rPr>
            <w:rStyle w:val="Hyperlink"/>
          </w:rPr>
          <w:t>CERTTRANSBLOB</w:t>
        </w:r>
      </w:hyperlink>
      <w:r>
        <w:t xml:space="preserve"> are specified in </w:t>
      </w:r>
      <w:r>
        <w:t xml:space="preserve">section </w:t>
      </w:r>
      <w:hyperlink w:anchor="Section_bc294d60efe8447ca7a0ee2e0952c214" w:history="1">
        <w:r>
          <w:rPr>
            <w:rStyle w:val="Hyperlink"/>
          </w:rPr>
          <w:t>2.2.2.3.1</w:t>
        </w:r>
      </w:hyperlink>
      <w:r>
        <w:t>.</w:t>
      </w:r>
    </w:p>
    <w:p w:rsidR="0022457E" w:rsidRDefault="00D720E7">
      <w:pPr>
        <w:pStyle w:val="Heading4"/>
      </w:pPr>
      <w:bookmarkStart w:id="435" w:name="section_a5f24d0c65dd4f98937afbc1f47a699e"/>
      <w:bookmarkStart w:id="436" w:name="_Toc243612736"/>
      <w:r>
        <w:t>Timer Events</w:t>
      </w:r>
      <w:bookmarkEnd w:id="435"/>
      <w:bookmarkEnd w:id="436"/>
      <w:r>
        <w:fldChar w:fldCharType="begin"/>
      </w:r>
      <w:r>
        <w:instrText xml:space="preserve"> XE "Events:timer:client:basic enrollment"</w:instrText>
      </w:r>
      <w:r>
        <w:fldChar w:fldCharType="end"/>
      </w:r>
      <w:r>
        <w:fldChar w:fldCharType="begin"/>
      </w:r>
      <w:r>
        <w:instrText xml:space="preserve"> XE "Timer events:client:basic enrollment"</w:instrText>
      </w:r>
      <w:r>
        <w:fldChar w:fldCharType="end"/>
      </w:r>
      <w:r>
        <w:fldChar w:fldCharType="begin"/>
      </w:r>
      <w:r>
        <w:instrText xml:space="preserve"> XE "Client:basic enrollment:timer events"</w:instrText>
      </w:r>
      <w:r>
        <w:fldChar w:fldCharType="end"/>
      </w:r>
    </w:p>
    <w:p w:rsidR="0022457E" w:rsidRDefault="00D720E7">
      <w:r>
        <w:t>None.</w:t>
      </w:r>
    </w:p>
    <w:p w:rsidR="0022457E" w:rsidRDefault="00D720E7">
      <w:pPr>
        <w:pStyle w:val="Heading4"/>
      </w:pPr>
      <w:bookmarkStart w:id="437" w:name="section_d510cd7bde7541a5aa261ee461ea79fa"/>
      <w:bookmarkStart w:id="438" w:name="_Toc243612737"/>
      <w:r>
        <w:t>Other Local Events</w:t>
      </w:r>
      <w:bookmarkEnd w:id="437"/>
      <w:bookmarkEnd w:id="438"/>
      <w:r>
        <w:fldChar w:fldCharType="begin"/>
      </w:r>
      <w:r>
        <w:instrText xml:space="preserve"> XE "Eve</w:instrText>
      </w:r>
      <w:r>
        <w:instrText>nts:local:client:basic enrollment"</w:instrText>
      </w:r>
      <w:r>
        <w:fldChar w:fldCharType="end"/>
      </w:r>
      <w:r>
        <w:fldChar w:fldCharType="begin"/>
      </w:r>
      <w:r>
        <w:instrText xml:space="preserve"> XE "Local events:client:basic enrollment"</w:instrText>
      </w:r>
      <w:r>
        <w:fldChar w:fldCharType="end"/>
      </w:r>
      <w:r>
        <w:fldChar w:fldCharType="begin"/>
      </w:r>
      <w:r>
        <w:instrText xml:space="preserve"> XE "Client:basic enrollment:local events"</w:instrText>
      </w:r>
      <w:r>
        <w:fldChar w:fldCharType="end"/>
      </w:r>
    </w:p>
    <w:p w:rsidR="0022457E" w:rsidRDefault="00D720E7">
      <w:r>
        <w:t xml:space="preserve">This client can be triggered when an end user starts an application that requires enrollment for an X.509 </w:t>
      </w:r>
      <w:hyperlink w:anchor="gt_7a0f4b71-23ba-434f-b781-28053ed64879">
        <w:r>
          <w:rPr>
            <w:rStyle w:val="HyperlinkGreen"/>
            <w:b/>
          </w:rPr>
          <w:t>certificate</w:t>
        </w:r>
      </w:hyperlink>
      <w:r>
        <w:t>.</w:t>
      </w:r>
      <w:bookmarkStart w:id="439" w:name="Appendix_A_Target_37"/>
      <w:r>
        <w:rPr>
          <w:rStyle w:val="Hyperlink"/>
        </w:rPr>
        <w:fldChar w:fldCharType="begin"/>
      </w:r>
      <w:r>
        <w:rPr>
          <w:rStyle w:val="Hyperlink"/>
        </w:rPr>
        <w:instrText xml:space="preserve"> HYPERLINK \l "Appendix_A_37" \o "Product behavior note 37" \h </w:instrText>
      </w:r>
      <w:r>
        <w:rPr>
          <w:rStyle w:val="Hyperlink"/>
        </w:rPr>
      </w:r>
      <w:r>
        <w:rPr>
          <w:rStyle w:val="Hyperlink"/>
        </w:rPr>
        <w:fldChar w:fldCharType="separate"/>
      </w:r>
      <w:r>
        <w:rPr>
          <w:rStyle w:val="Hyperlink"/>
        </w:rPr>
        <w:t>&lt;37&gt;</w:t>
      </w:r>
      <w:r>
        <w:rPr>
          <w:rStyle w:val="Hyperlink"/>
        </w:rPr>
        <w:fldChar w:fldCharType="end"/>
      </w:r>
      <w:bookmarkEnd w:id="439"/>
      <w:r>
        <w:t xml:space="preserve"> The following sections describe local events that capture the processing rules when the WCCE client is triggered. Simultaneous invocatio</w:t>
      </w:r>
      <w:r>
        <w:t xml:space="preserve">ns of the WCCE client by the higher level code are not supported and the result of such invocations is undefined. </w:t>
      </w:r>
    </w:p>
    <w:p w:rsidR="0022457E" w:rsidRDefault="00D720E7">
      <w:pPr>
        <w:pStyle w:val="Heading5"/>
      </w:pPr>
      <w:bookmarkStart w:id="440" w:name="section_3ab0ada5c3a84a39b529c787ac4f93ac"/>
      <w:bookmarkStart w:id="441" w:name="_Toc243612738"/>
      <w:r>
        <w:t>Retrieving the Pending Certificate Request</w:t>
      </w:r>
      <w:bookmarkEnd w:id="440"/>
      <w:bookmarkEnd w:id="441"/>
    </w:p>
    <w:p w:rsidR="0022457E" w:rsidRDefault="00D720E7">
      <w:r>
        <w:t xml:space="preserve">This local event allows higher level code to retrieve a </w:t>
      </w:r>
      <w:hyperlink w:anchor="gt_7a0f4b71-23ba-434f-b781-28053ed64879">
        <w:r>
          <w:rPr>
            <w:rStyle w:val="HyperlinkGreen"/>
            <w:b/>
          </w:rPr>
          <w:t>certificate</w:t>
        </w:r>
      </w:hyperlink>
      <w:r>
        <w:t xml:space="preserve"> for a request that was set to pending by a </w:t>
      </w:r>
      <w:hyperlink w:anchor="gt_c925d5d7-a442-4ba4-9586-5f94ccec847a">
        <w:r>
          <w:rPr>
            <w:rStyle w:val="HyperlinkGreen"/>
            <w:b/>
          </w:rPr>
          <w:t>CA</w:t>
        </w:r>
      </w:hyperlink>
      <w:r>
        <w:t>.</w:t>
      </w:r>
    </w:p>
    <w:p w:rsidR="0022457E" w:rsidRDefault="00D720E7">
      <w:r>
        <w:rPr>
          <w:b/>
        </w:rPr>
        <w:t>Input Parameters</w:t>
      </w:r>
      <w:r>
        <w:t>:</w:t>
      </w:r>
    </w:p>
    <w:p w:rsidR="0022457E" w:rsidRDefault="00D720E7">
      <w:pPr>
        <w:pStyle w:val="Definition-Field"/>
      </w:pPr>
      <w:r>
        <w:rPr>
          <w:b/>
        </w:rPr>
        <w:t>CAName</w:t>
      </w:r>
      <w:r>
        <w:t>: The name of the CA which processed the original request. The type and value of this param</w:t>
      </w:r>
      <w:r>
        <w:t xml:space="preserve">eter is the same as the </w:t>
      </w:r>
      <w:r>
        <w:rPr>
          <w:i/>
        </w:rPr>
        <w:t>pwszAuthority</w:t>
      </w:r>
      <w:r>
        <w:t xml:space="preserve"> parameter in the </w:t>
      </w:r>
      <w:hyperlink w:anchor="Section_dbb2e78f7630461592c46734fccfc5a6" w:history="1">
        <w:r>
          <w:rPr>
            <w:rStyle w:val="Hyperlink"/>
          </w:rPr>
          <w:t>ICertRequestD::Request (section 3.2.1.4.2.1)</w:t>
        </w:r>
      </w:hyperlink>
      <w:r>
        <w:t xml:space="preserve"> method.</w:t>
      </w:r>
    </w:p>
    <w:p w:rsidR="0022457E" w:rsidRDefault="00D720E7">
      <w:pPr>
        <w:pStyle w:val="Definition-Field"/>
      </w:pPr>
      <w:r>
        <w:rPr>
          <w:b/>
        </w:rPr>
        <w:t>ServerName</w:t>
      </w:r>
      <w:r>
        <w:t xml:space="preserve">: The </w:t>
      </w:r>
      <w:hyperlink w:anchor="gt_1769aec9-237e-44ed-9014-1abb3ec6de6e">
        <w:r>
          <w:rPr>
            <w:rStyle w:val="HyperlinkGreen"/>
            <w:b/>
          </w:rPr>
          <w:t>FQDN</w:t>
        </w:r>
      </w:hyperlink>
      <w:r>
        <w:t xml:space="preserve"> of the server on which the CA specified by the </w:t>
      </w:r>
      <w:r>
        <w:rPr>
          <w:b/>
        </w:rPr>
        <w:t>CAName</w:t>
      </w:r>
      <w:r>
        <w:t xml:space="preserve"> is running.</w:t>
      </w:r>
    </w:p>
    <w:p w:rsidR="0022457E" w:rsidRDefault="00D720E7">
      <w:pPr>
        <w:pStyle w:val="Definition-Field"/>
      </w:pPr>
      <w:r>
        <w:rPr>
          <w:b/>
        </w:rPr>
        <w:t>Flags</w:t>
      </w:r>
      <w:r>
        <w:t xml:space="preserve">: The flags associated with the request. The type and value of this parameter is the same as the </w:t>
      </w:r>
      <w:r>
        <w:rPr>
          <w:i/>
        </w:rPr>
        <w:t>dwFlags</w:t>
      </w:r>
      <w:r>
        <w:t xml:space="preserve"> parameter in the ICertRequestD::Request method.</w:t>
      </w:r>
    </w:p>
    <w:p w:rsidR="0022457E" w:rsidRDefault="00D720E7">
      <w:pPr>
        <w:pStyle w:val="Definition-Field"/>
      </w:pPr>
      <w:r>
        <w:rPr>
          <w:b/>
        </w:rPr>
        <w:t>RequestID</w:t>
      </w:r>
      <w:r>
        <w:t xml:space="preserve">: The identifier used </w:t>
      </w:r>
      <w:r>
        <w:t xml:space="preserve">to identify the original request. The type and value of this parameter is the same as the </w:t>
      </w:r>
      <w:r>
        <w:rPr>
          <w:i/>
        </w:rPr>
        <w:t>pdwRequestID</w:t>
      </w:r>
      <w:r>
        <w:t xml:space="preserve"> parameter in the ICertRequestD::Request method.</w:t>
      </w:r>
    </w:p>
    <w:p w:rsidR="0022457E" w:rsidRDefault="00D720E7">
      <w:pPr>
        <w:pStyle w:val="Definition-Field"/>
      </w:pPr>
      <w:r>
        <w:rPr>
          <w:b/>
        </w:rPr>
        <w:t>Output Parameters</w:t>
      </w:r>
      <w:r>
        <w:t>:</w:t>
      </w:r>
    </w:p>
    <w:p w:rsidR="0022457E" w:rsidRDefault="00D720E7">
      <w:pPr>
        <w:pStyle w:val="Definition-Field"/>
      </w:pPr>
      <w:r>
        <w:rPr>
          <w:b/>
        </w:rPr>
        <w:lastRenderedPageBreak/>
        <w:t>Disposition</w:t>
      </w:r>
      <w:r>
        <w:t>: Possible values are "Issued", "Pending", or "Error".</w:t>
      </w:r>
    </w:p>
    <w:p w:rsidR="0022457E" w:rsidRDefault="00D720E7">
      <w:pPr>
        <w:pStyle w:val="Definition-Field"/>
      </w:pPr>
      <w:r>
        <w:rPr>
          <w:b/>
        </w:rPr>
        <w:t>IssuedCertificate</w:t>
      </w:r>
      <w:r>
        <w:t>: C</w:t>
      </w:r>
      <w:r>
        <w:t xml:space="preserve">ontains the requested certificate if it has been issued. The type and value of this parameter is the same as the </w:t>
      </w:r>
      <w:r>
        <w:rPr>
          <w:i/>
        </w:rPr>
        <w:t>pctbEncodedCert</w:t>
      </w:r>
      <w:r>
        <w:t xml:space="preserve"> parameter in the ICertRequestD::Request method.</w:t>
      </w:r>
    </w:p>
    <w:p w:rsidR="0022457E" w:rsidRDefault="00D720E7">
      <w:r>
        <w:rPr>
          <w:b/>
        </w:rPr>
        <w:t>Processing:</w:t>
      </w:r>
    </w:p>
    <w:p w:rsidR="0022457E" w:rsidRDefault="00D720E7">
      <w:pPr>
        <w:pStyle w:val="ListParagraph"/>
        <w:numPr>
          <w:ilvl w:val="0"/>
          <w:numId w:val="88"/>
        </w:numPr>
      </w:pPr>
      <w:r>
        <w:t xml:space="preserve">Initialize a </w:t>
      </w:r>
      <w:hyperlink w:anchor="gt_ae2a9876-7fed-4f0d-a390-bf78f76c0736">
        <w:r>
          <w:rPr>
            <w:rStyle w:val="HyperlinkGreen"/>
            <w:b/>
          </w:rPr>
          <w:t>DCOM</w:t>
        </w:r>
      </w:hyperlink>
      <w:r>
        <w:t xml:space="preserve"> client as specified in section </w:t>
      </w:r>
      <w:hyperlink w:anchor="Section_43af938c071d4568b1a37ed75a953012" w:history="1">
        <w:r>
          <w:rPr>
            <w:rStyle w:val="Hyperlink"/>
          </w:rPr>
          <w:t>2.1</w:t>
        </w:r>
      </w:hyperlink>
      <w:r>
        <w:t xml:space="preserve"> by using the value of the </w:t>
      </w:r>
      <w:r>
        <w:rPr>
          <w:b/>
        </w:rPr>
        <w:t>ServerName</w:t>
      </w:r>
      <w:r>
        <w:t xml:space="preserve"> input parameter as the remote server name setting of the DCOM client. If initialization did not succeed, then s</w:t>
      </w:r>
      <w:r>
        <w:t xml:space="preserve">et the </w:t>
      </w:r>
      <w:r>
        <w:rPr>
          <w:b/>
        </w:rPr>
        <w:t>Disposition</w:t>
      </w:r>
      <w:r>
        <w:t xml:space="preserve"> output parameter to "Error".</w:t>
      </w:r>
    </w:p>
    <w:p w:rsidR="0022457E" w:rsidRDefault="00D720E7">
      <w:pPr>
        <w:pStyle w:val="ListParagraph"/>
        <w:numPr>
          <w:ilvl w:val="0"/>
          <w:numId w:val="88"/>
        </w:numPr>
      </w:pPr>
      <w:r>
        <w:t xml:space="preserve">Determine the version of the certificate request interface supported by the server by following the processing rules specified in section </w:t>
      </w:r>
      <w:hyperlink w:anchor="Section_022869de72414562a8a901a69bb9fd48" w:history="1">
        <w:r>
          <w:rPr>
            <w:rStyle w:val="Hyperlink"/>
          </w:rPr>
          <w:t>3.1.1.4</w:t>
        </w:r>
      </w:hyperlink>
      <w:r>
        <w:t>. I</w:t>
      </w:r>
      <w:r>
        <w:t xml:space="preserve">f errors were encountered, set the </w:t>
      </w:r>
      <w:r>
        <w:rPr>
          <w:b/>
        </w:rPr>
        <w:t>Disposition</w:t>
      </w:r>
      <w:r>
        <w:t xml:space="preserve"> output parameter to "Error".</w:t>
      </w:r>
    </w:p>
    <w:p w:rsidR="0022457E" w:rsidRDefault="00D720E7">
      <w:pPr>
        <w:pStyle w:val="ListParagraph"/>
        <w:numPr>
          <w:ilvl w:val="0"/>
          <w:numId w:val="88"/>
        </w:numPr>
      </w:pPr>
      <w:r>
        <w:t xml:space="preserve">If the server supports the </w:t>
      </w:r>
      <w:hyperlink w:anchor="Section_37918b824e98409cb3c1b0ae76bdc73c" w:history="1">
        <w:r>
          <w:rPr>
            <w:rStyle w:val="Hyperlink"/>
          </w:rPr>
          <w:t>ICertRequestD2 (section 3.2.1.4.3)</w:t>
        </w:r>
      </w:hyperlink>
      <w:r>
        <w:t xml:space="preserve"> interface, then</w:t>
      </w:r>
    </w:p>
    <w:p w:rsidR="0022457E" w:rsidRDefault="00D720E7">
      <w:pPr>
        <w:pStyle w:val="ListParagraph"/>
        <w:numPr>
          <w:ilvl w:val="1"/>
          <w:numId w:val="89"/>
        </w:numPr>
      </w:pPr>
      <w:r>
        <w:t>Retrieve the pending certificate request b</w:t>
      </w:r>
      <w:r>
        <w:t xml:space="preserve">y invoking </w:t>
      </w:r>
      <w:hyperlink w:anchor="Section_0949770a30f94e12a31739aa6f46c4f9" w:history="1">
        <w:r>
          <w:rPr>
            <w:rStyle w:val="Hyperlink"/>
          </w:rPr>
          <w:t>ICertRequestD2::Request2 (section 3.2.1.4.3.1)</w:t>
        </w:r>
      </w:hyperlink>
      <w:r>
        <w:t>, using the following parameters:</w:t>
      </w:r>
    </w:p>
    <w:p w:rsidR="0022457E" w:rsidRDefault="00D720E7">
      <w:pPr>
        <w:pStyle w:val="ListParagraph"/>
        <w:numPr>
          <w:ilvl w:val="2"/>
          <w:numId w:val="90"/>
        </w:numPr>
      </w:pPr>
      <w:r>
        <w:rPr>
          <w:i/>
        </w:rPr>
        <w:t>pwszAuthority</w:t>
      </w:r>
      <w:r>
        <w:t xml:space="preserve">: set to the value of the </w:t>
      </w:r>
      <w:r>
        <w:rPr>
          <w:b/>
        </w:rPr>
        <w:t>CAName</w:t>
      </w:r>
      <w:r>
        <w:t xml:space="preserve"> input parameter.</w:t>
      </w:r>
    </w:p>
    <w:p w:rsidR="0022457E" w:rsidRDefault="00D720E7">
      <w:pPr>
        <w:pStyle w:val="ListParagraph"/>
        <w:numPr>
          <w:ilvl w:val="2"/>
          <w:numId w:val="90"/>
        </w:numPr>
      </w:pPr>
      <w:r>
        <w:rPr>
          <w:i/>
        </w:rPr>
        <w:t>dwFlags</w:t>
      </w:r>
      <w:r>
        <w:t xml:space="preserve">: set to the value of the </w:t>
      </w:r>
      <w:r>
        <w:rPr>
          <w:b/>
        </w:rPr>
        <w:t>Flags</w:t>
      </w:r>
      <w:r>
        <w:t xml:space="preserve"> inp</w:t>
      </w:r>
      <w:r>
        <w:t>ut parameter.</w:t>
      </w:r>
    </w:p>
    <w:p w:rsidR="0022457E" w:rsidRDefault="00D720E7">
      <w:pPr>
        <w:pStyle w:val="ListParagraph"/>
        <w:numPr>
          <w:ilvl w:val="2"/>
          <w:numId w:val="90"/>
        </w:numPr>
      </w:pPr>
      <w:r>
        <w:rPr>
          <w:i/>
        </w:rPr>
        <w:t>pdwRequestId</w:t>
      </w:r>
      <w:r>
        <w:t xml:space="preserve">: set to the value of the </w:t>
      </w:r>
      <w:r>
        <w:rPr>
          <w:b/>
        </w:rPr>
        <w:t>RequestID</w:t>
      </w:r>
      <w:r>
        <w:t xml:space="preserve"> input parameter.</w:t>
      </w:r>
    </w:p>
    <w:p w:rsidR="0022457E" w:rsidRDefault="00D720E7">
      <w:pPr>
        <w:pStyle w:val="ListParagraph"/>
        <w:numPr>
          <w:ilvl w:val="2"/>
          <w:numId w:val="90"/>
        </w:numPr>
      </w:pPr>
      <w:r>
        <w:rPr>
          <w:i/>
        </w:rPr>
        <w:t>pwszSerialNumber</w:t>
      </w:r>
      <w:r>
        <w:t>: NULL.</w:t>
      </w:r>
    </w:p>
    <w:p w:rsidR="0022457E" w:rsidRDefault="00D720E7">
      <w:pPr>
        <w:pStyle w:val="ListParagraph"/>
        <w:numPr>
          <w:ilvl w:val="2"/>
          <w:numId w:val="90"/>
        </w:numPr>
      </w:pPr>
      <w:r>
        <w:rPr>
          <w:i/>
        </w:rPr>
        <w:t>pwszAttributes</w:t>
      </w:r>
      <w:r>
        <w:t>: NULL.</w:t>
      </w:r>
    </w:p>
    <w:p w:rsidR="0022457E" w:rsidRDefault="00D720E7">
      <w:pPr>
        <w:pStyle w:val="ListParagraph"/>
        <w:numPr>
          <w:ilvl w:val="2"/>
          <w:numId w:val="90"/>
        </w:numPr>
      </w:pPr>
      <w:r>
        <w:rPr>
          <w:i/>
        </w:rPr>
        <w:t>pctbRequest</w:t>
      </w:r>
      <w:r>
        <w:t>: NULL.</w:t>
      </w:r>
    </w:p>
    <w:p w:rsidR="0022457E" w:rsidRDefault="00D720E7">
      <w:pPr>
        <w:pStyle w:val="ListParagraph"/>
        <w:numPr>
          <w:ilvl w:val="1"/>
          <w:numId w:val="89"/>
        </w:numPr>
      </w:pPr>
      <w:r>
        <w:t>If the return value of the ICertRequestD2::Request2 method is zero and:</w:t>
      </w:r>
    </w:p>
    <w:p w:rsidR="0022457E" w:rsidRDefault="00D720E7">
      <w:pPr>
        <w:pStyle w:val="ListParagraph"/>
        <w:numPr>
          <w:ilvl w:val="2"/>
          <w:numId w:val="91"/>
        </w:numPr>
      </w:pPr>
      <w:r>
        <w:t xml:space="preserve">If ICertRequestD2::Request2 returns </w:t>
      </w:r>
      <w:r>
        <w:rPr>
          <w:i/>
        </w:rPr>
        <w:t>pdwDisposition</w:t>
      </w:r>
      <w:r>
        <w:t xml:space="preserve"> with value of CR_DISP_ISSUED, set the </w:t>
      </w:r>
      <w:r>
        <w:rPr>
          <w:b/>
        </w:rPr>
        <w:t>Disposition</w:t>
      </w:r>
      <w:r>
        <w:t xml:space="preserve"> output parameter to "Issued".</w:t>
      </w:r>
    </w:p>
    <w:p w:rsidR="0022457E" w:rsidRDefault="00D720E7">
      <w:pPr>
        <w:pStyle w:val="ListParagraph"/>
        <w:numPr>
          <w:ilvl w:val="2"/>
          <w:numId w:val="91"/>
        </w:numPr>
      </w:pPr>
      <w:r>
        <w:t xml:space="preserve">If ICertRequestD2::Request2 returns </w:t>
      </w:r>
      <w:r>
        <w:rPr>
          <w:i/>
        </w:rPr>
        <w:t>pdwDisposition</w:t>
      </w:r>
      <w:r>
        <w:t xml:space="preserve"> with value of CR_DISP_UNDER_SUBMISSION, set the </w:t>
      </w:r>
      <w:r>
        <w:rPr>
          <w:b/>
        </w:rPr>
        <w:t>Disposition</w:t>
      </w:r>
      <w:r>
        <w:t xml:space="preserve"> output parameter to "Pending".</w:t>
      </w:r>
    </w:p>
    <w:p w:rsidR="0022457E" w:rsidRDefault="00D720E7">
      <w:pPr>
        <w:pStyle w:val="ListParagraph"/>
        <w:numPr>
          <w:ilvl w:val="2"/>
          <w:numId w:val="91"/>
        </w:numPr>
      </w:pPr>
      <w:r>
        <w:t xml:space="preserve">Else, set the </w:t>
      </w:r>
      <w:r>
        <w:rPr>
          <w:b/>
        </w:rPr>
        <w:t>Dispo</w:t>
      </w:r>
      <w:r>
        <w:rPr>
          <w:b/>
        </w:rPr>
        <w:t>sition</w:t>
      </w:r>
      <w:r>
        <w:t xml:space="preserve"> output parameter to "Error".</w:t>
      </w:r>
    </w:p>
    <w:p w:rsidR="0022457E" w:rsidRDefault="00D720E7">
      <w:pPr>
        <w:pStyle w:val="ListParagraph"/>
        <w:numPr>
          <w:ilvl w:val="1"/>
          <w:numId w:val="89"/>
        </w:numPr>
      </w:pPr>
      <w:r>
        <w:t xml:space="preserve">If the return value of ICertRequestD::Request method is nonzero, set the </w:t>
      </w:r>
      <w:r>
        <w:rPr>
          <w:b/>
        </w:rPr>
        <w:t>Disposition</w:t>
      </w:r>
      <w:r>
        <w:t xml:space="preserve"> output parameter to "Error".</w:t>
      </w:r>
    </w:p>
    <w:p w:rsidR="0022457E" w:rsidRDefault="00D720E7">
      <w:pPr>
        <w:pStyle w:val="ListParagraph"/>
        <w:numPr>
          <w:ilvl w:val="1"/>
          <w:numId w:val="89"/>
        </w:numPr>
      </w:pPr>
      <w:r>
        <w:t xml:space="preserve">If </w:t>
      </w:r>
      <w:r>
        <w:rPr>
          <w:b/>
        </w:rPr>
        <w:t>Disposition</w:t>
      </w:r>
      <w:r>
        <w:t xml:space="preserve"> equals "Issued", set the </w:t>
      </w:r>
      <w:r>
        <w:rPr>
          <w:b/>
        </w:rPr>
        <w:t>IssuedCertificate</w:t>
      </w:r>
      <w:r>
        <w:t xml:space="preserve"> output parameter to the value of the </w:t>
      </w:r>
      <w:r>
        <w:rPr>
          <w:i/>
        </w:rPr>
        <w:t>pctbEncoded</w:t>
      </w:r>
      <w:r>
        <w:rPr>
          <w:i/>
        </w:rPr>
        <w:t>Cert</w:t>
      </w:r>
      <w:r>
        <w:t xml:space="preserve"> returned by ICertRequestD2::Request2.</w:t>
      </w:r>
    </w:p>
    <w:p w:rsidR="0022457E" w:rsidRDefault="00D720E7">
      <w:pPr>
        <w:pStyle w:val="ListParagraph"/>
        <w:numPr>
          <w:ilvl w:val="0"/>
          <w:numId w:val="88"/>
        </w:numPr>
      </w:pPr>
      <w:r>
        <w:t>If the server does not support the ICertRequestD2 interface, then</w:t>
      </w:r>
    </w:p>
    <w:p w:rsidR="0022457E" w:rsidRDefault="00D720E7">
      <w:pPr>
        <w:pStyle w:val="ListParagraph"/>
        <w:numPr>
          <w:ilvl w:val="1"/>
          <w:numId w:val="92"/>
        </w:numPr>
      </w:pPr>
      <w:r>
        <w:t>Retrieve the pending certificate request by invoking ICertRequestD::Request, using the following parameters:</w:t>
      </w:r>
    </w:p>
    <w:p w:rsidR="0022457E" w:rsidRDefault="00D720E7">
      <w:pPr>
        <w:pStyle w:val="ListParagraph"/>
        <w:numPr>
          <w:ilvl w:val="2"/>
          <w:numId w:val="90"/>
        </w:numPr>
      </w:pPr>
      <w:r>
        <w:rPr>
          <w:i/>
        </w:rPr>
        <w:t>pwszAuthority</w:t>
      </w:r>
      <w:r>
        <w:t>: set to the value of the</w:t>
      </w:r>
      <w:r>
        <w:t xml:space="preserve"> </w:t>
      </w:r>
      <w:r>
        <w:rPr>
          <w:b/>
        </w:rPr>
        <w:t>CAName</w:t>
      </w:r>
      <w:r>
        <w:t xml:space="preserve"> input parameter.</w:t>
      </w:r>
    </w:p>
    <w:p w:rsidR="0022457E" w:rsidRDefault="00D720E7">
      <w:pPr>
        <w:pStyle w:val="ListParagraph"/>
        <w:numPr>
          <w:ilvl w:val="2"/>
          <w:numId w:val="90"/>
        </w:numPr>
      </w:pPr>
      <w:r>
        <w:rPr>
          <w:i/>
        </w:rPr>
        <w:t>dwFlags</w:t>
      </w:r>
      <w:r>
        <w:t xml:space="preserve">: set to the value of the </w:t>
      </w:r>
      <w:r>
        <w:rPr>
          <w:b/>
        </w:rPr>
        <w:t>Flags</w:t>
      </w:r>
      <w:r>
        <w:t xml:space="preserve"> input parameter.</w:t>
      </w:r>
    </w:p>
    <w:p w:rsidR="0022457E" w:rsidRDefault="00D720E7">
      <w:pPr>
        <w:pStyle w:val="ListParagraph"/>
        <w:numPr>
          <w:ilvl w:val="2"/>
          <w:numId w:val="90"/>
        </w:numPr>
      </w:pPr>
      <w:r>
        <w:rPr>
          <w:i/>
        </w:rPr>
        <w:t>pdwRequestId</w:t>
      </w:r>
      <w:r>
        <w:t xml:space="preserve">: set to the value of the </w:t>
      </w:r>
      <w:r>
        <w:rPr>
          <w:b/>
        </w:rPr>
        <w:t>RequestID</w:t>
      </w:r>
      <w:r>
        <w:t xml:space="preserve"> input parameter.</w:t>
      </w:r>
    </w:p>
    <w:p w:rsidR="0022457E" w:rsidRDefault="00D720E7">
      <w:pPr>
        <w:pStyle w:val="ListParagraph"/>
        <w:numPr>
          <w:ilvl w:val="2"/>
          <w:numId w:val="90"/>
        </w:numPr>
      </w:pPr>
      <w:r>
        <w:rPr>
          <w:i/>
        </w:rPr>
        <w:t>pwszAttributes</w:t>
      </w:r>
      <w:r>
        <w:t>: NULL.</w:t>
      </w:r>
    </w:p>
    <w:p w:rsidR="0022457E" w:rsidRDefault="00D720E7">
      <w:pPr>
        <w:pStyle w:val="ListParagraph"/>
        <w:numPr>
          <w:ilvl w:val="2"/>
          <w:numId w:val="90"/>
        </w:numPr>
      </w:pPr>
      <w:r>
        <w:rPr>
          <w:i/>
        </w:rPr>
        <w:t>pctbRequest</w:t>
      </w:r>
      <w:r>
        <w:t>: NULL.</w:t>
      </w:r>
    </w:p>
    <w:p w:rsidR="0022457E" w:rsidRDefault="00D720E7">
      <w:pPr>
        <w:pStyle w:val="ListParagraph"/>
        <w:numPr>
          <w:ilvl w:val="1"/>
          <w:numId w:val="92"/>
        </w:numPr>
      </w:pPr>
      <w:r>
        <w:lastRenderedPageBreak/>
        <w:t>If the return value of the ICertRequestD::Request method is zero and:</w:t>
      </w:r>
    </w:p>
    <w:p w:rsidR="0022457E" w:rsidRDefault="00D720E7">
      <w:pPr>
        <w:pStyle w:val="ListParagraph"/>
        <w:numPr>
          <w:ilvl w:val="2"/>
          <w:numId w:val="93"/>
        </w:numPr>
      </w:pPr>
      <w:r>
        <w:t xml:space="preserve">If ICertRequestD::Request returns </w:t>
      </w:r>
      <w:r>
        <w:rPr>
          <w:i/>
        </w:rPr>
        <w:t>pdwDisposition</w:t>
      </w:r>
      <w:r>
        <w:t xml:space="preserve"> with value of CR_DISP_ISSUED, set the </w:t>
      </w:r>
      <w:r>
        <w:rPr>
          <w:b/>
        </w:rPr>
        <w:t>Disposition</w:t>
      </w:r>
      <w:r>
        <w:t xml:space="preserve"> output parameter to "Issued".</w:t>
      </w:r>
    </w:p>
    <w:p w:rsidR="0022457E" w:rsidRDefault="00D720E7">
      <w:pPr>
        <w:pStyle w:val="ListParagraph"/>
        <w:numPr>
          <w:ilvl w:val="2"/>
          <w:numId w:val="93"/>
        </w:numPr>
      </w:pPr>
      <w:r>
        <w:t xml:space="preserve">If ICertRequestD::Request returns </w:t>
      </w:r>
      <w:r>
        <w:rPr>
          <w:i/>
        </w:rPr>
        <w:t>pdwDisposition</w:t>
      </w:r>
      <w:r>
        <w:t xml:space="preserve"> with value of CR_DISP_UNDER_SUBMISSION, set the </w:t>
      </w:r>
      <w:r>
        <w:rPr>
          <w:b/>
        </w:rPr>
        <w:t>Disposition</w:t>
      </w:r>
      <w:r>
        <w:t xml:space="preserve"> output parameter </w:t>
      </w:r>
      <w:r>
        <w:t>to "Pending".</w:t>
      </w:r>
    </w:p>
    <w:p w:rsidR="0022457E" w:rsidRDefault="00D720E7">
      <w:pPr>
        <w:pStyle w:val="ListParagraph"/>
        <w:numPr>
          <w:ilvl w:val="2"/>
          <w:numId w:val="93"/>
        </w:numPr>
      </w:pPr>
      <w:r>
        <w:t xml:space="preserve">Else, set the </w:t>
      </w:r>
      <w:r>
        <w:rPr>
          <w:b/>
        </w:rPr>
        <w:t>Disposition</w:t>
      </w:r>
      <w:r>
        <w:t xml:space="preserve"> output parameter to "Error".</w:t>
      </w:r>
    </w:p>
    <w:p w:rsidR="0022457E" w:rsidRDefault="00D720E7">
      <w:pPr>
        <w:pStyle w:val="ListParagraph"/>
        <w:numPr>
          <w:ilvl w:val="1"/>
          <w:numId w:val="92"/>
        </w:numPr>
      </w:pPr>
      <w:r>
        <w:t xml:space="preserve">If the return value of the ICertRequestD::Request method is nonzero, set the </w:t>
      </w:r>
      <w:r>
        <w:rPr>
          <w:b/>
        </w:rPr>
        <w:t>Disposition</w:t>
      </w:r>
      <w:r>
        <w:t xml:space="preserve"> output parameter to "Error".</w:t>
      </w:r>
    </w:p>
    <w:p w:rsidR="0022457E" w:rsidRDefault="00D720E7">
      <w:pPr>
        <w:pStyle w:val="ListParagraph"/>
        <w:numPr>
          <w:ilvl w:val="1"/>
          <w:numId w:val="92"/>
        </w:numPr>
      </w:pPr>
      <w:r>
        <w:t xml:space="preserve">If </w:t>
      </w:r>
      <w:r>
        <w:rPr>
          <w:b/>
        </w:rPr>
        <w:t>Disposition</w:t>
      </w:r>
      <w:r>
        <w:t xml:space="preserve"> equals "Issued", set the </w:t>
      </w:r>
      <w:r>
        <w:rPr>
          <w:b/>
        </w:rPr>
        <w:t>IssuedCertificate</w:t>
      </w:r>
      <w:r>
        <w:t xml:space="preserve"> output para</w:t>
      </w:r>
      <w:r>
        <w:t xml:space="preserve">meter to the value of the </w:t>
      </w:r>
      <w:r>
        <w:rPr>
          <w:i/>
        </w:rPr>
        <w:t>pctbEncodedCert</w:t>
      </w:r>
      <w:r>
        <w:t xml:space="preserve"> returned by ICertRequestD::Request.</w:t>
      </w:r>
    </w:p>
    <w:p w:rsidR="0022457E" w:rsidRDefault="00D720E7">
      <w:pPr>
        <w:pStyle w:val="Heading5"/>
      </w:pPr>
      <w:bookmarkStart w:id="442" w:name="section_b0fdae89a3d0416eac934f72300e1941"/>
      <w:bookmarkStart w:id="443" w:name="_Toc243612739"/>
      <w:r>
        <w:t>Submitting Certificate Request</w:t>
      </w:r>
      <w:bookmarkEnd w:id="442"/>
      <w:bookmarkEnd w:id="443"/>
    </w:p>
    <w:p w:rsidR="0022457E" w:rsidRDefault="00D720E7">
      <w:r>
        <w:t xml:space="preserve">This local event allows higher level code to submit a </w:t>
      </w:r>
      <w:hyperlink w:anchor="gt_7a0f4b71-23ba-434f-b781-28053ed64879">
        <w:r>
          <w:rPr>
            <w:rStyle w:val="HyperlinkGreen"/>
            <w:b/>
          </w:rPr>
          <w:t>certificate</w:t>
        </w:r>
      </w:hyperlink>
      <w:r>
        <w:t xml:space="preserve"> request to a </w:t>
      </w:r>
      <w:hyperlink w:anchor="gt_c925d5d7-a442-4ba4-9586-5f94ccec847a">
        <w:r>
          <w:rPr>
            <w:rStyle w:val="HyperlinkGreen"/>
            <w:b/>
          </w:rPr>
          <w:t>CA</w:t>
        </w:r>
      </w:hyperlink>
      <w:r>
        <w:t>.</w:t>
      </w:r>
    </w:p>
    <w:p w:rsidR="0022457E" w:rsidRDefault="00D720E7">
      <w:r>
        <w:rPr>
          <w:b/>
        </w:rPr>
        <w:t>Input Parameters</w:t>
      </w:r>
      <w:r>
        <w:t>:</w:t>
      </w:r>
    </w:p>
    <w:p w:rsidR="0022457E" w:rsidRDefault="00D720E7">
      <w:pPr>
        <w:pStyle w:val="Definition-Field"/>
      </w:pPr>
      <w:r>
        <w:rPr>
          <w:b/>
        </w:rPr>
        <w:t>CAName</w:t>
      </w:r>
      <w:r>
        <w:t xml:space="preserve">: Identical to the </w:t>
      </w:r>
      <w:r>
        <w:rPr>
          <w:i/>
        </w:rPr>
        <w:t>pwszAuthority</w:t>
      </w:r>
      <w:r>
        <w:t xml:space="preserve"> parameter in the </w:t>
      </w:r>
      <w:hyperlink w:anchor="Section_dbb2e78f7630461592c46734fccfc5a6" w:history="1">
        <w:r>
          <w:rPr>
            <w:rStyle w:val="Hyperlink"/>
          </w:rPr>
          <w:t>ICertRequestD::Request (section 3.2.1.4.2.1)</w:t>
        </w:r>
      </w:hyperlink>
      <w:r>
        <w:t xml:space="preserve"> method.</w:t>
      </w:r>
    </w:p>
    <w:p w:rsidR="0022457E" w:rsidRDefault="00D720E7">
      <w:pPr>
        <w:pStyle w:val="Definition-Field"/>
      </w:pPr>
      <w:r>
        <w:rPr>
          <w:b/>
        </w:rPr>
        <w:t>ServerName</w:t>
      </w:r>
      <w:r>
        <w:t xml:space="preserve">: The </w:t>
      </w:r>
      <w:hyperlink w:anchor="gt_1769aec9-237e-44ed-9014-1abb3ec6de6e">
        <w:r>
          <w:rPr>
            <w:rStyle w:val="HyperlinkGreen"/>
            <w:b/>
          </w:rPr>
          <w:t>FQDN</w:t>
        </w:r>
      </w:hyperlink>
      <w:r>
        <w:t xml:space="preserve"> of the server on which the CA specified by the </w:t>
      </w:r>
      <w:r>
        <w:rPr>
          <w:b/>
        </w:rPr>
        <w:t>CAName</w:t>
      </w:r>
      <w:r>
        <w:t xml:space="preserve"> is running.</w:t>
      </w:r>
    </w:p>
    <w:p w:rsidR="0022457E" w:rsidRDefault="00D720E7">
      <w:pPr>
        <w:pStyle w:val="Definition-Field"/>
      </w:pPr>
      <w:r>
        <w:rPr>
          <w:b/>
        </w:rPr>
        <w:t>Flags</w:t>
      </w:r>
      <w:r>
        <w:t xml:space="preserve">: The flags associated with the request. The type and value of this parameter is the same as the </w:t>
      </w:r>
      <w:r>
        <w:rPr>
          <w:i/>
        </w:rPr>
        <w:t>dwFla</w:t>
      </w:r>
      <w:r>
        <w:rPr>
          <w:i/>
        </w:rPr>
        <w:t>gs</w:t>
      </w:r>
      <w:r>
        <w:t xml:space="preserve"> parameter in the ICertRequestD::Request method.</w:t>
      </w:r>
    </w:p>
    <w:p w:rsidR="0022457E" w:rsidRDefault="00D720E7">
      <w:pPr>
        <w:pStyle w:val="Definition-Field"/>
      </w:pPr>
      <w:r>
        <w:rPr>
          <w:b/>
        </w:rPr>
        <w:t>Request</w:t>
      </w:r>
      <w:r>
        <w:t xml:space="preserve">: A certificate (1) request. The type and value of this parameter is the same as the </w:t>
      </w:r>
      <w:r>
        <w:rPr>
          <w:i/>
        </w:rPr>
        <w:t>pctbRequest</w:t>
      </w:r>
      <w:r>
        <w:t xml:space="preserve"> parameter in the ICertRequestD::Request method.</w:t>
      </w:r>
    </w:p>
    <w:p w:rsidR="0022457E" w:rsidRDefault="00D720E7">
      <w:pPr>
        <w:pStyle w:val="Definition-Field"/>
      </w:pPr>
      <w:r>
        <w:rPr>
          <w:b/>
        </w:rPr>
        <w:t>Output Parameters</w:t>
      </w:r>
      <w:r>
        <w:t>:</w:t>
      </w:r>
    </w:p>
    <w:p w:rsidR="0022457E" w:rsidRDefault="00D720E7">
      <w:pPr>
        <w:pStyle w:val="Definition-Field"/>
      </w:pPr>
      <w:r>
        <w:rPr>
          <w:b/>
        </w:rPr>
        <w:t>Disposition</w:t>
      </w:r>
      <w:r>
        <w:t xml:space="preserve">: Possible values are </w:t>
      </w:r>
      <w:r>
        <w:t>"Issued", "Pending", or "Error".</w:t>
      </w:r>
    </w:p>
    <w:p w:rsidR="0022457E" w:rsidRDefault="00D720E7">
      <w:pPr>
        <w:pStyle w:val="Definition-Field"/>
      </w:pPr>
      <w:r>
        <w:rPr>
          <w:b/>
        </w:rPr>
        <w:t>IssuedCertificate</w:t>
      </w:r>
      <w:r>
        <w:t xml:space="preserve">: Contains the requested certificate, if it has been issued. The type and value of this parameter is the same as the </w:t>
      </w:r>
      <w:r>
        <w:rPr>
          <w:i/>
        </w:rPr>
        <w:t>pctbEncodedCert</w:t>
      </w:r>
      <w:r>
        <w:t xml:space="preserve"> parameter in the ICertRequestD::Request method.</w:t>
      </w:r>
    </w:p>
    <w:p w:rsidR="0022457E" w:rsidRDefault="00D720E7">
      <w:pPr>
        <w:pStyle w:val="Definition-Field"/>
      </w:pPr>
      <w:r>
        <w:rPr>
          <w:b/>
        </w:rPr>
        <w:t>Response</w:t>
      </w:r>
      <w:r>
        <w:t>: Contains the CA</w:t>
      </w:r>
      <w:r>
        <w:t xml:space="preserve"> response if a certificate has been issued. The type and value of this parameter is the same as the </w:t>
      </w:r>
      <w:r>
        <w:rPr>
          <w:i/>
        </w:rPr>
        <w:t>pctbCertChain</w:t>
      </w:r>
      <w:r>
        <w:t xml:space="preserve"> parameter in the ICertRequestD::Request method.</w:t>
      </w:r>
    </w:p>
    <w:p w:rsidR="0022457E" w:rsidRDefault="00D720E7">
      <w:r>
        <w:rPr>
          <w:b/>
        </w:rPr>
        <w:t>Processing:</w:t>
      </w:r>
    </w:p>
    <w:p w:rsidR="0022457E" w:rsidRDefault="00D720E7">
      <w:pPr>
        <w:pStyle w:val="ListParagraph"/>
        <w:numPr>
          <w:ilvl w:val="0"/>
          <w:numId w:val="94"/>
        </w:numPr>
      </w:pPr>
      <w:r>
        <w:t xml:space="preserve">Initialize a </w:t>
      </w:r>
      <w:hyperlink w:anchor="gt_ae2a9876-7fed-4f0d-a390-bf78f76c0736">
        <w:r>
          <w:rPr>
            <w:rStyle w:val="HyperlinkGreen"/>
            <w:b/>
          </w:rPr>
          <w:t>DCOM</w:t>
        </w:r>
      </w:hyperlink>
      <w:r>
        <w:t xml:space="preserve"> cl</w:t>
      </w:r>
      <w:r>
        <w:t xml:space="preserve">ient as specified in section </w:t>
      </w:r>
      <w:hyperlink w:anchor="Section_43af938c071d4568b1a37ed75a953012" w:history="1">
        <w:r>
          <w:rPr>
            <w:rStyle w:val="Hyperlink"/>
          </w:rPr>
          <w:t>2.1</w:t>
        </w:r>
      </w:hyperlink>
      <w:r>
        <w:t xml:space="preserve"> by using the value of the </w:t>
      </w:r>
      <w:r>
        <w:rPr>
          <w:b/>
        </w:rPr>
        <w:t>ServerName</w:t>
      </w:r>
      <w:r>
        <w:t xml:space="preserve"> input parameter as the remote server name setting of the DCOM client. If the initialization did not succeed, then set the </w:t>
      </w:r>
      <w:r>
        <w:rPr>
          <w:b/>
        </w:rPr>
        <w:t>Disp</w:t>
      </w:r>
      <w:r>
        <w:rPr>
          <w:b/>
        </w:rPr>
        <w:t>osition</w:t>
      </w:r>
      <w:r>
        <w:t xml:space="preserve"> output parameter to "Error".</w:t>
      </w:r>
    </w:p>
    <w:p w:rsidR="0022457E" w:rsidRDefault="00D720E7">
      <w:pPr>
        <w:pStyle w:val="ListParagraph"/>
        <w:numPr>
          <w:ilvl w:val="0"/>
          <w:numId w:val="94"/>
        </w:numPr>
      </w:pPr>
      <w:r>
        <w:t xml:space="preserve">Determine the version of the certificate request interface supported by the server by following the processing rules specified in section </w:t>
      </w:r>
      <w:hyperlink w:anchor="Section_022869de72414562a8a901a69bb9fd48" w:history="1">
        <w:r>
          <w:rPr>
            <w:rStyle w:val="Hyperlink"/>
          </w:rPr>
          <w:t>3.1.1.4</w:t>
        </w:r>
      </w:hyperlink>
      <w:r>
        <w:t>. If errors we</w:t>
      </w:r>
      <w:r>
        <w:t xml:space="preserve">re encountered, set the </w:t>
      </w:r>
      <w:r>
        <w:rPr>
          <w:b/>
        </w:rPr>
        <w:t>Disposition</w:t>
      </w:r>
      <w:r>
        <w:t xml:space="preserve"> output parameter to "Error".</w:t>
      </w:r>
    </w:p>
    <w:p w:rsidR="0022457E" w:rsidRDefault="00D720E7">
      <w:pPr>
        <w:pStyle w:val="ListParagraph"/>
        <w:numPr>
          <w:ilvl w:val="0"/>
          <w:numId w:val="94"/>
        </w:numPr>
      </w:pPr>
      <w:r>
        <w:t xml:space="preserve">If the server supports the </w:t>
      </w:r>
      <w:hyperlink w:anchor="Section_37918b824e98409cb3c1b0ae76bdc73c" w:history="1">
        <w:r>
          <w:rPr>
            <w:rStyle w:val="Hyperlink"/>
          </w:rPr>
          <w:t>ICertRequestD2 (section 3.2.1.4.3)</w:t>
        </w:r>
      </w:hyperlink>
      <w:r>
        <w:t xml:space="preserve"> interface, then</w:t>
      </w:r>
    </w:p>
    <w:p w:rsidR="0022457E" w:rsidRDefault="00D720E7">
      <w:pPr>
        <w:pStyle w:val="ListParagraph"/>
        <w:numPr>
          <w:ilvl w:val="1"/>
          <w:numId w:val="95"/>
        </w:numPr>
      </w:pPr>
      <w:r>
        <w:t xml:space="preserve">Submit the certificate request by invoking </w:t>
      </w:r>
      <w:hyperlink w:anchor="Section_0949770a30f94e12a31739aa6f46c4f9" w:history="1">
        <w:r>
          <w:rPr>
            <w:rStyle w:val="Hyperlink"/>
          </w:rPr>
          <w:t>ICertRequestD2::Request2 (section 3.2.1.4.3.1)</w:t>
        </w:r>
      </w:hyperlink>
      <w:r>
        <w:t>, using the following parameters:</w:t>
      </w:r>
    </w:p>
    <w:p w:rsidR="0022457E" w:rsidRDefault="00D720E7">
      <w:pPr>
        <w:pStyle w:val="ListParagraph"/>
        <w:numPr>
          <w:ilvl w:val="2"/>
          <w:numId w:val="96"/>
        </w:numPr>
      </w:pPr>
      <w:r>
        <w:rPr>
          <w:i/>
        </w:rPr>
        <w:t>pwszAuthority</w:t>
      </w:r>
      <w:r>
        <w:t xml:space="preserve">: set to the value of the </w:t>
      </w:r>
      <w:r>
        <w:rPr>
          <w:b/>
        </w:rPr>
        <w:t>CAName</w:t>
      </w:r>
      <w:r>
        <w:t xml:space="preserve"> input parameter.</w:t>
      </w:r>
    </w:p>
    <w:p w:rsidR="0022457E" w:rsidRDefault="00D720E7">
      <w:pPr>
        <w:pStyle w:val="ListParagraph"/>
        <w:numPr>
          <w:ilvl w:val="2"/>
          <w:numId w:val="96"/>
        </w:numPr>
      </w:pPr>
      <w:r>
        <w:rPr>
          <w:i/>
        </w:rPr>
        <w:lastRenderedPageBreak/>
        <w:t>dwFlags</w:t>
      </w:r>
      <w:r>
        <w:t xml:space="preserve">: set to the value of the </w:t>
      </w:r>
      <w:r>
        <w:rPr>
          <w:b/>
        </w:rPr>
        <w:t>Flags</w:t>
      </w:r>
      <w:r>
        <w:t xml:space="preserve"> input parameter.</w:t>
      </w:r>
    </w:p>
    <w:p w:rsidR="0022457E" w:rsidRDefault="00D720E7">
      <w:pPr>
        <w:pStyle w:val="ListParagraph"/>
        <w:numPr>
          <w:ilvl w:val="2"/>
          <w:numId w:val="96"/>
        </w:numPr>
      </w:pPr>
      <w:r>
        <w:rPr>
          <w:i/>
        </w:rPr>
        <w:t>pdwRequestId</w:t>
      </w:r>
      <w:r>
        <w:t>: set to 0.</w:t>
      </w:r>
    </w:p>
    <w:p w:rsidR="0022457E" w:rsidRDefault="00D720E7">
      <w:pPr>
        <w:pStyle w:val="ListParagraph"/>
        <w:numPr>
          <w:ilvl w:val="2"/>
          <w:numId w:val="96"/>
        </w:numPr>
      </w:pPr>
      <w:r>
        <w:rPr>
          <w:i/>
        </w:rPr>
        <w:t>pwszSerialNumber</w:t>
      </w:r>
      <w:r>
        <w:t>: NULL</w:t>
      </w:r>
    </w:p>
    <w:p w:rsidR="0022457E" w:rsidRDefault="00D720E7">
      <w:pPr>
        <w:pStyle w:val="ListParagraph"/>
        <w:numPr>
          <w:ilvl w:val="2"/>
          <w:numId w:val="96"/>
        </w:numPr>
      </w:pPr>
      <w:r>
        <w:rPr>
          <w:i/>
        </w:rPr>
        <w:t>pwszAttributes</w:t>
      </w:r>
      <w:r>
        <w:t>: NULL</w:t>
      </w:r>
    </w:p>
    <w:p w:rsidR="0022457E" w:rsidRDefault="00D720E7">
      <w:pPr>
        <w:pStyle w:val="ListParagraph"/>
        <w:numPr>
          <w:ilvl w:val="2"/>
          <w:numId w:val="96"/>
        </w:numPr>
      </w:pPr>
      <w:r>
        <w:rPr>
          <w:i/>
        </w:rPr>
        <w:t>pctbRequest</w:t>
      </w:r>
      <w:r>
        <w:t xml:space="preserve">: set to the value of the </w:t>
      </w:r>
      <w:r>
        <w:rPr>
          <w:b/>
        </w:rPr>
        <w:t>Request</w:t>
      </w:r>
      <w:r>
        <w:t xml:space="preserve"> input parameter.</w:t>
      </w:r>
    </w:p>
    <w:p w:rsidR="0022457E" w:rsidRDefault="00D720E7">
      <w:pPr>
        <w:pStyle w:val="ListParagraph"/>
        <w:numPr>
          <w:ilvl w:val="1"/>
          <w:numId w:val="95"/>
        </w:numPr>
      </w:pPr>
      <w:r>
        <w:t>If the return value of the ICertRequestD2::Request2 method is zero and:</w:t>
      </w:r>
    </w:p>
    <w:p w:rsidR="0022457E" w:rsidRDefault="00D720E7">
      <w:pPr>
        <w:pStyle w:val="ListParagraph"/>
        <w:numPr>
          <w:ilvl w:val="2"/>
          <w:numId w:val="97"/>
        </w:numPr>
      </w:pPr>
      <w:r>
        <w:t xml:space="preserve">If ICertRequestD2::Request2 returns </w:t>
      </w:r>
      <w:r>
        <w:rPr>
          <w:i/>
        </w:rPr>
        <w:t>pdwDisposition</w:t>
      </w:r>
      <w:r>
        <w:t xml:space="preserve"> wit</w:t>
      </w:r>
      <w:r>
        <w:t xml:space="preserve">h value of CR_DISP_ISSUED, set the </w:t>
      </w:r>
      <w:r>
        <w:rPr>
          <w:b/>
        </w:rPr>
        <w:t>Disposition</w:t>
      </w:r>
      <w:r>
        <w:t xml:space="preserve"> output parameter to "Issued".</w:t>
      </w:r>
    </w:p>
    <w:p w:rsidR="0022457E" w:rsidRDefault="00D720E7">
      <w:pPr>
        <w:pStyle w:val="ListParagraph"/>
        <w:numPr>
          <w:ilvl w:val="2"/>
          <w:numId w:val="97"/>
        </w:numPr>
      </w:pPr>
      <w:r>
        <w:t xml:space="preserve">If ICertRequestD2::Request2 returns </w:t>
      </w:r>
      <w:r>
        <w:rPr>
          <w:i/>
        </w:rPr>
        <w:t>pdwDisposition</w:t>
      </w:r>
      <w:r>
        <w:t xml:space="preserve"> with value of CR_DISP_UNDER_SUBMISSION, and if the CA response is not a challenge message (as described in section </w:t>
      </w:r>
      <w:hyperlink w:anchor="Section_50ef0d51e76549ac93ee8c754680f6d6" w:history="1">
        <w:r>
          <w:rPr>
            <w:rStyle w:val="Hyperlink"/>
          </w:rPr>
          <w:t>3.2.2.6.2.1.2.6</w:t>
        </w:r>
      </w:hyperlink>
      <w:r>
        <w:t xml:space="preserve">), then set the </w:t>
      </w:r>
      <w:r>
        <w:rPr>
          <w:b/>
        </w:rPr>
        <w:t>Disposition</w:t>
      </w:r>
      <w:r>
        <w:t xml:space="preserve"> output parameter to "Pending"; otherwise, the client SHOULD invoke the processing rules in section </w:t>
      </w:r>
      <w:hyperlink w:anchor="Section_77eda85898ff4e389ffbecbba97acd75" w:history="1">
        <w:r>
          <w:rPr>
            <w:rStyle w:val="Hyperlink"/>
          </w:rPr>
          <w:t>3.1.1.4</w:t>
        </w:r>
        <w:r>
          <w:rPr>
            <w:rStyle w:val="Hyperlink"/>
          </w:rPr>
          <w:t>.3.4.1.2</w:t>
        </w:r>
      </w:hyperlink>
      <w:r>
        <w:t xml:space="preserve"> using the CA response. Perform step 1 again with the Request parameter set to the enveloped data created in section 3.1.1.4.3.4.1.2.</w:t>
      </w:r>
      <w:bookmarkStart w:id="444" w:name="Appendix_A_Target_38"/>
      <w:r>
        <w:rPr>
          <w:rStyle w:val="Hyperlink"/>
        </w:rPr>
        <w:fldChar w:fldCharType="begin"/>
      </w:r>
      <w:r>
        <w:rPr>
          <w:rStyle w:val="Hyperlink"/>
        </w:rPr>
        <w:instrText xml:space="preserve"> HYPERLINK \l "Appendix_A_38" \o "Product behavior note 38" \h </w:instrText>
      </w:r>
      <w:r>
        <w:rPr>
          <w:rStyle w:val="Hyperlink"/>
        </w:rPr>
      </w:r>
      <w:r>
        <w:rPr>
          <w:rStyle w:val="Hyperlink"/>
        </w:rPr>
        <w:fldChar w:fldCharType="separate"/>
      </w:r>
      <w:r>
        <w:rPr>
          <w:rStyle w:val="Hyperlink"/>
        </w:rPr>
        <w:t>&lt;38&gt;</w:t>
      </w:r>
      <w:r>
        <w:rPr>
          <w:rStyle w:val="Hyperlink"/>
        </w:rPr>
        <w:fldChar w:fldCharType="end"/>
      </w:r>
      <w:bookmarkEnd w:id="444"/>
    </w:p>
    <w:p w:rsidR="0022457E" w:rsidRDefault="00D720E7">
      <w:pPr>
        <w:pStyle w:val="ListParagraph"/>
        <w:numPr>
          <w:ilvl w:val="2"/>
          <w:numId w:val="97"/>
        </w:numPr>
      </w:pPr>
      <w:r>
        <w:t xml:space="preserve">Else, set the </w:t>
      </w:r>
      <w:r>
        <w:rPr>
          <w:b/>
        </w:rPr>
        <w:t>Disposition</w:t>
      </w:r>
      <w:r>
        <w:t xml:space="preserve"> output parameter t</w:t>
      </w:r>
      <w:r>
        <w:t>o "Error".</w:t>
      </w:r>
    </w:p>
    <w:p w:rsidR="0022457E" w:rsidRDefault="00D720E7">
      <w:pPr>
        <w:pStyle w:val="ListParagraph"/>
        <w:numPr>
          <w:ilvl w:val="1"/>
          <w:numId w:val="95"/>
        </w:numPr>
      </w:pPr>
      <w:r>
        <w:t xml:space="preserve">If the return value of ICertRequestD::Request method is nonzero, set the </w:t>
      </w:r>
      <w:r>
        <w:rPr>
          <w:b/>
        </w:rPr>
        <w:t>Disposition</w:t>
      </w:r>
      <w:r>
        <w:t xml:space="preserve"> output parameter to "Error".</w:t>
      </w:r>
    </w:p>
    <w:p w:rsidR="0022457E" w:rsidRDefault="00D720E7">
      <w:pPr>
        <w:pStyle w:val="ListParagraph"/>
        <w:numPr>
          <w:ilvl w:val="1"/>
          <w:numId w:val="95"/>
        </w:numPr>
      </w:pPr>
      <w:r>
        <w:t xml:space="preserve">If </w:t>
      </w:r>
      <w:r>
        <w:rPr>
          <w:b/>
        </w:rPr>
        <w:t>Disposition</w:t>
      </w:r>
      <w:r>
        <w:t xml:space="preserve"> equals "Issued", set the </w:t>
      </w:r>
      <w:r>
        <w:rPr>
          <w:b/>
        </w:rPr>
        <w:t>IssuedCertificate</w:t>
      </w:r>
      <w:r>
        <w:t xml:space="preserve"> output parameter to the value of the </w:t>
      </w:r>
      <w:r>
        <w:rPr>
          <w:i/>
        </w:rPr>
        <w:t>pctbEncodedCert</w:t>
      </w:r>
      <w:r>
        <w:t xml:space="preserve"> and set the </w:t>
      </w:r>
      <w:r>
        <w:rPr>
          <w:b/>
        </w:rPr>
        <w:t>Response</w:t>
      </w:r>
      <w:r>
        <w:t xml:space="preserve"> output parameter to the value of the </w:t>
      </w:r>
      <w:r>
        <w:rPr>
          <w:i/>
        </w:rPr>
        <w:t>pctbCertChain</w:t>
      </w:r>
      <w:r>
        <w:t xml:space="preserve"> returned by ICertRequestD2::Request2.</w:t>
      </w:r>
    </w:p>
    <w:p w:rsidR="0022457E" w:rsidRDefault="00D720E7">
      <w:pPr>
        <w:pStyle w:val="ListParagraph"/>
        <w:numPr>
          <w:ilvl w:val="0"/>
          <w:numId w:val="94"/>
        </w:numPr>
      </w:pPr>
      <w:r>
        <w:t>If the server does not support the ICertRequestD2 interface, then</w:t>
      </w:r>
    </w:p>
    <w:p w:rsidR="0022457E" w:rsidRDefault="00D720E7">
      <w:pPr>
        <w:pStyle w:val="ListParagraph"/>
        <w:numPr>
          <w:ilvl w:val="1"/>
          <w:numId w:val="98"/>
        </w:numPr>
      </w:pPr>
      <w:r>
        <w:t>Submit the certificate request by invoking ICertRequestD::Request, using the following parameters:</w:t>
      </w:r>
    </w:p>
    <w:p w:rsidR="0022457E" w:rsidRDefault="00D720E7">
      <w:pPr>
        <w:pStyle w:val="ListParagraph"/>
        <w:numPr>
          <w:ilvl w:val="2"/>
          <w:numId w:val="96"/>
        </w:numPr>
      </w:pPr>
      <w:r>
        <w:rPr>
          <w:i/>
        </w:rPr>
        <w:t>p</w:t>
      </w:r>
      <w:r>
        <w:rPr>
          <w:i/>
        </w:rPr>
        <w:t>wszAuthority</w:t>
      </w:r>
      <w:r>
        <w:t xml:space="preserve">: set to the value of the </w:t>
      </w:r>
      <w:r>
        <w:rPr>
          <w:b/>
        </w:rPr>
        <w:t>CAName</w:t>
      </w:r>
      <w:r>
        <w:t xml:space="preserve"> input parameter.</w:t>
      </w:r>
    </w:p>
    <w:p w:rsidR="0022457E" w:rsidRDefault="00D720E7">
      <w:pPr>
        <w:pStyle w:val="ListParagraph"/>
        <w:numPr>
          <w:ilvl w:val="2"/>
          <w:numId w:val="96"/>
        </w:numPr>
      </w:pPr>
      <w:r>
        <w:rPr>
          <w:i/>
        </w:rPr>
        <w:t>dwFlags</w:t>
      </w:r>
      <w:r>
        <w:t xml:space="preserve">: set to the value of the </w:t>
      </w:r>
      <w:r>
        <w:rPr>
          <w:b/>
        </w:rPr>
        <w:t>Flags</w:t>
      </w:r>
      <w:r>
        <w:t xml:space="preserve"> input parameter.</w:t>
      </w:r>
    </w:p>
    <w:p w:rsidR="0022457E" w:rsidRDefault="00D720E7">
      <w:pPr>
        <w:pStyle w:val="ListParagraph"/>
        <w:numPr>
          <w:ilvl w:val="2"/>
          <w:numId w:val="96"/>
        </w:numPr>
      </w:pPr>
      <w:r>
        <w:rPr>
          <w:i/>
        </w:rPr>
        <w:t>pdwRequestId</w:t>
      </w:r>
      <w:r>
        <w:t>: set to 0.</w:t>
      </w:r>
    </w:p>
    <w:p w:rsidR="0022457E" w:rsidRDefault="00D720E7">
      <w:pPr>
        <w:pStyle w:val="ListParagraph"/>
        <w:numPr>
          <w:ilvl w:val="2"/>
          <w:numId w:val="96"/>
        </w:numPr>
      </w:pPr>
      <w:r>
        <w:rPr>
          <w:i/>
        </w:rPr>
        <w:t>pwszAttributes</w:t>
      </w:r>
      <w:r>
        <w:t>: NULL.</w:t>
      </w:r>
    </w:p>
    <w:p w:rsidR="0022457E" w:rsidRDefault="00D720E7">
      <w:pPr>
        <w:pStyle w:val="ListParagraph"/>
        <w:numPr>
          <w:ilvl w:val="2"/>
          <w:numId w:val="96"/>
        </w:numPr>
      </w:pPr>
      <w:r>
        <w:rPr>
          <w:i/>
        </w:rPr>
        <w:t>pctbRequest</w:t>
      </w:r>
      <w:r>
        <w:t xml:space="preserve">: set to the value of the </w:t>
      </w:r>
      <w:r>
        <w:rPr>
          <w:b/>
        </w:rPr>
        <w:t>Request</w:t>
      </w:r>
      <w:r>
        <w:t xml:space="preserve"> input parameter.</w:t>
      </w:r>
    </w:p>
    <w:p w:rsidR="0022457E" w:rsidRDefault="00D720E7">
      <w:pPr>
        <w:pStyle w:val="ListParagraph"/>
        <w:numPr>
          <w:ilvl w:val="1"/>
          <w:numId w:val="98"/>
        </w:numPr>
      </w:pPr>
      <w:r>
        <w:t xml:space="preserve">If the return value of the </w:t>
      </w:r>
      <w:r>
        <w:t>ICertRequestD::Request method is zero and:</w:t>
      </w:r>
    </w:p>
    <w:p w:rsidR="0022457E" w:rsidRDefault="00D720E7">
      <w:pPr>
        <w:pStyle w:val="ListParagraph"/>
        <w:numPr>
          <w:ilvl w:val="2"/>
          <w:numId w:val="99"/>
        </w:numPr>
      </w:pPr>
      <w:r>
        <w:t xml:space="preserve">If ICertRequestD::Request returns </w:t>
      </w:r>
      <w:r>
        <w:rPr>
          <w:i/>
        </w:rPr>
        <w:t>pdwDisposition</w:t>
      </w:r>
      <w:r>
        <w:t xml:space="preserve"> with value of CR_DISP_ISSUED, set the </w:t>
      </w:r>
      <w:r>
        <w:rPr>
          <w:b/>
        </w:rPr>
        <w:t>Disposition</w:t>
      </w:r>
      <w:r>
        <w:t xml:space="preserve"> output parameter to "Issued".</w:t>
      </w:r>
    </w:p>
    <w:p w:rsidR="0022457E" w:rsidRDefault="00D720E7">
      <w:pPr>
        <w:pStyle w:val="ListParagraph"/>
        <w:numPr>
          <w:ilvl w:val="2"/>
          <w:numId w:val="99"/>
        </w:numPr>
      </w:pPr>
      <w:r>
        <w:t xml:space="preserve">If ICertRequestD::Request returns </w:t>
      </w:r>
      <w:r>
        <w:rPr>
          <w:i/>
        </w:rPr>
        <w:t>pdwDisposition</w:t>
      </w:r>
      <w:r>
        <w:t xml:space="preserve"> with value of CR_DISP_UNDER_SUBMISS</w:t>
      </w:r>
      <w:r>
        <w:t xml:space="preserve">ION, set the </w:t>
      </w:r>
      <w:r>
        <w:rPr>
          <w:b/>
        </w:rPr>
        <w:t>Disposition</w:t>
      </w:r>
      <w:r>
        <w:t xml:space="preserve"> output parameter to "Pending".</w:t>
      </w:r>
    </w:p>
    <w:p w:rsidR="0022457E" w:rsidRDefault="00D720E7">
      <w:pPr>
        <w:pStyle w:val="ListParagraph"/>
        <w:numPr>
          <w:ilvl w:val="2"/>
          <w:numId w:val="99"/>
        </w:numPr>
      </w:pPr>
      <w:r>
        <w:t xml:space="preserve">Else, set the </w:t>
      </w:r>
      <w:r>
        <w:rPr>
          <w:b/>
        </w:rPr>
        <w:t>Disposition</w:t>
      </w:r>
      <w:r>
        <w:t xml:space="preserve"> output parameter to "Error".</w:t>
      </w:r>
    </w:p>
    <w:p w:rsidR="0022457E" w:rsidRDefault="00D720E7">
      <w:pPr>
        <w:pStyle w:val="ListParagraph"/>
        <w:numPr>
          <w:ilvl w:val="1"/>
          <w:numId w:val="98"/>
        </w:numPr>
      </w:pPr>
      <w:r>
        <w:t xml:space="preserve">If the return value of the ICertRequestD::Request method is nonzero, set the </w:t>
      </w:r>
      <w:r>
        <w:rPr>
          <w:b/>
        </w:rPr>
        <w:t>Disposition</w:t>
      </w:r>
      <w:r>
        <w:t xml:space="preserve"> output parameter to "Error".</w:t>
      </w:r>
    </w:p>
    <w:p w:rsidR="0022457E" w:rsidRDefault="00D720E7">
      <w:pPr>
        <w:pStyle w:val="ListParagraph"/>
        <w:numPr>
          <w:ilvl w:val="1"/>
          <w:numId w:val="98"/>
        </w:numPr>
      </w:pPr>
      <w:r>
        <w:t xml:space="preserve">If </w:t>
      </w:r>
      <w:r>
        <w:rPr>
          <w:b/>
        </w:rPr>
        <w:t>Disposition</w:t>
      </w:r>
      <w:r>
        <w:t xml:space="preserve"> equals "Issu</w:t>
      </w:r>
      <w:r>
        <w:t xml:space="preserve">ed", set the </w:t>
      </w:r>
      <w:r>
        <w:rPr>
          <w:b/>
        </w:rPr>
        <w:t>IssuedCertificate</w:t>
      </w:r>
      <w:r>
        <w:t xml:space="preserve"> output parameter to the value of the </w:t>
      </w:r>
      <w:r>
        <w:rPr>
          <w:i/>
        </w:rPr>
        <w:t>pctbEncodedCert</w:t>
      </w:r>
      <w:r>
        <w:t xml:space="preserve"> and set the </w:t>
      </w:r>
      <w:r>
        <w:rPr>
          <w:b/>
        </w:rPr>
        <w:t>Response</w:t>
      </w:r>
      <w:r>
        <w:t xml:space="preserve"> output parameter to the value of the </w:t>
      </w:r>
      <w:r>
        <w:rPr>
          <w:i/>
        </w:rPr>
        <w:t>pctbCertChain</w:t>
      </w:r>
      <w:r>
        <w:t xml:space="preserve"> returned by ICertRequestD::Request.</w:t>
      </w:r>
    </w:p>
    <w:p w:rsidR="0022457E" w:rsidRDefault="00D720E7">
      <w:pPr>
        <w:pStyle w:val="Heading3"/>
      </w:pPr>
      <w:bookmarkStart w:id="445" w:name="section_fe34fa0982134f23907ca82cae7d6931"/>
      <w:bookmarkStart w:id="446" w:name="_Toc243612740"/>
      <w:r>
        <w:lastRenderedPageBreak/>
        <w:t>Client Mode: Enrollment Based on Certificate Templates</w:t>
      </w:r>
      <w:bookmarkEnd w:id="445"/>
      <w:bookmarkEnd w:id="446"/>
      <w:r>
        <w:fldChar w:fldCharType="begin"/>
      </w:r>
      <w:r>
        <w:instrText xml:space="preserve"> XE "Enrol</w:instrText>
      </w:r>
      <w:r>
        <w:instrText>lment based on certificate templates mode - client"</w:instrText>
      </w:r>
      <w:r>
        <w:fldChar w:fldCharType="end"/>
      </w:r>
      <w:r>
        <w:fldChar w:fldCharType="begin"/>
      </w:r>
      <w:r>
        <w:instrText xml:space="preserve"> XE "Modes:client:enrollment based on certificate templates"</w:instrText>
      </w:r>
      <w:r>
        <w:fldChar w:fldCharType="end"/>
      </w:r>
      <w:r>
        <w:fldChar w:fldCharType="begin"/>
      </w:r>
      <w:r>
        <w:instrText xml:space="preserve"> XE "Client:enrollment based on certificate templates:mode"</w:instrText>
      </w:r>
      <w:r>
        <w:fldChar w:fldCharType="end"/>
      </w:r>
      <w:r>
        <w:fldChar w:fldCharType="begin"/>
      </w:r>
      <w:r>
        <w:instrText xml:space="preserve"> XE "Client:enrollment based on certificate templates:overview"</w:instrText>
      </w:r>
      <w:r>
        <w:fldChar w:fldCharType="end"/>
      </w:r>
    </w:p>
    <w:p w:rsidR="0022457E" w:rsidRDefault="00D720E7">
      <w:r>
        <w:t>This client ex</w:t>
      </w:r>
      <w:r>
        <w:t xml:space="preserve">tends the specification in section </w:t>
      </w:r>
      <w:hyperlink w:anchor="Section_c18c434181e14ff986afcb746910d2da" w:history="1">
        <w:r>
          <w:rPr>
            <w:rStyle w:val="Hyperlink"/>
          </w:rPr>
          <w:t>3.1.1</w:t>
        </w:r>
      </w:hyperlink>
      <w:r>
        <w:t xml:space="preserve"> and performs </w:t>
      </w:r>
      <w:hyperlink w:anchor="gt_3edb3c30-bb82-4782-9777-19c5006965ef">
        <w:r>
          <w:rPr>
            <w:rStyle w:val="HyperlinkGreen"/>
            <w:b/>
          </w:rPr>
          <w:t>certificate enrollment</w:t>
        </w:r>
      </w:hyperlink>
      <w:r>
        <w:t xml:space="preserve"> in an enterprise environment where the enterprise has spe</w:t>
      </w:r>
      <w:r>
        <w:t xml:space="preserve">cified enrollment policies by using </w:t>
      </w:r>
      <w:hyperlink w:anchor="gt_9c47ca85-9343-4e01-96d4-53d96d3df60e">
        <w:r>
          <w:rPr>
            <w:rStyle w:val="HyperlinkGreen"/>
            <w:b/>
          </w:rPr>
          <w:t>certificate templates</w:t>
        </w:r>
      </w:hyperlink>
      <w:r>
        <w:t xml:space="preserve"> </w:t>
      </w:r>
      <w:hyperlink r:id="rId306" w:anchor="Section_4c6950e41dc24ae398c3b8919bb73822">
        <w:r>
          <w:rPr>
            <w:rStyle w:val="Hyperlink"/>
          </w:rPr>
          <w:t>[MS-CRTD]</w:t>
        </w:r>
      </w:hyperlink>
      <w:r>
        <w:t xml:space="preserve"> and other </w:t>
      </w:r>
      <w:hyperlink w:anchor="gt_e467d927-17bf-49c9-98d1-96ddf61ddd90">
        <w:r>
          <w:rPr>
            <w:rStyle w:val="HyperlinkGreen"/>
            <w:b/>
          </w:rPr>
          <w:t>Active Directory</w:t>
        </w:r>
      </w:hyperlink>
      <w:r>
        <w:t xml:space="preserve"> objects (see section </w:t>
      </w:r>
      <w:hyperlink w:anchor="Section_a163d939694446738f8ee279c8ffd32a" w:history="1">
        <w:r>
          <w:rPr>
            <w:rStyle w:val="Hyperlink"/>
          </w:rPr>
          <w:t>2.2.2.11</w:t>
        </w:r>
      </w:hyperlink>
      <w:r>
        <w:t>) and where the client enforces those policies. This mode of use of the Windows Client Certificate Enrollment Protocol is inv</w:t>
      </w:r>
      <w:r>
        <w:t xml:space="preserve">oked by some client processes, such as the </w:t>
      </w:r>
      <w:hyperlink w:anchor="gt_01405111-1ea0-41ba-a1a5-4c447549eb06">
        <w:r>
          <w:rPr>
            <w:rStyle w:val="HyperlinkGreen"/>
            <w:b/>
          </w:rPr>
          <w:t>autoenrollment</w:t>
        </w:r>
      </w:hyperlink>
      <w:r>
        <w:t xml:space="preserve"> task </w:t>
      </w:r>
      <w:hyperlink r:id="rId307" w:anchor="Section_ec4bb5979e734d2ba768621239e21fca">
        <w:r>
          <w:rPr>
            <w:rStyle w:val="Hyperlink"/>
          </w:rPr>
          <w:t>[MS-CERSOD]</w:t>
        </w:r>
      </w:hyperlink>
      <w:r>
        <w:t>, for each enrollment request.</w:t>
      </w:r>
    </w:p>
    <w:p w:rsidR="0022457E" w:rsidRDefault="00D720E7">
      <w:pPr>
        <w:pStyle w:val="Heading4"/>
      </w:pPr>
      <w:bookmarkStart w:id="447" w:name="section_66eac24456584dc8b0ac40c933184914"/>
      <w:bookmarkStart w:id="448" w:name="_Toc243612741"/>
      <w:r>
        <w:t>Abstract</w:t>
      </w:r>
      <w:r>
        <w:t xml:space="preserve"> Data Model</w:t>
      </w:r>
      <w:bookmarkEnd w:id="447"/>
      <w:bookmarkEnd w:id="448"/>
      <w:r>
        <w:fldChar w:fldCharType="begin"/>
      </w:r>
      <w:r>
        <w:instrText xml:space="preserve"> XE "Client:enrollment based on certificate templates:abstract data model"</w:instrText>
      </w:r>
      <w:r>
        <w:fldChar w:fldCharType="end"/>
      </w:r>
      <w:r>
        <w:fldChar w:fldCharType="begin"/>
      </w:r>
      <w:r>
        <w:instrText xml:space="preserve"> XE "Data model - abstract:client:enrollment based on certificate templates"</w:instrText>
      </w:r>
      <w:r>
        <w:fldChar w:fldCharType="end"/>
      </w:r>
      <w:r>
        <w:fldChar w:fldCharType="begin"/>
      </w:r>
      <w:r>
        <w:instrText xml:space="preserve"> XE "Abstract data model:client:enrollment based on certificate templates"</w:instrText>
      </w:r>
      <w:r>
        <w:fldChar w:fldCharType="end"/>
      </w:r>
    </w:p>
    <w:p w:rsidR="0022457E" w:rsidRDefault="00D720E7">
      <w:r>
        <w:t xml:space="preserve">This client defines the following abstract elements in addition to those specified in section </w:t>
      </w:r>
      <w:hyperlink w:anchor="Section_58b3e648dcfa41f2b57551599dc94e51" w:history="1">
        <w:r>
          <w:rPr>
            <w:rStyle w:val="Hyperlink"/>
          </w:rPr>
          <w:t>3.1.1.1</w:t>
        </w:r>
      </w:hyperlink>
      <w:r>
        <w:t>.</w:t>
      </w:r>
    </w:p>
    <w:p w:rsidR="0022457E" w:rsidRDefault="00D720E7">
      <w:pPr>
        <w:pStyle w:val="Definition-Field"/>
      </w:pPr>
      <w:r>
        <w:rPr>
          <w:b/>
        </w:rPr>
        <w:t xml:space="preserve">Client_Intermediate_CA_Certificates: </w:t>
      </w:r>
      <w:r>
        <w:t xml:space="preserve">A collection of </w:t>
      </w:r>
      <w:r>
        <w:rPr>
          <w:b/>
        </w:rPr>
        <w:t>CACERTBLOB</w:t>
      </w:r>
      <w:r>
        <w:t xml:space="preserve"> constructs (section </w:t>
      </w:r>
      <w:hyperlink w:anchor="Section_178100ee278a470ab3c64c28b4a81227" w:history="1">
        <w:r>
          <w:rPr>
            <w:rStyle w:val="Hyperlink"/>
          </w:rPr>
          <w:t>2.2.2.1</w:t>
        </w:r>
      </w:hyperlink>
      <w:r>
        <w:t xml:space="preserve">) that contain intermediate CA </w:t>
      </w:r>
      <w:hyperlink w:anchor="gt_7a0f4b71-23ba-434f-b781-28053ed64879">
        <w:r>
          <w:rPr>
            <w:rStyle w:val="HyperlinkGreen"/>
            <w:b/>
          </w:rPr>
          <w:t>certificates</w:t>
        </w:r>
      </w:hyperlink>
      <w:r>
        <w:t xml:space="preserve"> that are used by clients and servers to build certificate chains. A client and server must v</w:t>
      </w:r>
      <w:r>
        <w:t xml:space="preserve">alidate and verify certificate path information, as specified in </w:t>
      </w:r>
      <w:hyperlink r:id="rId308">
        <w:r>
          <w:rPr>
            <w:rStyle w:val="Hyperlink"/>
          </w:rPr>
          <w:t>[RFC3280]</w:t>
        </w:r>
      </w:hyperlink>
      <w:r>
        <w:t xml:space="preserve"> section 6. Details about the requirements for certificate path validation are specified in [RFC3280] section 9.</w:t>
      </w:r>
      <w:bookmarkStart w:id="449" w:name="Appendix_A_Target_39"/>
      <w:r>
        <w:rPr>
          <w:rStyle w:val="Hyperlink"/>
        </w:rPr>
        <w:fldChar w:fldCharType="begin"/>
      </w:r>
      <w:r>
        <w:rPr>
          <w:rStyle w:val="Hyperlink"/>
        </w:rPr>
        <w:instrText xml:space="preserve"> HY</w:instrText>
      </w:r>
      <w:r>
        <w:rPr>
          <w:rStyle w:val="Hyperlink"/>
        </w:rPr>
        <w:instrText xml:space="preserve">PERLINK \l "Appendix_A_39" \o "Product behavior note 39" \h </w:instrText>
      </w:r>
      <w:r>
        <w:rPr>
          <w:rStyle w:val="Hyperlink"/>
        </w:rPr>
      </w:r>
      <w:r>
        <w:rPr>
          <w:rStyle w:val="Hyperlink"/>
        </w:rPr>
        <w:fldChar w:fldCharType="separate"/>
      </w:r>
      <w:r>
        <w:rPr>
          <w:rStyle w:val="Hyperlink"/>
        </w:rPr>
        <w:t>&lt;39&gt;</w:t>
      </w:r>
      <w:r>
        <w:rPr>
          <w:rStyle w:val="Hyperlink"/>
        </w:rPr>
        <w:fldChar w:fldCharType="end"/>
      </w:r>
      <w:bookmarkEnd w:id="449"/>
    </w:p>
    <w:p w:rsidR="0022457E" w:rsidRDefault="00D720E7">
      <w:pPr>
        <w:pStyle w:val="Definition-Field"/>
      </w:pPr>
      <w:r>
        <w:rPr>
          <w:b/>
        </w:rPr>
        <w:t xml:space="preserve">Client_Root_CA_Certificates: </w:t>
      </w:r>
      <w:r>
        <w:t xml:space="preserve">A collection of </w:t>
      </w:r>
      <w:r>
        <w:rPr>
          <w:b/>
        </w:rPr>
        <w:t>CACERTBLOB</w:t>
      </w:r>
      <w:r>
        <w:t xml:space="preserve"> constructs that contain </w:t>
      </w:r>
      <w:hyperlink w:anchor="gt_c5dc44e1-179a-481b-b4b0-d47aa3c81ae4">
        <w:r>
          <w:rPr>
            <w:rStyle w:val="HyperlinkGreen"/>
            <w:b/>
          </w:rPr>
          <w:t>root CA</w:t>
        </w:r>
      </w:hyperlink>
      <w:r>
        <w:t xml:space="preserve"> certificates that are used by clients an</w:t>
      </w:r>
      <w:r>
        <w:t>d servers to validate certificate chains. A client and server must validate and verify certificate path information, as specified in [RFC3280] section 6. Details about the requirements for certificate path validation are specified in [RFC3280] section 9.</w:t>
      </w:r>
      <w:bookmarkStart w:id="450" w:name="Appendix_A_Target_40"/>
      <w:r>
        <w:rPr>
          <w:rStyle w:val="Hyperlink"/>
        </w:rPr>
        <w:fldChar w:fldCharType="begin"/>
      </w:r>
      <w:r>
        <w:rPr>
          <w:rStyle w:val="Hyperlink"/>
        </w:rPr>
        <w:instrText xml:space="preserve"> HYPERLINK \l "Appendix_A_40" \o "Product behavior note 40" \h </w:instrText>
      </w:r>
      <w:r>
        <w:rPr>
          <w:rStyle w:val="Hyperlink"/>
        </w:rPr>
      </w:r>
      <w:r>
        <w:rPr>
          <w:rStyle w:val="Hyperlink"/>
        </w:rPr>
        <w:fldChar w:fldCharType="separate"/>
      </w:r>
      <w:r>
        <w:rPr>
          <w:rStyle w:val="Hyperlink"/>
        </w:rPr>
        <w:t>&lt;40&gt;</w:t>
      </w:r>
      <w:r>
        <w:rPr>
          <w:rStyle w:val="Hyperlink"/>
        </w:rPr>
        <w:fldChar w:fldCharType="end"/>
      </w:r>
      <w:bookmarkEnd w:id="450"/>
    </w:p>
    <w:p w:rsidR="0022457E" w:rsidRDefault="00D720E7">
      <w:pPr>
        <w:pStyle w:val="Definition-Field"/>
      </w:pPr>
      <w:r>
        <w:rPr>
          <w:b/>
        </w:rPr>
        <w:t xml:space="preserve">Client_Current_Version: </w:t>
      </w:r>
      <w:r>
        <w:t xml:space="preserve">An unsigned integer with values between 0 and 15. This ADM element is used to determine whether the current template is supported by the client. If </w:t>
      </w:r>
      <w:r>
        <w:rPr>
          <w:b/>
        </w:rPr>
        <w:t>CT_FLAG_REQUIRE</w:t>
      </w:r>
      <w:r>
        <w:rPr>
          <w:b/>
        </w:rPr>
        <w:t>_SAME_KEY_RENEWAL</w:t>
      </w:r>
      <w:r>
        <w:t xml:space="preserve"> is implemented (see section </w:t>
      </w:r>
      <w:hyperlink w:anchor="Section_e8de771ec3ae44dfb6e2d14d4831b956" w:history="1">
        <w:r>
          <w:rPr>
            <w:rStyle w:val="Hyperlink"/>
          </w:rPr>
          <w:t>3.1.2.4.2.2.2.8</w:t>
        </w:r>
      </w:hyperlink>
      <w:r>
        <w:t xml:space="preserve"> for more details), then this ADM element MUST be set equal to 4. Otherwise, it MUST be set to 15.</w:t>
      </w:r>
    </w:p>
    <w:p w:rsidR="0022457E" w:rsidRDefault="00D720E7">
      <w:r>
        <w:t>The following abstract data represen</w:t>
      </w:r>
      <w:r>
        <w:t xml:space="preserve">ts the subset of values set on a </w:t>
      </w:r>
      <w:hyperlink w:anchor="gt_9c47ca85-9343-4e01-96d4-53d96d3df60e">
        <w:r>
          <w:rPr>
            <w:rStyle w:val="HyperlinkGreen"/>
            <w:b/>
          </w:rPr>
          <w:t>certificate template</w:t>
        </w:r>
      </w:hyperlink>
      <w:r>
        <w:t xml:space="preserve"> with which this mode is invoked by a caller. The certificate template data structure is defined in </w:t>
      </w:r>
      <w:hyperlink r:id="rId309" w:anchor="Section_4c6950e41dc24ae398c3b8919bb73822">
        <w:r>
          <w:rPr>
            <w:rStyle w:val="Hyperlink"/>
          </w:rPr>
          <w:t>[MS-CRTD]</w:t>
        </w:r>
      </w:hyperlink>
      <w:r>
        <w:t xml:space="preserve">. Each element of the Certificate.Template.* data corresponds to a single </w:t>
      </w:r>
      <w:hyperlink w:anchor="gt_108a1419-49a9-4d19-b6ca-7206aa726b3f">
        <w:r>
          <w:rPr>
            <w:rStyle w:val="HyperlinkGreen"/>
            <w:b/>
          </w:rPr>
          <w:t>attribute</w:t>
        </w:r>
      </w:hyperlink>
      <w:r>
        <w:t xml:space="preserve"> of a certificate template and shares its type. For example, the</w:t>
      </w:r>
      <w:r>
        <w:t xml:space="preserve"> </w:t>
      </w:r>
      <w:r>
        <w:rPr>
          <w:b/>
        </w:rPr>
        <w:t>Certificate.Template.flags</w:t>
      </w:r>
      <w:r>
        <w:t xml:space="preserve"> datum corresponds to the flags attribute specified in [MS-CRTD] section 2.4 and is an integer.</w:t>
      </w:r>
    </w:p>
    <w:p w:rsidR="0022457E" w:rsidRDefault="00D720E7">
      <w:pPr>
        <w:pStyle w:val="Definition-Field"/>
      </w:pPr>
      <w:r>
        <w:rPr>
          <w:b/>
        </w:rPr>
        <w:t xml:space="preserve">Certificate.Template.flags: </w:t>
      </w:r>
      <w:r>
        <w:t>Corresponds to flags attribute defined in [MS-CRTD] section 2.4.</w:t>
      </w:r>
    </w:p>
    <w:p w:rsidR="0022457E" w:rsidRDefault="00D720E7">
      <w:pPr>
        <w:pStyle w:val="Definition-Field"/>
      </w:pPr>
      <w:r>
        <w:rPr>
          <w:b/>
        </w:rPr>
        <w:t>Certificate.Template.pKIExtendedKeyUsage</w:t>
      </w:r>
      <w:r>
        <w:rPr>
          <w:b/>
        </w:rPr>
        <w:t xml:space="preserve">: </w:t>
      </w:r>
      <w:r>
        <w:t>Corresponds to the pKIExtendedKeyUsage attribute defined in [MS-CRTD] section 2.12.</w:t>
      </w:r>
    </w:p>
    <w:p w:rsidR="0022457E" w:rsidRDefault="00D720E7">
      <w:pPr>
        <w:pStyle w:val="Definition-Field"/>
      </w:pPr>
      <w:r>
        <w:rPr>
          <w:b/>
        </w:rPr>
        <w:t xml:space="preserve">Certificate.Template.pKIKeyUsage: </w:t>
      </w:r>
      <w:r>
        <w:t>Corresponds to the pKIKeyUsage attribute defined in [MS-CRTD] section 2.13.</w:t>
      </w:r>
    </w:p>
    <w:p w:rsidR="0022457E" w:rsidRDefault="00D720E7">
      <w:pPr>
        <w:pStyle w:val="Definition-Field"/>
      </w:pPr>
      <w:r>
        <w:rPr>
          <w:b/>
        </w:rPr>
        <w:t xml:space="preserve">Certificate.Template.pKIMaxIssuingDepth: </w:t>
      </w:r>
      <w:r>
        <w:t xml:space="preserve">Corresponds to the </w:t>
      </w:r>
      <w:r>
        <w:t>pKIMaxIssuingDepth attribute defined in [MS-CRTD] section 2.14.</w:t>
      </w:r>
    </w:p>
    <w:p w:rsidR="0022457E" w:rsidRDefault="00D720E7">
      <w:pPr>
        <w:pStyle w:val="Definition-Field"/>
      </w:pPr>
      <w:r>
        <w:rPr>
          <w:b/>
        </w:rPr>
        <w:t xml:space="preserve">Certificate.Template.pKIDefaultKeySpec: </w:t>
      </w:r>
      <w:r>
        <w:t>Corresponds to the pKIDefaultKeySpec attribute defined in [MS-CRTD] section 2.9.</w:t>
      </w:r>
    </w:p>
    <w:p w:rsidR="0022457E" w:rsidRDefault="00D720E7">
      <w:pPr>
        <w:pStyle w:val="Definition-Field"/>
      </w:pPr>
      <w:r>
        <w:rPr>
          <w:b/>
        </w:rPr>
        <w:t xml:space="preserve">Certificate.Template.pKIDefaultCSPs: </w:t>
      </w:r>
      <w:r>
        <w:t>Corresponds to the pKIDefaultCSPs attribute defined in [MS-CRTD] section 2.8.</w:t>
      </w:r>
    </w:p>
    <w:p w:rsidR="0022457E" w:rsidRDefault="00D720E7">
      <w:pPr>
        <w:pStyle w:val="Definition-Field"/>
      </w:pPr>
      <w:r>
        <w:rPr>
          <w:b/>
        </w:rPr>
        <w:t xml:space="preserve">Certificate.Template.pKICriticalExtensions: </w:t>
      </w:r>
      <w:r>
        <w:t>Corresponds to the pKICriticalExtensions attribute defined in [MS-CRTD] section 2.7.</w:t>
      </w:r>
    </w:p>
    <w:p w:rsidR="0022457E" w:rsidRDefault="00D720E7">
      <w:pPr>
        <w:pStyle w:val="Definition-Field"/>
      </w:pPr>
      <w:r>
        <w:rPr>
          <w:b/>
        </w:rPr>
        <w:t xml:space="preserve">Certificate.Template.msPKI-RA-Signature: </w:t>
      </w:r>
      <w:r>
        <w:t>Correspo</w:t>
      </w:r>
      <w:r>
        <w:t>nds to the msPKI-RA-Signature attribute defined in [MS-CRTD] section 2.18.</w:t>
      </w:r>
    </w:p>
    <w:p w:rsidR="0022457E" w:rsidRDefault="00D720E7">
      <w:pPr>
        <w:pStyle w:val="Definition-Field"/>
      </w:pPr>
      <w:r>
        <w:rPr>
          <w:b/>
        </w:rPr>
        <w:t xml:space="preserve">Certificate.Template.msPKI-Minimal-Key-Size: </w:t>
      </w:r>
      <w:r>
        <w:t>Corresponds to the msPKI-Minimal-Key-Size attribute defined in [MS-CRTD] section 2.19.</w:t>
      </w:r>
    </w:p>
    <w:p w:rsidR="0022457E" w:rsidRDefault="00D720E7">
      <w:pPr>
        <w:pStyle w:val="Definition-Field"/>
      </w:pPr>
      <w:r>
        <w:rPr>
          <w:b/>
        </w:rPr>
        <w:lastRenderedPageBreak/>
        <w:t>Certificate.Template.msPKI-Template-Cert-Template</w:t>
      </w:r>
      <w:r>
        <w:rPr>
          <w:b/>
        </w:rPr>
        <w:t xml:space="preserve">-OID: </w:t>
      </w:r>
      <w:r>
        <w:t>Corresponds to the msPKI-Cert-Template-OID attribute defined in [MS-CRTD] section 2.20.</w:t>
      </w:r>
    </w:p>
    <w:p w:rsidR="0022457E" w:rsidRDefault="00D720E7">
      <w:pPr>
        <w:pStyle w:val="Definition-Field"/>
      </w:pPr>
      <w:r>
        <w:rPr>
          <w:b/>
        </w:rPr>
        <w:t xml:space="preserve">Certificate.Template.msPKI-RA-Policies: </w:t>
      </w:r>
      <w:r>
        <w:t>Corresponds to the msPKI-RA-Policies attribute defined in [MS-CRTD] section 2.22.</w:t>
      </w:r>
    </w:p>
    <w:p w:rsidR="0022457E" w:rsidRDefault="00D720E7">
      <w:pPr>
        <w:pStyle w:val="Definition-Field"/>
      </w:pPr>
      <w:r>
        <w:rPr>
          <w:b/>
        </w:rPr>
        <w:t xml:space="preserve">Certificate.Template.msPKI-RA-Application-Policies: </w:t>
      </w:r>
      <w:r>
        <w:t>Corresponds to the msPKI-RA-Application-Policies attribute defined in [MS-CRTD] section 2.23.</w:t>
      </w:r>
    </w:p>
    <w:p w:rsidR="0022457E" w:rsidRDefault="00D720E7">
      <w:pPr>
        <w:pStyle w:val="Definition-Field"/>
      </w:pPr>
      <w:r>
        <w:rPr>
          <w:b/>
        </w:rPr>
        <w:t xml:space="preserve">Certificate.Template.msPKI-Certificate-Application-Policy: </w:t>
      </w:r>
      <w:r>
        <w:t>Corresponds to the msPKI-Certificate-Application-Po</w:t>
      </w:r>
      <w:r>
        <w:t>licy attribute defined in [MS-CRTD] section 2.25.</w:t>
      </w:r>
    </w:p>
    <w:p w:rsidR="0022457E" w:rsidRDefault="00D720E7">
      <w:pPr>
        <w:pStyle w:val="Definition-Field"/>
      </w:pPr>
      <w:r>
        <w:rPr>
          <w:b/>
        </w:rPr>
        <w:t xml:space="preserve">Certificate.Template.msPKI-Enrollment-Flag: </w:t>
      </w:r>
      <w:r>
        <w:t>Corresponds to the msPKI-Enrollment-Flag attribute defined in [MS-CRTD] section 2.26.</w:t>
      </w:r>
    </w:p>
    <w:p w:rsidR="0022457E" w:rsidRDefault="00D720E7">
      <w:pPr>
        <w:pStyle w:val="Definition-Field"/>
      </w:pPr>
      <w:r>
        <w:rPr>
          <w:b/>
        </w:rPr>
        <w:t xml:space="preserve">Certificate.Template.msPKI-Private-Key-Flag: </w:t>
      </w:r>
      <w:r>
        <w:t>Corresponds to the msPKI-Privat</w:t>
      </w:r>
      <w:r>
        <w:t>e-Key-Flag attribute defined in [MS-CRTD] section 2.27.</w:t>
      </w:r>
    </w:p>
    <w:p w:rsidR="0022457E" w:rsidRDefault="00D720E7">
      <w:pPr>
        <w:pStyle w:val="Definition-Field"/>
      </w:pPr>
      <w:r>
        <w:rPr>
          <w:b/>
        </w:rPr>
        <w:t xml:space="preserve">Certificate.Template.msPKI-Certificate-Policy: </w:t>
      </w:r>
      <w:r>
        <w:t>Corresponds to the msPKI-Certificate-Policy attribute defined in [MS-CRTD] section 2.24.</w:t>
      </w:r>
    </w:p>
    <w:p w:rsidR="0022457E" w:rsidRDefault="00D720E7">
      <w:pPr>
        <w:pStyle w:val="Definition-Field"/>
      </w:pPr>
      <w:r>
        <w:rPr>
          <w:b/>
        </w:rPr>
        <w:t xml:space="preserve">Certificate.Template.msPKI-Certificate-Name-Flag: </w:t>
      </w:r>
      <w:r>
        <w:t>Corresponds to</w:t>
      </w:r>
      <w:r>
        <w:t xml:space="preserve"> the msPKI-Certificate-Name-Flag attribute defined in [MS-CRTD] section 2.28.</w:t>
      </w:r>
    </w:p>
    <w:p w:rsidR="0022457E" w:rsidRDefault="00D720E7">
      <w:pPr>
        <w:pStyle w:val="Definition-Field"/>
      </w:pPr>
      <w:r>
        <w:rPr>
          <w:b/>
        </w:rPr>
        <w:t xml:space="preserve">Certificate.Template.msPKI-Template-Schema-Version: </w:t>
      </w:r>
      <w:r>
        <w:t xml:space="preserve">Corresponds to the msPKI-Template-Schema-Version attribute defined in [MS-CRTD] section 2.16. </w:t>
      </w:r>
    </w:p>
    <w:p w:rsidR="0022457E" w:rsidRDefault="00D720E7">
      <w:pPr>
        <w:pStyle w:val="Definition-Field"/>
      </w:pPr>
      <w:r>
        <w:rPr>
          <w:b/>
        </w:rPr>
        <w:t xml:space="preserve">Certificate.Template.revision: </w:t>
      </w:r>
      <w:r>
        <w:t xml:space="preserve">Corresponds to the revision attribute defined in [MS-CRTD] section 2.6. </w:t>
      </w:r>
    </w:p>
    <w:p w:rsidR="0022457E" w:rsidRDefault="00D720E7">
      <w:pPr>
        <w:pStyle w:val="Definition-Field"/>
      </w:pPr>
      <w:r>
        <w:rPr>
          <w:b/>
        </w:rPr>
        <w:t xml:space="preserve">Certificate.Template.msPKI-Template-Minor-Revision: </w:t>
      </w:r>
      <w:r>
        <w:t>Corresponds to the msPKI-Template-Minor-Revision attribute defined in [MS-CRTD] section 2.17.</w:t>
      </w:r>
    </w:p>
    <w:p w:rsidR="0022457E" w:rsidRDefault="00D720E7">
      <w:pPr>
        <w:pStyle w:val="Definition-Field"/>
      </w:pPr>
      <w:r>
        <w:rPr>
          <w:b/>
        </w:rPr>
        <w:t xml:space="preserve">Certificate.Template.cn: </w:t>
      </w:r>
      <w:r>
        <w:t xml:space="preserve">Corresponds </w:t>
      </w:r>
      <w:r>
        <w:t>to the cn attribute specified in [MS-CRTD] section 2.1.</w:t>
      </w:r>
    </w:p>
    <w:p w:rsidR="0022457E" w:rsidRDefault="00D720E7">
      <w:r>
        <w:t>The following ADM elements define data needed to construct a certificate request, but not defined within a certificate template. These elements are set by a caller that invokes this client mode.</w:t>
      </w:r>
    </w:p>
    <w:p w:rsidR="0022457E" w:rsidRDefault="00D720E7">
      <w:pPr>
        <w:pStyle w:val="Definition-Field"/>
      </w:pPr>
      <w:r>
        <w:rPr>
          <w:b/>
        </w:rPr>
        <w:t>IsRen</w:t>
      </w:r>
      <w:r>
        <w:rPr>
          <w:b/>
        </w:rPr>
        <w:t xml:space="preserve">ewalRequest: </w:t>
      </w:r>
      <w:r>
        <w:t xml:space="preserve">A Boolean flag indicating if a certificate request is a renewal request. </w:t>
      </w:r>
    </w:p>
    <w:p w:rsidR="0022457E" w:rsidRDefault="00D720E7">
      <w:pPr>
        <w:pStyle w:val="Definition-Field"/>
      </w:pPr>
      <w:r>
        <w:rPr>
          <w:b/>
        </w:rPr>
        <w:t xml:space="preserve">CertificateToBeRenewed: </w:t>
      </w:r>
      <w:r>
        <w:t xml:space="preserve">When certificate request is a renewal request, this element contains a certificate that is being renewed as well as its </w:t>
      </w:r>
      <w:hyperlink w:anchor="gt_6fca10f4-e829-42ab-ad40-1566585060ca">
        <w:r>
          <w:rPr>
            <w:rStyle w:val="HyperlinkGreen"/>
            <w:b/>
          </w:rPr>
          <w:t>private key</w:t>
        </w:r>
      </w:hyperlink>
      <w:r>
        <w:t>.</w:t>
      </w:r>
    </w:p>
    <w:p w:rsidR="0022457E" w:rsidRDefault="00D720E7">
      <w:pPr>
        <w:pStyle w:val="Definition-Field"/>
      </w:pPr>
      <w:r>
        <w:rPr>
          <w:b/>
        </w:rPr>
        <w:t xml:space="preserve">RACertificates: </w:t>
      </w:r>
      <w:r>
        <w:t>A list of certificates and their corresponding private keys to co-sign a certificate request.</w:t>
      </w:r>
    </w:p>
    <w:p w:rsidR="0022457E" w:rsidRDefault="00D720E7">
      <w:pPr>
        <w:pStyle w:val="Heading4"/>
      </w:pPr>
      <w:bookmarkStart w:id="451" w:name="section_72c41c8394af4deaaa02c2e6887e4ef9"/>
      <w:bookmarkStart w:id="452" w:name="_Toc243612742"/>
      <w:r>
        <w:t>Timers</w:t>
      </w:r>
      <w:bookmarkEnd w:id="451"/>
      <w:bookmarkEnd w:id="452"/>
      <w:r>
        <w:fldChar w:fldCharType="begin"/>
      </w:r>
      <w:r>
        <w:instrText xml:space="preserve"> XE "Client:enrollment based on certificate templates:timers"</w:instrText>
      </w:r>
      <w:r>
        <w:fldChar w:fldCharType="end"/>
      </w:r>
      <w:r>
        <w:fldChar w:fldCharType="begin"/>
      </w:r>
      <w:r>
        <w:instrText xml:space="preserve"> XE "Timers:client:enrollme</w:instrText>
      </w:r>
      <w:r>
        <w:instrText>nt based on certificate templates"</w:instrText>
      </w:r>
      <w:r>
        <w:fldChar w:fldCharType="end"/>
      </w:r>
    </w:p>
    <w:p w:rsidR="0022457E" w:rsidRDefault="00D720E7">
      <w:r>
        <w:t>None.</w:t>
      </w:r>
    </w:p>
    <w:p w:rsidR="0022457E" w:rsidRDefault="00D720E7">
      <w:pPr>
        <w:pStyle w:val="Heading4"/>
      </w:pPr>
      <w:bookmarkStart w:id="453" w:name="section_770268b11c56494aa1e2a3ebc2b5dffc"/>
      <w:bookmarkStart w:id="454" w:name="_Toc243612743"/>
      <w:r>
        <w:t>Initialization</w:t>
      </w:r>
      <w:bookmarkEnd w:id="453"/>
      <w:bookmarkEnd w:id="454"/>
      <w:r>
        <w:fldChar w:fldCharType="begin"/>
      </w:r>
      <w:r>
        <w:instrText xml:space="preserve"> XE "Client:enrollment based on certificate templates:initialization"</w:instrText>
      </w:r>
      <w:r>
        <w:fldChar w:fldCharType="end"/>
      </w:r>
      <w:r>
        <w:fldChar w:fldCharType="begin"/>
      </w:r>
      <w:r>
        <w:instrText xml:space="preserve"> XE "Initialization:client:enrollment based on certificate templates"</w:instrText>
      </w:r>
      <w:r>
        <w:fldChar w:fldCharType="end"/>
      </w:r>
    </w:p>
    <w:p w:rsidR="0022457E" w:rsidRDefault="00D720E7">
      <w:r>
        <w:t xml:space="preserve">Same as specified in section </w:t>
      </w:r>
      <w:hyperlink w:anchor="Section_a2b6a7b4e9544d049afe0464aa98f146" w:history="1">
        <w:r>
          <w:rPr>
            <w:rStyle w:val="Hyperlink"/>
          </w:rPr>
          <w:t>3.1.1.3</w:t>
        </w:r>
      </w:hyperlink>
      <w:r>
        <w:t>.</w:t>
      </w:r>
    </w:p>
    <w:p w:rsidR="0022457E" w:rsidRDefault="00D720E7">
      <w:pPr>
        <w:pStyle w:val="Heading4"/>
      </w:pPr>
      <w:bookmarkStart w:id="455" w:name="section_d968dc32e85c440d84278990a66b009b"/>
      <w:bookmarkStart w:id="456" w:name="_Toc243612744"/>
      <w:r>
        <w:t>Message Processing Events and Sequencing Rules</w:t>
      </w:r>
      <w:bookmarkEnd w:id="455"/>
      <w:bookmarkEnd w:id="456"/>
      <w:r>
        <w:fldChar w:fldCharType="begin"/>
      </w:r>
      <w:r>
        <w:instrText xml:space="preserve"> XE "Sequencing rules:client:enrollment based on certificate templates"</w:instrText>
      </w:r>
      <w:r>
        <w:fldChar w:fldCharType="end"/>
      </w:r>
      <w:r>
        <w:fldChar w:fldCharType="begin"/>
      </w:r>
      <w:r>
        <w:instrText xml:space="preserve"> XE "Message processing:client:enrollment based on certificate templates"</w:instrText>
      </w:r>
      <w:r>
        <w:fldChar w:fldCharType="end"/>
      </w:r>
      <w:r>
        <w:fldChar w:fldCharType="begin"/>
      </w:r>
      <w:r>
        <w:instrText xml:space="preserve"> XE "Client:enrollme</w:instrText>
      </w:r>
      <w:r>
        <w:instrText>nt based on certificate templates:sequencing rules"</w:instrText>
      </w:r>
      <w:r>
        <w:fldChar w:fldCharType="end"/>
      </w:r>
      <w:r>
        <w:fldChar w:fldCharType="begin"/>
      </w:r>
      <w:r>
        <w:instrText xml:space="preserve"> XE "Client:enrollment based on certificate templates:message processing"</w:instrText>
      </w:r>
      <w:r>
        <w:fldChar w:fldCharType="end"/>
      </w:r>
    </w:p>
    <w:p w:rsidR="0022457E" w:rsidRDefault="00D720E7">
      <w:r>
        <w:t xml:space="preserve">The client implemented according to section </w:t>
      </w:r>
      <w:hyperlink w:anchor="Section_fe34fa0982134f23907ca82cae7d6931" w:history="1">
        <w:r>
          <w:rPr>
            <w:rStyle w:val="Hyperlink"/>
          </w:rPr>
          <w:t>3.1.2</w:t>
        </w:r>
      </w:hyperlink>
      <w:r>
        <w:t xml:space="preserve"> differs from the client specified in section </w:t>
      </w:r>
      <w:hyperlink w:anchor="Section_c18c434181e14ff986afcb746910d2da" w:history="1">
        <w:r>
          <w:rPr>
            <w:rStyle w:val="Hyperlink"/>
          </w:rPr>
          <w:t>3.1.1</w:t>
        </w:r>
      </w:hyperlink>
      <w:r>
        <w:t xml:space="preserve"> in the usage of the following methods:</w:t>
      </w:r>
    </w:p>
    <w:p w:rsidR="0022457E" w:rsidRDefault="00D720E7">
      <w:pPr>
        <w:pStyle w:val="ListParagraph"/>
        <w:numPr>
          <w:ilvl w:val="0"/>
          <w:numId w:val="100"/>
        </w:numPr>
      </w:pPr>
      <w:hyperlink w:anchor="Section_dbb2e78f7630461592c46734fccfc5a6" w:history="1">
        <w:r>
          <w:rPr>
            <w:rStyle w:val="Hyperlink"/>
          </w:rPr>
          <w:t>ICertRequestD::Request</w:t>
        </w:r>
      </w:hyperlink>
      <w:r>
        <w:t xml:space="preserve"> and </w:t>
      </w:r>
      <w:hyperlink w:anchor="Section_0949770a30f94e12a31739aa6f46c4f9" w:history="1">
        <w:r>
          <w:rPr>
            <w:rStyle w:val="Hyperlink"/>
          </w:rPr>
          <w:t>ICertRequestD2::Request2</w:t>
        </w:r>
      </w:hyperlink>
    </w:p>
    <w:p w:rsidR="0022457E" w:rsidRDefault="00D720E7">
      <w:pPr>
        <w:pStyle w:val="ListParagraph"/>
        <w:numPr>
          <w:ilvl w:val="0"/>
          <w:numId w:val="100"/>
        </w:numPr>
      </w:pPr>
      <w:hyperlink w:anchor="Section_bb9b82e84ddc4615a8146e1ccd0fca3c" w:history="1">
        <w:r>
          <w:rPr>
            <w:rStyle w:val="Hyperlink"/>
          </w:rPr>
          <w:t>ICertRequestD::GetCACert</w:t>
        </w:r>
      </w:hyperlink>
      <w:r>
        <w:t xml:space="preserve"> and </w:t>
      </w:r>
      <w:hyperlink w:anchor="Section_7c715f9fdb5041c3abfc0021c6390d4e" w:history="1">
        <w:r>
          <w:rPr>
            <w:rStyle w:val="Hyperlink"/>
          </w:rPr>
          <w:t>ICertRequestD2::GetCAProperty</w:t>
        </w:r>
      </w:hyperlink>
    </w:p>
    <w:p w:rsidR="0022457E" w:rsidRDefault="00D720E7">
      <w:r>
        <w:t>The follow</w:t>
      </w:r>
      <w:r>
        <w:t>ing section specifies the difference between those specifications.</w:t>
      </w:r>
    </w:p>
    <w:p w:rsidR="0022457E" w:rsidRDefault="00D720E7">
      <w:pPr>
        <w:pStyle w:val="Heading5"/>
      </w:pPr>
      <w:bookmarkStart w:id="457" w:name="section_457dec077f04417c95428b33190abe6e"/>
      <w:bookmarkStart w:id="458" w:name="_Toc243612745"/>
      <w:r>
        <w:t>Algorithms</w:t>
      </w:r>
      <w:bookmarkEnd w:id="457"/>
      <w:bookmarkEnd w:id="458"/>
    </w:p>
    <w:p w:rsidR="0022457E" w:rsidRDefault="00D720E7">
      <w:r>
        <w:t xml:space="preserve">The Client Mode: Enrollment Based on Certificate Templates protocol role uses the algorithms specified in section </w:t>
      </w:r>
      <w:hyperlink w:anchor="Section_18f9feb9e42e4d43a1495232c45dc4dd" w:history="1">
        <w:r>
          <w:rPr>
            <w:rStyle w:val="Hyperlink"/>
          </w:rPr>
          <w:t>3.1.</w:t>
        </w:r>
        <w:r>
          <w:rPr>
            <w:rStyle w:val="Hyperlink"/>
          </w:rPr>
          <w:t>1.4.1</w:t>
        </w:r>
      </w:hyperlink>
      <w:r>
        <w:t>, and its subsections.</w:t>
      </w:r>
    </w:p>
    <w:p w:rsidR="0022457E" w:rsidRDefault="00D720E7">
      <w:pPr>
        <w:pStyle w:val="Heading5"/>
      </w:pPr>
      <w:bookmarkStart w:id="459" w:name="section_a6bba2583a444d5f92a4fb6c0a9358c5"/>
      <w:bookmarkStart w:id="460" w:name="_Toc243612746"/>
      <w:r>
        <w:t>ICertRequestD::Request and ICertRequestD2::Request2 Processing</w:t>
      </w:r>
      <w:bookmarkEnd w:id="459"/>
      <w:bookmarkEnd w:id="460"/>
    </w:p>
    <w:p w:rsidR="0022457E" w:rsidRDefault="00D720E7">
      <w:r>
        <w:t xml:space="preserve">Certificate Template Based Enrollment adheres to the specification for this method detailed in section </w:t>
      </w:r>
      <w:hyperlink w:anchor="Section_b2a27e4575d84a4c9d968bbef73b531d" w:history="1">
        <w:r>
          <w:rPr>
            <w:rStyle w:val="Hyperlink"/>
          </w:rPr>
          <w:t>3.</w:t>
        </w:r>
        <w:r>
          <w:rPr>
            <w:rStyle w:val="Hyperlink"/>
          </w:rPr>
          <w:t>1.1.4.3</w:t>
        </w:r>
      </w:hyperlink>
      <w:r>
        <w:t xml:space="preserve"> with the exceptions documented in the following sections. It is required that the abstract data elements defined in section </w:t>
      </w:r>
      <w:hyperlink w:anchor="Section_66eac24456584dc8b0ac40c933184914" w:history="1">
        <w:r>
          <w:rPr>
            <w:rStyle w:val="Hyperlink"/>
          </w:rPr>
          <w:t>3.1.2.1</w:t>
        </w:r>
      </w:hyperlink>
      <w:r>
        <w:t xml:space="preserve"> have been initialized using the method specified in sect</w:t>
      </w:r>
      <w:r>
        <w:t xml:space="preserve">ion </w:t>
      </w:r>
      <w:hyperlink w:anchor="Section_ca2d72fd8c804b4daed01504d3ad9c70" w:history="1">
        <w:r>
          <w:rPr>
            <w:rStyle w:val="Hyperlink"/>
          </w:rPr>
          <w:t>3.1.2.6.1</w:t>
        </w:r>
      </w:hyperlink>
      <w:r>
        <w:t>.</w:t>
      </w:r>
    </w:p>
    <w:p w:rsidR="0022457E" w:rsidRDefault="00D720E7">
      <w:pPr>
        <w:pStyle w:val="Heading6"/>
      </w:pPr>
      <w:bookmarkStart w:id="461" w:name="section_a76aad8da9184975b17eb6050a72d4ed"/>
      <w:bookmarkStart w:id="462" w:name="_Toc243612747"/>
      <w:r>
        <w:t>Choosing Certificate Request Types</w:t>
      </w:r>
      <w:bookmarkEnd w:id="461"/>
      <w:bookmarkEnd w:id="462"/>
    </w:p>
    <w:p w:rsidR="0022457E" w:rsidRDefault="00D720E7">
      <w:r>
        <w:t xml:space="preserve">This section describes what type of </w:t>
      </w:r>
      <w:hyperlink w:anchor="gt_7a0f4b71-23ba-434f-b781-28053ed64879">
        <w:r>
          <w:rPr>
            <w:rStyle w:val="HyperlinkGreen"/>
            <w:b/>
          </w:rPr>
          <w:t>certificate</w:t>
        </w:r>
      </w:hyperlink>
      <w:r>
        <w:t xml:space="preserve"> request is used in different situations. </w:t>
      </w:r>
    </w:p>
    <w:p w:rsidR="0022457E" w:rsidRDefault="00D720E7">
      <w:pPr>
        <w:pStyle w:val="ListParagraph"/>
        <w:numPr>
          <w:ilvl w:val="0"/>
          <w:numId w:val="101"/>
        </w:numPr>
      </w:pPr>
      <w:r>
        <w:t xml:space="preserve">If the </w:t>
      </w:r>
      <w:r>
        <w:rPr>
          <w:b/>
        </w:rPr>
        <w:t>IsRenewalRequest</w:t>
      </w:r>
      <w:r>
        <w:t xml:space="preserve"> datum is set to false:</w:t>
      </w:r>
    </w:p>
    <w:p w:rsidR="0022457E" w:rsidRDefault="00D720E7">
      <w:pPr>
        <w:pStyle w:val="ListParagraph"/>
        <w:numPr>
          <w:ilvl w:val="1"/>
          <w:numId w:val="101"/>
        </w:numPr>
      </w:pPr>
      <w:r>
        <w:t xml:space="preserve">If the </w:t>
      </w:r>
      <w:r>
        <w:rPr>
          <w:b/>
        </w:rPr>
        <w:t>Certificate.Template.msPKI-Template-Schema-Version</w:t>
      </w:r>
      <w:r>
        <w:t xml:space="preserve"> datum equals to 1, the client SHOULD create a new certificate request as specified in section </w:t>
      </w:r>
      <w:hyperlink w:anchor="Section_f4eb50d562f6470b88469489af9dea62" w:history="1">
        <w:r>
          <w:rPr>
            <w:rStyle w:val="Hyperlink"/>
          </w:rPr>
          <w:t>3.1.1.4.3.1.1</w:t>
        </w:r>
      </w:hyperlink>
      <w:r>
        <w:t>.</w:t>
      </w:r>
    </w:p>
    <w:p w:rsidR="0022457E" w:rsidRDefault="00D720E7">
      <w:pPr>
        <w:pStyle w:val="ListParagraph"/>
        <w:numPr>
          <w:ilvl w:val="1"/>
          <w:numId w:val="101"/>
        </w:numPr>
      </w:pPr>
      <w:r>
        <w:t xml:space="preserve">If the </w:t>
      </w:r>
      <w:r>
        <w:rPr>
          <w:b/>
        </w:rPr>
        <w:t>Certificate.Template.msPKI-Template-Schema-Version</w:t>
      </w:r>
      <w:r>
        <w:t xml:space="preserve"> datum is equal to 2, 3, or 4, the client SHOULD</w:t>
      </w:r>
      <w:bookmarkStart w:id="463" w:name="Appendix_A_Target_41"/>
      <w:r>
        <w:rPr>
          <w:rStyle w:val="Hyperlink"/>
        </w:rPr>
        <w:fldChar w:fldCharType="begin"/>
      </w:r>
      <w:r>
        <w:rPr>
          <w:rStyle w:val="Hyperlink"/>
        </w:rPr>
        <w:instrText xml:space="preserve"> HYPERLINK \l "Appendix_A_41" \o "Product behavior note 41" \h </w:instrText>
      </w:r>
      <w:r>
        <w:rPr>
          <w:rStyle w:val="Hyperlink"/>
        </w:rPr>
      </w:r>
      <w:r>
        <w:rPr>
          <w:rStyle w:val="Hyperlink"/>
        </w:rPr>
        <w:fldChar w:fldCharType="separate"/>
      </w:r>
      <w:r>
        <w:rPr>
          <w:rStyle w:val="Hyperlink"/>
        </w:rPr>
        <w:t>&lt;41&gt;</w:t>
      </w:r>
      <w:r>
        <w:rPr>
          <w:rStyle w:val="Hyperlink"/>
        </w:rPr>
        <w:fldChar w:fldCharType="end"/>
      </w:r>
      <w:bookmarkEnd w:id="463"/>
      <w:r>
        <w:t xml:space="preserve"> create a certificat</w:t>
      </w:r>
      <w:r>
        <w:t>e request as follows:</w:t>
      </w:r>
    </w:p>
    <w:p w:rsidR="0022457E" w:rsidRDefault="00D720E7">
      <w:pPr>
        <w:pStyle w:val="ListParagraph"/>
        <w:numPr>
          <w:ilvl w:val="2"/>
          <w:numId w:val="102"/>
        </w:numPr>
      </w:pPr>
      <w:r>
        <w:t xml:space="preserve">If the CT_FLAG_ATTEST_REQUIRED or CT_FLAG_ATTEST_PREFERRED flag under the Certificate.Template.msPKI-Private-Key-Flag datum is set, the client SHOULD create a new certificate request as specified in section </w:t>
      </w:r>
      <w:hyperlink w:anchor="Section_da46af3cb69f45b0b8a82caa2dad5156" w:history="1">
        <w:r>
          <w:rPr>
            <w:rStyle w:val="Hyperlink"/>
          </w:rPr>
          <w:t>3.1.1.4.3.4.1.1</w:t>
        </w:r>
      </w:hyperlink>
      <w:r>
        <w:t xml:space="preserve"> </w:t>
      </w:r>
      <w:bookmarkStart w:id="464" w:name="Appendix_A_Target_42"/>
      <w:r>
        <w:rPr>
          <w:rStyle w:val="Hyperlink"/>
        </w:rPr>
        <w:fldChar w:fldCharType="begin"/>
      </w:r>
      <w:r>
        <w:rPr>
          <w:rStyle w:val="Hyperlink"/>
        </w:rPr>
        <w:instrText xml:space="preserve"> HYPERLINK \l "Appendix_A_42" \o "Product behavior note 42" \h </w:instrText>
      </w:r>
      <w:r>
        <w:rPr>
          <w:rStyle w:val="Hyperlink"/>
        </w:rPr>
      </w:r>
      <w:r>
        <w:rPr>
          <w:rStyle w:val="Hyperlink"/>
        </w:rPr>
        <w:fldChar w:fldCharType="separate"/>
      </w:r>
      <w:r>
        <w:rPr>
          <w:rStyle w:val="Hyperlink"/>
        </w:rPr>
        <w:t>&lt;42&gt;</w:t>
      </w:r>
      <w:r>
        <w:rPr>
          <w:rStyle w:val="Hyperlink"/>
        </w:rPr>
        <w:fldChar w:fldCharType="end"/>
      </w:r>
      <w:bookmarkEnd w:id="464"/>
      <w:r>
        <w:t>; otherwise, if the CT_FLAG_REQUIRE_PRIVATE_KEY_ARCHIVAL flag under the Certificate.Template.msPKI-Private-Key-F</w:t>
      </w:r>
      <w:r>
        <w:t xml:space="preserve">lag datum is set, clients MUST create the </w:t>
      </w:r>
      <w:hyperlink w:anchor="gt_91dfb8ea-1271-4f64-bacf-1e80c85ddfe7">
        <w:r>
          <w:rPr>
            <w:rStyle w:val="HyperlinkGreen"/>
            <w:b/>
          </w:rPr>
          <w:t>key archival certificate</w:t>
        </w:r>
      </w:hyperlink>
      <w:r>
        <w:t xml:space="preserve"> request as specified in section </w:t>
      </w:r>
      <w:hyperlink w:anchor="Section_1745766BAEA546F194B3EB1398BBC4A7" w:history="1">
        <w:r>
          <w:rPr>
            <w:rStyle w:val="Hyperlink"/>
          </w:rPr>
          <w:t>3.1.1.4.3.5.1</w:t>
        </w:r>
      </w:hyperlink>
      <w:r>
        <w:t xml:space="preserve">. Otherwise, create a </w:t>
      </w:r>
      <w:r>
        <w:t xml:space="preserve">new certificate request as specified in section </w:t>
      </w:r>
      <w:hyperlink w:anchor="Section_3ae0e4d6ce894a84bf938594e82967db" w:history="1">
        <w:r>
          <w:rPr>
            <w:rStyle w:val="Hyperlink"/>
          </w:rPr>
          <w:t>3.1.1.4.3.1.3</w:t>
        </w:r>
      </w:hyperlink>
      <w:r>
        <w:t>.</w:t>
      </w:r>
    </w:p>
    <w:p w:rsidR="0022457E" w:rsidRDefault="00D720E7">
      <w:pPr>
        <w:pStyle w:val="ListParagraph"/>
        <w:numPr>
          <w:ilvl w:val="2"/>
          <w:numId w:val="102"/>
        </w:numPr>
      </w:pPr>
      <w:r>
        <w:t xml:space="preserve">If the RACertificates list is not empty, sign the request created in the previous step with each </w:t>
      </w:r>
      <w:hyperlink w:anchor="gt_718bfd46-3cd2-45e8-befa-55f5c9f3be7b">
        <w:r>
          <w:rPr>
            <w:rStyle w:val="HyperlinkGreen"/>
            <w:b/>
          </w:rPr>
          <w:t>key</w:t>
        </w:r>
      </w:hyperlink>
      <w:r>
        <w:t xml:space="preserve"> from the RACertificates list and include each certificate associated with those keys in the </w:t>
      </w:r>
      <w:r>
        <w:rPr>
          <w:b/>
        </w:rPr>
        <w:t>certificates</w:t>
      </w:r>
      <w:r>
        <w:t xml:space="preserve"> field of the </w:t>
      </w:r>
      <w:hyperlink w:anchor="gt_e9fba9b7-e587-43da-8770-be34a688e0ab">
        <w:r>
          <w:rPr>
            <w:rStyle w:val="HyperlinkGreen"/>
            <w:b/>
          </w:rPr>
          <w:t>CMS</w:t>
        </w:r>
      </w:hyperlink>
      <w:r>
        <w:t xml:space="preserve"> message.</w:t>
      </w:r>
    </w:p>
    <w:p w:rsidR="0022457E" w:rsidRDefault="00D720E7">
      <w:pPr>
        <w:pStyle w:val="ListParagraph"/>
        <w:numPr>
          <w:ilvl w:val="1"/>
          <w:numId w:val="101"/>
        </w:numPr>
      </w:pPr>
      <w:r>
        <w:t xml:space="preserve">If the </w:t>
      </w:r>
      <w:r>
        <w:rPr>
          <w:b/>
        </w:rPr>
        <w:t>Certificate.Template.msPKI</w:t>
      </w:r>
      <w:r>
        <w:rPr>
          <w:b/>
        </w:rPr>
        <w:t>-Template-Schema-Version</w:t>
      </w:r>
      <w:r>
        <w:t xml:space="preserve"> datum equals to some other value or has not been set at all, the client SHOULD NOT</w:t>
      </w:r>
      <w:bookmarkStart w:id="465" w:name="Appendix_A_Target_43"/>
      <w:r>
        <w:rPr>
          <w:rStyle w:val="Hyperlink"/>
        </w:rPr>
        <w:fldChar w:fldCharType="begin"/>
      </w:r>
      <w:r>
        <w:rPr>
          <w:rStyle w:val="Hyperlink"/>
        </w:rPr>
        <w:instrText xml:space="preserve"> HYPERLINK \l "Appendix_A_43" \o "Product behavior note 43" \h </w:instrText>
      </w:r>
      <w:r>
        <w:rPr>
          <w:rStyle w:val="Hyperlink"/>
        </w:rPr>
      </w:r>
      <w:r>
        <w:rPr>
          <w:rStyle w:val="Hyperlink"/>
        </w:rPr>
        <w:fldChar w:fldCharType="separate"/>
      </w:r>
      <w:r>
        <w:rPr>
          <w:rStyle w:val="Hyperlink"/>
        </w:rPr>
        <w:t>&lt;43&gt;</w:t>
      </w:r>
      <w:r>
        <w:rPr>
          <w:rStyle w:val="Hyperlink"/>
        </w:rPr>
        <w:fldChar w:fldCharType="end"/>
      </w:r>
      <w:bookmarkEnd w:id="465"/>
      <w:r>
        <w:t xml:space="preserve"> submit a certificate request.</w:t>
      </w:r>
    </w:p>
    <w:p w:rsidR="0022457E" w:rsidRDefault="00D720E7">
      <w:pPr>
        <w:pStyle w:val="ListParagraph"/>
        <w:numPr>
          <w:ilvl w:val="0"/>
          <w:numId w:val="101"/>
        </w:numPr>
      </w:pPr>
      <w:r>
        <w:t xml:space="preserve">If the </w:t>
      </w:r>
      <w:r>
        <w:rPr>
          <w:b/>
        </w:rPr>
        <w:t>IsRenewalRequest</w:t>
      </w:r>
      <w:r>
        <w:t xml:space="preserve"> datum is set to true:</w:t>
      </w:r>
    </w:p>
    <w:p w:rsidR="0022457E" w:rsidRDefault="00D720E7">
      <w:pPr>
        <w:pStyle w:val="ListParagraph"/>
        <w:numPr>
          <w:ilvl w:val="1"/>
          <w:numId w:val="101"/>
        </w:numPr>
      </w:pPr>
      <w:r>
        <w:t>If</w:t>
      </w:r>
      <w:r>
        <w:t xml:space="preserve"> the </w:t>
      </w:r>
      <w:r>
        <w:rPr>
          <w:b/>
        </w:rPr>
        <w:t>Certificate.Template.msPKI-Template-Schema-Version</w:t>
      </w:r>
      <w:r>
        <w:t xml:space="preserve"> datum equals to 1, the client SHOULD create a new certificate request as specified in section </w:t>
      </w:r>
      <w:hyperlink w:anchor="Section_aaece8de0e59453e8697f39e8295bdac" w:history="1">
        <w:r>
          <w:rPr>
            <w:rStyle w:val="Hyperlink"/>
          </w:rPr>
          <w:t>3.1.1.4.3.2.1</w:t>
        </w:r>
      </w:hyperlink>
      <w:r>
        <w:t>.</w:t>
      </w:r>
    </w:p>
    <w:p w:rsidR="0022457E" w:rsidRDefault="00D720E7">
      <w:pPr>
        <w:pStyle w:val="ListParagraph"/>
        <w:numPr>
          <w:ilvl w:val="1"/>
          <w:numId w:val="101"/>
        </w:numPr>
      </w:pPr>
      <w:r>
        <w:t xml:space="preserve">If the </w:t>
      </w:r>
      <w:r>
        <w:rPr>
          <w:b/>
        </w:rPr>
        <w:t>Certificate.Template.msP</w:t>
      </w:r>
      <w:r>
        <w:rPr>
          <w:b/>
        </w:rPr>
        <w:t>KI-Template-Schema-Version</w:t>
      </w:r>
      <w:r>
        <w:t xml:space="preserve"> datum is equal to 2, 3, or 4, the client SHOULD</w:t>
      </w:r>
      <w:bookmarkStart w:id="466" w:name="Appendix_A_Target_44"/>
      <w:r>
        <w:rPr>
          <w:rStyle w:val="Hyperlink"/>
        </w:rPr>
        <w:fldChar w:fldCharType="begin"/>
      </w:r>
      <w:r>
        <w:rPr>
          <w:rStyle w:val="Hyperlink"/>
        </w:rPr>
        <w:instrText xml:space="preserve"> HYPERLINK \l "Appendix_A_44" \o "Product behavior note 44" \h </w:instrText>
      </w:r>
      <w:r>
        <w:rPr>
          <w:rStyle w:val="Hyperlink"/>
        </w:rPr>
      </w:r>
      <w:r>
        <w:rPr>
          <w:rStyle w:val="Hyperlink"/>
        </w:rPr>
        <w:fldChar w:fldCharType="separate"/>
      </w:r>
      <w:r>
        <w:rPr>
          <w:rStyle w:val="Hyperlink"/>
        </w:rPr>
        <w:t>&lt;44&gt;</w:t>
      </w:r>
      <w:r>
        <w:rPr>
          <w:rStyle w:val="Hyperlink"/>
        </w:rPr>
        <w:fldChar w:fldCharType="end"/>
      </w:r>
      <w:bookmarkEnd w:id="466"/>
      <w:r>
        <w:t xml:space="preserve"> create a certificate request as follows:</w:t>
      </w:r>
    </w:p>
    <w:p w:rsidR="0022457E" w:rsidRDefault="00D720E7">
      <w:pPr>
        <w:pStyle w:val="ListParagraph"/>
        <w:numPr>
          <w:ilvl w:val="2"/>
          <w:numId w:val="103"/>
        </w:numPr>
      </w:pPr>
      <w:r>
        <w:t>The client MUST create a renewal certificate request as specified in s</w:t>
      </w:r>
      <w:r>
        <w:t xml:space="preserve">ection </w:t>
      </w:r>
      <w:hyperlink w:anchor="Section_da0d78160965447480f169d80673eb31" w:history="1">
        <w:r>
          <w:rPr>
            <w:rStyle w:val="Hyperlink"/>
          </w:rPr>
          <w:t>3.1.1.4.3.2.2</w:t>
        </w:r>
      </w:hyperlink>
      <w:r>
        <w:t>.</w:t>
      </w:r>
    </w:p>
    <w:p w:rsidR="0022457E" w:rsidRDefault="00D720E7">
      <w:pPr>
        <w:pStyle w:val="ListParagraph"/>
        <w:numPr>
          <w:ilvl w:val="2"/>
          <w:numId w:val="103"/>
        </w:numPr>
      </w:pPr>
      <w:r>
        <w:t xml:space="preserve">The client MUST sign the certificate request with a key from the </w:t>
      </w:r>
      <w:r>
        <w:rPr>
          <w:b/>
        </w:rPr>
        <w:t>CertificateToBeRenewed</w:t>
      </w:r>
      <w:r>
        <w:t xml:space="preserve"> datum and include the associated certificate in the </w:t>
      </w:r>
      <w:r>
        <w:rPr>
          <w:b/>
        </w:rPr>
        <w:t>certificates</w:t>
      </w:r>
      <w:r>
        <w:t xml:space="preserve"> field of the CMS mess</w:t>
      </w:r>
      <w:r>
        <w:t>age.</w:t>
      </w:r>
    </w:p>
    <w:p w:rsidR="0022457E" w:rsidRDefault="00D720E7">
      <w:pPr>
        <w:pStyle w:val="ListParagraph"/>
        <w:numPr>
          <w:ilvl w:val="2"/>
          <w:numId w:val="103"/>
        </w:numPr>
      </w:pPr>
      <w:r>
        <w:lastRenderedPageBreak/>
        <w:t xml:space="preserve">If the </w:t>
      </w:r>
      <w:r>
        <w:rPr>
          <w:b/>
        </w:rPr>
        <w:t>RACertificates</w:t>
      </w:r>
      <w:r>
        <w:t xml:space="preserve"> list is not empty, the request cannot be processed as a renewal request. Instead, the client MUST create a new certificate request as if the </w:t>
      </w:r>
      <w:r>
        <w:rPr>
          <w:b/>
        </w:rPr>
        <w:t>IsRenewalRequest</w:t>
      </w:r>
      <w:r>
        <w:t xml:space="preserve"> datum were set to false.</w:t>
      </w:r>
    </w:p>
    <w:p w:rsidR="0022457E" w:rsidRDefault="00D720E7">
      <w:pPr>
        <w:pStyle w:val="ListParagraph"/>
        <w:numPr>
          <w:ilvl w:val="1"/>
          <w:numId w:val="101"/>
        </w:numPr>
      </w:pPr>
      <w:r>
        <w:t xml:space="preserve">If the </w:t>
      </w:r>
      <w:r>
        <w:rPr>
          <w:b/>
        </w:rPr>
        <w:t>Certificate.Template.msPKI-Template-Sch</w:t>
      </w:r>
      <w:r>
        <w:rPr>
          <w:b/>
        </w:rPr>
        <w:t>ema-Version</w:t>
      </w:r>
      <w:r>
        <w:t xml:space="preserve"> datum equals to some other value or has not been set at all, the client SHOULD NOT</w:t>
      </w:r>
      <w:bookmarkStart w:id="467" w:name="Appendix_A_Target_45"/>
      <w:r>
        <w:rPr>
          <w:rStyle w:val="Hyperlink"/>
        </w:rPr>
        <w:fldChar w:fldCharType="begin"/>
      </w:r>
      <w:r>
        <w:rPr>
          <w:rStyle w:val="Hyperlink"/>
        </w:rPr>
        <w:instrText xml:space="preserve"> HYPERLINK \l "Appendix_A_45" \o "Product behavior note 45" \h </w:instrText>
      </w:r>
      <w:r>
        <w:rPr>
          <w:rStyle w:val="Hyperlink"/>
        </w:rPr>
      </w:r>
      <w:r>
        <w:rPr>
          <w:rStyle w:val="Hyperlink"/>
        </w:rPr>
        <w:fldChar w:fldCharType="separate"/>
      </w:r>
      <w:r>
        <w:rPr>
          <w:rStyle w:val="Hyperlink"/>
        </w:rPr>
        <w:t>&lt;45&gt;</w:t>
      </w:r>
      <w:r>
        <w:rPr>
          <w:rStyle w:val="Hyperlink"/>
        </w:rPr>
        <w:fldChar w:fldCharType="end"/>
      </w:r>
      <w:bookmarkEnd w:id="467"/>
      <w:r>
        <w:t xml:space="preserve"> submit a certificate request.</w:t>
      </w:r>
    </w:p>
    <w:p w:rsidR="0022457E" w:rsidRDefault="00D720E7">
      <w:pPr>
        <w:pStyle w:val="Heading6"/>
      </w:pPr>
      <w:bookmarkStart w:id="468" w:name="section_2125c7c22df044c0b6f541304f893076"/>
      <w:bookmarkStart w:id="469" w:name="_Toc243612748"/>
      <w:r>
        <w:t>Certificate Template Processing Rules</w:t>
      </w:r>
      <w:bookmarkEnd w:id="468"/>
      <w:bookmarkEnd w:id="469"/>
    </w:p>
    <w:p w:rsidR="0022457E" w:rsidRDefault="00D720E7">
      <w:r>
        <w:t xml:space="preserve">The client MUST follow the rules identified in this section to create a request based on the abstract data model specified in section </w:t>
      </w:r>
      <w:hyperlink w:anchor="Section_66eac24456584dc8b0ac40c933184914" w:history="1">
        <w:r>
          <w:rPr>
            <w:rStyle w:val="Hyperlink"/>
          </w:rPr>
          <w:t>3.1.2.1</w:t>
        </w:r>
      </w:hyperlink>
      <w:r>
        <w:t>.</w:t>
      </w:r>
    </w:p>
    <w:p w:rsidR="0022457E" w:rsidRDefault="00D720E7">
      <w:pPr>
        <w:pStyle w:val="ListParagraph"/>
        <w:numPr>
          <w:ilvl w:val="0"/>
          <w:numId w:val="104"/>
        </w:numPr>
      </w:pPr>
      <w:r>
        <w:t>Clients MUST adhere to the following rules based on t</w:t>
      </w:r>
      <w:r>
        <w:t xml:space="preserve">he existence or value of the </w:t>
      </w:r>
      <w:r>
        <w:rPr>
          <w:b/>
        </w:rPr>
        <w:t>Certificate.Template.msPKI-Template-Schema-Version</w:t>
      </w:r>
      <w:r>
        <w:t xml:space="preserve"> datum:</w:t>
      </w:r>
    </w:p>
    <w:p w:rsidR="0022457E" w:rsidRDefault="00D720E7">
      <w:pPr>
        <w:pStyle w:val="ListParagraph"/>
        <w:numPr>
          <w:ilvl w:val="1"/>
          <w:numId w:val="104"/>
        </w:numPr>
      </w:pPr>
      <w:r>
        <w:t xml:space="preserve">If the </w:t>
      </w:r>
      <w:r>
        <w:rPr>
          <w:b/>
        </w:rPr>
        <w:t>Certificate.Template.msPKI-Template-Schema-Version</w:t>
      </w:r>
      <w:r>
        <w:t xml:space="preserve"> datum was not set by the caller, or if the datum has a value of 1, the client MUST adhere to the processing rul</w:t>
      </w:r>
      <w:r>
        <w:t xml:space="preserve">es as specified in section </w:t>
      </w:r>
      <w:hyperlink w:anchor="Section_c07fc301a7c14a61ba91142b751ad114" w:history="1">
        <w:r>
          <w:rPr>
            <w:rStyle w:val="Hyperlink"/>
          </w:rPr>
          <w:t>3.1.2.4.2.2.1.1</w:t>
        </w:r>
      </w:hyperlink>
      <w:r>
        <w:t>.</w:t>
      </w:r>
    </w:p>
    <w:p w:rsidR="0022457E" w:rsidRDefault="00D720E7">
      <w:pPr>
        <w:pStyle w:val="ListParagraph"/>
        <w:numPr>
          <w:ilvl w:val="1"/>
          <w:numId w:val="104"/>
        </w:numPr>
      </w:pPr>
      <w:r>
        <w:t xml:space="preserve">If the value of the </w:t>
      </w:r>
      <w:r>
        <w:rPr>
          <w:b/>
        </w:rPr>
        <w:t>Certificate.Template.msPKI-Template-Schema-Version</w:t>
      </w:r>
      <w:r>
        <w:t xml:space="preserve"> datum is 2, 3, or 4, the client SHOULD adhere to the processing rules as specifie</w:t>
      </w:r>
      <w:r>
        <w:t xml:space="preserve">d in sections 3.1.2.4.2.2.1.1 and </w:t>
      </w:r>
      <w:hyperlink w:anchor="Section_7785d39244ce44a2b7980eee3a129ebb" w:history="1">
        <w:r>
          <w:rPr>
            <w:rStyle w:val="Hyperlink"/>
          </w:rPr>
          <w:t>3.1.2.4.2.2.1.2</w:t>
        </w:r>
      </w:hyperlink>
      <w:r>
        <w:t>.</w:t>
      </w:r>
      <w:bookmarkStart w:id="470" w:name="Appendix_A_Target_46"/>
      <w:r>
        <w:rPr>
          <w:rStyle w:val="Hyperlink"/>
        </w:rPr>
        <w:fldChar w:fldCharType="begin"/>
      </w:r>
      <w:r>
        <w:rPr>
          <w:rStyle w:val="Hyperlink"/>
        </w:rPr>
        <w:instrText xml:space="preserve"> HYPERLINK \l "Appendix_A_46" \o "Product behavior note 46" \h </w:instrText>
      </w:r>
      <w:r>
        <w:rPr>
          <w:rStyle w:val="Hyperlink"/>
        </w:rPr>
      </w:r>
      <w:r>
        <w:rPr>
          <w:rStyle w:val="Hyperlink"/>
        </w:rPr>
        <w:fldChar w:fldCharType="separate"/>
      </w:r>
      <w:r>
        <w:rPr>
          <w:rStyle w:val="Hyperlink"/>
        </w:rPr>
        <w:t>&lt;46&gt;</w:t>
      </w:r>
      <w:r>
        <w:rPr>
          <w:rStyle w:val="Hyperlink"/>
        </w:rPr>
        <w:fldChar w:fldCharType="end"/>
      </w:r>
      <w:bookmarkEnd w:id="470"/>
    </w:p>
    <w:p w:rsidR="0022457E" w:rsidRDefault="00D720E7">
      <w:pPr>
        <w:pStyle w:val="ListParagraph"/>
        <w:numPr>
          <w:ilvl w:val="0"/>
          <w:numId w:val="104"/>
        </w:numPr>
      </w:pPr>
      <w:r>
        <w:t xml:space="preserve">The client MUST ignore </w:t>
      </w:r>
      <w:hyperlink w:anchor="gt_108a1419-49a9-4d19-b6ca-7206aa726b3f">
        <w:r>
          <w:rPr>
            <w:rStyle w:val="HyperlinkGreen"/>
            <w:b/>
          </w:rPr>
          <w:t>attributes</w:t>
        </w:r>
      </w:hyperlink>
      <w:r>
        <w:t xml:space="preserve"> and flags of a certificate template that are not specified in the following sections.</w:t>
      </w:r>
    </w:p>
    <w:p w:rsidR="0022457E" w:rsidRDefault="00D720E7">
      <w:pPr>
        <w:pStyle w:val="Heading7"/>
      </w:pPr>
      <w:bookmarkStart w:id="471" w:name="section_ce0a061fb3844aae9284ffb4e273cb7d"/>
      <w:bookmarkStart w:id="472" w:name="_Toc243612749"/>
      <w:r>
        <w:t>Processing Rules for Certificate Template Version 1</w:t>
      </w:r>
      <w:bookmarkEnd w:id="471"/>
      <w:bookmarkEnd w:id="472"/>
    </w:p>
    <w:p w:rsidR="0022457E" w:rsidRDefault="00D720E7">
      <w:r>
        <w:t xml:space="preserve">The following sections contain the client processing rules for all </w:t>
      </w:r>
      <w:hyperlink w:anchor="gt_7a0f4b71-23ba-434f-b781-28053ed64879">
        <w:r>
          <w:rPr>
            <w:rStyle w:val="HyperlinkGreen"/>
            <w:b/>
          </w:rPr>
          <w:t>certificate</w:t>
        </w:r>
      </w:hyperlink>
      <w:r>
        <w:t xml:space="preserve"> requests.</w:t>
      </w:r>
    </w:p>
    <w:p w:rsidR="0022457E" w:rsidRDefault="00D720E7">
      <w:pPr>
        <w:pStyle w:val="Heading8"/>
      </w:pPr>
      <w:bookmarkStart w:id="473" w:name="section_c07fc301a7c14a61ba91142b751ad114"/>
      <w:bookmarkStart w:id="474" w:name="_Toc243612750"/>
      <w:r>
        <w:t>Certificate.Template.flags</w:t>
      </w:r>
      <w:bookmarkEnd w:id="473"/>
      <w:bookmarkEnd w:id="474"/>
    </w:p>
    <w:p w:rsidR="0022457E" w:rsidRDefault="00D720E7">
      <w:r>
        <w:t xml:space="preserve">The following processing rules are applied to flags in the </w:t>
      </w:r>
      <w:r>
        <w:rPr>
          <w:b/>
        </w:rPr>
        <w:t>Certificate.Template.flags</w:t>
      </w:r>
      <w:r>
        <w:t xml:space="preserve"> datum.</w:t>
      </w:r>
    </w:p>
    <w:tbl>
      <w:tblPr>
        <w:tblStyle w:val="Table-ShadedHeader"/>
        <w:tblW w:w="0" w:type="auto"/>
        <w:tblLook w:val="04A0" w:firstRow="1" w:lastRow="0" w:firstColumn="1" w:lastColumn="0" w:noHBand="0" w:noVBand="1"/>
      </w:tblPr>
      <w:tblGrid>
        <w:gridCol w:w="2780"/>
        <w:gridCol w:w="6695"/>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Flag</w:t>
            </w:r>
          </w:p>
        </w:tc>
        <w:tc>
          <w:tcPr>
            <w:tcW w:w="0" w:type="auto"/>
          </w:tcPr>
          <w:p w:rsidR="0022457E" w:rsidRDefault="00D720E7">
            <w:pPr>
              <w:pStyle w:val="TableHeaderText"/>
            </w:pPr>
            <w:r>
              <w:t>Client processing</w:t>
            </w:r>
          </w:p>
        </w:tc>
      </w:tr>
      <w:tr w:rsidR="0022457E" w:rsidTr="0022457E">
        <w:tc>
          <w:tcPr>
            <w:tcW w:w="0" w:type="auto"/>
          </w:tcPr>
          <w:p w:rsidR="0022457E" w:rsidRDefault="00D720E7">
            <w:pPr>
              <w:pStyle w:val="TableBodyText"/>
            </w:pPr>
            <w:r>
              <w:t xml:space="preserve">0x00000040 - CT_FLAG_MACHINE_TYPE </w:t>
            </w:r>
          </w:p>
        </w:tc>
        <w:tc>
          <w:tcPr>
            <w:tcW w:w="0" w:type="auto"/>
          </w:tcPr>
          <w:p w:rsidR="0022457E" w:rsidRDefault="00D720E7">
            <w:pPr>
              <w:pStyle w:val="TableBodyText"/>
            </w:pPr>
            <w:r>
              <w:t xml:space="preserve">If this flag is set, an </w:t>
            </w:r>
            <w:hyperlink w:anchor="gt_3edb3c30-bb82-4782-9777-19c5006965ef">
              <w:r>
                <w:rPr>
                  <w:rStyle w:val="HyperlinkGreen"/>
                  <w:b/>
                </w:rPr>
                <w:t>enrollment</w:t>
              </w:r>
            </w:hyperlink>
            <w:r>
              <w:t xml:space="preserve"> client MUST NOT send a </w:t>
            </w:r>
            <w:hyperlink w:anchor="gt_7a0f4b71-23ba-434f-b781-28053ed64879">
              <w:r>
                <w:rPr>
                  <w:rStyle w:val="HyperlinkGreen"/>
                  <w:b/>
                </w:rPr>
                <w:t>certificate</w:t>
              </w:r>
            </w:hyperlink>
            <w:r>
              <w:t xml:space="preserve"> request based on this template unless the certificate and its </w:t>
            </w:r>
            <w:r>
              <w:t xml:space="preserve">associated </w:t>
            </w:r>
            <w:hyperlink w:anchor="gt_718bfd46-3cd2-45e8-befa-55f5c9f3be7b">
              <w:r>
                <w:rPr>
                  <w:rStyle w:val="HyperlinkGreen"/>
                  <w:b/>
                </w:rPr>
                <w:t>key</w:t>
              </w:r>
            </w:hyperlink>
            <w:r>
              <w:t xml:space="preserve"> are to be used by the hosting machine.</w:t>
            </w:r>
          </w:p>
        </w:tc>
      </w:tr>
      <w:tr w:rsidR="0022457E" w:rsidTr="0022457E">
        <w:tc>
          <w:tcPr>
            <w:tcW w:w="0" w:type="auto"/>
          </w:tcPr>
          <w:p w:rsidR="0022457E" w:rsidRDefault="00D720E7">
            <w:pPr>
              <w:pStyle w:val="TableBodyText"/>
            </w:pPr>
            <w:r>
              <w:t xml:space="preserve">0x00000080 - CT_FLAG_IS_CA </w:t>
            </w:r>
          </w:p>
        </w:tc>
        <w:tc>
          <w:tcPr>
            <w:tcW w:w="0" w:type="auto"/>
          </w:tcPr>
          <w:p w:rsidR="0022457E" w:rsidRDefault="00D720E7">
            <w:pPr>
              <w:pStyle w:val="TableBodyText"/>
            </w:pPr>
            <w:r>
              <w:t xml:space="preserve">If this flag is set, an enrollment client MUST request a certificate for a </w:t>
            </w:r>
            <w:hyperlink w:anchor="gt_c925d5d7-a442-4ba4-9586-5f94ccec847a">
              <w:r>
                <w:rPr>
                  <w:rStyle w:val="HyperlinkGreen"/>
                  <w:b/>
                </w:rPr>
                <w:t>CA</w:t>
              </w:r>
            </w:hyperlink>
            <w:r>
              <w:t>.</w:t>
            </w:r>
          </w:p>
        </w:tc>
      </w:tr>
      <w:tr w:rsidR="0022457E" w:rsidTr="0022457E">
        <w:tc>
          <w:tcPr>
            <w:tcW w:w="0" w:type="auto"/>
          </w:tcPr>
          <w:p w:rsidR="0022457E" w:rsidRDefault="00D720E7">
            <w:pPr>
              <w:pStyle w:val="TableBodyText"/>
            </w:pPr>
            <w:r>
              <w:t xml:space="preserve">0x00000800 - CT_FLAG_IS_CROSS_CA </w:t>
            </w:r>
          </w:p>
        </w:tc>
        <w:tc>
          <w:tcPr>
            <w:tcW w:w="0" w:type="auto"/>
          </w:tcPr>
          <w:p w:rsidR="0022457E" w:rsidRDefault="00D720E7">
            <w:pPr>
              <w:pStyle w:val="TableBodyText"/>
            </w:pPr>
            <w:r>
              <w:t xml:space="preserve">If this flag is set, an enrollment client MUST request a certificate for </w:t>
            </w:r>
            <w:hyperlink w:anchor="gt_def5c4bb-8d17-4d7a-bfa7-2bd33064ad98">
              <w:r>
                <w:rPr>
                  <w:rStyle w:val="HyperlinkGreen"/>
                  <w:b/>
                </w:rPr>
                <w:t>cross-certifying</w:t>
              </w:r>
            </w:hyperlink>
            <w:r>
              <w:t xml:space="preserve"> a CA. For more information on </w:t>
            </w:r>
            <w:r>
              <w:t xml:space="preserve">cross certification, see </w:t>
            </w:r>
            <w:hyperlink r:id="rId310">
              <w:r>
                <w:rPr>
                  <w:rStyle w:val="Hyperlink"/>
                </w:rPr>
                <w:t>[MSFT-CROSSCERT]</w:t>
              </w:r>
            </w:hyperlink>
            <w:r>
              <w:t>.</w:t>
            </w:r>
          </w:p>
        </w:tc>
      </w:tr>
    </w:tbl>
    <w:p w:rsidR="0022457E" w:rsidRDefault="00D720E7">
      <w:r>
        <w:t xml:space="preserve">If the CT_FLAG_IS_CA or CT_FLAG_IS_CROSS_CA flag is set, the client MUST add the Basic Constraints extension (as specified in </w:t>
      </w:r>
      <w:hyperlink r:id="rId311">
        <w:r>
          <w:rPr>
            <w:rStyle w:val="Hyperlink"/>
          </w:rPr>
          <w:t>[RFC3280]</w:t>
        </w:r>
      </w:hyperlink>
      <w:r>
        <w:t xml:space="preserve"> section 4.2.1.10) to the certificate request. The </w:t>
      </w:r>
      <w:r>
        <w:rPr>
          <w:b/>
        </w:rPr>
        <w:t>cA</w:t>
      </w:r>
      <w:r>
        <w:t xml:space="preserve"> field of the Basic Constraints extension MUST be set to TRUE, and the </w:t>
      </w:r>
      <w:r>
        <w:rPr>
          <w:b/>
        </w:rPr>
        <w:t>pathLenConstraint</w:t>
      </w:r>
      <w:r>
        <w:t xml:space="preserve"> field MUST be set as specified in section </w:t>
      </w:r>
      <w:hyperlink w:anchor="Section_7afd84f06748477cbc2191b1b7713e4b" w:history="1">
        <w:r>
          <w:rPr>
            <w:rStyle w:val="Hyperlink"/>
          </w:rPr>
          <w:t>3.1.2.4.2.2.1.4</w:t>
        </w:r>
      </w:hyperlink>
      <w:r>
        <w:t xml:space="preserve">. This extension MUST be added as a request </w:t>
      </w:r>
      <w:hyperlink w:anchor="gt_108a1419-49a9-4d19-b6ca-7206aa726b3f">
        <w:r>
          <w:rPr>
            <w:rStyle w:val="HyperlinkGreen"/>
            <w:b/>
          </w:rPr>
          <w:t>attribute</w:t>
        </w:r>
      </w:hyperlink>
      <w:r>
        <w:t xml:space="preserve"> to the certificate request, as specified in section </w:t>
      </w:r>
      <w:hyperlink w:anchor="Section_c4f9baf0f4a64977adb84c1454747167" w:history="1">
        <w:r>
          <w:rPr>
            <w:rStyle w:val="Hyperlink"/>
          </w:rPr>
          <w:t>2.2.2.7.7</w:t>
        </w:r>
      </w:hyperlink>
      <w:r>
        <w:t>.</w:t>
      </w:r>
    </w:p>
    <w:p w:rsidR="0022457E" w:rsidRDefault="00D720E7">
      <w:pPr>
        <w:pStyle w:val="Heading8"/>
      </w:pPr>
      <w:bookmarkStart w:id="475" w:name="section_7785d39244ce44a2b7980eee3a129ebb"/>
      <w:bookmarkStart w:id="476" w:name="_Toc243612751"/>
      <w:r>
        <w:t>Certificate.Template.pKIExtendedKeyUsage</w:t>
      </w:r>
      <w:bookmarkEnd w:id="475"/>
      <w:bookmarkEnd w:id="476"/>
    </w:p>
    <w:p w:rsidR="0022457E" w:rsidRDefault="00D720E7">
      <w:r>
        <w:t xml:space="preserve">The client MUST create the extended </w:t>
      </w:r>
      <w:hyperlink w:anchor="gt_718bfd46-3cd2-45e8-befa-55f5c9f3be7b">
        <w:r>
          <w:rPr>
            <w:rStyle w:val="HyperlinkGreen"/>
            <w:b/>
          </w:rPr>
          <w:t>key</w:t>
        </w:r>
      </w:hyperlink>
      <w:r>
        <w:t xml:space="preserve"> usage extension with the keyPurposeId as specified for the </w:t>
      </w:r>
      <w:r>
        <w:rPr>
          <w:b/>
        </w:rPr>
        <w:t>Certificate.Tem</w:t>
      </w:r>
      <w:r>
        <w:rPr>
          <w:b/>
        </w:rPr>
        <w:t>plate.pKIExtendedKeyUsage</w:t>
      </w:r>
      <w:r>
        <w:t xml:space="preserve"> datum (section 3.1.2.4.2.2.1.2). Specifications on this extension are in </w:t>
      </w:r>
      <w:hyperlink r:id="rId312">
        <w:r>
          <w:rPr>
            <w:rStyle w:val="Hyperlink"/>
          </w:rPr>
          <w:t>[RFC3280]</w:t>
        </w:r>
      </w:hyperlink>
      <w:r>
        <w:t xml:space="preserve"> section 4.2.1.13.</w:t>
      </w:r>
    </w:p>
    <w:p w:rsidR="0022457E" w:rsidRDefault="00D720E7">
      <w:r>
        <w:lastRenderedPageBreak/>
        <w:t xml:space="preserve">This extension MUST be added as a request </w:t>
      </w:r>
      <w:hyperlink w:anchor="gt_108a1419-49a9-4d19-b6ca-7206aa726b3f">
        <w:r>
          <w:rPr>
            <w:rStyle w:val="HyperlinkGreen"/>
            <w:b/>
          </w:rPr>
          <w:t>attribute</w:t>
        </w:r>
      </w:hyperlink>
      <w:r>
        <w:t xml:space="preserve"> to the </w:t>
      </w:r>
      <w:hyperlink w:anchor="gt_7a0f4b71-23ba-434f-b781-28053ed64879">
        <w:r>
          <w:rPr>
            <w:rStyle w:val="HyperlinkGreen"/>
            <w:b/>
          </w:rPr>
          <w:t>certificate</w:t>
        </w:r>
      </w:hyperlink>
      <w:r>
        <w:t xml:space="preserve"> request, as specified in section </w:t>
      </w:r>
      <w:hyperlink w:anchor="Section_c4f9baf0f4a64977adb84c1454747167" w:history="1">
        <w:r>
          <w:rPr>
            <w:rStyle w:val="Hyperlink"/>
          </w:rPr>
          <w:t>2.2.2.7.7</w:t>
        </w:r>
      </w:hyperlink>
      <w:r>
        <w:t>.</w:t>
      </w:r>
    </w:p>
    <w:p w:rsidR="0022457E" w:rsidRDefault="00D720E7">
      <w:pPr>
        <w:pStyle w:val="Heading8"/>
      </w:pPr>
      <w:bookmarkStart w:id="477" w:name="section_53640b1100744ca69c8ae4b4a446449e"/>
      <w:bookmarkStart w:id="478" w:name="_Toc243612752"/>
      <w:r>
        <w:t>Certificate.Template.</w:t>
      </w:r>
      <w:r>
        <w:t>pKIKeyUsage</w:t>
      </w:r>
      <w:bookmarkEnd w:id="477"/>
      <w:bookmarkEnd w:id="478"/>
    </w:p>
    <w:p w:rsidR="0022457E" w:rsidRDefault="00D720E7">
      <w:r>
        <w:t xml:space="preserve">The client MUST create the </w:t>
      </w:r>
      <w:hyperlink w:anchor="gt_718bfd46-3cd2-45e8-befa-55f5c9f3be7b">
        <w:r>
          <w:rPr>
            <w:rStyle w:val="HyperlinkGreen"/>
            <w:b/>
          </w:rPr>
          <w:t>key</w:t>
        </w:r>
      </w:hyperlink>
      <w:r>
        <w:t xml:space="preserve"> usage extension with the bits value as specified in the </w:t>
      </w:r>
      <w:r>
        <w:rPr>
          <w:b/>
        </w:rPr>
        <w:t>Certificate.Template.pKIKeyUsage</w:t>
      </w:r>
      <w:r>
        <w:t xml:space="preserve"> datum. Specifications on this extension are in </w:t>
      </w:r>
      <w:hyperlink r:id="rId313">
        <w:r>
          <w:rPr>
            <w:rStyle w:val="Hyperlink"/>
          </w:rPr>
          <w:t>[RFC3280]</w:t>
        </w:r>
      </w:hyperlink>
      <w:r>
        <w:t xml:space="preserve"> section 4.2.1.3.</w:t>
      </w:r>
    </w:p>
    <w:p w:rsidR="0022457E" w:rsidRDefault="00D720E7">
      <w:r>
        <w:t xml:space="preserve">This extension MUST be added as a request </w:t>
      </w:r>
      <w:hyperlink w:anchor="gt_108a1419-49a9-4d19-b6ca-7206aa726b3f">
        <w:r>
          <w:rPr>
            <w:rStyle w:val="HyperlinkGreen"/>
            <w:b/>
          </w:rPr>
          <w:t>attribute</w:t>
        </w:r>
      </w:hyperlink>
      <w:r>
        <w:t xml:space="preserve"> to the </w:t>
      </w:r>
      <w:hyperlink w:anchor="gt_7a0f4b71-23ba-434f-b781-28053ed64879">
        <w:r>
          <w:rPr>
            <w:rStyle w:val="HyperlinkGreen"/>
            <w:b/>
          </w:rPr>
          <w:t>certificate</w:t>
        </w:r>
      </w:hyperlink>
      <w:r>
        <w:t xml:space="preserve"> request, as specified in section </w:t>
      </w:r>
      <w:hyperlink w:anchor="Section_c4f9baf0f4a64977adb84c1454747167" w:history="1">
        <w:r>
          <w:rPr>
            <w:rStyle w:val="Hyperlink"/>
          </w:rPr>
          <w:t>2.2.2.7.7</w:t>
        </w:r>
      </w:hyperlink>
      <w:r>
        <w:t>.</w:t>
      </w:r>
    </w:p>
    <w:p w:rsidR="0022457E" w:rsidRDefault="00D720E7">
      <w:pPr>
        <w:pStyle w:val="Heading8"/>
      </w:pPr>
      <w:bookmarkStart w:id="479" w:name="section_7afd84f06748477cbc2191b1b7713e4b"/>
      <w:bookmarkStart w:id="480" w:name="_Toc243612753"/>
      <w:r>
        <w:t>Certificate.Template.pKIMaxIssuingDepth</w:t>
      </w:r>
      <w:bookmarkEnd w:id="479"/>
      <w:bookmarkEnd w:id="480"/>
    </w:p>
    <w:p w:rsidR="0022457E" w:rsidRDefault="00D720E7">
      <w:r>
        <w:t>If a Basic Constraints extension (as spe</w:t>
      </w:r>
      <w:r>
        <w:t xml:space="preserve">cified in </w:t>
      </w:r>
      <w:hyperlink r:id="rId314">
        <w:r>
          <w:rPr>
            <w:rStyle w:val="Hyperlink"/>
          </w:rPr>
          <w:t>[RFC3280]</w:t>
        </w:r>
      </w:hyperlink>
      <w:r>
        <w:t xml:space="preserve"> section 4.2.1.10) is being added to the request: </w:t>
      </w:r>
    </w:p>
    <w:p w:rsidR="0022457E" w:rsidRDefault="00D720E7">
      <w:pPr>
        <w:pStyle w:val="ListParagraph"/>
        <w:numPr>
          <w:ilvl w:val="0"/>
          <w:numId w:val="105"/>
        </w:numPr>
      </w:pPr>
      <w:r>
        <w:t xml:space="preserve">If the value of the </w:t>
      </w:r>
      <w:r>
        <w:rPr>
          <w:b/>
        </w:rPr>
        <w:t>cA</w:t>
      </w:r>
      <w:r>
        <w:t xml:space="preserve"> field of the Basic Constraints extension is TRUE:</w:t>
      </w:r>
    </w:p>
    <w:p w:rsidR="0022457E" w:rsidRDefault="00D720E7">
      <w:pPr>
        <w:pStyle w:val="ListParagraph"/>
        <w:numPr>
          <w:ilvl w:val="1"/>
          <w:numId w:val="105"/>
        </w:numPr>
      </w:pPr>
      <w:r>
        <w:t xml:space="preserve">If the value of the </w:t>
      </w:r>
      <w:r>
        <w:rPr>
          <w:b/>
        </w:rPr>
        <w:t>Certificate.Template.pKIMaxI</w:t>
      </w:r>
      <w:r>
        <w:rPr>
          <w:b/>
        </w:rPr>
        <w:t>ssuingDepth</w:t>
      </w:r>
      <w:r>
        <w:t xml:space="preserve"> datum is not equal 0xFFFFFFFF, the client MUST use the value of the </w:t>
      </w:r>
      <w:r>
        <w:rPr>
          <w:b/>
        </w:rPr>
        <w:t>Certificate.Template.pKIMaxIssuingDepth</w:t>
      </w:r>
      <w:r>
        <w:t xml:space="preserve"> datum to populate the </w:t>
      </w:r>
      <w:r>
        <w:rPr>
          <w:b/>
        </w:rPr>
        <w:t>pathLenConstraint</w:t>
      </w:r>
      <w:r>
        <w:t xml:space="preserve"> field of the Basic Constraints extension.</w:t>
      </w:r>
    </w:p>
    <w:p w:rsidR="0022457E" w:rsidRDefault="00D720E7">
      <w:pPr>
        <w:pStyle w:val="ListParagraph"/>
        <w:numPr>
          <w:ilvl w:val="1"/>
          <w:numId w:val="105"/>
        </w:numPr>
      </w:pPr>
      <w:r>
        <w:t xml:space="preserve">If the value of the </w:t>
      </w:r>
      <w:r>
        <w:rPr>
          <w:b/>
        </w:rPr>
        <w:t>Certificate.Template.pKIMaxIssuing</w:t>
      </w:r>
      <w:r>
        <w:rPr>
          <w:b/>
        </w:rPr>
        <w:t>Depth</w:t>
      </w:r>
      <w:r>
        <w:t xml:space="preserve"> datum is equal to 0xFFFFFFFF, the client MUST NOT include the </w:t>
      </w:r>
      <w:r>
        <w:rPr>
          <w:b/>
        </w:rPr>
        <w:t>pathLenConstraint</w:t>
      </w:r>
      <w:r>
        <w:t xml:space="preserve"> field in the Basic Constraints extension.</w:t>
      </w:r>
    </w:p>
    <w:p w:rsidR="0022457E" w:rsidRDefault="00D720E7">
      <w:pPr>
        <w:pStyle w:val="ListParagraph"/>
        <w:numPr>
          <w:ilvl w:val="0"/>
          <w:numId w:val="105"/>
        </w:numPr>
      </w:pPr>
      <w:r>
        <w:t xml:space="preserve">If the value of the </w:t>
      </w:r>
      <w:r>
        <w:rPr>
          <w:b/>
        </w:rPr>
        <w:t>cA</w:t>
      </w:r>
      <w:r>
        <w:t xml:space="preserve"> field of the Basic Constraints extension is FALSE, the client MUST NOT include the </w:t>
      </w:r>
      <w:r>
        <w:rPr>
          <w:b/>
        </w:rPr>
        <w:t>pathLenConstraint</w:t>
      </w:r>
      <w:r>
        <w:t xml:space="preserve"> fiel</w:t>
      </w:r>
      <w:r>
        <w:t>d in the Basic Constraints extension.</w:t>
      </w:r>
    </w:p>
    <w:p w:rsidR="0022457E" w:rsidRDefault="00D720E7">
      <w:r>
        <w:t xml:space="preserve">The conditions under which the Basic Constraints extension is added to the request are specified in sections </w:t>
      </w:r>
      <w:hyperlink w:anchor="Section_c07fc301a7c14a61ba91142b751ad114" w:history="1">
        <w:r>
          <w:rPr>
            <w:rStyle w:val="Hyperlink"/>
          </w:rPr>
          <w:t>3.1.2.4.2.2.1.1</w:t>
        </w:r>
      </w:hyperlink>
      <w:r>
        <w:t xml:space="preserve"> and </w:t>
      </w:r>
      <w:hyperlink w:anchor="Section_f27ce13e10f3490da5ea12b572d25d4f" w:history="1">
        <w:r>
          <w:rPr>
            <w:rStyle w:val="Hyperlink"/>
          </w:rPr>
          <w:t>3.1.2.4.2.2.2.7</w:t>
        </w:r>
      </w:hyperlink>
      <w:r>
        <w:t>.</w:t>
      </w:r>
    </w:p>
    <w:p w:rsidR="0022457E" w:rsidRDefault="00D720E7">
      <w:pPr>
        <w:pStyle w:val="Heading8"/>
      </w:pPr>
      <w:bookmarkStart w:id="481" w:name="section_62de2a3b36ca4d8f8d569b743452157b"/>
      <w:bookmarkStart w:id="482" w:name="_Toc243612754"/>
      <w:r>
        <w:t>Certificate.Template.pKIDefaultKeySpec</w:t>
      </w:r>
      <w:bookmarkEnd w:id="481"/>
      <w:bookmarkEnd w:id="482"/>
    </w:p>
    <w:p w:rsidR="0022457E" w:rsidRDefault="00D720E7">
      <w:r>
        <w:t xml:space="preserve">The </w:t>
      </w:r>
      <w:r>
        <w:rPr>
          <w:b/>
        </w:rPr>
        <w:t>Certificate.Template.pKIDefaultKeySpec</w:t>
      </w:r>
      <w:r>
        <w:t xml:space="preserve"> datum SHOULD be used to determine the cryptographic </w:t>
      </w:r>
      <w:hyperlink w:anchor="gt_718bfd46-3cd2-45e8-befa-55f5c9f3be7b">
        <w:r>
          <w:rPr>
            <w:rStyle w:val="HyperlinkGreen"/>
            <w:b/>
          </w:rPr>
          <w:t>key</w:t>
        </w:r>
      </w:hyperlink>
      <w:r>
        <w:t xml:space="preserve"> informat</w:t>
      </w:r>
      <w:r>
        <w:t xml:space="preserve">ion for generating the cryptographic keys used with the </w:t>
      </w:r>
      <w:hyperlink w:anchor="gt_7a0f4b71-23ba-434f-b781-28053ed64879">
        <w:r>
          <w:rPr>
            <w:rStyle w:val="HyperlinkGreen"/>
            <w:b/>
          </w:rPr>
          <w:t>certificate</w:t>
        </w:r>
      </w:hyperlink>
      <w:r>
        <w:t>.</w:t>
      </w:r>
      <w:bookmarkStart w:id="483" w:name="Appendix_A_Target_47"/>
      <w:r>
        <w:rPr>
          <w:rStyle w:val="Hyperlink"/>
        </w:rPr>
        <w:fldChar w:fldCharType="begin"/>
      </w:r>
      <w:r>
        <w:rPr>
          <w:rStyle w:val="Hyperlink"/>
        </w:rPr>
        <w:instrText xml:space="preserve"> HYPERLINK \l "Appendix_A_47" \o "Product behavior note 47" \h </w:instrText>
      </w:r>
      <w:r>
        <w:rPr>
          <w:rStyle w:val="Hyperlink"/>
        </w:rPr>
      </w:r>
      <w:r>
        <w:rPr>
          <w:rStyle w:val="Hyperlink"/>
        </w:rPr>
        <w:fldChar w:fldCharType="separate"/>
      </w:r>
      <w:r>
        <w:rPr>
          <w:rStyle w:val="Hyperlink"/>
        </w:rPr>
        <w:t>&lt;47&gt;</w:t>
      </w:r>
      <w:r>
        <w:rPr>
          <w:rStyle w:val="Hyperlink"/>
        </w:rPr>
        <w:fldChar w:fldCharType="end"/>
      </w:r>
      <w:bookmarkEnd w:id="483"/>
    </w:p>
    <w:p w:rsidR="0022457E" w:rsidRDefault="00D720E7">
      <w:r>
        <w:t xml:space="preserve">Possible values are specified in section </w:t>
      </w:r>
      <w:hyperlink w:anchor="Section_1713e1dece1e4ccd8d5ab63f2f8d9bd9" w:history="1">
        <w:r>
          <w:rPr>
            <w:rStyle w:val="Hyperlink"/>
          </w:rPr>
          <w:t>2.2.2.10</w:t>
        </w:r>
      </w:hyperlink>
      <w:r>
        <w:t>.</w:t>
      </w:r>
    </w:p>
    <w:p w:rsidR="0022457E" w:rsidRDefault="00D720E7">
      <w:pPr>
        <w:pStyle w:val="Heading8"/>
      </w:pPr>
      <w:bookmarkStart w:id="484" w:name="section_428fde9b252941b29838e032216d13bd"/>
      <w:bookmarkStart w:id="485" w:name="_Toc243612755"/>
      <w:r>
        <w:t>Certificate.Template.pKIDefaultCSPs</w:t>
      </w:r>
      <w:bookmarkEnd w:id="484"/>
      <w:bookmarkEnd w:id="485"/>
    </w:p>
    <w:p w:rsidR="0022457E" w:rsidRDefault="00D720E7">
      <w:r>
        <w:t xml:space="preserve">The client SHOULD use the </w:t>
      </w:r>
      <w:r>
        <w:rPr>
          <w:b/>
        </w:rPr>
        <w:t>Certificate.Template.pKIDefaultCSPs</w:t>
      </w:r>
      <w:r>
        <w:t xml:space="preserve"> datum to determine the algorithm and the </w:t>
      </w:r>
      <w:hyperlink w:anchor="gt_718bfd46-3cd2-45e8-befa-55f5c9f3be7b">
        <w:r>
          <w:rPr>
            <w:rStyle w:val="HyperlinkGreen"/>
            <w:b/>
          </w:rPr>
          <w:t>key</w:t>
        </w:r>
      </w:hyperlink>
      <w:r>
        <w:t xml:space="preserve"> size to be used to generate the </w:t>
      </w:r>
      <w:hyperlink w:anchor="gt_6fca10f4-e829-42ab-ad40-1566585060ca">
        <w:r>
          <w:rPr>
            <w:rStyle w:val="HyperlinkGreen"/>
            <w:b/>
          </w:rPr>
          <w:t>private key</w:t>
        </w:r>
      </w:hyperlink>
      <w:r>
        <w:t xml:space="preserve"> as follows. For more details about the definition of the intNum and strCSP strings used in the processing rules below, see </w:t>
      </w:r>
      <w:hyperlink r:id="rId315" w:anchor="Section_4c6950e41dc24ae398c3b8919bb73822">
        <w:r>
          <w:rPr>
            <w:rStyle w:val="Hyperlink"/>
          </w:rPr>
          <w:t>[MS-CRTD]</w:t>
        </w:r>
      </w:hyperlink>
      <w:r>
        <w:t xml:space="preserve"> section 2.8.</w:t>
      </w:r>
    </w:p>
    <w:p w:rsidR="0022457E" w:rsidRDefault="00D720E7">
      <w:pPr>
        <w:pStyle w:val="ListParagraph"/>
        <w:numPr>
          <w:ilvl w:val="0"/>
          <w:numId w:val="106"/>
        </w:numPr>
      </w:pPr>
      <w:r>
        <w:t>Sort the list by using the intNum value in an ascending order.</w:t>
      </w:r>
    </w:p>
    <w:p w:rsidR="0022457E" w:rsidRDefault="00D720E7">
      <w:pPr>
        <w:pStyle w:val="ListParagraph"/>
        <w:numPr>
          <w:ilvl w:val="0"/>
          <w:numId w:val="106"/>
        </w:numPr>
      </w:pPr>
      <w:r>
        <w:t>For each item in the list:</w:t>
      </w:r>
    </w:p>
    <w:p w:rsidR="0022457E" w:rsidRDefault="00D720E7">
      <w:pPr>
        <w:pStyle w:val="ListParagraph"/>
        <w:numPr>
          <w:ilvl w:val="1"/>
          <w:numId w:val="107"/>
        </w:numPr>
      </w:pPr>
      <w:r>
        <w:t>Map the strCSP string to an algorithm name and key size using the table below:</w:t>
      </w:r>
    </w:p>
    <w:tbl>
      <w:tblPr>
        <w:tblStyle w:val="Table-ShadedHeader"/>
        <w:tblW w:w="9475" w:type="dxa"/>
        <w:tblInd w:w="835" w:type="dxa"/>
        <w:tblLook w:val="04A0" w:firstRow="1" w:lastRow="0" w:firstColumn="1" w:lastColumn="0" w:noHBand="0" w:noVBand="1"/>
      </w:tblPr>
      <w:tblGrid>
        <w:gridCol w:w="1740"/>
        <w:gridCol w:w="3869"/>
        <w:gridCol w:w="3866"/>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strCSP</w:t>
            </w:r>
          </w:p>
        </w:tc>
        <w:tc>
          <w:tcPr>
            <w:tcW w:w="0" w:type="auto"/>
          </w:tcPr>
          <w:p w:rsidR="0022457E" w:rsidRDefault="00D720E7">
            <w:pPr>
              <w:pStyle w:val="TableHeaderText"/>
            </w:pPr>
            <w:r>
              <w:t>Algorithm, key size when Certificate.Template.pkiDefaultKeySpec Value = 0x1 (AT_KEYEXCHANGE)</w:t>
            </w:r>
          </w:p>
        </w:tc>
        <w:tc>
          <w:tcPr>
            <w:tcW w:w="0" w:type="auto"/>
          </w:tcPr>
          <w:p w:rsidR="0022457E" w:rsidRDefault="00D720E7">
            <w:pPr>
              <w:pStyle w:val="TableHeaderText"/>
            </w:pPr>
            <w:r>
              <w:t>Algorithm, key size when Certificate.Template.pkiDefaultKeySpec Value = 0x2 (AT_SIGNATURE)</w:t>
            </w:r>
          </w:p>
        </w:tc>
      </w:tr>
      <w:tr w:rsidR="0022457E" w:rsidTr="0022457E">
        <w:tc>
          <w:tcPr>
            <w:tcW w:w="0" w:type="auto"/>
          </w:tcPr>
          <w:p w:rsidR="0022457E" w:rsidRDefault="00D720E7">
            <w:pPr>
              <w:pStyle w:val="TableBodyText"/>
            </w:pPr>
            <w:r>
              <w:t xml:space="preserve">"Microsoft Base Cryptographic </w:t>
            </w:r>
            <w:r>
              <w:lastRenderedPageBreak/>
              <w:t>Provider"</w:t>
            </w:r>
          </w:p>
        </w:tc>
        <w:tc>
          <w:tcPr>
            <w:tcW w:w="0" w:type="auto"/>
          </w:tcPr>
          <w:p w:rsidR="0022457E" w:rsidRDefault="00D720E7">
            <w:pPr>
              <w:pStyle w:val="TableBodyText"/>
            </w:pPr>
            <w:r>
              <w:lastRenderedPageBreak/>
              <w:t xml:space="preserve">RSA, 512 </w:t>
            </w:r>
            <w:hyperlink r:id="rId316">
              <w:r>
                <w:rPr>
                  <w:rStyle w:val="Hyperlink"/>
                </w:rPr>
                <w:t>[RFC8017]</w:t>
              </w:r>
            </w:hyperlink>
            <w:r>
              <w:t xml:space="preserve"> </w:t>
            </w:r>
          </w:p>
        </w:tc>
        <w:tc>
          <w:tcPr>
            <w:tcW w:w="0" w:type="auto"/>
          </w:tcPr>
          <w:p w:rsidR="0022457E" w:rsidRDefault="00D720E7">
            <w:pPr>
              <w:pStyle w:val="TableBodyText"/>
            </w:pPr>
            <w:r>
              <w:t xml:space="preserve">RSA, 512 [RFC8017] </w:t>
            </w:r>
          </w:p>
        </w:tc>
      </w:tr>
      <w:tr w:rsidR="0022457E" w:rsidTr="0022457E">
        <w:tc>
          <w:tcPr>
            <w:tcW w:w="0" w:type="auto"/>
          </w:tcPr>
          <w:p w:rsidR="0022457E" w:rsidRDefault="00D720E7">
            <w:pPr>
              <w:pStyle w:val="TableBodyText"/>
            </w:pPr>
            <w:r>
              <w:t>"Microsoft Strong Cryptographic Provider"</w:t>
            </w:r>
          </w:p>
        </w:tc>
        <w:tc>
          <w:tcPr>
            <w:tcW w:w="0" w:type="auto"/>
          </w:tcPr>
          <w:p w:rsidR="0022457E" w:rsidRDefault="00D720E7">
            <w:pPr>
              <w:pStyle w:val="TableBodyText"/>
            </w:pPr>
            <w:r>
              <w:t xml:space="preserve">RSA, 1024 [RFC8017] </w:t>
            </w:r>
          </w:p>
        </w:tc>
        <w:tc>
          <w:tcPr>
            <w:tcW w:w="0" w:type="auto"/>
          </w:tcPr>
          <w:p w:rsidR="0022457E" w:rsidRDefault="00D720E7">
            <w:pPr>
              <w:pStyle w:val="TableBodyText"/>
            </w:pPr>
            <w:r>
              <w:t xml:space="preserve">RSA, 1024 [RFC8017] </w:t>
            </w:r>
          </w:p>
        </w:tc>
      </w:tr>
      <w:tr w:rsidR="0022457E" w:rsidTr="0022457E">
        <w:tc>
          <w:tcPr>
            <w:tcW w:w="0" w:type="auto"/>
          </w:tcPr>
          <w:p w:rsidR="0022457E" w:rsidRDefault="00D720E7">
            <w:pPr>
              <w:pStyle w:val="TableBodyText"/>
            </w:pPr>
            <w:r>
              <w:t>"Microsoft Enhanced Cryptographic Provider"</w:t>
            </w:r>
          </w:p>
        </w:tc>
        <w:tc>
          <w:tcPr>
            <w:tcW w:w="0" w:type="auto"/>
          </w:tcPr>
          <w:p w:rsidR="0022457E" w:rsidRDefault="00D720E7">
            <w:pPr>
              <w:pStyle w:val="TableBodyText"/>
            </w:pPr>
            <w:r>
              <w:t xml:space="preserve">RSA, 1024 [RFC8017] </w:t>
            </w:r>
          </w:p>
        </w:tc>
        <w:tc>
          <w:tcPr>
            <w:tcW w:w="0" w:type="auto"/>
          </w:tcPr>
          <w:p w:rsidR="0022457E" w:rsidRDefault="00D720E7">
            <w:pPr>
              <w:pStyle w:val="TableBodyText"/>
            </w:pPr>
            <w:r>
              <w:t>RSA, 1024</w:t>
            </w:r>
            <w:r>
              <w:t xml:space="preserve"> [RFC8017] </w:t>
            </w:r>
          </w:p>
        </w:tc>
      </w:tr>
      <w:tr w:rsidR="0022457E" w:rsidTr="0022457E">
        <w:tc>
          <w:tcPr>
            <w:tcW w:w="0" w:type="auto"/>
          </w:tcPr>
          <w:p w:rsidR="0022457E" w:rsidRDefault="00D720E7">
            <w:pPr>
              <w:pStyle w:val="TableBodyText"/>
            </w:pPr>
            <w:r>
              <w:t>"Microsoft AES Cryptographic Provider"</w:t>
            </w:r>
          </w:p>
        </w:tc>
        <w:tc>
          <w:tcPr>
            <w:tcW w:w="0" w:type="auto"/>
          </w:tcPr>
          <w:p w:rsidR="0022457E" w:rsidRDefault="00D720E7">
            <w:pPr>
              <w:pStyle w:val="TableBodyText"/>
            </w:pPr>
            <w:r>
              <w:t xml:space="preserve">RSA, 1024 [RFC8017] </w:t>
            </w:r>
          </w:p>
        </w:tc>
        <w:tc>
          <w:tcPr>
            <w:tcW w:w="0" w:type="auto"/>
          </w:tcPr>
          <w:p w:rsidR="0022457E" w:rsidRDefault="00D720E7">
            <w:pPr>
              <w:pStyle w:val="TableBodyText"/>
            </w:pPr>
            <w:r>
              <w:t xml:space="preserve">RSA, 1024 [RFC8017] </w:t>
            </w:r>
          </w:p>
        </w:tc>
      </w:tr>
      <w:tr w:rsidR="0022457E" w:rsidTr="0022457E">
        <w:tc>
          <w:tcPr>
            <w:tcW w:w="0" w:type="auto"/>
          </w:tcPr>
          <w:p w:rsidR="0022457E" w:rsidRDefault="00D720E7">
            <w:pPr>
              <w:pStyle w:val="TableBodyText"/>
            </w:pPr>
            <w:r>
              <w:t>"Microsoft DSS Cryptographic Provider"</w:t>
            </w:r>
          </w:p>
        </w:tc>
        <w:tc>
          <w:tcPr>
            <w:tcW w:w="0" w:type="auto"/>
          </w:tcPr>
          <w:p w:rsidR="0022457E" w:rsidRDefault="00D720E7">
            <w:pPr>
              <w:pStyle w:val="TableBodyText"/>
            </w:pPr>
            <w:r>
              <w:t>Not available</w:t>
            </w:r>
          </w:p>
        </w:tc>
        <w:tc>
          <w:tcPr>
            <w:tcW w:w="0" w:type="auto"/>
          </w:tcPr>
          <w:p w:rsidR="0022457E" w:rsidRDefault="00D720E7">
            <w:pPr>
              <w:pStyle w:val="TableBodyText"/>
            </w:pPr>
            <w:r>
              <w:t xml:space="preserve">DSA, 1024 </w:t>
            </w:r>
            <w:hyperlink r:id="rId317">
              <w:r>
                <w:rPr>
                  <w:rStyle w:val="Hyperlink"/>
                </w:rPr>
                <w:t>[FIPS186]</w:t>
              </w:r>
            </w:hyperlink>
          </w:p>
        </w:tc>
      </w:tr>
      <w:tr w:rsidR="0022457E" w:rsidTr="0022457E">
        <w:tc>
          <w:tcPr>
            <w:tcW w:w="0" w:type="auto"/>
          </w:tcPr>
          <w:p w:rsidR="0022457E" w:rsidRDefault="00D720E7">
            <w:pPr>
              <w:pStyle w:val="TableBodyText"/>
            </w:pPr>
            <w:r>
              <w:t>"Microsoft Base DSS an</w:t>
            </w:r>
            <w:r>
              <w:t>d Diffie-Hellman Cryptographic Provider"</w:t>
            </w:r>
          </w:p>
        </w:tc>
        <w:tc>
          <w:tcPr>
            <w:tcW w:w="0" w:type="auto"/>
          </w:tcPr>
          <w:p w:rsidR="0022457E" w:rsidRDefault="00D720E7">
            <w:pPr>
              <w:pStyle w:val="TableBodyText"/>
            </w:pPr>
            <w:r>
              <w:t xml:space="preserve">Diffie-Hellman, 512 </w:t>
            </w:r>
            <w:hyperlink r:id="rId318">
              <w:r>
                <w:rPr>
                  <w:rStyle w:val="Hyperlink"/>
                </w:rPr>
                <w:t>[RFC2631]</w:t>
              </w:r>
            </w:hyperlink>
          </w:p>
        </w:tc>
        <w:tc>
          <w:tcPr>
            <w:tcW w:w="0" w:type="auto"/>
          </w:tcPr>
          <w:p w:rsidR="0022457E" w:rsidRDefault="00D720E7">
            <w:pPr>
              <w:pStyle w:val="TableBodyText"/>
            </w:pPr>
            <w:r>
              <w:t>DSA, 1024 [FIPS186]</w:t>
            </w:r>
          </w:p>
        </w:tc>
      </w:tr>
      <w:tr w:rsidR="0022457E" w:rsidTr="0022457E">
        <w:tc>
          <w:tcPr>
            <w:tcW w:w="0" w:type="auto"/>
          </w:tcPr>
          <w:p w:rsidR="0022457E" w:rsidRDefault="00D720E7">
            <w:pPr>
              <w:pStyle w:val="TableBodyText"/>
            </w:pPr>
            <w:r>
              <w:t>"Microsoft Enhanced DSS and Diffie-Hellman Cryptographic Provider"</w:t>
            </w:r>
          </w:p>
        </w:tc>
        <w:tc>
          <w:tcPr>
            <w:tcW w:w="0" w:type="auto"/>
          </w:tcPr>
          <w:p w:rsidR="0022457E" w:rsidRDefault="00D720E7">
            <w:pPr>
              <w:pStyle w:val="TableBodyText"/>
            </w:pPr>
            <w:r>
              <w:t>Diffie-Hellman, 1024 [RFC2631]</w:t>
            </w:r>
          </w:p>
        </w:tc>
        <w:tc>
          <w:tcPr>
            <w:tcW w:w="0" w:type="auto"/>
          </w:tcPr>
          <w:p w:rsidR="0022457E" w:rsidRDefault="00D720E7">
            <w:pPr>
              <w:pStyle w:val="TableBodyText"/>
            </w:pPr>
            <w:r>
              <w:t>DSA, 1024 [FIPS186]</w:t>
            </w:r>
          </w:p>
        </w:tc>
      </w:tr>
      <w:tr w:rsidR="0022457E" w:rsidTr="0022457E">
        <w:tc>
          <w:tcPr>
            <w:tcW w:w="0" w:type="auto"/>
          </w:tcPr>
          <w:p w:rsidR="0022457E" w:rsidRDefault="00D720E7">
            <w:pPr>
              <w:pStyle w:val="TableBodyText"/>
            </w:pPr>
            <w:r>
              <w:t>"Microsoft DSS and Diffie-Hellman/Schannel Cryptographic Provider"</w:t>
            </w:r>
          </w:p>
        </w:tc>
        <w:tc>
          <w:tcPr>
            <w:tcW w:w="0" w:type="auto"/>
          </w:tcPr>
          <w:p w:rsidR="0022457E" w:rsidRDefault="00D720E7">
            <w:pPr>
              <w:pStyle w:val="TableBodyText"/>
            </w:pPr>
            <w:r>
              <w:t>Diffie-Hellman, 512 [RFC2631]</w:t>
            </w:r>
          </w:p>
        </w:tc>
        <w:tc>
          <w:tcPr>
            <w:tcW w:w="0" w:type="auto"/>
          </w:tcPr>
          <w:p w:rsidR="0022457E" w:rsidRDefault="00D720E7">
            <w:pPr>
              <w:pStyle w:val="TableBodyText"/>
            </w:pPr>
            <w:r>
              <w:t>"Not available"</w:t>
            </w:r>
          </w:p>
        </w:tc>
      </w:tr>
      <w:tr w:rsidR="0022457E" w:rsidTr="0022457E">
        <w:tc>
          <w:tcPr>
            <w:tcW w:w="0" w:type="auto"/>
          </w:tcPr>
          <w:p w:rsidR="0022457E" w:rsidRDefault="00D720E7">
            <w:pPr>
              <w:pStyle w:val="TableBodyText"/>
            </w:pPr>
            <w:r>
              <w:t>"Microsoft RSA/Schannel Cryptographic Provider"</w:t>
            </w:r>
          </w:p>
        </w:tc>
        <w:tc>
          <w:tcPr>
            <w:tcW w:w="0" w:type="auto"/>
          </w:tcPr>
          <w:p w:rsidR="0022457E" w:rsidRDefault="00D720E7">
            <w:pPr>
              <w:pStyle w:val="TableBodyText"/>
            </w:pPr>
            <w:r>
              <w:t xml:space="preserve">RSA, 1024, [RFC8017] </w:t>
            </w:r>
          </w:p>
        </w:tc>
        <w:tc>
          <w:tcPr>
            <w:tcW w:w="0" w:type="auto"/>
          </w:tcPr>
          <w:p w:rsidR="0022457E" w:rsidRDefault="00D720E7">
            <w:pPr>
              <w:pStyle w:val="TableBodyText"/>
            </w:pPr>
            <w:r>
              <w:t>"Not available"</w:t>
            </w:r>
          </w:p>
        </w:tc>
      </w:tr>
    </w:tbl>
    <w:p w:rsidR="0022457E" w:rsidRDefault="00D720E7">
      <w:pPr>
        <w:pStyle w:val="ListParagraph"/>
        <w:numPr>
          <w:ilvl w:val="1"/>
          <w:numId w:val="107"/>
        </w:numPr>
      </w:pPr>
      <w:r>
        <w:t>If the value of the strCSP is not</w:t>
      </w:r>
      <w:r>
        <w:t xml:space="preserve"> on the list or the value in the table equals "Not available", continue with the next item in the list.</w:t>
      </w:r>
    </w:p>
    <w:p w:rsidR="0022457E" w:rsidRDefault="00D720E7">
      <w:pPr>
        <w:pStyle w:val="ListParagraph"/>
        <w:numPr>
          <w:ilvl w:val="1"/>
          <w:numId w:val="107"/>
        </w:numPr>
      </w:pPr>
      <w:r>
        <w:t>If the value of the strCSP is on the list, use the mapped algorithm when creating a private key.</w:t>
      </w:r>
    </w:p>
    <w:p w:rsidR="0022457E" w:rsidRDefault="00D720E7">
      <w:pPr>
        <w:pStyle w:val="ListParagraph"/>
        <w:numPr>
          <w:ilvl w:val="0"/>
          <w:numId w:val="106"/>
        </w:numPr>
      </w:pPr>
      <w:r>
        <w:t xml:space="preserve">If no algorithm was selected in step 2, use </w:t>
      </w:r>
      <w:hyperlink w:anchor="gt_3f85a24a-f32a-4322-9e99-eba6ae802cd6">
        <w:r>
          <w:rPr>
            <w:rStyle w:val="HyperlinkGreen"/>
            <w:b/>
          </w:rPr>
          <w:t>RSA</w:t>
        </w:r>
      </w:hyperlink>
      <w:r>
        <w:t xml:space="preserve"> algorithm and generate a 1024-bit key.</w:t>
      </w:r>
    </w:p>
    <w:p w:rsidR="0022457E" w:rsidRDefault="00D720E7">
      <w:pPr>
        <w:pStyle w:val="Heading8"/>
      </w:pPr>
      <w:bookmarkStart w:id="486" w:name="section_3b014e000bfe4eb9a05ba8e75cbb9ee8"/>
      <w:bookmarkStart w:id="487" w:name="_Toc243612756"/>
      <w:r>
        <w:t>Certificate.Template.pKICriticalExtensions</w:t>
      </w:r>
      <w:bookmarkEnd w:id="486"/>
      <w:bookmarkEnd w:id="487"/>
    </w:p>
    <w:p w:rsidR="0022457E" w:rsidRDefault="00D720E7">
      <w:r>
        <w:t xml:space="preserve">The client MUST mark the extensions listed in the </w:t>
      </w:r>
      <w:r>
        <w:rPr>
          <w:b/>
        </w:rPr>
        <w:t>Certificate.Template.pKICriticalExtensions</w:t>
      </w:r>
      <w:r>
        <w:t xml:space="preserve"> datum critical when encodi</w:t>
      </w:r>
      <w:r>
        <w:t xml:space="preserve">ng the extensions in the request. Specifications on the extensions format are in section </w:t>
      </w:r>
      <w:hyperlink w:anchor="Section_c4f9baf0f4a64977adb84c1454747167" w:history="1">
        <w:r>
          <w:rPr>
            <w:rStyle w:val="Hyperlink"/>
          </w:rPr>
          <w:t>2.2.2.7.7</w:t>
        </w:r>
      </w:hyperlink>
      <w:r>
        <w:t>.</w:t>
      </w:r>
    </w:p>
    <w:p w:rsidR="0022457E" w:rsidRDefault="00D720E7">
      <w:pPr>
        <w:pStyle w:val="Heading8"/>
      </w:pPr>
      <w:bookmarkStart w:id="488" w:name="section_16956d66067e49dfa4f9a4b375cd1148"/>
      <w:bookmarkStart w:id="489" w:name="_Toc243612757"/>
      <w:r>
        <w:t>Certificate.Template.cn</w:t>
      </w:r>
      <w:bookmarkEnd w:id="488"/>
      <w:bookmarkEnd w:id="489"/>
    </w:p>
    <w:p w:rsidR="0022457E" w:rsidRDefault="00D720E7">
      <w:r>
        <w:lastRenderedPageBreak/>
        <w:t xml:space="preserve">The client MAY use the value of the </w:t>
      </w:r>
      <w:r>
        <w:rPr>
          <w:b/>
        </w:rPr>
        <w:t>Certificate.Template.cn</w:t>
      </w:r>
      <w:r>
        <w:t xml:space="preserve"> datum to enc</w:t>
      </w:r>
      <w:r>
        <w:t xml:space="preserve">ode </w:t>
      </w:r>
      <w:hyperlink w:anchor="gt_9c47ca85-9343-4e01-96d4-53d96d3df60e">
        <w:r>
          <w:rPr>
            <w:rStyle w:val="HyperlinkGreen"/>
            <w:b/>
          </w:rPr>
          <w:t>certificate template</w:t>
        </w:r>
      </w:hyperlink>
      <w:r>
        <w:t xml:space="preserve"> name as specified in section </w:t>
      </w:r>
      <w:hyperlink w:anchor="Section_3aec3e50511a42f9a5d5240af503e470" w:history="1">
        <w:r>
          <w:rPr>
            <w:rStyle w:val="Hyperlink"/>
          </w:rPr>
          <w:t>2.2.2.7.7.1</w:t>
        </w:r>
      </w:hyperlink>
      <w:r>
        <w:t>.</w:t>
      </w:r>
      <w:bookmarkStart w:id="490" w:name="Appendix_A_Target_48"/>
      <w:r>
        <w:rPr>
          <w:rStyle w:val="Hyperlink"/>
        </w:rPr>
        <w:fldChar w:fldCharType="begin"/>
      </w:r>
      <w:r>
        <w:rPr>
          <w:rStyle w:val="Hyperlink"/>
        </w:rPr>
        <w:instrText xml:space="preserve"> HYPERLINK \l "Appendix_A_48" \o "Product behavior note 48" \h </w:instrText>
      </w:r>
      <w:r>
        <w:rPr>
          <w:rStyle w:val="Hyperlink"/>
        </w:rPr>
      </w:r>
      <w:r>
        <w:rPr>
          <w:rStyle w:val="Hyperlink"/>
        </w:rPr>
        <w:fldChar w:fldCharType="separate"/>
      </w:r>
      <w:r>
        <w:rPr>
          <w:rStyle w:val="Hyperlink"/>
        </w:rPr>
        <w:t>&lt;4</w:t>
      </w:r>
      <w:r>
        <w:rPr>
          <w:rStyle w:val="Hyperlink"/>
        </w:rPr>
        <w:t>8&gt;</w:t>
      </w:r>
      <w:r>
        <w:rPr>
          <w:rStyle w:val="Hyperlink"/>
        </w:rPr>
        <w:fldChar w:fldCharType="end"/>
      </w:r>
      <w:bookmarkEnd w:id="490"/>
    </w:p>
    <w:p w:rsidR="0022457E" w:rsidRDefault="00D720E7">
      <w:pPr>
        <w:pStyle w:val="Heading8"/>
      </w:pPr>
      <w:bookmarkStart w:id="491" w:name="section_5c0b5dea1fd14f8f941f089a0dc2e3ae"/>
      <w:bookmarkStart w:id="492" w:name="_Toc243612758"/>
      <w:r>
        <w:t>Certificate.Template.revision</w:t>
      </w:r>
      <w:bookmarkEnd w:id="491"/>
      <w:bookmarkEnd w:id="492"/>
    </w:p>
    <w:p w:rsidR="0022457E" w:rsidRDefault="00D720E7">
      <w:r>
        <w:t xml:space="preserve">The value of the </w:t>
      </w:r>
      <w:r>
        <w:rPr>
          <w:b/>
        </w:rPr>
        <w:t>Certificate.Template.revision</w:t>
      </w:r>
      <w:r>
        <w:t xml:space="preserve"> datum SHOULD </w:t>
      </w:r>
      <w:bookmarkStart w:id="493" w:name="Appendix_A_Target_49"/>
      <w:r>
        <w:rPr>
          <w:rStyle w:val="Hyperlink"/>
        </w:rPr>
        <w:fldChar w:fldCharType="begin"/>
      </w:r>
      <w:r>
        <w:rPr>
          <w:rStyle w:val="Hyperlink"/>
        </w:rPr>
        <w:instrText xml:space="preserve"> HYPERLINK \l "Appendix_A_49" \o "Product behavior note 49" \h </w:instrText>
      </w:r>
      <w:r>
        <w:rPr>
          <w:rStyle w:val="Hyperlink"/>
        </w:rPr>
      </w:r>
      <w:r>
        <w:rPr>
          <w:rStyle w:val="Hyperlink"/>
        </w:rPr>
        <w:fldChar w:fldCharType="separate"/>
      </w:r>
      <w:r>
        <w:rPr>
          <w:rStyle w:val="Hyperlink"/>
        </w:rPr>
        <w:t>&lt;49&gt;</w:t>
      </w:r>
      <w:r>
        <w:rPr>
          <w:rStyle w:val="Hyperlink"/>
        </w:rPr>
        <w:fldChar w:fldCharType="end"/>
      </w:r>
      <w:bookmarkEnd w:id="493"/>
      <w:r>
        <w:t xml:space="preserve"> be encoded as a </w:t>
      </w:r>
      <w:r>
        <w:rPr>
          <w:b/>
        </w:rPr>
        <w:t>templateMajorVersion</w:t>
      </w:r>
      <w:r>
        <w:t xml:space="preserve"> field of the Certificate Template </w:t>
      </w:r>
      <w:hyperlink w:anchor="gt_aaaf2f1a-0b0a-487e-a0f0-c3510a6091b2">
        <w:r>
          <w:rPr>
            <w:rStyle w:val="HyperlinkGreen"/>
            <w:b/>
          </w:rPr>
          <w:t>OID</w:t>
        </w:r>
      </w:hyperlink>
      <w:r>
        <w:t xml:space="preserve"> extension specified in section </w:t>
      </w:r>
      <w:hyperlink w:anchor="Section_9da866e59ce94a8390640d20af8b2ccf" w:history="1">
        <w:r>
          <w:rPr>
            <w:rStyle w:val="Hyperlink"/>
          </w:rPr>
          <w:t>2.2.2.7.7.2</w:t>
        </w:r>
      </w:hyperlink>
      <w:r>
        <w:t>.</w:t>
      </w:r>
    </w:p>
    <w:p w:rsidR="0022457E" w:rsidRDefault="00D720E7">
      <w:pPr>
        <w:pStyle w:val="Heading7"/>
      </w:pPr>
      <w:bookmarkStart w:id="494" w:name="section_5bf58f6c2f7546e3b8b66a774c440eae"/>
      <w:bookmarkStart w:id="495" w:name="_Toc243612759"/>
      <w:r>
        <w:t>Processing Rules for Certificate Template Versions 2, 3, and 4</w:t>
      </w:r>
      <w:bookmarkEnd w:id="494"/>
      <w:bookmarkEnd w:id="495"/>
    </w:p>
    <w:p w:rsidR="0022457E" w:rsidRDefault="00D720E7">
      <w:r>
        <w:t xml:space="preserve">The client MUST adhere to the processing rules as specified in section </w:t>
      </w:r>
      <w:hyperlink w:anchor="Section_ce0a061fb3844aae9284ffb4e273cb7d" w:history="1">
        <w:r>
          <w:rPr>
            <w:rStyle w:val="Hyperlink"/>
          </w:rPr>
          <w:t>3.1.2.4.2.2.1</w:t>
        </w:r>
      </w:hyperlink>
      <w:r>
        <w:t xml:space="preserve">. If the </w:t>
      </w:r>
      <w:r>
        <w:rPr>
          <w:b/>
        </w:rPr>
        <w:t>certificate.Template.msPKI-Template-Schema-Version</w:t>
      </w:r>
      <w:r>
        <w:t xml:space="preserve"> datum is set to 2, 3, or 4, the client MUST also adh</w:t>
      </w:r>
      <w:r>
        <w:t>ere to processing rules specified in this section.</w:t>
      </w:r>
    </w:p>
    <w:p w:rsidR="0022457E" w:rsidRDefault="00D720E7">
      <w:pPr>
        <w:pStyle w:val="Heading8"/>
      </w:pPr>
      <w:bookmarkStart w:id="496" w:name="section_e8c5db49a2b14ce7beb50dcd1fff7ff9"/>
      <w:bookmarkStart w:id="497" w:name="_Toc243612760"/>
      <w:r>
        <w:t>Certificate.Template.msPKI-Minimal-Key-Size</w:t>
      </w:r>
      <w:bookmarkEnd w:id="496"/>
      <w:bookmarkEnd w:id="497"/>
    </w:p>
    <w:p w:rsidR="0022457E" w:rsidRDefault="00D720E7">
      <w:r>
        <w:t xml:space="preserve">The client MUST create the </w:t>
      </w:r>
      <w:hyperlink w:anchor="gt_3f211a0b-87e1-4884-856b-89c69c4a5d34">
        <w:r>
          <w:rPr>
            <w:rStyle w:val="HyperlinkGreen"/>
            <w:b/>
          </w:rPr>
          <w:t>key pair</w:t>
        </w:r>
      </w:hyperlink>
      <w:r>
        <w:t xml:space="preserve"> with a </w:t>
      </w:r>
      <w:hyperlink w:anchor="gt_af3b4674-1810-4a2d-9d02-3383984e284c">
        <w:r>
          <w:rPr>
            <w:rStyle w:val="HyperlinkGreen"/>
            <w:b/>
          </w:rPr>
          <w:t>key length</w:t>
        </w:r>
      </w:hyperlink>
      <w:r>
        <w:t xml:space="preserve"> greater than or equal to the value of the </w:t>
      </w:r>
      <w:r>
        <w:rPr>
          <w:b/>
        </w:rPr>
        <w:t>Certificate.Template.msPKI-Minimal-Key-Size</w:t>
      </w:r>
      <w:r>
        <w:t xml:space="preserve"> datum. The client MUST ignore the key length derived by processing the </w:t>
      </w:r>
      <w:hyperlink w:anchor="Section_428fde9b252941b29838e032216d13bd" w:history="1">
        <w:r>
          <w:rPr>
            <w:rStyle w:val="Hyperlink"/>
          </w:rPr>
          <w:t>Certificate.Template.pKIDefaultCSPs (section 3.1.2.4.2.2.1.6)</w:t>
        </w:r>
      </w:hyperlink>
      <w:r>
        <w:t xml:space="preserve"> datum, as specified in section 3.1.2.4.2.2.1.6.</w:t>
      </w:r>
    </w:p>
    <w:p w:rsidR="0022457E" w:rsidRDefault="00D720E7">
      <w:pPr>
        <w:pStyle w:val="Heading8"/>
      </w:pPr>
      <w:bookmarkStart w:id="498" w:name="section_88b4b0bfc6a5456ab028671d6d32f60c"/>
      <w:bookmarkStart w:id="499" w:name="_Toc243612761"/>
      <w:r>
        <w:t>Certificate.Template.pKIDefaultCSPs</w:t>
      </w:r>
      <w:bookmarkEnd w:id="498"/>
      <w:bookmarkEnd w:id="499"/>
    </w:p>
    <w:p w:rsidR="0022457E" w:rsidRDefault="00D720E7">
      <w:r>
        <w:t xml:space="preserve">The client SHOULD use the </w:t>
      </w:r>
      <w:r>
        <w:rPr>
          <w:b/>
        </w:rPr>
        <w:t>Certificate.Template.pKIDefaultCSPs</w:t>
      </w:r>
      <w:r>
        <w:t xml:space="preserve"> datum to determine the algorithm and the </w:t>
      </w:r>
      <w:hyperlink w:anchor="gt_718bfd46-3cd2-45e8-befa-55f5c9f3be7b">
        <w:r>
          <w:rPr>
            <w:rStyle w:val="HyperlinkGreen"/>
            <w:b/>
          </w:rPr>
          <w:t>key</w:t>
        </w:r>
      </w:hyperlink>
      <w:r>
        <w:t xml:space="preserve"> size to be used to generate the </w:t>
      </w:r>
      <w:hyperlink w:anchor="gt_6fca10f4-e829-42ab-ad40-1566585060ca">
        <w:r>
          <w:rPr>
            <w:rStyle w:val="HyperlinkGreen"/>
            <w:b/>
          </w:rPr>
          <w:t>private key</w:t>
        </w:r>
      </w:hyperlink>
      <w:r>
        <w:t xml:space="preserve"> as follows</w:t>
      </w:r>
    </w:p>
    <w:p w:rsidR="0022457E" w:rsidRDefault="00D720E7">
      <w:pPr>
        <w:pStyle w:val="ListParagraph"/>
        <w:numPr>
          <w:ilvl w:val="0"/>
          <w:numId w:val="108"/>
        </w:numPr>
      </w:pPr>
      <w:r>
        <w:t xml:space="preserve">If the </w:t>
      </w:r>
      <w:r>
        <w:rPr>
          <w:b/>
        </w:rPr>
        <w:t>certificate.Template.msPKI-Template-Schema-Version</w:t>
      </w:r>
      <w:r>
        <w:t xml:space="preserve"> datum equals 0x2:</w:t>
      </w:r>
    </w:p>
    <w:p w:rsidR="0022457E" w:rsidRDefault="00D720E7">
      <w:pPr>
        <w:pStyle w:val="ListParagraph"/>
        <w:numPr>
          <w:ilvl w:val="1"/>
          <w:numId w:val="109"/>
        </w:numPr>
      </w:pPr>
      <w:r>
        <w:t>Dete</w:t>
      </w:r>
      <w:r>
        <w:t xml:space="preserve">rmine the algorithm for the private key, as specified in section </w:t>
      </w:r>
      <w:hyperlink w:anchor="Section_428fde9b252941b29838e032216d13bd" w:history="1">
        <w:r>
          <w:rPr>
            <w:rStyle w:val="Hyperlink"/>
          </w:rPr>
          <w:t>3.1.2.4.2.2.1.6</w:t>
        </w:r>
      </w:hyperlink>
      <w:r>
        <w:t>.</w:t>
      </w:r>
    </w:p>
    <w:p w:rsidR="0022457E" w:rsidRDefault="00D720E7">
      <w:pPr>
        <w:pStyle w:val="ListParagraph"/>
        <w:numPr>
          <w:ilvl w:val="1"/>
          <w:numId w:val="109"/>
        </w:numPr>
      </w:pPr>
      <w:r>
        <w:t xml:space="preserve">Determined the key size, as specified in section </w:t>
      </w:r>
      <w:hyperlink w:anchor="Section_e8c5db49a2b14ce7beb50dcd1fff7ff9" w:history="1">
        <w:r>
          <w:rPr>
            <w:rStyle w:val="Hyperlink"/>
          </w:rPr>
          <w:t>3.1.2</w:t>
        </w:r>
        <w:r>
          <w:rPr>
            <w:rStyle w:val="Hyperlink"/>
          </w:rPr>
          <w:t>.4.2.2.2.1</w:t>
        </w:r>
      </w:hyperlink>
      <w:r>
        <w:t>.</w:t>
      </w:r>
    </w:p>
    <w:p w:rsidR="0022457E" w:rsidRDefault="00D720E7">
      <w:pPr>
        <w:pStyle w:val="ListParagraph"/>
        <w:numPr>
          <w:ilvl w:val="0"/>
          <w:numId w:val="108"/>
        </w:numPr>
      </w:pPr>
      <w:r>
        <w:t xml:space="preserve">If the </w:t>
      </w:r>
      <w:r>
        <w:rPr>
          <w:b/>
        </w:rPr>
        <w:t>certificate.Template.msPKI-Template-Schema-Version</w:t>
      </w:r>
      <w:r>
        <w:t xml:space="preserve"> datum equals 0x3:</w:t>
      </w:r>
    </w:p>
    <w:p w:rsidR="0022457E" w:rsidRDefault="00D720E7">
      <w:pPr>
        <w:pStyle w:val="ListParagraph"/>
        <w:numPr>
          <w:ilvl w:val="1"/>
          <w:numId w:val="110"/>
        </w:numPr>
      </w:pPr>
      <w:r>
        <w:t xml:space="preserve">Determine the algorithm for the private key by processing the msPKI-Asymmetric-Algorithm property type, as specified in section </w:t>
      </w:r>
      <w:hyperlink w:anchor="Section_b083a3c4f57e4925b3f83dba81dae946" w:history="1">
        <w:r>
          <w:rPr>
            <w:rStyle w:val="Hyperlink"/>
          </w:rPr>
          <w:t>3.1.2.4.2.2.2.5</w:t>
        </w:r>
      </w:hyperlink>
      <w:r>
        <w:t>.</w:t>
      </w:r>
    </w:p>
    <w:p w:rsidR="0022457E" w:rsidRDefault="00D720E7">
      <w:pPr>
        <w:pStyle w:val="ListParagraph"/>
        <w:numPr>
          <w:ilvl w:val="1"/>
          <w:numId w:val="110"/>
        </w:numPr>
      </w:pPr>
      <w:r>
        <w:t>Determined the key size, as specified in section 3.1.2.4.2.2.2.1.</w:t>
      </w:r>
    </w:p>
    <w:p w:rsidR="0022457E" w:rsidRDefault="00D720E7">
      <w:pPr>
        <w:pStyle w:val="ListParagraph"/>
        <w:numPr>
          <w:ilvl w:val="0"/>
          <w:numId w:val="108"/>
        </w:numPr>
      </w:pPr>
      <w:r>
        <w:t xml:space="preserve">If the </w:t>
      </w:r>
      <w:r>
        <w:rPr>
          <w:b/>
        </w:rPr>
        <w:t>certificate.Template.msPKI-Template-Schema-Version</w:t>
      </w:r>
      <w:r>
        <w:t xml:space="preserve"> datum equals 0x4 and if CT_FLAG_USE_LEGACY_PROVIDER is set:</w:t>
      </w:r>
    </w:p>
    <w:p w:rsidR="0022457E" w:rsidRDefault="00D720E7">
      <w:pPr>
        <w:pStyle w:val="ListParagraph"/>
        <w:numPr>
          <w:ilvl w:val="1"/>
          <w:numId w:val="111"/>
        </w:numPr>
      </w:pPr>
      <w:r>
        <w:t>Determine the algorithm for the pri</w:t>
      </w:r>
      <w:r>
        <w:t>vate key, as specified in section 3.1.2.4.2.2.1.6.</w:t>
      </w:r>
    </w:p>
    <w:p w:rsidR="0022457E" w:rsidRDefault="00D720E7">
      <w:pPr>
        <w:pStyle w:val="ListParagraph"/>
        <w:numPr>
          <w:ilvl w:val="1"/>
          <w:numId w:val="111"/>
        </w:numPr>
      </w:pPr>
      <w:r>
        <w:t>Determine the key size, as specified in section 3.1.2.4.2.2.2.1.</w:t>
      </w:r>
    </w:p>
    <w:p w:rsidR="0022457E" w:rsidRDefault="00D720E7">
      <w:pPr>
        <w:pStyle w:val="ListParagraph"/>
        <w:numPr>
          <w:ilvl w:val="0"/>
          <w:numId w:val="108"/>
        </w:numPr>
      </w:pPr>
      <w:r>
        <w:t xml:space="preserve">If the </w:t>
      </w:r>
      <w:r>
        <w:rPr>
          <w:b/>
        </w:rPr>
        <w:t>certificate.Template.msPKI-Template-Schema-Version</w:t>
      </w:r>
      <w:r>
        <w:t xml:space="preserve"> datum equals 0x4 and if CT_FLAG_USE_LEGACY_PROVIDER is not set:</w:t>
      </w:r>
    </w:p>
    <w:p w:rsidR="0022457E" w:rsidRDefault="00D720E7">
      <w:pPr>
        <w:pStyle w:val="ListParagraph"/>
        <w:numPr>
          <w:ilvl w:val="1"/>
          <w:numId w:val="112"/>
        </w:numPr>
      </w:pPr>
      <w:r>
        <w:t>Determine the algo</w:t>
      </w:r>
      <w:r>
        <w:t>rithm for the private key by processing the msPKI-Asymmetric-Algorithm property type, as specified in section 3.1.2.4.2.2.2.5.</w:t>
      </w:r>
    </w:p>
    <w:p w:rsidR="0022457E" w:rsidRDefault="00D720E7">
      <w:pPr>
        <w:pStyle w:val="ListParagraph"/>
        <w:numPr>
          <w:ilvl w:val="1"/>
          <w:numId w:val="112"/>
        </w:numPr>
      </w:pPr>
      <w:r>
        <w:t>Determine the key size, as specified in section 3.1.2.4.2.2.2.1.</w:t>
      </w:r>
    </w:p>
    <w:p w:rsidR="0022457E" w:rsidRDefault="00D720E7">
      <w:pPr>
        <w:pStyle w:val="ListParagraph"/>
        <w:numPr>
          <w:ilvl w:val="1"/>
          <w:numId w:val="112"/>
        </w:numPr>
      </w:pPr>
      <w:r>
        <w:t xml:space="preserve">If the CT_FLAG_ATTEST_REQUIRED or CT_FLAG_ATTEST_PREFERRED flag </w:t>
      </w:r>
      <w:r>
        <w:t xml:space="preserve">under the Certificate.Template.msPKI-Private-Key-Flag datum is set, the client SHOULD initialize the Client_HardwareKeyInfo and Client_KeyAttestationStatement ADM elements using </w:t>
      </w:r>
      <w:hyperlink w:anchor="gt_c9b94107-addb-4246-85b2-6c1cab7d492e">
        <w:r>
          <w:rPr>
            <w:rStyle w:val="HyperlinkGreen"/>
            <w:b/>
          </w:rPr>
          <w:t>CSP</w:t>
        </w:r>
      </w:hyperlink>
      <w:r>
        <w:t>-specific met</w:t>
      </w:r>
      <w:r>
        <w:t xml:space="preserve">hods, and the szOID_ENROLL_KSP_NAME </w:t>
      </w:r>
      <w:hyperlink w:anchor="gt_108a1419-49a9-4d19-b6ca-7206aa726b3f">
        <w:r>
          <w:rPr>
            <w:rStyle w:val="HyperlinkGreen"/>
            <w:b/>
          </w:rPr>
          <w:t>attribute</w:t>
        </w:r>
      </w:hyperlink>
      <w:r>
        <w:t xml:space="preserve"> containing the CSP </w:t>
      </w:r>
      <w:r>
        <w:lastRenderedPageBreak/>
        <w:t>name.</w:t>
      </w:r>
      <w:bookmarkStart w:id="500" w:name="Appendix_A_Target_50"/>
      <w:r>
        <w:rPr>
          <w:rStyle w:val="Hyperlink"/>
        </w:rPr>
        <w:fldChar w:fldCharType="begin"/>
      </w:r>
      <w:r>
        <w:rPr>
          <w:rStyle w:val="Hyperlink"/>
        </w:rPr>
        <w:instrText xml:space="preserve"> HYPERLINK \l "Appendix_A_50" \o "Product behavior note 50" \h </w:instrText>
      </w:r>
      <w:r>
        <w:rPr>
          <w:rStyle w:val="Hyperlink"/>
        </w:rPr>
      </w:r>
      <w:r>
        <w:rPr>
          <w:rStyle w:val="Hyperlink"/>
        </w:rPr>
        <w:fldChar w:fldCharType="separate"/>
      </w:r>
      <w:r>
        <w:rPr>
          <w:rStyle w:val="Hyperlink"/>
        </w:rPr>
        <w:t>&lt;50&gt;</w:t>
      </w:r>
      <w:r>
        <w:rPr>
          <w:rStyle w:val="Hyperlink"/>
        </w:rPr>
        <w:fldChar w:fldCharType="end"/>
      </w:r>
      <w:bookmarkEnd w:id="500"/>
      <w:r>
        <w:t xml:space="preserve"> If initialization failed and CT_FLAG_ATTEST_REQUIRED </w:t>
      </w:r>
      <w:r>
        <w:t xml:space="preserve">is set, the client SHOULD NOT submit a </w:t>
      </w:r>
      <w:hyperlink w:anchor="gt_7a0f4b71-23ba-434f-b781-28053ed64879">
        <w:r>
          <w:rPr>
            <w:rStyle w:val="HyperlinkGreen"/>
            <w:b/>
          </w:rPr>
          <w:t>certificate</w:t>
        </w:r>
      </w:hyperlink>
      <w:r>
        <w:t xml:space="preserve"> request based on this template.</w:t>
      </w:r>
      <w:bookmarkStart w:id="501" w:name="Appendix_A_Target_51"/>
      <w:r>
        <w:rPr>
          <w:rStyle w:val="Hyperlink"/>
        </w:rPr>
        <w:fldChar w:fldCharType="begin"/>
      </w:r>
      <w:r>
        <w:rPr>
          <w:rStyle w:val="Hyperlink"/>
        </w:rPr>
        <w:instrText xml:space="preserve"> HYPERLINK \l "Appendix_A_51" \o "Product behavior note 51" \h </w:instrText>
      </w:r>
      <w:r>
        <w:rPr>
          <w:rStyle w:val="Hyperlink"/>
        </w:rPr>
      </w:r>
      <w:r>
        <w:rPr>
          <w:rStyle w:val="Hyperlink"/>
        </w:rPr>
        <w:fldChar w:fldCharType="separate"/>
      </w:r>
      <w:r>
        <w:rPr>
          <w:rStyle w:val="Hyperlink"/>
        </w:rPr>
        <w:t>&lt;51&gt;</w:t>
      </w:r>
      <w:r>
        <w:rPr>
          <w:rStyle w:val="Hyperlink"/>
        </w:rPr>
        <w:fldChar w:fldCharType="end"/>
      </w:r>
      <w:bookmarkEnd w:id="501"/>
    </w:p>
    <w:p w:rsidR="0022457E" w:rsidRDefault="00D720E7">
      <w:pPr>
        <w:pStyle w:val="Heading8"/>
      </w:pPr>
      <w:bookmarkStart w:id="502" w:name="section_434d2ebd6f334610a0320f31c069117f"/>
      <w:bookmarkStart w:id="503" w:name="_Toc243612762"/>
      <w:r>
        <w:t>Certificate.Template.msPKI-Template-Cert-Template-OID</w:t>
      </w:r>
      <w:bookmarkEnd w:id="502"/>
      <w:bookmarkEnd w:id="503"/>
    </w:p>
    <w:p w:rsidR="0022457E" w:rsidRDefault="00D720E7">
      <w:r>
        <w:t xml:space="preserve">The value of the </w:t>
      </w:r>
      <w:r>
        <w:rPr>
          <w:b/>
        </w:rPr>
        <w:t>Certificate.Template.msPKI-Template-Cert-Template-OID</w:t>
      </w:r>
      <w:r>
        <w:t xml:space="preserve"> datum MUST be encoded as a </w:t>
      </w:r>
      <w:r>
        <w:rPr>
          <w:b/>
        </w:rPr>
        <w:t>templateID</w:t>
      </w:r>
      <w:r>
        <w:t xml:space="preserve"> field of the Certificate Template </w:t>
      </w:r>
      <w:hyperlink w:anchor="gt_aaaf2f1a-0b0a-487e-a0f0-c3510a6091b2">
        <w:r>
          <w:rPr>
            <w:rStyle w:val="HyperlinkGreen"/>
            <w:b/>
          </w:rPr>
          <w:t>OID</w:t>
        </w:r>
      </w:hyperlink>
      <w:r>
        <w:t xml:space="preserve"> extension, as specified in section </w:t>
      </w:r>
      <w:hyperlink w:anchor="Section_9da866e59ce94a8390640d20af8b2ccf" w:history="1">
        <w:r>
          <w:rPr>
            <w:rStyle w:val="Hyperlink"/>
          </w:rPr>
          <w:t>2.2.2.7.7.2</w:t>
        </w:r>
      </w:hyperlink>
      <w:r>
        <w:t>.</w:t>
      </w:r>
    </w:p>
    <w:p w:rsidR="0022457E" w:rsidRDefault="00D720E7">
      <w:pPr>
        <w:pStyle w:val="Heading8"/>
      </w:pPr>
      <w:bookmarkStart w:id="504" w:name="section_b8658f27daf243e28e896c4185ccdc1d"/>
      <w:bookmarkStart w:id="505" w:name="_Toc243612763"/>
      <w:r>
        <w:t>Certificate.Template.msPKI-Template-Minor-Revision</w:t>
      </w:r>
      <w:bookmarkEnd w:id="504"/>
      <w:bookmarkEnd w:id="505"/>
    </w:p>
    <w:p w:rsidR="0022457E" w:rsidRDefault="00D720E7">
      <w:r>
        <w:t xml:space="preserve">The value of the </w:t>
      </w:r>
      <w:r>
        <w:rPr>
          <w:b/>
        </w:rPr>
        <w:t>Certificate.Template.msPKI-Template-Minor-Revision</w:t>
      </w:r>
      <w:r>
        <w:t xml:space="preserve"> datum MUST be encoded </w:t>
      </w:r>
      <w:r>
        <w:t xml:space="preserve">as a </w:t>
      </w:r>
      <w:r>
        <w:rPr>
          <w:b/>
        </w:rPr>
        <w:t>templateMinorVersion</w:t>
      </w:r>
      <w:r>
        <w:t xml:space="preserve"> field of the Certificate Template </w:t>
      </w:r>
      <w:hyperlink w:anchor="gt_aaaf2f1a-0b0a-487e-a0f0-c3510a6091b2">
        <w:r>
          <w:rPr>
            <w:rStyle w:val="HyperlinkGreen"/>
            <w:b/>
          </w:rPr>
          <w:t>OID</w:t>
        </w:r>
      </w:hyperlink>
      <w:r>
        <w:t xml:space="preserve"> extension as specified in section </w:t>
      </w:r>
      <w:hyperlink w:anchor="Section_9da866e59ce94a8390640d20af8b2ccf" w:history="1">
        <w:r>
          <w:rPr>
            <w:rStyle w:val="Hyperlink"/>
          </w:rPr>
          <w:t>2.2.2.7.7.2</w:t>
        </w:r>
      </w:hyperlink>
      <w:r>
        <w:t>.</w:t>
      </w:r>
    </w:p>
    <w:p w:rsidR="0022457E" w:rsidRDefault="00D720E7">
      <w:pPr>
        <w:pStyle w:val="Heading8"/>
      </w:pPr>
      <w:bookmarkStart w:id="506" w:name="section_b083a3c4f57e4925b3f83dba81dae946"/>
      <w:bookmarkStart w:id="507" w:name="_Toc243612764"/>
      <w:r>
        <w:t>Certificate.Template.ms</w:t>
      </w:r>
      <w:r>
        <w:t>PKI-RA-Application-Policies</w:t>
      </w:r>
      <w:bookmarkEnd w:id="506"/>
      <w:bookmarkEnd w:id="507"/>
    </w:p>
    <w:p w:rsidR="0022457E" w:rsidRDefault="00D720E7">
      <w:r>
        <w:t xml:space="preserve">Clients MUST inspect the value of the </w:t>
      </w:r>
      <w:r>
        <w:rPr>
          <w:b/>
        </w:rPr>
        <w:t>Certificate.Template.msPKI-RA-Application-Policies</w:t>
      </w:r>
      <w:r>
        <w:t xml:space="preserve"> datum as specified in </w:t>
      </w:r>
      <w:hyperlink r:id="rId319" w:anchor="Section_4c6950e41dc24ae398c3b8919bb73822">
        <w:r>
          <w:rPr>
            <w:rStyle w:val="Hyperlink"/>
          </w:rPr>
          <w:t>[MS-CRTD]</w:t>
        </w:r>
      </w:hyperlink>
      <w:r>
        <w:t xml:space="preserve"> section 2.23. For each prope</w:t>
      </w:r>
      <w:r>
        <w:t>rty type, the following client processing rules apply:</w:t>
      </w:r>
    </w:p>
    <w:p w:rsidR="0022457E" w:rsidRDefault="00D720E7">
      <w:pPr>
        <w:pStyle w:val="ListParagraph"/>
        <w:numPr>
          <w:ilvl w:val="0"/>
          <w:numId w:val="113"/>
        </w:numPr>
      </w:pPr>
      <w:r>
        <w:t xml:space="preserve">msPKI-Asymmetric-Algorithm: If this property type is present, the client MUST use the algorithm specified in this property to generate the </w:t>
      </w:r>
      <w:hyperlink w:anchor="gt_3f211a0b-87e1-4884-856b-89c69c4a5d34">
        <w:r>
          <w:rPr>
            <w:rStyle w:val="HyperlinkGreen"/>
            <w:b/>
          </w:rPr>
          <w:t>public-private key pair</w:t>
        </w:r>
      </w:hyperlink>
      <w:r>
        <w:t>, based on the following table:</w:t>
      </w:r>
    </w:p>
    <w:tbl>
      <w:tblPr>
        <w:tblStyle w:val="Table-ShadedHeader"/>
        <w:tblW w:w="0" w:type="auto"/>
        <w:tblInd w:w="475" w:type="dxa"/>
        <w:tblLook w:val="04A0" w:firstRow="1" w:lastRow="0" w:firstColumn="1" w:lastColumn="0" w:noHBand="0" w:noVBand="1"/>
      </w:tblPr>
      <w:tblGrid>
        <w:gridCol w:w="1289"/>
        <w:gridCol w:w="5683"/>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Value</w:t>
            </w:r>
          </w:p>
        </w:tc>
        <w:tc>
          <w:tcPr>
            <w:tcW w:w="0" w:type="auto"/>
          </w:tcPr>
          <w:p w:rsidR="0022457E" w:rsidRDefault="00D720E7">
            <w:pPr>
              <w:pStyle w:val="TableHeaderText"/>
            </w:pPr>
            <w:r>
              <w:t>Algorithm</w:t>
            </w:r>
          </w:p>
        </w:tc>
      </w:tr>
      <w:tr w:rsidR="0022457E" w:rsidTr="0022457E">
        <w:tc>
          <w:tcPr>
            <w:tcW w:w="0" w:type="auto"/>
          </w:tcPr>
          <w:p w:rsidR="0022457E" w:rsidRDefault="00D720E7">
            <w:pPr>
              <w:pStyle w:val="TableBodyText"/>
            </w:pPr>
            <w:r>
              <w:t>DH</w:t>
            </w:r>
          </w:p>
        </w:tc>
        <w:tc>
          <w:tcPr>
            <w:tcW w:w="0" w:type="auto"/>
          </w:tcPr>
          <w:p w:rsidR="0022457E" w:rsidRDefault="00D720E7">
            <w:pPr>
              <w:pStyle w:val="TableBodyText"/>
            </w:pPr>
            <w:r>
              <w:t xml:space="preserve">The Diffie-Hellman </w:t>
            </w:r>
            <w:hyperlink w:anchor="gt_ebc12f7b-18ac-4242-af74-58579c403628">
              <w:r>
                <w:rPr>
                  <w:rStyle w:val="HyperlinkGreen"/>
                  <w:b/>
                </w:rPr>
                <w:t>key exchange</w:t>
              </w:r>
            </w:hyperlink>
            <w:r>
              <w:t xml:space="preserve"> algorithm </w:t>
            </w:r>
            <w:hyperlink r:id="rId320">
              <w:r>
                <w:rPr>
                  <w:rStyle w:val="Hyperlink"/>
                </w:rPr>
                <w:t>[RFC2631]</w:t>
              </w:r>
            </w:hyperlink>
          </w:p>
        </w:tc>
      </w:tr>
      <w:tr w:rsidR="0022457E" w:rsidTr="0022457E">
        <w:tc>
          <w:tcPr>
            <w:tcW w:w="0" w:type="auto"/>
          </w:tcPr>
          <w:p w:rsidR="0022457E" w:rsidRDefault="00D720E7">
            <w:pPr>
              <w:pStyle w:val="TableBodyText"/>
            </w:pPr>
            <w:r>
              <w:t>DS</w:t>
            </w:r>
          </w:p>
        </w:tc>
        <w:tc>
          <w:tcPr>
            <w:tcW w:w="0" w:type="auto"/>
          </w:tcPr>
          <w:p w:rsidR="0022457E" w:rsidRDefault="00D720E7">
            <w:pPr>
              <w:pStyle w:val="TableBodyText"/>
            </w:pPr>
            <w:r>
              <w:t xml:space="preserve">The </w:t>
            </w:r>
            <w:hyperlink w:anchor="gt_ad0cf6e3-05c3-482d-ab0f-617f91871189">
              <w:r>
                <w:rPr>
                  <w:rStyle w:val="HyperlinkGreen"/>
                  <w:b/>
                </w:rPr>
                <w:t>digital signature</w:t>
              </w:r>
            </w:hyperlink>
            <w:r>
              <w:t xml:space="preserve"> algorithm </w:t>
            </w:r>
            <w:hyperlink r:id="rId321">
              <w:r>
                <w:rPr>
                  <w:rStyle w:val="Hyperlink"/>
                </w:rPr>
                <w:t>[FIPS186]</w:t>
              </w:r>
            </w:hyperlink>
          </w:p>
        </w:tc>
      </w:tr>
      <w:tr w:rsidR="0022457E" w:rsidTr="0022457E">
        <w:tc>
          <w:tcPr>
            <w:tcW w:w="0" w:type="auto"/>
          </w:tcPr>
          <w:p w:rsidR="0022457E" w:rsidRDefault="00D720E7">
            <w:pPr>
              <w:pStyle w:val="TableBodyText"/>
            </w:pPr>
            <w:r>
              <w:t>ECDSA_P256</w:t>
            </w:r>
          </w:p>
        </w:tc>
        <w:tc>
          <w:tcPr>
            <w:tcW w:w="0" w:type="auto"/>
          </w:tcPr>
          <w:p w:rsidR="0022457E" w:rsidRDefault="00D720E7">
            <w:pPr>
              <w:pStyle w:val="TableBodyText"/>
            </w:pPr>
            <w:r>
              <w:t>Elliptic Curve Digital Signature Algorithm on p-256 curve [FIPS186]</w:t>
            </w:r>
          </w:p>
        </w:tc>
      </w:tr>
      <w:tr w:rsidR="0022457E" w:rsidTr="0022457E">
        <w:tc>
          <w:tcPr>
            <w:tcW w:w="0" w:type="auto"/>
          </w:tcPr>
          <w:p w:rsidR="0022457E" w:rsidRDefault="00D720E7">
            <w:pPr>
              <w:pStyle w:val="TableBodyText"/>
            </w:pPr>
            <w:r>
              <w:t>ECDSA_P384</w:t>
            </w:r>
          </w:p>
        </w:tc>
        <w:tc>
          <w:tcPr>
            <w:tcW w:w="0" w:type="auto"/>
          </w:tcPr>
          <w:p w:rsidR="0022457E" w:rsidRDefault="00D720E7">
            <w:pPr>
              <w:pStyle w:val="TableBodyText"/>
            </w:pPr>
            <w:r>
              <w:t>Elliptic Curve Digital Signature Algorithm on p-384 curve [FIPS186]</w:t>
            </w:r>
          </w:p>
        </w:tc>
      </w:tr>
      <w:tr w:rsidR="0022457E" w:rsidTr="0022457E">
        <w:tc>
          <w:tcPr>
            <w:tcW w:w="0" w:type="auto"/>
          </w:tcPr>
          <w:p w:rsidR="0022457E" w:rsidRDefault="00D720E7">
            <w:pPr>
              <w:pStyle w:val="TableBodyText"/>
            </w:pPr>
            <w:r>
              <w:t>ECDSA_P521</w:t>
            </w:r>
          </w:p>
        </w:tc>
        <w:tc>
          <w:tcPr>
            <w:tcW w:w="0" w:type="auto"/>
          </w:tcPr>
          <w:p w:rsidR="0022457E" w:rsidRDefault="00D720E7">
            <w:pPr>
              <w:pStyle w:val="TableBodyText"/>
            </w:pPr>
            <w:r>
              <w:t>Elliptic Curve Digital Signature Algorithm on p-521 curve [FIPS186]</w:t>
            </w:r>
          </w:p>
        </w:tc>
      </w:tr>
      <w:tr w:rsidR="0022457E" w:rsidTr="0022457E">
        <w:tc>
          <w:tcPr>
            <w:tcW w:w="0" w:type="auto"/>
          </w:tcPr>
          <w:p w:rsidR="0022457E" w:rsidRDefault="00D720E7">
            <w:pPr>
              <w:pStyle w:val="TableBodyText"/>
            </w:pPr>
            <w:r>
              <w:t>ECDH_P256</w:t>
            </w:r>
          </w:p>
        </w:tc>
        <w:tc>
          <w:tcPr>
            <w:tcW w:w="0" w:type="auto"/>
          </w:tcPr>
          <w:p w:rsidR="0022457E" w:rsidRDefault="00D720E7">
            <w:pPr>
              <w:pStyle w:val="TableBodyText"/>
            </w:pPr>
            <w:r>
              <w:t xml:space="preserve">Elliptic curve Diffie–Hellman on p-256 curve </w:t>
            </w:r>
            <w:hyperlink r:id="rId322">
              <w:r>
                <w:rPr>
                  <w:rStyle w:val="Hyperlink"/>
                </w:rPr>
                <w:t>[SP800-56A]</w:t>
              </w:r>
            </w:hyperlink>
          </w:p>
        </w:tc>
      </w:tr>
      <w:tr w:rsidR="0022457E" w:rsidTr="0022457E">
        <w:tc>
          <w:tcPr>
            <w:tcW w:w="0" w:type="auto"/>
          </w:tcPr>
          <w:p w:rsidR="0022457E" w:rsidRDefault="00D720E7">
            <w:pPr>
              <w:pStyle w:val="TableBodyText"/>
            </w:pPr>
            <w:r>
              <w:t>ECDH_P384</w:t>
            </w:r>
          </w:p>
        </w:tc>
        <w:tc>
          <w:tcPr>
            <w:tcW w:w="0" w:type="auto"/>
          </w:tcPr>
          <w:p w:rsidR="0022457E" w:rsidRDefault="00D720E7">
            <w:pPr>
              <w:pStyle w:val="TableBodyText"/>
            </w:pPr>
            <w:r>
              <w:t>Elliptic curve Diffie–Hellman on p-384 curve [SP800-56A]</w:t>
            </w:r>
          </w:p>
        </w:tc>
      </w:tr>
      <w:tr w:rsidR="0022457E" w:rsidTr="0022457E">
        <w:tc>
          <w:tcPr>
            <w:tcW w:w="0" w:type="auto"/>
          </w:tcPr>
          <w:p w:rsidR="0022457E" w:rsidRDefault="00D720E7">
            <w:pPr>
              <w:pStyle w:val="TableBodyText"/>
            </w:pPr>
            <w:r>
              <w:t>ECDH_P521</w:t>
            </w:r>
          </w:p>
        </w:tc>
        <w:tc>
          <w:tcPr>
            <w:tcW w:w="0" w:type="auto"/>
          </w:tcPr>
          <w:p w:rsidR="0022457E" w:rsidRDefault="00D720E7">
            <w:pPr>
              <w:pStyle w:val="TableBodyText"/>
            </w:pPr>
            <w:r>
              <w:t>Elliptic curve Diffie–Hellman on p-521 curve [SP800-56A]</w:t>
            </w:r>
          </w:p>
        </w:tc>
      </w:tr>
      <w:tr w:rsidR="0022457E" w:rsidTr="0022457E">
        <w:tc>
          <w:tcPr>
            <w:tcW w:w="0" w:type="auto"/>
          </w:tcPr>
          <w:p w:rsidR="0022457E" w:rsidRDefault="00D720E7">
            <w:pPr>
              <w:pStyle w:val="TableBodyText"/>
            </w:pPr>
            <w:r>
              <w:t>RSA</w:t>
            </w:r>
          </w:p>
        </w:tc>
        <w:tc>
          <w:tcPr>
            <w:tcW w:w="0" w:type="auto"/>
          </w:tcPr>
          <w:p w:rsidR="0022457E" w:rsidRDefault="00D720E7">
            <w:pPr>
              <w:pStyle w:val="TableBodyText"/>
            </w:pPr>
            <w:r>
              <w:t xml:space="preserve">The </w:t>
            </w:r>
            <w:hyperlink w:anchor="gt_3f85a24a-f32a-4322-9e99-eba6ae802cd6">
              <w:r>
                <w:rPr>
                  <w:rStyle w:val="HyperlinkGreen"/>
                  <w:b/>
                </w:rPr>
                <w:t>RSA</w:t>
              </w:r>
            </w:hyperlink>
            <w:r>
              <w:t xml:space="preserve"> </w:t>
            </w:r>
            <w:hyperlink w:anchor="gt_46ef9374-f1be-4b5c-8389-489d594c7603">
              <w:r>
                <w:rPr>
                  <w:rStyle w:val="HyperlinkGreen"/>
                  <w:b/>
                </w:rPr>
                <w:t>public key algorithm</w:t>
              </w:r>
            </w:hyperlink>
            <w:r>
              <w:t xml:space="preserve"> </w:t>
            </w:r>
            <w:hyperlink r:id="rId323">
              <w:r>
                <w:rPr>
                  <w:rStyle w:val="Hyperlink"/>
                </w:rPr>
                <w:t>[RFC8017]</w:t>
              </w:r>
            </w:hyperlink>
          </w:p>
        </w:tc>
      </w:tr>
    </w:tbl>
    <w:p w:rsidR="0022457E" w:rsidRDefault="00D720E7">
      <w:pPr>
        <w:pStyle w:val="ListParagraph"/>
        <w:ind w:left="360"/>
      </w:pPr>
      <w:r>
        <w:t xml:space="preserve">If the property type is not present, clients MAY choose defaults </w:t>
      </w:r>
      <w:r>
        <w:t>based on local policy.</w:t>
      </w:r>
      <w:bookmarkStart w:id="508" w:name="Appendix_A_Target_52"/>
      <w:r>
        <w:rPr>
          <w:rStyle w:val="Hyperlink"/>
        </w:rPr>
        <w:fldChar w:fldCharType="begin"/>
      </w:r>
      <w:r>
        <w:rPr>
          <w:rStyle w:val="Hyperlink"/>
        </w:rPr>
        <w:instrText xml:space="preserve"> HYPERLINK \l "Appendix_A_52" \o "Product behavior note 52" \h </w:instrText>
      </w:r>
      <w:r>
        <w:rPr>
          <w:rStyle w:val="Hyperlink"/>
        </w:rPr>
      </w:r>
      <w:r>
        <w:rPr>
          <w:rStyle w:val="Hyperlink"/>
        </w:rPr>
        <w:fldChar w:fldCharType="separate"/>
      </w:r>
      <w:r>
        <w:rPr>
          <w:rStyle w:val="Hyperlink"/>
        </w:rPr>
        <w:t>&lt;52&gt;</w:t>
      </w:r>
      <w:r>
        <w:rPr>
          <w:rStyle w:val="Hyperlink"/>
        </w:rPr>
        <w:fldChar w:fldCharType="end"/>
      </w:r>
      <w:bookmarkEnd w:id="508"/>
    </w:p>
    <w:p w:rsidR="0022457E" w:rsidRDefault="00D720E7">
      <w:pPr>
        <w:pStyle w:val="ListParagraph"/>
        <w:numPr>
          <w:ilvl w:val="0"/>
          <w:numId w:val="113"/>
        </w:numPr>
      </w:pPr>
      <w:r>
        <w:t xml:space="preserve">msPKI-SecurityDescriptor: If this property type is present, the client MUST use the security descriptor (as specified in </w:t>
      </w:r>
      <w:hyperlink r:id="rId324" w:anchor="Section_cca2742956894a16b2b49325d93e4ba2">
        <w:r>
          <w:rPr>
            <w:rStyle w:val="Hyperlink"/>
          </w:rPr>
          <w:t>[MS-DTYP]</w:t>
        </w:r>
      </w:hyperlink>
      <w:r>
        <w:t xml:space="preserve">) to set the access permissions on the </w:t>
      </w:r>
      <w:hyperlink w:anchor="gt_6fca10f4-e829-42ab-ad40-1566585060ca">
        <w:r>
          <w:rPr>
            <w:rStyle w:val="HyperlinkGreen"/>
            <w:b/>
          </w:rPr>
          <w:t>private key</w:t>
        </w:r>
      </w:hyperlink>
      <w:r>
        <w:t xml:space="preserve"> corresponding to the </w:t>
      </w:r>
      <w:hyperlink w:anchor="gt_4cf96ca0-e3a9-4165-8d1a-a21b1397007a">
        <w:r>
          <w:rPr>
            <w:rStyle w:val="HyperlinkGreen"/>
            <w:b/>
          </w:rPr>
          <w:t>public key</w:t>
        </w:r>
      </w:hyperlink>
      <w:r>
        <w:t xml:space="preserve"> in </w:t>
      </w:r>
      <w:r>
        <w:t>the request. If this property type is not present, clients MAY choose defaults based on local policy.</w:t>
      </w:r>
      <w:bookmarkStart w:id="509" w:name="Appendix_A_Target_53"/>
      <w:r>
        <w:rPr>
          <w:rStyle w:val="Hyperlink"/>
        </w:rPr>
        <w:fldChar w:fldCharType="begin"/>
      </w:r>
      <w:r>
        <w:rPr>
          <w:rStyle w:val="Hyperlink"/>
        </w:rPr>
        <w:instrText xml:space="preserve"> HYPERLINK \l "Appendix_A_53" \o "Product behavior note 53" \h </w:instrText>
      </w:r>
      <w:r>
        <w:rPr>
          <w:rStyle w:val="Hyperlink"/>
        </w:rPr>
      </w:r>
      <w:r>
        <w:rPr>
          <w:rStyle w:val="Hyperlink"/>
        </w:rPr>
        <w:fldChar w:fldCharType="separate"/>
      </w:r>
      <w:r>
        <w:rPr>
          <w:rStyle w:val="Hyperlink"/>
        </w:rPr>
        <w:t>&lt;53&gt;</w:t>
      </w:r>
      <w:r>
        <w:rPr>
          <w:rStyle w:val="Hyperlink"/>
        </w:rPr>
        <w:fldChar w:fldCharType="end"/>
      </w:r>
      <w:bookmarkEnd w:id="509"/>
    </w:p>
    <w:p w:rsidR="0022457E" w:rsidRDefault="00D720E7">
      <w:pPr>
        <w:pStyle w:val="ListParagraph"/>
        <w:numPr>
          <w:ilvl w:val="0"/>
          <w:numId w:val="113"/>
        </w:numPr>
      </w:pPr>
      <w:r>
        <w:t>msPKI-Symmetric-Algorithm: If this property type is present, the client MUST use the</w:t>
      </w:r>
      <w:r>
        <w:t xml:space="preserve"> algorithm specified in this property to encrypt the private key corresponding to the public key in the request while generating the </w:t>
      </w:r>
      <w:hyperlink w:anchor="gt_e705a2b6-a678-4169-ba05-87a773976fe7">
        <w:r>
          <w:rPr>
            <w:rStyle w:val="HyperlinkGreen"/>
            <w:b/>
          </w:rPr>
          <w:t>key archival</w:t>
        </w:r>
      </w:hyperlink>
      <w:r>
        <w:t xml:space="preserve"> </w:t>
      </w:r>
      <w:hyperlink w:anchor="gt_3edb3c30-bb82-4782-9777-19c5006965ef">
        <w:r>
          <w:rPr>
            <w:rStyle w:val="HyperlinkGreen"/>
            <w:b/>
          </w:rPr>
          <w:t>enrollment</w:t>
        </w:r>
      </w:hyperlink>
      <w:r>
        <w:t xml:space="preserve"> request, as specified in section </w:t>
      </w:r>
      <w:hyperlink w:anchor="Section_d3f3ccb87771428e8f23766fab3e39c2" w:history="1">
        <w:r>
          <w:rPr>
            <w:rStyle w:val="Hyperlink"/>
          </w:rPr>
          <w:t>1.3.2.1</w:t>
        </w:r>
      </w:hyperlink>
      <w:r>
        <w:t xml:space="preserve">. In addition, the client SHOULD use this algorithm to encrypt the Client_HardwareKeyInfo ADM element as described in section </w:t>
      </w:r>
      <w:hyperlink w:anchor="Section_da46af3cb69f45b0b8a82caa2dad5156" w:history="1">
        <w:r>
          <w:rPr>
            <w:rStyle w:val="Hyperlink"/>
          </w:rPr>
          <w:t>3.1.1.4.3.4.1.1</w:t>
        </w:r>
      </w:hyperlink>
      <w:r>
        <w:t>.</w:t>
      </w:r>
      <w:bookmarkStart w:id="510" w:name="Appendix_A_Target_54"/>
      <w:r>
        <w:rPr>
          <w:rStyle w:val="Hyperlink"/>
        </w:rPr>
        <w:fldChar w:fldCharType="begin"/>
      </w:r>
      <w:r>
        <w:rPr>
          <w:rStyle w:val="Hyperlink"/>
        </w:rPr>
        <w:instrText xml:space="preserve"> HYPERLINK \l "Appendix_A_54" \o "Product behavior note 54" \h </w:instrText>
      </w:r>
      <w:r>
        <w:rPr>
          <w:rStyle w:val="Hyperlink"/>
        </w:rPr>
      </w:r>
      <w:r>
        <w:rPr>
          <w:rStyle w:val="Hyperlink"/>
        </w:rPr>
        <w:fldChar w:fldCharType="separate"/>
      </w:r>
      <w:r>
        <w:rPr>
          <w:rStyle w:val="Hyperlink"/>
        </w:rPr>
        <w:t>&lt;54&gt;</w:t>
      </w:r>
      <w:r>
        <w:rPr>
          <w:rStyle w:val="Hyperlink"/>
        </w:rPr>
        <w:fldChar w:fldCharType="end"/>
      </w:r>
      <w:bookmarkEnd w:id="510"/>
      <w:r>
        <w:t xml:space="preserve"> If this property type is not present, clients MAY choose defaults based on local policy.</w:t>
      </w:r>
      <w:bookmarkStart w:id="511" w:name="Appendix_A_Target_55"/>
      <w:r>
        <w:rPr>
          <w:rStyle w:val="Hyperlink"/>
        </w:rPr>
        <w:fldChar w:fldCharType="begin"/>
      </w:r>
      <w:r>
        <w:rPr>
          <w:rStyle w:val="Hyperlink"/>
        </w:rPr>
        <w:instrText xml:space="preserve"> HYPERLINK \l "Appendix_A_55" \o "Product behavior note 55" \h </w:instrText>
      </w:r>
      <w:r>
        <w:rPr>
          <w:rStyle w:val="Hyperlink"/>
        </w:rPr>
      </w:r>
      <w:r>
        <w:rPr>
          <w:rStyle w:val="Hyperlink"/>
        </w:rPr>
        <w:fldChar w:fldCharType="separate"/>
      </w:r>
      <w:r>
        <w:rPr>
          <w:rStyle w:val="Hyperlink"/>
        </w:rPr>
        <w:t>&lt;55&gt;</w:t>
      </w:r>
      <w:r>
        <w:rPr>
          <w:rStyle w:val="Hyperlink"/>
        </w:rPr>
        <w:fldChar w:fldCharType="end"/>
      </w:r>
      <w:bookmarkEnd w:id="511"/>
    </w:p>
    <w:p w:rsidR="0022457E" w:rsidRDefault="00D720E7">
      <w:pPr>
        <w:pStyle w:val="ListParagraph"/>
        <w:numPr>
          <w:ilvl w:val="0"/>
          <w:numId w:val="113"/>
        </w:numPr>
      </w:pPr>
      <w:r>
        <w:t xml:space="preserve">msPKI-Symmetric-Key-Length: If this property type is present, the client MUST use the value specified in this property as the length of the </w:t>
      </w:r>
      <w:hyperlink w:anchor="gt_0e645d50-eabd-40a6-a7c3-1dc4d8d8b56b">
        <w:r>
          <w:rPr>
            <w:rStyle w:val="HyperlinkGreen"/>
            <w:b/>
          </w:rPr>
          <w:t>symmetric key</w:t>
        </w:r>
      </w:hyperlink>
      <w:r>
        <w:t xml:space="preserve"> used to encrypt the private key </w:t>
      </w:r>
      <w:r>
        <w:lastRenderedPageBreak/>
        <w:t>while generating the key archival enrollment request, as specified in section 1.3.2.1. If this property type is not present, clients MAY choose defaults based on local policy.</w:t>
      </w:r>
      <w:bookmarkStart w:id="512" w:name="Appendix_A_Target_56"/>
      <w:r>
        <w:rPr>
          <w:rStyle w:val="Hyperlink"/>
        </w:rPr>
        <w:fldChar w:fldCharType="begin"/>
      </w:r>
      <w:r>
        <w:rPr>
          <w:rStyle w:val="Hyperlink"/>
        </w:rPr>
        <w:instrText xml:space="preserve"> HYPERLINK \l "App</w:instrText>
      </w:r>
      <w:r>
        <w:rPr>
          <w:rStyle w:val="Hyperlink"/>
        </w:rPr>
        <w:instrText xml:space="preserve">endix_A_56" \o "Product behavior note 56" \h </w:instrText>
      </w:r>
      <w:r>
        <w:rPr>
          <w:rStyle w:val="Hyperlink"/>
        </w:rPr>
      </w:r>
      <w:r>
        <w:rPr>
          <w:rStyle w:val="Hyperlink"/>
        </w:rPr>
        <w:fldChar w:fldCharType="separate"/>
      </w:r>
      <w:r>
        <w:rPr>
          <w:rStyle w:val="Hyperlink"/>
        </w:rPr>
        <w:t>&lt;56&gt;</w:t>
      </w:r>
      <w:r>
        <w:rPr>
          <w:rStyle w:val="Hyperlink"/>
        </w:rPr>
        <w:fldChar w:fldCharType="end"/>
      </w:r>
      <w:bookmarkEnd w:id="512"/>
    </w:p>
    <w:p w:rsidR="0022457E" w:rsidRDefault="00D720E7">
      <w:pPr>
        <w:pStyle w:val="ListParagraph"/>
        <w:numPr>
          <w:ilvl w:val="0"/>
          <w:numId w:val="113"/>
        </w:numPr>
      </w:pPr>
      <w:r>
        <w:t xml:space="preserve">msPKI-Hash-Algorithm: If this property type is present, the client MUST use the value specified in this property as the hash algorithm while creating the signature of the </w:t>
      </w:r>
      <w:hyperlink w:anchor="gt_7a0f4b71-23ba-434f-b781-28053ed64879">
        <w:r>
          <w:rPr>
            <w:rStyle w:val="HyperlinkGreen"/>
            <w:b/>
          </w:rPr>
          <w:t>certificate</w:t>
        </w:r>
      </w:hyperlink>
      <w:r>
        <w:t xml:space="preserve"> request. If this property type is not present, clients MAY choose defaults based on local policy.</w:t>
      </w:r>
      <w:bookmarkStart w:id="513" w:name="Appendix_A_Target_57"/>
      <w:r>
        <w:rPr>
          <w:rStyle w:val="Hyperlink"/>
        </w:rPr>
        <w:fldChar w:fldCharType="begin"/>
      </w:r>
      <w:r>
        <w:rPr>
          <w:rStyle w:val="Hyperlink"/>
        </w:rPr>
        <w:instrText xml:space="preserve"> HYPERLINK \l "Appendix_A_57" \o "Product behavior note 57" \h </w:instrText>
      </w:r>
      <w:r>
        <w:rPr>
          <w:rStyle w:val="Hyperlink"/>
        </w:rPr>
      </w:r>
      <w:r>
        <w:rPr>
          <w:rStyle w:val="Hyperlink"/>
        </w:rPr>
        <w:fldChar w:fldCharType="separate"/>
      </w:r>
      <w:r>
        <w:rPr>
          <w:rStyle w:val="Hyperlink"/>
        </w:rPr>
        <w:t>&lt;57&gt;</w:t>
      </w:r>
      <w:r>
        <w:rPr>
          <w:rStyle w:val="Hyperlink"/>
        </w:rPr>
        <w:fldChar w:fldCharType="end"/>
      </w:r>
      <w:bookmarkEnd w:id="513"/>
    </w:p>
    <w:p w:rsidR="0022457E" w:rsidRDefault="00D720E7">
      <w:pPr>
        <w:pStyle w:val="ListParagraph"/>
        <w:numPr>
          <w:ilvl w:val="0"/>
          <w:numId w:val="113"/>
        </w:numPr>
      </w:pPr>
      <w:r>
        <w:t>msPKI-Key-Usage: This property type MUST</w:t>
      </w:r>
      <w:bookmarkStart w:id="514" w:name="Appendix_A_Target_58"/>
      <w:r>
        <w:rPr>
          <w:rStyle w:val="Hyperlink"/>
        </w:rPr>
        <w:fldChar w:fldCharType="begin"/>
      </w:r>
      <w:r>
        <w:rPr>
          <w:rStyle w:val="Hyperlink"/>
        </w:rPr>
        <w:instrText xml:space="preserve"> HYPER</w:instrText>
      </w:r>
      <w:r>
        <w:rPr>
          <w:rStyle w:val="Hyperlink"/>
        </w:rPr>
        <w:instrText xml:space="preserve">LINK \l "Appendix_A_58" \o "Product behavior note 58" \h </w:instrText>
      </w:r>
      <w:r>
        <w:rPr>
          <w:rStyle w:val="Hyperlink"/>
        </w:rPr>
      </w:r>
      <w:r>
        <w:rPr>
          <w:rStyle w:val="Hyperlink"/>
        </w:rPr>
        <w:fldChar w:fldCharType="separate"/>
      </w:r>
      <w:r>
        <w:rPr>
          <w:rStyle w:val="Hyperlink"/>
        </w:rPr>
        <w:t>&lt;58&gt;</w:t>
      </w:r>
      <w:r>
        <w:rPr>
          <w:rStyle w:val="Hyperlink"/>
        </w:rPr>
        <w:fldChar w:fldCharType="end"/>
      </w:r>
      <w:bookmarkEnd w:id="514"/>
      <w:r>
        <w:t xml:space="preserve"> be used to determine the cryptographic </w:t>
      </w:r>
      <w:hyperlink w:anchor="gt_718bfd46-3cd2-45e8-befa-55f5c9f3be7b">
        <w:r>
          <w:rPr>
            <w:rStyle w:val="HyperlinkGreen"/>
            <w:b/>
          </w:rPr>
          <w:t>key</w:t>
        </w:r>
      </w:hyperlink>
      <w:r>
        <w:t xml:space="preserve"> information for generating the cryptographic keys that are used with the certificate. If</w:t>
      </w:r>
      <w:r>
        <w:t xml:space="preserve"> this property type is not present, clients MAY choose defaults based on local policy.</w:t>
      </w:r>
      <w:bookmarkStart w:id="515" w:name="Appendix_A_Target_59"/>
      <w:r>
        <w:rPr>
          <w:rStyle w:val="Hyperlink"/>
        </w:rPr>
        <w:fldChar w:fldCharType="begin"/>
      </w:r>
      <w:r>
        <w:rPr>
          <w:rStyle w:val="Hyperlink"/>
        </w:rPr>
        <w:instrText xml:space="preserve"> HYPERLINK \l "Appendix_A_59" \o "Product behavior note 59" \h </w:instrText>
      </w:r>
      <w:r>
        <w:rPr>
          <w:rStyle w:val="Hyperlink"/>
        </w:rPr>
      </w:r>
      <w:r>
        <w:rPr>
          <w:rStyle w:val="Hyperlink"/>
        </w:rPr>
        <w:fldChar w:fldCharType="separate"/>
      </w:r>
      <w:r>
        <w:rPr>
          <w:rStyle w:val="Hyperlink"/>
        </w:rPr>
        <w:t>&lt;59&gt;</w:t>
      </w:r>
      <w:r>
        <w:rPr>
          <w:rStyle w:val="Hyperlink"/>
        </w:rPr>
        <w:fldChar w:fldCharType="end"/>
      </w:r>
      <w:bookmarkEnd w:id="515"/>
    </w:p>
    <w:p w:rsidR="0022457E" w:rsidRDefault="00D720E7">
      <w:pPr>
        <w:pStyle w:val="Heading8"/>
      </w:pPr>
      <w:bookmarkStart w:id="516" w:name="section_64c1fd10411e4e33b00d791ede180727"/>
      <w:bookmarkStart w:id="517" w:name="_Toc243612765"/>
      <w:r>
        <w:t>Certificate.Template.msPKI-Certificate-Application-Policy</w:t>
      </w:r>
      <w:bookmarkEnd w:id="516"/>
      <w:bookmarkEnd w:id="517"/>
    </w:p>
    <w:p w:rsidR="0022457E" w:rsidRDefault="00D720E7">
      <w:r>
        <w:t>The client MUST create the Certificate Ap</w:t>
      </w:r>
      <w:r>
        <w:t xml:space="preserve">plication Policy extension as specified in section </w:t>
      </w:r>
      <w:hyperlink w:anchor="Section_160b96b1c431457a8eed27c11873f378" w:history="1">
        <w:r>
          <w:rPr>
            <w:rStyle w:val="Hyperlink"/>
          </w:rPr>
          <w:t>2.2.2.7.7.3</w:t>
        </w:r>
      </w:hyperlink>
      <w:r>
        <w:t xml:space="preserve">, and using the </w:t>
      </w:r>
      <w:hyperlink w:anchor="gt_aaaf2f1a-0b0a-487e-a0f0-c3510a6091b2">
        <w:r>
          <w:rPr>
            <w:rStyle w:val="HyperlinkGreen"/>
            <w:b/>
          </w:rPr>
          <w:t>OIDs</w:t>
        </w:r>
      </w:hyperlink>
      <w:r>
        <w:t xml:space="preserve"> in this abstract datum.</w:t>
      </w:r>
    </w:p>
    <w:p w:rsidR="0022457E" w:rsidRDefault="00D720E7">
      <w:r>
        <w:t xml:space="preserve">This extension MUST be added as a request </w:t>
      </w:r>
      <w:hyperlink w:anchor="gt_108a1419-49a9-4d19-b6ca-7206aa726b3f">
        <w:r>
          <w:rPr>
            <w:rStyle w:val="HyperlinkGreen"/>
            <w:b/>
          </w:rPr>
          <w:t>attribute</w:t>
        </w:r>
      </w:hyperlink>
      <w:r>
        <w:t xml:space="preserve"> to the </w:t>
      </w:r>
      <w:hyperlink w:anchor="gt_7a0f4b71-23ba-434f-b781-28053ed64879">
        <w:r>
          <w:rPr>
            <w:rStyle w:val="HyperlinkGreen"/>
            <w:b/>
          </w:rPr>
          <w:t>certificate</w:t>
        </w:r>
      </w:hyperlink>
      <w:r>
        <w:t xml:space="preserve"> request. Specifications are in section </w:t>
      </w:r>
      <w:hyperlink w:anchor="Section_c4f9baf0f4a64977adb84c1454747167" w:history="1">
        <w:r>
          <w:rPr>
            <w:rStyle w:val="Hyperlink"/>
          </w:rPr>
          <w:t>2.2.2.7.7</w:t>
        </w:r>
      </w:hyperlink>
      <w:r>
        <w:t>.</w:t>
      </w:r>
      <w:bookmarkStart w:id="518" w:name="Appendix_A_Target_60"/>
      <w:r>
        <w:rPr>
          <w:rStyle w:val="Hyperlink"/>
        </w:rPr>
        <w:fldChar w:fldCharType="begin"/>
      </w:r>
      <w:r>
        <w:rPr>
          <w:rStyle w:val="Hyperlink"/>
        </w:rPr>
        <w:instrText xml:space="preserve"> HYPERLINK \l "Appendix_A_60" \o "Product behavior note 60" \h </w:instrText>
      </w:r>
      <w:r>
        <w:rPr>
          <w:rStyle w:val="Hyperlink"/>
        </w:rPr>
      </w:r>
      <w:r>
        <w:rPr>
          <w:rStyle w:val="Hyperlink"/>
        </w:rPr>
        <w:fldChar w:fldCharType="separate"/>
      </w:r>
      <w:r>
        <w:rPr>
          <w:rStyle w:val="Hyperlink"/>
        </w:rPr>
        <w:t>&lt;60&gt;</w:t>
      </w:r>
      <w:r>
        <w:rPr>
          <w:rStyle w:val="Hyperlink"/>
        </w:rPr>
        <w:fldChar w:fldCharType="end"/>
      </w:r>
      <w:bookmarkEnd w:id="518"/>
    </w:p>
    <w:p w:rsidR="0022457E" w:rsidRDefault="00D720E7">
      <w:pPr>
        <w:pStyle w:val="Heading8"/>
      </w:pPr>
      <w:bookmarkStart w:id="519" w:name="section_f27ce13e10f3490da5ea12b572d25d4f"/>
      <w:bookmarkStart w:id="520" w:name="_Toc243612766"/>
      <w:r>
        <w:t>Certificate.Template.msPKI-Enrollment-Flag</w:t>
      </w:r>
      <w:bookmarkEnd w:id="519"/>
      <w:bookmarkEnd w:id="520"/>
    </w:p>
    <w:p w:rsidR="0022457E" w:rsidRDefault="00D720E7">
      <w:r>
        <w:t xml:space="preserve">The following processing rules are applied to flags in the </w:t>
      </w:r>
      <w:r>
        <w:rPr>
          <w:b/>
        </w:rPr>
        <w:t>Certificate.Template.msPKI-Enrollme</w:t>
      </w:r>
      <w:r>
        <w:rPr>
          <w:b/>
        </w:rPr>
        <w:t>nt-Flag</w:t>
      </w:r>
      <w:r>
        <w:t xml:space="preserve"> datum.</w:t>
      </w:r>
    </w:p>
    <w:tbl>
      <w:tblPr>
        <w:tblStyle w:val="Table-ShadedHeader"/>
        <w:tblW w:w="0" w:type="auto"/>
        <w:tblLook w:val="04A0" w:firstRow="1" w:lastRow="0" w:firstColumn="1" w:lastColumn="0" w:noHBand="0" w:noVBand="1"/>
      </w:tblPr>
      <w:tblGrid>
        <w:gridCol w:w="1251"/>
        <w:gridCol w:w="8224"/>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Flag</w:t>
            </w:r>
          </w:p>
        </w:tc>
        <w:tc>
          <w:tcPr>
            <w:tcW w:w="0" w:type="auto"/>
          </w:tcPr>
          <w:p w:rsidR="0022457E" w:rsidRDefault="00D720E7">
            <w:pPr>
              <w:pStyle w:val="TableHeaderText"/>
            </w:pPr>
            <w:r>
              <w:t>Client processing</w:t>
            </w:r>
          </w:p>
        </w:tc>
      </w:tr>
      <w:tr w:rsidR="0022457E" w:rsidTr="0022457E">
        <w:tc>
          <w:tcPr>
            <w:tcW w:w="0" w:type="auto"/>
          </w:tcPr>
          <w:p w:rsidR="0022457E" w:rsidRDefault="00D720E7">
            <w:pPr>
              <w:pStyle w:val="TableBodyText"/>
            </w:pPr>
            <w:r>
              <w:t xml:space="preserve"> 0x00000001 </w:t>
            </w:r>
          </w:p>
        </w:tc>
        <w:tc>
          <w:tcPr>
            <w:tcW w:w="0" w:type="auto"/>
          </w:tcPr>
          <w:p w:rsidR="0022457E" w:rsidRDefault="00D720E7">
            <w:pPr>
              <w:pStyle w:val="TableBodyText"/>
            </w:pPr>
            <w:r>
              <w:t>CT_FLAG_INCLUDE_SYMMETRIC_ALGORITHMS</w:t>
            </w:r>
          </w:p>
          <w:p w:rsidR="0022457E" w:rsidRDefault="00D720E7">
            <w:pPr>
              <w:pStyle w:val="TableBodyText"/>
            </w:pPr>
            <w:r>
              <w:t xml:space="preserve">The client MUST include a Secure/Multipurpose Internet Mail Extensions (S/MIME), as specified in </w:t>
            </w:r>
            <w:hyperlink r:id="rId325">
              <w:r>
                <w:rPr>
                  <w:rStyle w:val="Hyperlink"/>
                </w:rPr>
                <w:t>[RFC4262]</w:t>
              </w:r>
            </w:hyperlink>
            <w:r>
              <w:t>, in the request.</w:t>
            </w:r>
          </w:p>
          <w:p w:rsidR="0022457E" w:rsidRDefault="00D720E7">
            <w:pPr>
              <w:pStyle w:val="TableBodyText"/>
            </w:pPr>
            <w:r>
              <w:t>Note that although the flag contains the words "SYMMETRIC ALGORITHMS" as part of its name, it specifies only S/MIME extensions.</w:t>
            </w:r>
          </w:p>
        </w:tc>
      </w:tr>
      <w:tr w:rsidR="0022457E" w:rsidTr="0022457E">
        <w:tc>
          <w:tcPr>
            <w:tcW w:w="0" w:type="auto"/>
          </w:tcPr>
          <w:p w:rsidR="0022457E" w:rsidRDefault="00D720E7">
            <w:pPr>
              <w:pStyle w:val="TableBodyText"/>
            </w:pPr>
            <w:r>
              <w:t>0x00008000</w:t>
            </w:r>
          </w:p>
        </w:tc>
        <w:tc>
          <w:tcPr>
            <w:tcW w:w="0" w:type="auto"/>
          </w:tcPr>
          <w:p w:rsidR="0022457E" w:rsidRDefault="00D720E7">
            <w:pPr>
              <w:pStyle w:val="TableBodyText"/>
            </w:pPr>
            <w:r>
              <w:t>CT_FLAG_INCLUDE_BASIC_CONSTRAINTS_FOR_EE_CERTS</w:t>
            </w:r>
          </w:p>
          <w:p w:rsidR="0022457E" w:rsidRDefault="00D720E7">
            <w:pPr>
              <w:pStyle w:val="TableBodyText"/>
            </w:pPr>
            <w:r>
              <w:t>If this flag is set, the client SHOULD add</w:t>
            </w:r>
            <w:r>
              <w:t xml:space="preserve"> a Basic Constraints extension (as specified in </w:t>
            </w:r>
            <w:hyperlink r:id="rId326">
              <w:r>
                <w:rPr>
                  <w:rStyle w:val="Hyperlink"/>
                </w:rPr>
                <w:t>[RFC3280]</w:t>
              </w:r>
            </w:hyperlink>
            <w:r>
              <w:t xml:space="preserve">, section 4.2.1.10) to the </w:t>
            </w:r>
            <w:hyperlink w:anchor="gt_7a0f4b71-23ba-434f-b781-28053ed64879">
              <w:r>
                <w:rPr>
                  <w:rStyle w:val="HyperlinkGreen"/>
                  <w:b/>
                </w:rPr>
                <w:t>certificate</w:t>
              </w:r>
            </w:hyperlink>
            <w:r>
              <w:t xml:space="preserve"> request and set the </w:t>
            </w:r>
            <w:r>
              <w:rPr>
                <w:b/>
              </w:rPr>
              <w:t>cA</w:t>
            </w:r>
            <w:r>
              <w:t xml:space="preserve"> field to F</w:t>
            </w:r>
            <w:r>
              <w:t xml:space="preserve">ALSE. The client SHOULD NOT include the </w:t>
            </w:r>
            <w:r>
              <w:rPr>
                <w:b/>
              </w:rPr>
              <w:t>pathLenConstraint</w:t>
            </w:r>
            <w:r>
              <w:t xml:space="preserve"> field in the Basic Constraints extension. </w:t>
            </w:r>
            <w:bookmarkStart w:id="521" w:name="Appendix_A_Target_61"/>
            <w:r>
              <w:rPr>
                <w:rStyle w:val="Hyperlink"/>
              </w:rPr>
              <w:fldChar w:fldCharType="begin"/>
            </w:r>
            <w:r>
              <w:rPr>
                <w:rStyle w:val="Hyperlink"/>
                <w:szCs w:val="24"/>
              </w:rPr>
              <w:instrText xml:space="preserve"> HYPERLINK \l "Appendix_A_61" \o "Product behavior note 61" \h </w:instrText>
            </w:r>
            <w:r>
              <w:rPr>
                <w:rStyle w:val="Hyperlink"/>
              </w:rPr>
            </w:r>
            <w:r>
              <w:rPr>
                <w:rStyle w:val="Hyperlink"/>
                <w:szCs w:val="24"/>
              </w:rPr>
              <w:fldChar w:fldCharType="separate"/>
            </w:r>
            <w:r>
              <w:rPr>
                <w:rStyle w:val="Hyperlink"/>
              </w:rPr>
              <w:t>&lt;61&gt;</w:t>
            </w:r>
            <w:r>
              <w:rPr>
                <w:rStyle w:val="Hyperlink"/>
              </w:rPr>
              <w:fldChar w:fldCharType="end"/>
            </w:r>
            <w:bookmarkEnd w:id="521"/>
          </w:p>
        </w:tc>
      </w:tr>
    </w:tbl>
    <w:p w:rsidR="0022457E" w:rsidRDefault="0022457E"/>
    <w:p w:rsidR="0022457E" w:rsidRDefault="00D720E7">
      <w:pPr>
        <w:pStyle w:val="Heading8"/>
      </w:pPr>
      <w:bookmarkStart w:id="522" w:name="section_e8de771ec3ae44dfb6e2d14d4831b956"/>
      <w:bookmarkStart w:id="523" w:name="_Toc243612767"/>
      <w:r>
        <w:t>Certificate.Template.msPKI-Private-Key-Flag</w:t>
      </w:r>
      <w:bookmarkEnd w:id="522"/>
      <w:bookmarkEnd w:id="523"/>
    </w:p>
    <w:p w:rsidR="0022457E" w:rsidRDefault="00D720E7">
      <w:r>
        <w:t>The following processing rules are appl</w:t>
      </w:r>
      <w:r>
        <w:t xml:space="preserve">ied to flags in the </w:t>
      </w:r>
      <w:r>
        <w:rPr>
          <w:b/>
        </w:rPr>
        <w:t>Certificate.Template.msPKI-Private-Key-Flag</w:t>
      </w:r>
      <w:r>
        <w:t xml:space="preserve"> datum.</w:t>
      </w:r>
    </w:p>
    <w:tbl>
      <w:tblPr>
        <w:tblStyle w:val="Table-ShadedHeader"/>
        <w:tblW w:w="0" w:type="auto"/>
        <w:tblLook w:val="04A0" w:firstRow="1" w:lastRow="0" w:firstColumn="1" w:lastColumn="0" w:noHBand="0" w:noVBand="1"/>
      </w:tblPr>
      <w:tblGrid>
        <w:gridCol w:w="4976"/>
        <w:gridCol w:w="4499"/>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Flag</w:t>
            </w:r>
          </w:p>
        </w:tc>
        <w:tc>
          <w:tcPr>
            <w:tcW w:w="0" w:type="auto"/>
          </w:tcPr>
          <w:p w:rsidR="0022457E" w:rsidRDefault="00D720E7">
            <w:pPr>
              <w:pStyle w:val="TableHeaderText"/>
            </w:pPr>
            <w:r>
              <w:t>Client processing</w:t>
            </w:r>
          </w:p>
        </w:tc>
      </w:tr>
      <w:tr w:rsidR="0022457E" w:rsidTr="0022457E">
        <w:tc>
          <w:tcPr>
            <w:tcW w:w="0" w:type="auto"/>
          </w:tcPr>
          <w:p w:rsidR="0022457E" w:rsidRDefault="00D720E7">
            <w:pPr>
              <w:pStyle w:val="TableBodyText"/>
            </w:pPr>
            <w:r>
              <w:t>0x00000001</w:t>
            </w:r>
          </w:p>
          <w:p w:rsidR="0022457E" w:rsidRDefault="00D720E7">
            <w:pPr>
              <w:pStyle w:val="TableBodyText"/>
            </w:pPr>
            <w:r>
              <w:t>CT_FLAG_REQUIRE_PRIVATE_KEY_ARCHIVAL</w:t>
            </w:r>
          </w:p>
        </w:tc>
        <w:tc>
          <w:tcPr>
            <w:tcW w:w="0" w:type="auto"/>
          </w:tcPr>
          <w:p w:rsidR="0022457E" w:rsidRDefault="00D720E7">
            <w:pPr>
              <w:pStyle w:val="TableBodyText"/>
            </w:pPr>
            <w:r>
              <w:t>If all of the following conditions are met:</w:t>
            </w:r>
          </w:p>
          <w:p w:rsidR="0022457E" w:rsidRDefault="00D720E7">
            <w:pPr>
              <w:pStyle w:val="ListParagraph"/>
              <w:numPr>
                <w:ilvl w:val="0"/>
                <w:numId w:val="114"/>
              </w:numPr>
            </w:pPr>
            <w:r>
              <w:t>The CT_FLAG_REQUIRE_SAME_KEY_RENEWAL flag (0x00000080) is also set,</w:t>
            </w:r>
          </w:p>
          <w:p w:rsidR="0022457E" w:rsidRDefault="00D720E7">
            <w:pPr>
              <w:pStyle w:val="ListParagraph"/>
              <w:numPr>
                <w:ilvl w:val="0"/>
                <w:numId w:val="114"/>
              </w:numPr>
            </w:pPr>
            <w:r>
              <w:t xml:space="preserve">The </w:t>
            </w:r>
            <w:r>
              <w:rPr>
                <w:b/>
              </w:rPr>
              <w:t>IsRenewalRequest</w:t>
            </w:r>
            <w:r>
              <w:t xml:space="preserve"> datum is set to true,</w:t>
            </w:r>
          </w:p>
          <w:p w:rsidR="0022457E" w:rsidRDefault="00D720E7">
            <w:pPr>
              <w:pStyle w:val="ListParagraph"/>
              <w:numPr>
                <w:ilvl w:val="0"/>
                <w:numId w:val="114"/>
              </w:numPr>
            </w:pPr>
            <w:r>
              <w:t>The CT_FLAG_EXPORTABLE_KEY (0x00000010) is not set,</w:t>
            </w:r>
          </w:p>
          <w:p w:rsidR="0022457E" w:rsidRDefault="0022457E">
            <w:pPr>
              <w:pStyle w:val="TableBodyText"/>
            </w:pPr>
          </w:p>
          <w:p w:rsidR="0022457E" w:rsidRDefault="00D720E7">
            <w:pPr>
              <w:pStyle w:val="TableBodyText"/>
            </w:pPr>
            <w:r>
              <w:t>then the client SHOULD ignore this flag</w:t>
            </w:r>
            <w:bookmarkStart w:id="524" w:name="Appendix_A_Target_62"/>
            <w:r>
              <w:rPr>
                <w:rStyle w:val="Hyperlink"/>
              </w:rPr>
              <w:fldChar w:fldCharType="begin"/>
            </w:r>
            <w:r>
              <w:rPr>
                <w:rStyle w:val="Hyperlink"/>
                <w:szCs w:val="24"/>
              </w:rPr>
              <w:instrText xml:space="preserve"> HYPERLINK \l "Appendix_A_62" \o "Product behavior note 62" \h </w:instrText>
            </w:r>
            <w:r>
              <w:rPr>
                <w:rStyle w:val="Hyperlink"/>
              </w:rPr>
            </w:r>
            <w:r>
              <w:rPr>
                <w:rStyle w:val="Hyperlink"/>
                <w:szCs w:val="24"/>
              </w:rPr>
              <w:fldChar w:fldCharType="separate"/>
            </w:r>
            <w:r>
              <w:rPr>
                <w:rStyle w:val="Hyperlink"/>
              </w:rPr>
              <w:t>&lt;62&gt;</w:t>
            </w:r>
            <w:r>
              <w:rPr>
                <w:rStyle w:val="Hyperlink"/>
              </w:rPr>
              <w:fldChar w:fldCharType="end"/>
            </w:r>
            <w:bookmarkEnd w:id="524"/>
            <w:r>
              <w:t xml:space="preserve">; otherwise, clients MUST create the </w:t>
            </w:r>
            <w:hyperlink w:anchor="gt_91dfb8ea-1271-4f64-bacf-1e80c85ddfe7">
              <w:r>
                <w:rPr>
                  <w:rStyle w:val="HyperlinkGreen"/>
                  <w:b/>
                </w:rPr>
                <w:t>key archival certificate</w:t>
              </w:r>
            </w:hyperlink>
            <w:r>
              <w:t xml:space="preserve"> request as specified in section </w:t>
            </w:r>
            <w:hyperlink w:anchor="Section_1745766BAEA546F194B3EB1398BBC4A7" w:history="1">
              <w:r>
                <w:rPr>
                  <w:rStyle w:val="Hyperlink"/>
                </w:rPr>
                <w:t>3.1.1.4.3.5.1</w:t>
              </w:r>
            </w:hyperlink>
            <w:r>
              <w:t>.</w:t>
            </w:r>
          </w:p>
        </w:tc>
      </w:tr>
      <w:tr w:rsidR="0022457E" w:rsidTr="0022457E">
        <w:tc>
          <w:tcPr>
            <w:tcW w:w="0" w:type="auto"/>
          </w:tcPr>
          <w:p w:rsidR="0022457E" w:rsidRDefault="00D720E7">
            <w:pPr>
              <w:pStyle w:val="TableBodyText"/>
            </w:pPr>
            <w:r>
              <w:lastRenderedPageBreak/>
              <w:t>0x00000010</w:t>
            </w:r>
          </w:p>
          <w:p w:rsidR="0022457E" w:rsidRDefault="00D720E7">
            <w:pPr>
              <w:pStyle w:val="TableBodyText"/>
            </w:pPr>
            <w:r>
              <w:t>CT_FLAG_EXPORTABLE_KEY</w:t>
            </w:r>
          </w:p>
        </w:tc>
        <w:tc>
          <w:tcPr>
            <w:tcW w:w="0" w:type="auto"/>
          </w:tcPr>
          <w:p w:rsidR="0022457E" w:rsidRDefault="00D720E7">
            <w:pPr>
              <w:pStyle w:val="TableBodyText"/>
            </w:pPr>
            <w:r>
              <w:t>If this flag is set, clients MUST allow o</w:t>
            </w:r>
            <w:r>
              <w:t xml:space="preserve">ther applications to copy the </w:t>
            </w:r>
            <w:hyperlink w:anchor="gt_6fca10f4-e829-42ab-ad40-1566585060ca">
              <w:r>
                <w:rPr>
                  <w:rStyle w:val="HyperlinkGreen"/>
                  <w:b/>
                </w:rPr>
                <w:t>private key</w:t>
              </w:r>
            </w:hyperlink>
            <w:r>
              <w:t xml:space="preserve"> to a PFX (as specified in </w:t>
            </w:r>
            <w:hyperlink r:id="rId327">
              <w:r>
                <w:rPr>
                  <w:rStyle w:val="Hyperlink"/>
                </w:rPr>
                <w:t>[RFC7292]</w:t>
              </w:r>
            </w:hyperlink>
            <w:r>
              <w:t>) file at a later time.</w:t>
            </w:r>
          </w:p>
        </w:tc>
      </w:tr>
      <w:tr w:rsidR="0022457E" w:rsidTr="0022457E">
        <w:tc>
          <w:tcPr>
            <w:tcW w:w="0" w:type="auto"/>
          </w:tcPr>
          <w:p w:rsidR="0022457E" w:rsidRDefault="00D720E7">
            <w:pPr>
              <w:pStyle w:val="TableBodyText"/>
            </w:pPr>
            <w:r>
              <w:t>0x00000020</w:t>
            </w:r>
          </w:p>
          <w:p w:rsidR="0022457E" w:rsidRDefault="00D720E7">
            <w:pPr>
              <w:pStyle w:val="TableBodyText"/>
            </w:pPr>
            <w:r>
              <w:t>CT_FLAG_STRONG_KEY_PROTECTION_REQUIRED</w:t>
            </w:r>
          </w:p>
        </w:tc>
        <w:tc>
          <w:tcPr>
            <w:tcW w:w="0" w:type="auto"/>
          </w:tcPr>
          <w:p w:rsidR="0022457E" w:rsidRDefault="00D720E7">
            <w:pPr>
              <w:pStyle w:val="TableBodyText"/>
            </w:pPr>
            <w:r>
              <w:t xml:space="preserve">If this flag is set, clients MUST use a stronger </w:t>
            </w:r>
            <w:hyperlink w:anchor="gt_8312d817-fdc5-4a49-8894-729b7b9e0ce5">
              <w:r>
                <w:rPr>
                  <w:rStyle w:val="HyperlinkGreen"/>
                  <w:b/>
                </w:rPr>
                <w:t>encryption</w:t>
              </w:r>
            </w:hyperlink>
            <w:r>
              <w:t xml:space="preserve"> protocol for the private key.</w:t>
            </w:r>
            <w:bookmarkStart w:id="525" w:name="Appendix_A_Target_63"/>
            <w:r>
              <w:rPr>
                <w:rStyle w:val="Hyperlink"/>
              </w:rPr>
              <w:fldChar w:fldCharType="begin"/>
            </w:r>
            <w:r>
              <w:rPr>
                <w:rStyle w:val="Hyperlink"/>
                <w:szCs w:val="24"/>
              </w:rPr>
              <w:instrText xml:space="preserve"> HYPERLINK \l "Appendix_A_63" \o "Product behavior note 63" \h </w:instrText>
            </w:r>
            <w:r>
              <w:rPr>
                <w:rStyle w:val="Hyperlink"/>
              </w:rPr>
            </w:r>
            <w:r>
              <w:rPr>
                <w:rStyle w:val="Hyperlink"/>
                <w:szCs w:val="24"/>
              </w:rPr>
              <w:fldChar w:fldCharType="separate"/>
            </w:r>
            <w:r>
              <w:rPr>
                <w:rStyle w:val="Hyperlink"/>
              </w:rPr>
              <w:t>&lt;63&gt;</w:t>
            </w:r>
            <w:r>
              <w:rPr>
                <w:rStyle w:val="Hyperlink"/>
              </w:rPr>
              <w:fldChar w:fldCharType="end"/>
            </w:r>
            <w:bookmarkEnd w:id="525"/>
          </w:p>
        </w:tc>
      </w:tr>
      <w:tr w:rsidR="0022457E" w:rsidTr="0022457E">
        <w:tc>
          <w:tcPr>
            <w:tcW w:w="0" w:type="auto"/>
          </w:tcPr>
          <w:p w:rsidR="0022457E" w:rsidRDefault="00D720E7">
            <w:pPr>
              <w:pStyle w:val="TableBodyText"/>
            </w:pPr>
            <w:r>
              <w:t>0x00000040</w:t>
            </w:r>
          </w:p>
          <w:p w:rsidR="0022457E" w:rsidRDefault="00D720E7">
            <w:pPr>
              <w:pStyle w:val="TableBodyText"/>
            </w:pPr>
            <w:r>
              <w:t>CT_FLAG_REQUIRE_ALTERNATE_SIGNATURE_ALGORITHM</w:t>
            </w:r>
          </w:p>
        </w:tc>
        <w:tc>
          <w:tcPr>
            <w:tcW w:w="0" w:type="auto"/>
          </w:tcPr>
          <w:p w:rsidR="0022457E" w:rsidRDefault="00D720E7">
            <w:pPr>
              <w:pStyle w:val="TableBodyText"/>
            </w:pPr>
            <w:r>
              <w:t>If this flag is set, the client SHOULD sign PKCS#10 request as follows.</w:t>
            </w:r>
            <w:bookmarkStart w:id="526" w:name="Appendix_A_Target_64"/>
            <w:r>
              <w:rPr>
                <w:rStyle w:val="Hyperlink"/>
              </w:rPr>
              <w:fldChar w:fldCharType="begin"/>
            </w:r>
            <w:r>
              <w:rPr>
                <w:rStyle w:val="Hyperlink"/>
                <w:szCs w:val="24"/>
              </w:rPr>
              <w:instrText xml:space="preserve"> HYPERLINK \l "Appendix_A_64" \o "Product behavior note 64" \h </w:instrText>
            </w:r>
            <w:r>
              <w:rPr>
                <w:rStyle w:val="Hyperlink"/>
              </w:rPr>
            </w:r>
            <w:r>
              <w:rPr>
                <w:rStyle w:val="Hyperlink"/>
                <w:szCs w:val="24"/>
              </w:rPr>
              <w:fldChar w:fldCharType="separate"/>
            </w:r>
            <w:r>
              <w:rPr>
                <w:rStyle w:val="Hyperlink"/>
              </w:rPr>
              <w:t>&lt;64&gt;</w:t>
            </w:r>
            <w:r>
              <w:rPr>
                <w:rStyle w:val="Hyperlink"/>
              </w:rPr>
              <w:fldChar w:fldCharType="end"/>
            </w:r>
            <w:bookmarkEnd w:id="526"/>
          </w:p>
          <w:p w:rsidR="0022457E" w:rsidRDefault="00D720E7">
            <w:pPr>
              <w:pStyle w:val="ListParagraph"/>
              <w:numPr>
                <w:ilvl w:val="0"/>
                <w:numId w:val="114"/>
              </w:numPr>
            </w:pPr>
            <w:r>
              <w:t xml:space="preserve">For </w:t>
            </w:r>
            <w:hyperlink w:anchor="gt_3f85a24a-f32a-4322-9e99-eba6ae802cd6">
              <w:r>
                <w:rPr>
                  <w:rStyle w:val="HyperlinkGreen"/>
                  <w:b/>
                </w:rPr>
                <w:t>RSA</w:t>
              </w:r>
            </w:hyperlink>
            <w:r>
              <w:t xml:space="preserve"> </w:t>
            </w:r>
            <w:hyperlink w:anchor="gt_718bfd46-3cd2-45e8-befa-55f5c9f3be7b">
              <w:r>
                <w:rPr>
                  <w:rStyle w:val="HyperlinkGreen"/>
                  <w:b/>
                </w:rPr>
                <w:t>keys</w:t>
              </w:r>
            </w:hyperlink>
            <w:r>
              <w:t xml:space="preserve">, use signature algorithm and ASN structures as specified in section 3 of </w:t>
            </w:r>
            <w:hyperlink r:id="rId328">
              <w:r>
                <w:rPr>
                  <w:rStyle w:val="Hyperlink"/>
                </w:rPr>
                <w:t>[RFC4055]</w:t>
              </w:r>
            </w:hyperlink>
            <w:r>
              <w:t>.</w:t>
            </w:r>
          </w:p>
          <w:p w:rsidR="0022457E" w:rsidRDefault="00D720E7">
            <w:pPr>
              <w:pStyle w:val="ListParagraph"/>
              <w:numPr>
                <w:ilvl w:val="0"/>
                <w:numId w:val="114"/>
              </w:numPr>
            </w:pPr>
            <w:r>
              <w:t>For ECC keys, follow</w:t>
            </w:r>
            <w:r>
              <w:t xml:space="preserve"> algorithm and structures specified in </w:t>
            </w:r>
            <w:hyperlink r:id="rId329">
              <w:r>
                <w:rPr>
                  <w:rStyle w:val="Hyperlink"/>
                </w:rPr>
                <w:t>[X9.62]</w:t>
              </w:r>
            </w:hyperlink>
            <w:r>
              <w:t>.</w:t>
            </w:r>
          </w:p>
          <w:p w:rsidR="0022457E" w:rsidRDefault="0022457E">
            <w:pPr>
              <w:pStyle w:val="TableBodyText"/>
            </w:pPr>
          </w:p>
          <w:p w:rsidR="0022457E" w:rsidRDefault="00D720E7">
            <w:pPr>
              <w:pStyle w:val="TableBodyText"/>
            </w:pPr>
            <w:r>
              <w:t>For other algorithms, the client MUST ignore this flag.</w:t>
            </w:r>
          </w:p>
        </w:tc>
      </w:tr>
      <w:tr w:rsidR="0022457E" w:rsidTr="0022457E">
        <w:tc>
          <w:tcPr>
            <w:tcW w:w="0" w:type="auto"/>
          </w:tcPr>
          <w:p w:rsidR="0022457E" w:rsidRDefault="00D720E7">
            <w:pPr>
              <w:pStyle w:val="TableBodyText"/>
            </w:pPr>
            <w:r>
              <w:t>0x00000080</w:t>
            </w:r>
          </w:p>
          <w:p w:rsidR="0022457E" w:rsidRDefault="00D720E7">
            <w:pPr>
              <w:pStyle w:val="TableBodyText"/>
            </w:pPr>
            <w:r>
              <w:t>CT_FLAG_REQUIRE_SAME_KEY_RENEWAL</w:t>
            </w:r>
          </w:p>
        </w:tc>
        <w:tc>
          <w:tcPr>
            <w:tcW w:w="0" w:type="auto"/>
          </w:tcPr>
          <w:p w:rsidR="0022457E" w:rsidRDefault="00D720E7">
            <w:pPr>
              <w:pStyle w:val="TableBodyText"/>
            </w:pPr>
            <w:r>
              <w:t>If the IsRenewalRequest datum is set, the</w:t>
            </w:r>
            <w:r>
              <w:t xml:space="preserve"> client SHOULD use the key of the CertificateToBeRenewed ADM datum to generate a </w:t>
            </w:r>
            <w:hyperlink w:anchor="gt_7a0f4b71-23ba-434f-b781-28053ed64879">
              <w:r>
                <w:rPr>
                  <w:rStyle w:val="HyperlinkGreen"/>
                  <w:b/>
                </w:rPr>
                <w:t>certificate</w:t>
              </w:r>
            </w:hyperlink>
            <w:r>
              <w:t xml:space="preserve"> request.</w:t>
            </w:r>
            <w:bookmarkStart w:id="527" w:name="Appendix_A_Target_65"/>
            <w:r>
              <w:rPr>
                <w:rStyle w:val="Hyperlink"/>
              </w:rPr>
              <w:fldChar w:fldCharType="begin"/>
            </w:r>
            <w:r>
              <w:rPr>
                <w:rStyle w:val="Hyperlink"/>
                <w:szCs w:val="24"/>
              </w:rPr>
              <w:instrText xml:space="preserve"> HYPERLINK \l "Appendix_A_65" \o "Product behavior note 65" \h </w:instrText>
            </w:r>
            <w:r>
              <w:rPr>
                <w:rStyle w:val="Hyperlink"/>
              </w:rPr>
            </w:r>
            <w:r>
              <w:rPr>
                <w:rStyle w:val="Hyperlink"/>
                <w:szCs w:val="24"/>
              </w:rPr>
              <w:fldChar w:fldCharType="separate"/>
            </w:r>
            <w:r>
              <w:rPr>
                <w:rStyle w:val="Hyperlink"/>
              </w:rPr>
              <w:t>&lt;65&gt;</w:t>
            </w:r>
            <w:r>
              <w:rPr>
                <w:rStyle w:val="Hyperlink"/>
              </w:rPr>
              <w:fldChar w:fldCharType="end"/>
            </w:r>
            <w:bookmarkEnd w:id="527"/>
          </w:p>
        </w:tc>
      </w:tr>
      <w:tr w:rsidR="0022457E" w:rsidTr="0022457E">
        <w:tc>
          <w:tcPr>
            <w:tcW w:w="0" w:type="auto"/>
          </w:tcPr>
          <w:p w:rsidR="0022457E" w:rsidRDefault="00D720E7">
            <w:pPr>
              <w:pStyle w:val="TableBodyText"/>
            </w:pPr>
            <w:r>
              <w:t>0x00000100</w:t>
            </w:r>
          </w:p>
          <w:p w:rsidR="0022457E" w:rsidRDefault="00D720E7">
            <w:pPr>
              <w:pStyle w:val="TableBodyText"/>
            </w:pPr>
            <w:r>
              <w:t>CT_FLAG_US</w:t>
            </w:r>
            <w:r>
              <w:t>E_LEGACY_PROVIDER</w:t>
            </w:r>
          </w:p>
        </w:tc>
        <w:tc>
          <w:tcPr>
            <w:tcW w:w="0" w:type="auto"/>
          </w:tcPr>
          <w:p w:rsidR="0022457E" w:rsidRDefault="00D720E7">
            <w:pPr>
              <w:pStyle w:val="TableBodyText"/>
            </w:pPr>
            <w:r>
              <w:t xml:space="preserve">This flag instructs the client to generate a public/private key pair as explained in section </w:t>
            </w:r>
            <w:hyperlink w:anchor="Section_428FDE9B252941B29838E032216D13BD" w:history="1">
              <w:r>
                <w:rPr>
                  <w:rStyle w:val="Hyperlink"/>
                </w:rPr>
                <w:t>3.1.2.4.2.2.1.6</w:t>
              </w:r>
            </w:hyperlink>
            <w:r>
              <w:t>.</w:t>
            </w:r>
            <w:bookmarkStart w:id="528" w:name="Appendix_A_Target_66"/>
            <w:r>
              <w:rPr>
                <w:rStyle w:val="Hyperlink"/>
              </w:rPr>
              <w:fldChar w:fldCharType="begin"/>
            </w:r>
            <w:r>
              <w:rPr>
                <w:rStyle w:val="Hyperlink"/>
                <w:szCs w:val="24"/>
              </w:rPr>
              <w:instrText xml:space="preserve"> HYPERLINK \l "Appendix_A_66" \o "Product behavior note 66" \h </w:instrText>
            </w:r>
            <w:r>
              <w:rPr>
                <w:rStyle w:val="Hyperlink"/>
              </w:rPr>
            </w:r>
            <w:r>
              <w:rPr>
                <w:rStyle w:val="Hyperlink"/>
                <w:szCs w:val="24"/>
              </w:rPr>
              <w:fldChar w:fldCharType="separate"/>
            </w:r>
            <w:r>
              <w:rPr>
                <w:rStyle w:val="Hyperlink"/>
              </w:rPr>
              <w:t>&lt;66</w:t>
            </w:r>
            <w:r>
              <w:rPr>
                <w:rStyle w:val="Hyperlink"/>
              </w:rPr>
              <w:t>&gt;</w:t>
            </w:r>
            <w:r>
              <w:rPr>
                <w:rStyle w:val="Hyperlink"/>
              </w:rPr>
              <w:fldChar w:fldCharType="end"/>
            </w:r>
            <w:bookmarkEnd w:id="528"/>
            <w:r>
              <w:t xml:space="preserve"> If this flag is not set, the public/private key MUST be generated as explained in section </w:t>
            </w:r>
            <w:hyperlink w:anchor="Section_B083A3C4F57E4925B3F83DBA81DAE946" w:history="1">
              <w:r>
                <w:rPr>
                  <w:rStyle w:val="Hyperlink"/>
                </w:rPr>
                <w:t>3.1.2.4.2.2.2.5</w:t>
              </w:r>
            </w:hyperlink>
            <w:r>
              <w:t>.</w:t>
            </w:r>
          </w:p>
        </w:tc>
      </w:tr>
      <w:tr w:rsidR="0022457E" w:rsidTr="0022457E">
        <w:tc>
          <w:tcPr>
            <w:tcW w:w="0" w:type="auto"/>
          </w:tcPr>
          <w:p w:rsidR="0022457E" w:rsidRDefault="00D720E7">
            <w:pPr>
              <w:pStyle w:val="TableBodyText"/>
            </w:pPr>
            <w:r>
              <w:t>0x000002000</w:t>
            </w:r>
          </w:p>
          <w:p w:rsidR="0022457E" w:rsidRDefault="00D720E7">
            <w:pPr>
              <w:pStyle w:val="TableBodyText"/>
            </w:pPr>
            <w:r>
              <w:t>CT_FLAG_ATTEST_REQUIRED *</w:t>
            </w:r>
          </w:p>
        </w:tc>
        <w:tc>
          <w:tcPr>
            <w:tcW w:w="0" w:type="auto"/>
          </w:tcPr>
          <w:p w:rsidR="0022457E" w:rsidRDefault="00D720E7">
            <w:pPr>
              <w:pStyle w:val="TableBodyText"/>
            </w:pPr>
            <w:r>
              <w:t>This flag instructs the client to generate a cer</w:t>
            </w:r>
            <w:r>
              <w:t xml:space="preserve">tificate request as explained in section </w:t>
            </w:r>
            <w:hyperlink w:anchor="Section_da46af3cb69f45b0b8a82caa2dad5156" w:history="1">
              <w:r>
                <w:rPr>
                  <w:rStyle w:val="Hyperlink"/>
                </w:rPr>
                <w:t>3.1.1.4.3.4.1.1</w:t>
              </w:r>
            </w:hyperlink>
            <w:r>
              <w:t>.</w:t>
            </w:r>
          </w:p>
        </w:tc>
      </w:tr>
      <w:tr w:rsidR="0022457E" w:rsidTr="0022457E">
        <w:tc>
          <w:tcPr>
            <w:tcW w:w="0" w:type="auto"/>
          </w:tcPr>
          <w:p w:rsidR="0022457E" w:rsidRDefault="00D720E7">
            <w:pPr>
              <w:pStyle w:val="TableBodyText"/>
            </w:pPr>
            <w:r>
              <w:t>0x000001000</w:t>
            </w:r>
          </w:p>
          <w:p w:rsidR="0022457E" w:rsidRDefault="00D720E7">
            <w:pPr>
              <w:pStyle w:val="TableBodyText"/>
            </w:pPr>
            <w:r>
              <w:t>CT_FLAG_ATTEST_PREFERRED *</w:t>
            </w:r>
          </w:p>
        </w:tc>
        <w:tc>
          <w:tcPr>
            <w:tcW w:w="0" w:type="auto"/>
          </w:tcPr>
          <w:p w:rsidR="0022457E" w:rsidRDefault="00D720E7">
            <w:pPr>
              <w:pStyle w:val="TableBodyText"/>
            </w:pPr>
            <w:r>
              <w:t xml:space="preserve">This flag instructs the client to generate a certificate request as explained in section </w:t>
            </w:r>
            <w:r>
              <w:t xml:space="preserve">3.1.1.4.3.4.1.1 if the Client_HardwareKeyInfo and Client_KeyAttestationStatement ADM elements are not empty (as described in section </w:t>
            </w:r>
            <w:hyperlink w:anchor="Section_88B4B0BFC6A5456AB028671D6D32F60C" w:history="1">
              <w:r>
                <w:rPr>
                  <w:rStyle w:val="Hyperlink"/>
                </w:rPr>
                <w:t>3.1.2.4.2.2.2.2</w:t>
              </w:r>
            </w:hyperlink>
            <w:r>
              <w:t>).</w:t>
            </w:r>
          </w:p>
        </w:tc>
      </w:tr>
      <w:tr w:rsidR="0022457E" w:rsidTr="0022457E">
        <w:tc>
          <w:tcPr>
            <w:tcW w:w="0" w:type="auto"/>
          </w:tcPr>
          <w:p w:rsidR="0022457E" w:rsidRDefault="00D720E7">
            <w:pPr>
              <w:pStyle w:val="TableBodyText"/>
            </w:pPr>
            <w:r>
              <w:t>0x00200000</w:t>
            </w:r>
          </w:p>
          <w:p w:rsidR="0022457E" w:rsidRDefault="00D720E7">
            <w:pPr>
              <w:pStyle w:val="TableBodyText"/>
            </w:pPr>
            <w:r>
              <w:t>CT_FLAG_HELLO_LOGON_KEY *</w:t>
            </w:r>
          </w:p>
        </w:tc>
        <w:tc>
          <w:tcPr>
            <w:tcW w:w="0" w:type="auto"/>
          </w:tcPr>
          <w:p w:rsidR="0022457E" w:rsidRDefault="00D720E7">
            <w:pPr>
              <w:pStyle w:val="TableBodyText"/>
            </w:pPr>
            <w:r>
              <w:t>This fl</w:t>
            </w:r>
            <w:r>
              <w:t xml:space="preserve">ag instructs the client to generate a certificate request for the Windows Hello Logon key. For more information about Windows Hello for Business, see </w:t>
            </w:r>
            <w:hyperlink r:id="rId330">
              <w:r>
                <w:rPr>
                  <w:rStyle w:val="Hyperlink"/>
                </w:rPr>
                <w:t>[MSDOCS-WHfB]</w:t>
              </w:r>
            </w:hyperlink>
            <w:r>
              <w:t>.</w:t>
            </w:r>
          </w:p>
        </w:tc>
      </w:tr>
    </w:tbl>
    <w:p w:rsidR="0022457E" w:rsidRDefault="00D720E7">
      <w:r>
        <w:t>* Support for these fla</w:t>
      </w:r>
      <w:r>
        <w:t>gs is specified in the following behavior note.</w:t>
      </w:r>
      <w:bookmarkStart w:id="529" w:name="Appendix_A_Target_67"/>
      <w:r>
        <w:rPr>
          <w:rStyle w:val="Hyperlink"/>
        </w:rPr>
        <w:fldChar w:fldCharType="begin"/>
      </w:r>
      <w:r>
        <w:rPr>
          <w:rStyle w:val="Hyperlink"/>
        </w:rPr>
        <w:instrText xml:space="preserve"> HYPERLINK \l "Appendix_A_67" \o "Product behavior note 67" \h </w:instrText>
      </w:r>
      <w:r>
        <w:rPr>
          <w:rStyle w:val="Hyperlink"/>
        </w:rPr>
      </w:r>
      <w:r>
        <w:rPr>
          <w:rStyle w:val="Hyperlink"/>
        </w:rPr>
        <w:fldChar w:fldCharType="separate"/>
      </w:r>
      <w:r>
        <w:rPr>
          <w:rStyle w:val="Hyperlink"/>
        </w:rPr>
        <w:t>&lt;67&gt;</w:t>
      </w:r>
      <w:r>
        <w:rPr>
          <w:rStyle w:val="Hyperlink"/>
        </w:rPr>
        <w:fldChar w:fldCharType="end"/>
      </w:r>
      <w:bookmarkEnd w:id="529"/>
    </w:p>
    <w:p w:rsidR="0022457E" w:rsidRDefault="00D720E7">
      <w:pPr>
        <w:pStyle w:val="ListParagraph"/>
        <w:numPr>
          <w:ilvl w:val="0"/>
          <w:numId w:val="114"/>
        </w:numPr>
      </w:pPr>
      <w:r>
        <w:t xml:space="preserve">If the value of a bitwise AND of </w:t>
      </w:r>
      <w:r>
        <w:rPr>
          <w:b/>
        </w:rPr>
        <w:t>Certificate.Template.msPKI-Private-Key-Flag</w:t>
      </w:r>
      <w:r>
        <w:t xml:space="preserve"> and 0x0F000000 is larger than 0x0Y000000, where Y denotes the</w:t>
      </w:r>
      <w:r>
        <w:t xml:space="preserve"> value of the </w:t>
      </w:r>
      <w:r>
        <w:rPr>
          <w:b/>
        </w:rPr>
        <w:t>Client_Current_Version</w:t>
      </w:r>
      <w:r>
        <w:t xml:space="preserve"> ADM element, the client SHOULD NOT </w:t>
      </w:r>
      <w:hyperlink w:anchor="gt_cf66f877-3541-4fe8-907a-653989421810">
        <w:r>
          <w:rPr>
            <w:rStyle w:val="HyperlinkGreen"/>
            <w:b/>
          </w:rPr>
          <w:t>enroll</w:t>
        </w:r>
      </w:hyperlink>
      <w:r>
        <w:t xml:space="preserve"> for this template.</w:t>
      </w:r>
      <w:bookmarkStart w:id="530" w:name="Appendix_A_Target_68"/>
      <w:r>
        <w:rPr>
          <w:rStyle w:val="Hyperlink"/>
        </w:rPr>
        <w:fldChar w:fldCharType="begin"/>
      </w:r>
      <w:r>
        <w:rPr>
          <w:rStyle w:val="Hyperlink"/>
        </w:rPr>
        <w:instrText xml:space="preserve"> HYPERLINK \l "Appendix_A_68" \o "Product behavior note 68" \h </w:instrText>
      </w:r>
      <w:r>
        <w:rPr>
          <w:rStyle w:val="Hyperlink"/>
        </w:rPr>
      </w:r>
      <w:r>
        <w:rPr>
          <w:rStyle w:val="Hyperlink"/>
        </w:rPr>
        <w:fldChar w:fldCharType="separate"/>
      </w:r>
      <w:r>
        <w:rPr>
          <w:rStyle w:val="Hyperlink"/>
        </w:rPr>
        <w:t>&lt;68&gt;</w:t>
      </w:r>
      <w:r>
        <w:rPr>
          <w:rStyle w:val="Hyperlink"/>
        </w:rPr>
        <w:fldChar w:fldCharType="end"/>
      </w:r>
      <w:bookmarkEnd w:id="530"/>
    </w:p>
    <w:p w:rsidR="0022457E" w:rsidRDefault="00D720E7">
      <w:pPr>
        <w:pStyle w:val="Heading8"/>
      </w:pPr>
      <w:bookmarkStart w:id="531" w:name="section_872c271c5bf346bcac0fad23eaec09f4"/>
      <w:bookmarkStart w:id="532" w:name="_Toc243612768"/>
      <w:r>
        <w:t>Certificate.Template.msPKI</w:t>
      </w:r>
      <w:r>
        <w:t>-Certificate-Policy</w:t>
      </w:r>
      <w:bookmarkEnd w:id="531"/>
      <w:bookmarkEnd w:id="532"/>
    </w:p>
    <w:p w:rsidR="0022457E" w:rsidRDefault="00D720E7">
      <w:r>
        <w:t xml:space="preserve">The client MUST construct the "certificate policies" extension as specified in </w:t>
      </w:r>
      <w:hyperlink r:id="rId331">
        <w:r>
          <w:rPr>
            <w:rStyle w:val="Hyperlink"/>
          </w:rPr>
          <w:t>[RFC3280]</w:t>
        </w:r>
      </w:hyperlink>
      <w:r>
        <w:t xml:space="preserve"> section 4.2.1.5.</w:t>
      </w:r>
    </w:p>
    <w:p w:rsidR="0022457E" w:rsidRDefault="00D720E7">
      <w:r>
        <w:t>For each value in this multiple-value datum, clients encode a Pol</w:t>
      </w:r>
      <w:r>
        <w:t>icyInformation object, where the policyIdentifier MUST contain the value stored in this datum and the PolicyQualifier MUST NOT be present.</w:t>
      </w:r>
    </w:p>
    <w:p w:rsidR="0022457E" w:rsidRDefault="00D720E7">
      <w:r>
        <w:lastRenderedPageBreak/>
        <w:t xml:space="preserve">This extension MUST be added as a request </w:t>
      </w:r>
      <w:hyperlink w:anchor="gt_108a1419-49a9-4d19-b6ca-7206aa726b3f">
        <w:r>
          <w:rPr>
            <w:rStyle w:val="HyperlinkGreen"/>
            <w:b/>
          </w:rPr>
          <w:t>attribute</w:t>
        </w:r>
      </w:hyperlink>
      <w:r>
        <w:t xml:space="preserve"> to </w:t>
      </w:r>
      <w:r>
        <w:t xml:space="preserve">the </w:t>
      </w:r>
      <w:hyperlink w:anchor="gt_7a0f4b71-23ba-434f-b781-28053ed64879">
        <w:r>
          <w:rPr>
            <w:rStyle w:val="HyperlinkGreen"/>
            <w:b/>
          </w:rPr>
          <w:t>certificate</w:t>
        </w:r>
      </w:hyperlink>
      <w:r>
        <w:t xml:space="preserve"> request. Specifications are in section </w:t>
      </w:r>
      <w:hyperlink w:anchor="Section_c4f9baf0f4a64977adb84c1454747167" w:history="1">
        <w:r>
          <w:rPr>
            <w:rStyle w:val="Hyperlink"/>
          </w:rPr>
          <w:t>2.2.2.7.7</w:t>
        </w:r>
      </w:hyperlink>
      <w:r>
        <w:t>.</w:t>
      </w:r>
    </w:p>
    <w:p w:rsidR="0022457E" w:rsidRDefault="00D720E7">
      <w:pPr>
        <w:pStyle w:val="Heading8"/>
      </w:pPr>
      <w:bookmarkStart w:id="533" w:name="section_cf805c296f584087a3953d0233a89f3c"/>
      <w:bookmarkStart w:id="534" w:name="_Toc243612769"/>
      <w:r>
        <w:t>Certificate.Template.msPKI-Certificate-Name-Flag</w:t>
      </w:r>
      <w:bookmarkEnd w:id="533"/>
      <w:bookmarkEnd w:id="534"/>
    </w:p>
    <w:p w:rsidR="0022457E" w:rsidRDefault="00D720E7">
      <w:r>
        <w:t>The following proce</w:t>
      </w:r>
      <w:r>
        <w:t xml:space="preserve">ssing rules are applied to flags in the </w:t>
      </w:r>
      <w:r>
        <w:rPr>
          <w:b/>
        </w:rPr>
        <w:t>Certificate.Template.msPKI-Certificate-Name-Flag</w:t>
      </w:r>
      <w:r>
        <w:t xml:space="preserve"> datum.</w:t>
      </w:r>
    </w:p>
    <w:p w:rsidR="0022457E" w:rsidRDefault="00D720E7">
      <w:pPr>
        <w:pStyle w:val="ListParagraph"/>
        <w:numPr>
          <w:ilvl w:val="0"/>
          <w:numId w:val="115"/>
        </w:numPr>
      </w:pPr>
      <w:r>
        <w:t>If the CT_FLAG_ENROLLEE_SUPPLIES_SUBJECT flag or the CT_FLAG_ENROLLEE_SUPPLIES_SUBJECT_ALT_NAME flag is set, then:</w:t>
      </w:r>
    </w:p>
    <w:p w:rsidR="0022457E" w:rsidRDefault="00D720E7">
      <w:pPr>
        <w:pStyle w:val="ListParagraph"/>
        <w:numPr>
          <w:ilvl w:val="1"/>
          <w:numId w:val="116"/>
        </w:numPr>
      </w:pPr>
      <w:r>
        <w:t>If the CT_FLAG_OLD_CERT_SUPPLIES_SUBJECT_AND_</w:t>
      </w:r>
      <w:r>
        <w:t xml:space="preserve">ALT_NAME flag is set and the enrollment client is creating a renewal request, the client SHOULD </w:t>
      </w:r>
      <w:bookmarkStart w:id="535" w:name="Appendix_A_Target_69"/>
      <w:r>
        <w:rPr>
          <w:rStyle w:val="Hyperlink"/>
        </w:rPr>
        <w:fldChar w:fldCharType="begin"/>
      </w:r>
      <w:r>
        <w:rPr>
          <w:rStyle w:val="Hyperlink"/>
        </w:rPr>
        <w:instrText xml:space="preserve"> HYPERLINK \l "Appendix_A_69" \o "Product behavior note 69" \h </w:instrText>
      </w:r>
      <w:r>
        <w:rPr>
          <w:rStyle w:val="Hyperlink"/>
        </w:rPr>
      </w:r>
      <w:r>
        <w:rPr>
          <w:rStyle w:val="Hyperlink"/>
        </w:rPr>
        <w:fldChar w:fldCharType="separate"/>
      </w:r>
      <w:r>
        <w:rPr>
          <w:rStyle w:val="Hyperlink"/>
        </w:rPr>
        <w:t>&lt;69&gt;</w:t>
      </w:r>
      <w:r>
        <w:rPr>
          <w:rStyle w:val="Hyperlink"/>
        </w:rPr>
        <w:fldChar w:fldCharType="end"/>
      </w:r>
      <w:bookmarkEnd w:id="535"/>
      <w:r>
        <w:t>:</w:t>
      </w:r>
    </w:p>
    <w:p w:rsidR="0022457E" w:rsidRDefault="00D720E7">
      <w:pPr>
        <w:pStyle w:val="ListParagraph"/>
        <w:numPr>
          <w:ilvl w:val="2"/>
          <w:numId w:val="117"/>
        </w:numPr>
      </w:pPr>
      <w:r>
        <w:t xml:space="preserve">Use the value of the </w:t>
      </w:r>
      <w:r>
        <w:rPr>
          <w:b/>
        </w:rPr>
        <w:t>Subject</w:t>
      </w:r>
      <w:r>
        <w:t xml:space="preserve"> field to populate the </w:t>
      </w:r>
      <w:r>
        <w:rPr>
          <w:b/>
        </w:rPr>
        <w:t>Name</w:t>
      </w:r>
      <w:r>
        <w:t xml:space="preserve"> filed of the PKCS #10 request (see section </w:t>
      </w:r>
      <w:hyperlink w:anchor="Section_f4eb50d562f6470b88469489af9dea62" w:history="1">
        <w:r>
          <w:rPr>
            <w:rStyle w:val="Hyperlink"/>
          </w:rPr>
          <w:t>3.1.1.4.3.1.1</w:t>
        </w:r>
      </w:hyperlink>
      <w:r>
        <w:t>).</w:t>
      </w:r>
    </w:p>
    <w:p w:rsidR="0022457E" w:rsidRDefault="00D720E7">
      <w:pPr>
        <w:pStyle w:val="ListParagraph"/>
        <w:numPr>
          <w:ilvl w:val="2"/>
          <w:numId w:val="117"/>
        </w:numPr>
      </w:pPr>
      <w:r>
        <w:t xml:space="preserve">Add a subject alternative name extension to the </w:t>
      </w:r>
      <w:hyperlink w:anchor="gt_7a0f4b71-23ba-434f-b781-28053ed64879">
        <w:r>
          <w:rPr>
            <w:rStyle w:val="HyperlinkGreen"/>
            <w:b/>
          </w:rPr>
          <w:t>certificate</w:t>
        </w:r>
      </w:hyperlink>
      <w:r>
        <w:t xml:space="preserve"> extensions </w:t>
      </w:r>
      <w:hyperlink w:anchor="gt_108a1419-49a9-4d19-b6ca-7206aa726b3f">
        <w:r>
          <w:rPr>
            <w:rStyle w:val="HyperlinkGreen"/>
            <w:b/>
          </w:rPr>
          <w:t>attribute</w:t>
        </w:r>
      </w:hyperlink>
      <w:r>
        <w:t xml:space="preserve"> </w:t>
      </w:r>
      <w:hyperlink w:anchor="Section_c4f9baf0f4a64977adb84c1454747167" w:history="1">
        <w:r>
          <w:rPr>
            <w:rStyle w:val="Hyperlink"/>
          </w:rPr>
          <w:t>szOID_CERT_EXTENSIONS (section 2.2.2.7.7)</w:t>
        </w:r>
      </w:hyperlink>
      <w:r>
        <w:t xml:space="preserve"> of the PKCS #10 request (see section 3.1.1.4.3.1.1).</w:t>
      </w:r>
    </w:p>
    <w:p w:rsidR="0022457E" w:rsidRDefault="00D720E7">
      <w:pPr>
        <w:pStyle w:val="ListParagraph"/>
        <w:numPr>
          <w:ilvl w:val="1"/>
          <w:numId w:val="116"/>
        </w:numPr>
      </w:pPr>
      <w:r>
        <w:t xml:space="preserve">Otherwise, the client MUST supply subject information in the certificate request in the </w:t>
      </w:r>
      <w:r>
        <w:rPr>
          <w:b/>
        </w:rPr>
        <w:t>Name</w:t>
      </w:r>
      <w:r>
        <w:t xml:space="preserve"> field or the subject alternative name extension in the certificate extensions attribute szOID_CERT_EXTENSIONS of the PKCS #10 request (see section 3.1.1.4.3.1.1).</w:t>
      </w:r>
    </w:p>
    <w:p w:rsidR="0022457E" w:rsidRDefault="00D720E7">
      <w:pPr>
        <w:pStyle w:val="ListParagraph"/>
        <w:numPr>
          <w:ilvl w:val="0"/>
          <w:numId w:val="115"/>
        </w:numPr>
      </w:pPr>
      <w:r>
        <w:t xml:space="preserve">If neither the CT_FLAG_ENROLLEE_SUPPLIES_SUBJECT flag nor the CT_FLAG_ENROLLEE_SUPPLIES_SUBJECT_ALT_NAME flag is set, the client MUST set the </w:t>
      </w:r>
      <w:r>
        <w:rPr>
          <w:b/>
        </w:rPr>
        <w:t>Subject</w:t>
      </w:r>
      <w:r>
        <w:t xml:space="preserve"> field to empty and encode it as a 0 length </w:t>
      </w:r>
      <w:hyperlink w:anchor="gt_25428624-f292-4134-8f6c-85ba65a6d472">
        <w:r>
          <w:rPr>
            <w:rStyle w:val="HyperlinkGreen"/>
            <w:b/>
          </w:rPr>
          <w:t>D</w:t>
        </w:r>
        <w:r>
          <w:rPr>
            <w:rStyle w:val="HyperlinkGreen"/>
            <w:b/>
          </w:rPr>
          <w:t>ER</w:t>
        </w:r>
      </w:hyperlink>
      <w:r>
        <w:t>-encoded sequence.</w:t>
      </w:r>
    </w:p>
    <w:p w:rsidR="0022457E" w:rsidRDefault="00D720E7">
      <w:pPr>
        <w:pStyle w:val="Heading6"/>
      </w:pPr>
      <w:bookmarkStart w:id="536" w:name="section_9e3ef2b60a6d413ca2cdcb55f9c9ee8e"/>
      <w:bookmarkStart w:id="537" w:name="_Toc243612770"/>
      <w:r>
        <w:t>Encoding Certificate Template Identifier in the Request</w:t>
      </w:r>
      <w:bookmarkEnd w:id="536"/>
      <w:bookmarkEnd w:id="537"/>
    </w:p>
    <w:p w:rsidR="0022457E" w:rsidRDefault="00D720E7">
      <w:r>
        <w:t xml:space="preserve">Clients MUST identify </w:t>
      </w:r>
      <w:hyperlink w:anchor="gt_9c47ca85-9343-4e01-96d4-53d96d3df60e">
        <w:r>
          <w:rPr>
            <w:rStyle w:val="HyperlinkGreen"/>
            <w:b/>
          </w:rPr>
          <w:t>certificate template</w:t>
        </w:r>
      </w:hyperlink>
      <w:r>
        <w:t xml:space="preserve"> to the server in one of the following ways:</w:t>
      </w:r>
    </w:p>
    <w:p w:rsidR="0022457E" w:rsidRDefault="00D720E7">
      <w:pPr>
        <w:pStyle w:val="ListParagraph"/>
        <w:numPr>
          <w:ilvl w:val="0"/>
          <w:numId w:val="118"/>
        </w:numPr>
      </w:pPr>
      <w:r>
        <w:t xml:space="preserve">The certificate template name </w:t>
      </w:r>
      <w:r>
        <w:t xml:space="preserve">as specified in section </w:t>
      </w:r>
      <w:hyperlink w:anchor="Section_16956d66067e49dfa4f9a4b375cd1148" w:history="1">
        <w:r>
          <w:rPr>
            <w:rStyle w:val="Hyperlink"/>
          </w:rPr>
          <w:t>3.1.2.4.2.2.1.8</w:t>
        </w:r>
      </w:hyperlink>
      <w:r>
        <w:t>.</w:t>
      </w:r>
    </w:p>
    <w:p w:rsidR="0022457E" w:rsidRDefault="00D720E7">
      <w:pPr>
        <w:pStyle w:val="ListParagraph"/>
        <w:numPr>
          <w:ilvl w:val="0"/>
          <w:numId w:val="118"/>
        </w:numPr>
      </w:pPr>
      <w:r>
        <w:t xml:space="preserve">The certificate template </w:t>
      </w:r>
      <w:hyperlink w:anchor="gt_aaaf2f1a-0b0a-487e-a0f0-c3510a6091b2">
        <w:r>
          <w:rPr>
            <w:rStyle w:val="HyperlinkGreen"/>
            <w:b/>
          </w:rPr>
          <w:t>OID</w:t>
        </w:r>
      </w:hyperlink>
      <w:r>
        <w:t xml:space="preserve"> as specified in section </w:t>
      </w:r>
      <w:hyperlink w:anchor="Section_434d2ebd6f334610a0320f31c069117f" w:history="1">
        <w:r>
          <w:rPr>
            <w:rStyle w:val="Hyperlink"/>
          </w:rPr>
          <w:t>3.1.2.4.2.2.2.3</w:t>
        </w:r>
      </w:hyperlink>
      <w:r>
        <w:t>.</w:t>
      </w:r>
    </w:p>
    <w:p w:rsidR="0022457E" w:rsidRDefault="00D720E7">
      <w:pPr>
        <w:pStyle w:val="ListParagraph"/>
        <w:numPr>
          <w:ilvl w:val="0"/>
          <w:numId w:val="118"/>
        </w:numPr>
      </w:pPr>
      <w:r>
        <w:t xml:space="preserve">The certificate template name (value of the </w:t>
      </w:r>
      <w:r>
        <w:rPr>
          <w:b/>
        </w:rPr>
        <w:t>Certificate.Template.cn</w:t>
      </w:r>
      <w:r>
        <w:t xml:space="preserve"> datum) as an Enrollment-Name-Value pair as specified in section </w:t>
      </w:r>
      <w:hyperlink w:anchor="Section_daa01aa7d9f9498f9f426f19c788c6df" w:history="1">
        <w:r>
          <w:rPr>
            <w:rStyle w:val="Hyperlink"/>
          </w:rPr>
          <w:t>3.1.1.4.7</w:t>
        </w:r>
      </w:hyperlink>
      <w:r>
        <w:t>.</w:t>
      </w:r>
    </w:p>
    <w:p w:rsidR="0022457E" w:rsidRDefault="00D720E7">
      <w:pPr>
        <w:pStyle w:val="ListParagraph"/>
        <w:numPr>
          <w:ilvl w:val="0"/>
          <w:numId w:val="118"/>
        </w:numPr>
      </w:pPr>
      <w:r>
        <w:t xml:space="preserve">The certificate </w:t>
      </w:r>
      <w:r>
        <w:t xml:space="preserve">template name (value of the </w:t>
      </w:r>
      <w:r>
        <w:rPr>
          <w:b/>
        </w:rPr>
        <w:t>Certificate.Template.cn</w:t>
      </w:r>
      <w:r>
        <w:t xml:space="preserve"> datum) in the pwszAttributes parameter of </w:t>
      </w:r>
      <w:hyperlink w:anchor="Section_dbb2e78f7630461592c46734fccfc5a6" w:history="1">
        <w:r>
          <w:rPr>
            <w:rStyle w:val="Hyperlink"/>
          </w:rPr>
          <w:t>ICertRequestD::Request</w:t>
        </w:r>
      </w:hyperlink>
      <w:r>
        <w:t xml:space="preserve"> or </w:t>
      </w:r>
      <w:hyperlink w:anchor="Section_0949770a30f94e12a31739aa6f46c4f9" w:history="1">
        <w:r>
          <w:rPr>
            <w:rStyle w:val="Hyperlink"/>
          </w:rPr>
          <w:t>ICertRequestD2::</w:t>
        </w:r>
        <w:r>
          <w:rPr>
            <w:rStyle w:val="Hyperlink"/>
          </w:rPr>
          <w:t>Request2</w:t>
        </w:r>
      </w:hyperlink>
      <w:r>
        <w:t xml:space="preserve"> as specified in section 3.2.1.4.3.1.</w:t>
      </w:r>
    </w:p>
    <w:p w:rsidR="0022457E" w:rsidRDefault="00D720E7">
      <w:pPr>
        <w:pStyle w:val="Heading4"/>
      </w:pPr>
      <w:bookmarkStart w:id="538" w:name="section_9102b11c516045469817ef857ccacbf0"/>
      <w:bookmarkStart w:id="539" w:name="_Toc243612771"/>
      <w:r>
        <w:t>Timer Events</w:t>
      </w:r>
      <w:bookmarkEnd w:id="538"/>
      <w:bookmarkEnd w:id="539"/>
      <w:r>
        <w:fldChar w:fldCharType="begin"/>
      </w:r>
      <w:r>
        <w:instrText xml:space="preserve"> XE "Events:timer:client:enrollment based on certificate templates"</w:instrText>
      </w:r>
      <w:r>
        <w:fldChar w:fldCharType="end"/>
      </w:r>
      <w:r>
        <w:fldChar w:fldCharType="begin"/>
      </w:r>
      <w:r>
        <w:instrText xml:space="preserve"> XE "Timer events:client:enrollment based on certificate templates"</w:instrText>
      </w:r>
      <w:r>
        <w:fldChar w:fldCharType="end"/>
      </w:r>
      <w:r>
        <w:fldChar w:fldCharType="begin"/>
      </w:r>
      <w:r>
        <w:instrText xml:space="preserve"> XE "Client:enrollment based on certificate templates:timer events"</w:instrText>
      </w:r>
      <w:r>
        <w:fldChar w:fldCharType="end"/>
      </w:r>
    </w:p>
    <w:p w:rsidR="0022457E" w:rsidRDefault="00D720E7">
      <w:r>
        <w:t>None.</w:t>
      </w:r>
    </w:p>
    <w:p w:rsidR="0022457E" w:rsidRDefault="00D720E7">
      <w:pPr>
        <w:pStyle w:val="Heading4"/>
      </w:pPr>
      <w:bookmarkStart w:id="540" w:name="section_fb4cf8f6a18b4be595c098882a55a495"/>
      <w:bookmarkStart w:id="541" w:name="_Toc243612772"/>
      <w:r>
        <w:t>Other Local Events</w:t>
      </w:r>
      <w:bookmarkEnd w:id="540"/>
      <w:bookmarkEnd w:id="541"/>
    </w:p>
    <w:p w:rsidR="0022457E" w:rsidRDefault="00D720E7">
      <w:pPr>
        <w:pStyle w:val="Heading5"/>
      </w:pPr>
      <w:bookmarkStart w:id="542" w:name="section_ca2d72fd8c804b4daed01504d3ad9c70"/>
      <w:bookmarkStart w:id="543" w:name="_Toc243612773"/>
      <w:r>
        <w:t>Creating a Certificate Request Based on a Certificate Template</w:t>
      </w:r>
      <w:bookmarkEnd w:id="542"/>
      <w:bookmarkEnd w:id="543"/>
      <w:r>
        <w:fldChar w:fldCharType="begin"/>
      </w:r>
      <w:r>
        <w:instrText xml:space="preserve"> XE "Events:local:client:enrollment based on certificate templates - creating certificate request b</w:instrText>
      </w:r>
      <w:r>
        <w:instrText>ased on certificate template"</w:instrText>
      </w:r>
      <w:r>
        <w:fldChar w:fldCharType="end"/>
      </w:r>
      <w:r>
        <w:fldChar w:fldCharType="begin"/>
      </w:r>
      <w:r>
        <w:instrText xml:space="preserve"> XE "Local events:client:enrollment based on certificate templates - creating certificate request based on certificate template"</w:instrText>
      </w:r>
      <w:r>
        <w:fldChar w:fldCharType="end"/>
      </w:r>
      <w:r>
        <w:fldChar w:fldCharType="begin"/>
      </w:r>
      <w:r>
        <w:instrText xml:space="preserve"> XE "Client:enrollment based on certificate templates:local events - creating certificate reque</w:instrText>
      </w:r>
      <w:r>
        <w:instrText>st based on certificate template"</w:instrText>
      </w:r>
      <w:r>
        <w:fldChar w:fldCharType="end"/>
      </w:r>
    </w:p>
    <w:p w:rsidR="0022457E" w:rsidRDefault="00D720E7">
      <w:r>
        <w:rPr>
          <w:b/>
        </w:rPr>
        <w:t>Input Parameters</w:t>
      </w:r>
    </w:p>
    <w:p w:rsidR="0022457E" w:rsidRDefault="00D720E7">
      <w:pPr>
        <w:pStyle w:val="Definition-Field"/>
      </w:pPr>
      <w:r>
        <w:rPr>
          <w:b/>
        </w:rPr>
        <w:t xml:space="preserve">Parameter.Certificate.Template.flags: </w:t>
      </w:r>
      <w:r>
        <w:t xml:space="preserve">The type and value of this parameter is the same as the </w:t>
      </w:r>
      <w:r>
        <w:rPr>
          <w:b/>
        </w:rPr>
        <w:t>Certificate.Template.flags</w:t>
      </w:r>
      <w:r>
        <w:t xml:space="preserve"> ADM element described in section </w:t>
      </w:r>
      <w:hyperlink w:anchor="Section_66eac24456584dc8b0ac40c933184914" w:history="1">
        <w:r>
          <w:rPr>
            <w:rStyle w:val="Hyperlink"/>
          </w:rPr>
          <w:t>3.1.2.1</w:t>
        </w:r>
      </w:hyperlink>
      <w:r>
        <w:t>.</w:t>
      </w:r>
    </w:p>
    <w:p w:rsidR="0022457E" w:rsidRDefault="00D720E7">
      <w:pPr>
        <w:pStyle w:val="Definition-Field"/>
      </w:pPr>
      <w:r>
        <w:rPr>
          <w:b/>
        </w:rPr>
        <w:lastRenderedPageBreak/>
        <w:t xml:space="preserve">Parameter.Certificate.Template.pKIExtendedKeyUsage: </w:t>
      </w:r>
      <w:r>
        <w:t xml:space="preserve">The type and value of this parameter is the same as the </w:t>
      </w:r>
      <w:r>
        <w:rPr>
          <w:b/>
        </w:rPr>
        <w:t>Certificate.Template.pKIExtendedKeyUsage</w:t>
      </w:r>
      <w:r>
        <w:t xml:space="preserve"> ADM element described in section 3.1.2.1.</w:t>
      </w:r>
    </w:p>
    <w:p w:rsidR="0022457E" w:rsidRDefault="00D720E7">
      <w:pPr>
        <w:pStyle w:val="Definition-Field"/>
      </w:pPr>
      <w:r>
        <w:rPr>
          <w:b/>
        </w:rPr>
        <w:t xml:space="preserve">Parameter.Certificate.Template.pKIKeyUsage: </w:t>
      </w:r>
      <w:r>
        <w:t>T</w:t>
      </w:r>
      <w:r>
        <w:t xml:space="preserve">he type and value of this parameter is the same as the </w:t>
      </w:r>
      <w:r>
        <w:rPr>
          <w:b/>
        </w:rPr>
        <w:t>Certificate.Template.pKIKeyUsage</w:t>
      </w:r>
      <w:r>
        <w:t xml:space="preserve"> ADM element described in section 3.1.2.1.</w:t>
      </w:r>
    </w:p>
    <w:p w:rsidR="0022457E" w:rsidRDefault="00D720E7">
      <w:pPr>
        <w:pStyle w:val="Definition-Field"/>
      </w:pPr>
      <w:r>
        <w:rPr>
          <w:b/>
        </w:rPr>
        <w:t xml:space="preserve">Parameter.Certificate.Template.pKIMaxIssuingDepth: </w:t>
      </w:r>
      <w:r>
        <w:t xml:space="preserve">The type and value of this parameter is the same as the </w:t>
      </w:r>
      <w:r>
        <w:rPr>
          <w:b/>
        </w:rPr>
        <w:t>Certificate.Templat</w:t>
      </w:r>
      <w:r>
        <w:rPr>
          <w:b/>
        </w:rPr>
        <w:t>e.pKIMaxIssuingDepth</w:t>
      </w:r>
      <w:r>
        <w:t xml:space="preserve"> ADM element described in section 3.1.2.1.</w:t>
      </w:r>
    </w:p>
    <w:p w:rsidR="0022457E" w:rsidRDefault="00D720E7">
      <w:pPr>
        <w:pStyle w:val="Definition-Field"/>
      </w:pPr>
      <w:r>
        <w:rPr>
          <w:b/>
        </w:rPr>
        <w:t xml:space="preserve">Parameter.Certificate.Template.pKIDefaultKeySpec: </w:t>
      </w:r>
      <w:r>
        <w:t xml:space="preserve">The type and value of this parameter is the same as the </w:t>
      </w:r>
      <w:r>
        <w:rPr>
          <w:b/>
        </w:rPr>
        <w:t>Certificate.Template.pKIDefaultKeySpec</w:t>
      </w:r>
      <w:r>
        <w:t xml:space="preserve"> ADM element described in section 3.1.2.1.</w:t>
      </w:r>
    </w:p>
    <w:p w:rsidR="0022457E" w:rsidRDefault="00D720E7">
      <w:pPr>
        <w:pStyle w:val="Definition-Field"/>
      </w:pPr>
      <w:r>
        <w:rPr>
          <w:b/>
        </w:rPr>
        <w:t>Parame</w:t>
      </w:r>
      <w:r>
        <w:rPr>
          <w:b/>
        </w:rPr>
        <w:t xml:space="preserve">ter.Certificate.Template.pKIDefaultCSPs: </w:t>
      </w:r>
      <w:r>
        <w:t xml:space="preserve">The type and value of this parameter is the same as the </w:t>
      </w:r>
      <w:r>
        <w:rPr>
          <w:b/>
        </w:rPr>
        <w:t>Certificate.Template.pKIDefaultCSPs</w:t>
      </w:r>
      <w:r>
        <w:t xml:space="preserve"> ADM element described in section 3.1.2.1.</w:t>
      </w:r>
    </w:p>
    <w:p w:rsidR="0022457E" w:rsidRDefault="00D720E7">
      <w:pPr>
        <w:pStyle w:val="Definition-Field"/>
      </w:pPr>
      <w:r>
        <w:rPr>
          <w:b/>
        </w:rPr>
        <w:t xml:space="preserve">Parameter.Certificate.Template.pKICriticalExtensions: </w:t>
      </w:r>
      <w:r>
        <w:t xml:space="preserve">The type and value of this </w:t>
      </w:r>
      <w:r>
        <w:t xml:space="preserve">parameter is the same as the </w:t>
      </w:r>
      <w:r>
        <w:rPr>
          <w:b/>
        </w:rPr>
        <w:t>Certificate.Template.pKICriticalExtensions</w:t>
      </w:r>
      <w:r>
        <w:t xml:space="preserve"> ADM element described in section 3.1.2.1.</w:t>
      </w:r>
    </w:p>
    <w:p w:rsidR="0022457E" w:rsidRDefault="00D720E7">
      <w:pPr>
        <w:pStyle w:val="Definition-Field"/>
      </w:pPr>
      <w:r>
        <w:rPr>
          <w:b/>
        </w:rPr>
        <w:t xml:space="preserve">Parameter.Certificate.Template.msPKI-RA-Signature: </w:t>
      </w:r>
      <w:r>
        <w:t xml:space="preserve">The type and value of this parameter is the same as the </w:t>
      </w:r>
      <w:r>
        <w:rPr>
          <w:b/>
        </w:rPr>
        <w:t>Certificate.Template.msPKI-RA-Signa</w:t>
      </w:r>
      <w:r>
        <w:rPr>
          <w:b/>
        </w:rPr>
        <w:t>ture</w:t>
      </w:r>
      <w:r>
        <w:t xml:space="preserve"> ADM element described in section 3.1.2.1.</w:t>
      </w:r>
    </w:p>
    <w:p w:rsidR="0022457E" w:rsidRDefault="00D720E7">
      <w:pPr>
        <w:pStyle w:val="Definition-Field"/>
      </w:pPr>
      <w:r>
        <w:rPr>
          <w:b/>
        </w:rPr>
        <w:t xml:space="preserve">Parameter.Certificate.Template.msPKI-Minimal-Key-Size: </w:t>
      </w:r>
      <w:r>
        <w:t xml:space="preserve">The type and value of this parameter is the same as the </w:t>
      </w:r>
      <w:r>
        <w:rPr>
          <w:b/>
        </w:rPr>
        <w:t>Certificate.Template.msPKI-Minimal-Key-Size</w:t>
      </w:r>
      <w:r>
        <w:t xml:space="preserve"> ADM element described in section 3.1.2.1.</w:t>
      </w:r>
    </w:p>
    <w:p w:rsidR="0022457E" w:rsidRDefault="00D720E7">
      <w:pPr>
        <w:pStyle w:val="Definition-Field"/>
      </w:pPr>
      <w:r>
        <w:rPr>
          <w:b/>
        </w:rPr>
        <w:t>Parameter.Ce</w:t>
      </w:r>
      <w:r>
        <w:rPr>
          <w:b/>
        </w:rPr>
        <w:t xml:space="preserve">rtificate.Template.msPKI-Template-Cert-Template-OID: </w:t>
      </w:r>
      <w:r>
        <w:t xml:space="preserve">The type and value of this parameter is the same as the </w:t>
      </w:r>
      <w:r>
        <w:rPr>
          <w:b/>
        </w:rPr>
        <w:t>Certificate.Template.msPKI-Template-Cert-Template-OID</w:t>
      </w:r>
      <w:r>
        <w:t xml:space="preserve"> ADM element described in section 3.1.2.1.</w:t>
      </w:r>
    </w:p>
    <w:p w:rsidR="0022457E" w:rsidRDefault="00D720E7">
      <w:pPr>
        <w:pStyle w:val="Definition-Field"/>
      </w:pPr>
      <w:r>
        <w:rPr>
          <w:b/>
        </w:rPr>
        <w:t xml:space="preserve">Parameter.Certificate.Template.msPKI-RA-Policies: </w:t>
      </w:r>
      <w:r>
        <w:t>T</w:t>
      </w:r>
      <w:r>
        <w:t xml:space="preserve">he type and value of this parameter is the same as the </w:t>
      </w:r>
      <w:r>
        <w:rPr>
          <w:b/>
        </w:rPr>
        <w:t>Certificate.Template.msPKI-RA-Policies</w:t>
      </w:r>
      <w:r>
        <w:t xml:space="preserve"> ADM element described in section 3.1.2.1.</w:t>
      </w:r>
    </w:p>
    <w:p w:rsidR="0022457E" w:rsidRDefault="00D720E7">
      <w:pPr>
        <w:pStyle w:val="Definition-Field"/>
      </w:pPr>
      <w:r>
        <w:rPr>
          <w:b/>
        </w:rPr>
        <w:t xml:space="preserve">Parameter.Certificate.Template.msPKI-RA-Application-Policies: </w:t>
      </w:r>
      <w:r>
        <w:t xml:space="preserve">The type and value of this parameter is the same as the </w:t>
      </w:r>
      <w:r>
        <w:rPr>
          <w:b/>
        </w:rPr>
        <w:t>Ce</w:t>
      </w:r>
      <w:r>
        <w:rPr>
          <w:b/>
        </w:rPr>
        <w:t>rtificate.Template.msPKI-RA-Application-Policies</w:t>
      </w:r>
      <w:r>
        <w:t xml:space="preserve"> ADM element described in section 3.1.2.1.</w:t>
      </w:r>
    </w:p>
    <w:p w:rsidR="0022457E" w:rsidRDefault="00D720E7">
      <w:pPr>
        <w:pStyle w:val="Definition-Field"/>
      </w:pPr>
      <w:r>
        <w:rPr>
          <w:b/>
        </w:rPr>
        <w:t xml:space="preserve">Parameter.Certificate.Template.msPKI-Certificate-Application-Policy: </w:t>
      </w:r>
      <w:r>
        <w:t xml:space="preserve"> The type and value of this parameter is the same as the </w:t>
      </w:r>
      <w:r>
        <w:rPr>
          <w:b/>
        </w:rPr>
        <w:t>Certificate.Template.msPKI-Certificate-</w:t>
      </w:r>
      <w:r>
        <w:rPr>
          <w:b/>
        </w:rPr>
        <w:t>Application-Policy</w:t>
      </w:r>
      <w:r>
        <w:t xml:space="preserve"> ADM element described in section 3.1.2.1.</w:t>
      </w:r>
    </w:p>
    <w:p w:rsidR="0022457E" w:rsidRDefault="00D720E7">
      <w:pPr>
        <w:pStyle w:val="Definition-Field"/>
      </w:pPr>
      <w:r>
        <w:rPr>
          <w:b/>
        </w:rPr>
        <w:t xml:space="preserve">Parameter.Certificate.Template.msPKI-Enrollment-Flag: </w:t>
      </w:r>
      <w:r>
        <w:t xml:space="preserve">The type and value of this parameter is the same as the </w:t>
      </w:r>
      <w:r>
        <w:rPr>
          <w:b/>
        </w:rPr>
        <w:t>Certificate.Template.msPKI-Enrollment-Flag</w:t>
      </w:r>
      <w:r>
        <w:t xml:space="preserve"> ADM element described in section 3.1.2.1.</w:t>
      </w:r>
    </w:p>
    <w:p w:rsidR="0022457E" w:rsidRDefault="00D720E7">
      <w:pPr>
        <w:pStyle w:val="Definition-Field"/>
      </w:pPr>
      <w:r>
        <w:rPr>
          <w:b/>
        </w:rPr>
        <w:t xml:space="preserve">Parameter.Certificate.Template.msPKI-Private-Key-Flag: </w:t>
      </w:r>
      <w:r>
        <w:t xml:space="preserve">The type and value of this parameter is the same as the </w:t>
      </w:r>
      <w:r>
        <w:rPr>
          <w:b/>
        </w:rPr>
        <w:t>Certificate.Template.msPKI-Private-Key-Flag</w:t>
      </w:r>
      <w:r>
        <w:t xml:space="preserve"> ADM element described in section 3.1.2.1.</w:t>
      </w:r>
    </w:p>
    <w:p w:rsidR="0022457E" w:rsidRDefault="00D720E7">
      <w:pPr>
        <w:pStyle w:val="Definition-Field"/>
      </w:pPr>
      <w:r>
        <w:rPr>
          <w:b/>
        </w:rPr>
        <w:t xml:space="preserve">Parameter.Certificate.Template.msPKI-Certificate-Policy: </w:t>
      </w:r>
      <w:r>
        <w:t xml:space="preserve">The type and value of this parameter is the same as the </w:t>
      </w:r>
      <w:r>
        <w:rPr>
          <w:b/>
        </w:rPr>
        <w:t>Certificate.Template.msPKI-Certificate-Policy</w:t>
      </w:r>
      <w:r>
        <w:t xml:space="preserve"> ADM element described in section 3.1.2.1.</w:t>
      </w:r>
    </w:p>
    <w:p w:rsidR="0022457E" w:rsidRDefault="00D720E7">
      <w:pPr>
        <w:pStyle w:val="Definition-Field"/>
      </w:pPr>
      <w:r>
        <w:rPr>
          <w:b/>
        </w:rPr>
        <w:lastRenderedPageBreak/>
        <w:t xml:space="preserve">Parameter.Certificate.Template.msPKI-Certificate-Name-Flag: </w:t>
      </w:r>
      <w:r>
        <w:t xml:space="preserve">The type and value of this parameter is the same as </w:t>
      </w:r>
      <w:r>
        <w:t xml:space="preserve">the </w:t>
      </w:r>
      <w:r>
        <w:rPr>
          <w:b/>
        </w:rPr>
        <w:t>Certificate.Template.msPKI-Certificate-Name-Flag</w:t>
      </w:r>
      <w:r>
        <w:t xml:space="preserve"> ADM element described in section 3.1.2.1.</w:t>
      </w:r>
    </w:p>
    <w:p w:rsidR="0022457E" w:rsidRDefault="00D720E7">
      <w:pPr>
        <w:pStyle w:val="Definition-Field"/>
      </w:pPr>
      <w:r>
        <w:rPr>
          <w:b/>
        </w:rPr>
        <w:t xml:space="preserve">Parameter.Certificate.Template.msPKI-Template-Schema-Version: </w:t>
      </w:r>
      <w:r>
        <w:t xml:space="preserve">The type and value of this parameter is the same as the </w:t>
      </w:r>
      <w:r>
        <w:rPr>
          <w:b/>
        </w:rPr>
        <w:t>Certificate.Template.msPKI-Template-Schema-</w:t>
      </w:r>
      <w:r>
        <w:rPr>
          <w:b/>
        </w:rPr>
        <w:t>Version</w:t>
      </w:r>
      <w:r>
        <w:t xml:space="preserve"> ADM element described in section 3.1.2.1.</w:t>
      </w:r>
    </w:p>
    <w:p w:rsidR="0022457E" w:rsidRDefault="00D720E7">
      <w:pPr>
        <w:pStyle w:val="Definition-Field"/>
      </w:pPr>
      <w:r>
        <w:rPr>
          <w:b/>
        </w:rPr>
        <w:t xml:space="preserve">Parameter.Certificate.Template.revision: </w:t>
      </w:r>
      <w:r>
        <w:t xml:space="preserve">The type and value of this parameter is the same as the </w:t>
      </w:r>
      <w:r>
        <w:rPr>
          <w:b/>
        </w:rPr>
        <w:t>Certificate.Template.revision</w:t>
      </w:r>
      <w:r>
        <w:t xml:space="preserve"> ADM element described in section 3.1.2.1.</w:t>
      </w:r>
    </w:p>
    <w:p w:rsidR="0022457E" w:rsidRDefault="00D720E7">
      <w:pPr>
        <w:pStyle w:val="Definition-Field"/>
      </w:pPr>
      <w:r>
        <w:rPr>
          <w:b/>
        </w:rPr>
        <w:t>Parameter.Certificate.Template.msPKI-</w:t>
      </w:r>
      <w:r>
        <w:rPr>
          <w:b/>
        </w:rPr>
        <w:t xml:space="preserve">Template-Minor-Revision: </w:t>
      </w:r>
      <w:r>
        <w:t xml:space="preserve">The type and value of this parameter is the same as the </w:t>
      </w:r>
      <w:r>
        <w:rPr>
          <w:b/>
        </w:rPr>
        <w:t>Certificate.Template.msPKI-Template-Minor-Revision</w:t>
      </w:r>
      <w:r>
        <w:t xml:space="preserve"> ADM element described in section 3.1.2.1.</w:t>
      </w:r>
    </w:p>
    <w:p w:rsidR="0022457E" w:rsidRDefault="00D720E7">
      <w:pPr>
        <w:pStyle w:val="Definition-Field"/>
      </w:pPr>
      <w:r>
        <w:rPr>
          <w:b/>
        </w:rPr>
        <w:t xml:space="preserve">Parameter.Certificate.Template.cn: </w:t>
      </w:r>
      <w:r>
        <w:t>The type and value of this parameter is the sam</w:t>
      </w:r>
      <w:r>
        <w:t xml:space="preserve">e as the </w:t>
      </w:r>
      <w:r>
        <w:rPr>
          <w:b/>
        </w:rPr>
        <w:t>Certificate.Template.cn</w:t>
      </w:r>
      <w:r>
        <w:t xml:space="preserve"> ADM element described in section 3.1.2.1.</w:t>
      </w:r>
    </w:p>
    <w:p w:rsidR="0022457E" w:rsidRDefault="00D720E7">
      <w:pPr>
        <w:pStyle w:val="Definition-Field"/>
      </w:pPr>
      <w:r>
        <w:rPr>
          <w:b/>
        </w:rPr>
        <w:t xml:space="preserve">Parameter.IsRenewalRequest: </w:t>
      </w:r>
      <w:r>
        <w:t xml:space="preserve">The type and value of this parameter is the same as the </w:t>
      </w:r>
      <w:r>
        <w:rPr>
          <w:b/>
        </w:rPr>
        <w:t>IsRenewalRequest</w:t>
      </w:r>
      <w:r>
        <w:t xml:space="preserve"> ADM element described in section 3.1.2.1.</w:t>
      </w:r>
    </w:p>
    <w:p w:rsidR="0022457E" w:rsidRDefault="00D720E7">
      <w:pPr>
        <w:pStyle w:val="Definition-Field"/>
      </w:pPr>
      <w:r>
        <w:rPr>
          <w:b/>
        </w:rPr>
        <w:t xml:space="preserve">Parameter.CertificateToBeRenewed: </w:t>
      </w:r>
      <w:r>
        <w:t xml:space="preserve">The </w:t>
      </w:r>
      <w:r>
        <w:t xml:space="preserve">type and value of this parameter is the same as the </w:t>
      </w:r>
      <w:r>
        <w:rPr>
          <w:b/>
        </w:rPr>
        <w:t>CertificateToBeRenewed</w:t>
      </w:r>
      <w:r>
        <w:t xml:space="preserve"> ADM element described in section 3.1.2.1.</w:t>
      </w:r>
    </w:p>
    <w:p w:rsidR="0022457E" w:rsidRDefault="00D720E7">
      <w:pPr>
        <w:pStyle w:val="Definition-Field"/>
      </w:pPr>
      <w:r>
        <w:rPr>
          <w:b/>
        </w:rPr>
        <w:t xml:space="preserve">Parameter.RACertificates: </w:t>
      </w:r>
      <w:r>
        <w:t xml:space="preserve">The type and value of this parameter is the same as the </w:t>
      </w:r>
      <w:r>
        <w:rPr>
          <w:b/>
        </w:rPr>
        <w:t>RACertificates</w:t>
      </w:r>
      <w:r>
        <w:t xml:space="preserve"> ADM element described in section 3.1.2.1.</w:t>
      </w:r>
    </w:p>
    <w:p w:rsidR="0022457E" w:rsidRDefault="00D720E7">
      <w:r>
        <w:rPr>
          <w:b/>
        </w:rPr>
        <w:t>Output Parameter</w:t>
      </w:r>
    </w:p>
    <w:p w:rsidR="0022457E" w:rsidRDefault="00D720E7">
      <w:pPr>
        <w:pStyle w:val="Definition-Field"/>
      </w:pPr>
      <w:r>
        <w:rPr>
          <w:b/>
        </w:rPr>
        <w:t xml:space="preserve">Request: </w:t>
      </w:r>
      <w:r>
        <w:t xml:space="preserve">A </w:t>
      </w:r>
      <w:hyperlink w:anchor="gt_7a0f4b71-23ba-434f-b781-28053ed64879">
        <w:r>
          <w:rPr>
            <w:rStyle w:val="HyperlinkGreen"/>
            <w:b/>
          </w:rPr>
          <w:t>certificate</w:t>
        </w:r>
      </w:hyperlink>
      <w:r>
        <w:t xml:space="preserve"> request created based on the </w:t>
      </w:r>
      <w:hyperlink w:anchor="gt_9c47ca85-9343-4e01-96d4-53d96d3df60e">
        <w:r>
          <w:rPr>
            <w:rStyle w:val="HyperlinkGreen"/>
            <w:b/>
          </w:rPr>
          <w:t>certificate template</w:t>
        </w:r>
      </w:hyperlink>
      <w:r>
        <w:t xml:space="preserve"> settings. The type and value of this param</w:t>
      </w:r>
      <w:r>
        <w:t xml:space="preserve">eter is the same as the </w:t>
      </w:r>
      <w:r>
        <w:rPr>
          <w:i/>
        </w:rPr>
        <w:t>pctbRequest</w:t>
      </w:r>
      <w:r>
        <w:t xml:space="preserve"> parameter in the </w:t>
      </w:r>
      <w:hyperlink w:anchor="Section_dbb2e78f7630461592c46734fccfc5a6" w:history="1">
        <w:r>
          <w:rPr>
            <w:rStyle w:val="Hyperlink"/>
          </w:rPr>
          <w:t>ICertRequestD::Request (section 3.2.1.4.2.1)</w:t>
        </w:r>
      </w:hyperlink>
      <w:r>
        <w:t xml:space="preserve"> method.</w:t>
      </w:r>
    </w:p>
    <w:p w:rsidR="0022457E" w:rsidRDefault="00D720E7">
      <w:r>
        <w:rPr>
          <w:b/>
        </w:rPr>
        <w:t>Processing</w:t>
      </w:r>
    </w:p>
    <w:p w:rsidR="0022457E" w:rsidRDefault="00D720E7">
      <w:pPr>
        <w:pStyle w:val="ListParagraph"/>
        <w:numPr>
          <w:ilvl w:val="0"/>
          <w:numId w:val="119"/>
        </w:numPr>
      </w:pPr>
      <w:r>
        <w:t>Initialize the ADM elements described in section 3.1.2.1 using the input parame</w:t>
      </w:r>
      <w:r>
        <w:t>ters as follows:</w:t>
      </w:r>
    </w:p>
    <w:tbl>
      <w:tblPr>
        <w:tblStyle w:val="Table-ShadedHeader"/>
        <w:tblW w:w="9475" w:type="dxa"/>
        <w:tblInd w:w="475" w:type="dxa"/>
        <w:tblLook w:val="04A0" w:firstRow="1" w:lastRow="0" w:firstColumn="1" w:lastColumn="0" w:noHBand="0" w:noVBand="1"/>
      </w:tblPr>
      <w:tblGrid>
        <w:gridCol w:w="5184"/>
        <w:gridCol w:w="4291"/>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Parameter</w:t>
            </w:r>
          </w:p>
        </w:tc>
        <w:tc>
          <w:tcPr>
            <w:tcW w:w="0" w:type="auto"/>
          </w:tcPr>
          <w:p w:rsidR="0022457E" w:rsidRDefault="00D720E7">
            <w:pPr>
              <w:pStyle w:val="TableHeaderText"/>
            </w:pPr>
            <w:r>
              <w:t>Initializes …</w:t>
            </w:r>
          </w:p>
        </w:tc>
      </w:tr>
      <w:tr w:rsidR="0022457E" w:rsidTr="0022457E">
        <w:tc>
          <w:tcPr>
            <w:tcW w:w="0" w:type="auto"/>
          </w:tcPr>
          <w:p w:rsidR="0022457E" w:rsidRDefault="00D720E7">
            <w:pPr>
              <w:pStyle w:val="TableBodyText"/>
            </w:pPr>
            <w:r>
              <w:t>Parameter.Certificate.Template.flags</w:t>
            </w:r>
          </w:p>
        </w:tc>
        <w:tc>
          <w:tcPr>
            <w:tcW w:w="0" w:type="auto"/>
          </w:tcPr>
          <w:p w:rsidR="0022457E" w:rsidRDefault="00D720E7">
            <w:pPr>
              <w:pStyle w:val="TableBodyText"/>
            </w:pPr>
            <w:r>
              <w:t>Certificate.Template.flags</w:t>
            </w:r>
          </w:p>
        </w:tc>
      </w:tr>
      <w:tr w:rsidR="0022457E" w:rsidTr="0022457E">
        <w:tc>
          <w:tcPr>
            <w:tcW w:w="0" w:type="auto"/>
          </w:tcPr>
          <w:p w:rsidR="0022457E" w:rsidRDefault="00D720E7">
            <w:pPr>
              <w:pStyle w:val="TableBodyText"/>
            </w:pPr>
            <w:r>
              <w:t>Parameter.Certificate.Template.pKIExtendedKeyUsage</w:t>
            </w:r>
          </w:p>
        </w:tc>
        <w:tc>
          <w:tcPr>
            <w:tcW w:w="0" w:type="auto"/>
          </w:tcPr>
          <w:p w:rsidR="0022457E" w:rsidRDefault="00D720E7">
            <w:pPr>
              <w:pStyle w:val="TableBodyText"/>
            </w:pPr>
            <w:r>
              <w:t>Certificate.Template.pKIExtendedKeyUsage</w:t>
            </w:r>
          </w:p>
        </w:tc>
      </w:tr>
      <w:tr w:rsidR="0022457E" w:rsidTr="0022457E">
        <w:tc>
          <w:tcPr>
            <w:tcW w:w="0" w:type="auto"/>
          </w:tcPr>
          <w:p w:rsidR="0022457E" w:rsidRDefault="00D720E7">
            <w:pPr>
              <w:pStyle w:val="TableBodyText"/>
            </w:pPr>
            <w:r>
              <w:t>Parameter.Certificate.Template.pKIKeyUsage</w:t>
            </w:r>
          </w:p>
        </w:tc>
        <w:tc>
          <w:tcPr>
            <w:tcW w:w="0" w:type="auto"/>
          </w:tcPr>
          <w:p w:rsidR="0022457E" w:rsidRDefault="00D720E7">
            <w:pPr>
              <w:pStyle w:val="TableBodyText"/>
            </w:pPr>
            <w:r>
              <w:t>Certificate.Template.pKIKeyUsage</w:t>
            </w:r>
          </w:p>
        </w:tc>
      </w:tr>
      <w:tr w:rsidR="0022457E" w:rsidTr="0022457E">
        <w:tc>
          <w:tcPr>
            <w:tcW w:w="0" w:type="auto"/>
          </w:tcPr>
          <w:p w:rsidR="0022457E" w:rsidRDefault="00D720E7">
            <w:pPr>
              <w:pStyle w:val="TableBodyText"/>
            </w:pPr>
            <w:r>
              <w:t>Parameter.Certificate.Template.pKIMaxIssuingDepth</w:t>
            </w:r>
          </w:p>
        </w:tc>
        <w:tc>
          <w:tcPr>
            <w:tcW w:w="0" w:type="auto"/>
          </w:tcPr>
          <w:p w:rsidR="0022457E" w:rsidRDefault="00D720E7">
            <w:pPr>
              <w:pStyle w:val="TableBodyText"/>
            </w:pPr>
            <w:r>
              <w:t>Certificate.Template.pKIMaxIssuingDepth</w:t>
            </w:r>
          </w:p>
        </w:tc>
      </w:tr>
      <w:tr w:rsidR="0022457E" w:rsidTr="0022457E">
        <w:tc>
          <w:tcPr>
            <w:tcW w:w="0" w:type="auto"/>
          </w:tcPr>
          <w:p w:rsidR="0022457E" w:rsidRDefault="00D720E7">
            <w:pPr>
              <w:pStyle w:val="TableBodyText"/>
            </w:pPr>
            <w:r>
              <w:t>Parameter.Certificate.Template.pKIDefaultKeySpec</w:t>
            </w:r>
          </w:p>
        </w:tc>
        <w:tc>
          <w:tcPr>
            <w:tcW w:w="0" w:type="auto"/>
          </w:tcPr>
          <w:p w:rsidR="0022457E" w:rsidRDefault="00D720E7">
            <w:pPr>
              <w:pStyle w:val="TableBodyText"/>
            </w:pPr>
            <w:r>
              <w:t>Certificate.Template.pKIDefaultKeySpec</w:t>
            </w:r>
          </w:p>
        </w:tc>
      </w:tr>
      <w:tr w:rsidR="0022457E" w:rsidTr="0022457E">
        <w:tc>
          <w:tcPr>
            <w:tcW w:w="0" w:type="auto"/>
          </w:tcPr>
          <w:p w:rsidR="0022457E" w:rsidRDefault="00D720E7">
            <w:pPr>
              <w:pStyle w:val="TableBodyText"/>
            </w:pPr>
            <w:r>
              <w:t>Parameter.Certificate.Template.pKIDefaultCSPs</w:t>
            </w:r>
          </w:p>
        </w:tc>
        <w:tc>
          <w:tcPr>
            <w:tcW w:w="0" w:type="auto"/>
          </w:tcPr>
          <w:p w:rsidR="0022457E" w:rsidRDefault="00D720E7">
            <w:pPr>
              <w:pStyle w:val="TableBodyText"/>
            </w:pPr>
            <w:r>
              <w:t>Certificate.Template.pKIDefaultCSPs</w:t>
            </w:r>
          </w:p>
        </w:tc>
      </w:tr>
      <w:tr w:rsidR="0022457E" w:rsidTr="0022457E">
        <w:tc>
          <w:tcPr>
            <w:tcW w:w="0" w:type="auto"/>
          </w:tcPr>
          <w:p w:rsidR="0022457E" w:rsidRDefault="00D720E7">
            <w:pPr>
              <w:pStyle w:val="TableBodyText"/>
            </w:pPr>
            <w:r>
              <w:t>Parameter.Certificate.Template.pKICriticalExtensions</w:t>
            </w:r>
          </w:p>
        </w:tc>
        <w:tc>
          <w:tcPr>
            <w:tcW w:w="0" w:type="auto"/>
          </w:tcPr>
          <w:p w:rsidR="0022457E" w:rsidRDefault="00D720E7">
            <w:pPr>
              <w:pStyle w:val="TableBodyText"/>
            </w:pPr>
            <w:r>
              <w:t>Certificate.Template.pKICriticalExtensions</w:t>
            </w:r>
          </w:p>
        </w:tc>
      </w:tr>
      <w:tr w:rsidR="0022457E" w:rsidTr="0022457E">
        <w:tc>
          <w:tcPr>
            <w:tcW w:w="0" w:type="auto"/>
          </w:tcPr>
          <w:p w:rsidR="0022457E" w:rsidRDefault="00D720E7">
            <w:pPr>
              <w:pStyle w:val="TableBodyText"/>
            </w:pPr>
            <w:r>
              <w:t>Parameter.Certificate.Template.msPKI-RA-Signature</w:t>
            </w:r>
          </w:p>
        </w:tc>
        <w:tc>
          <w:tcPr>
            <w:tcW w:w="0" w:type="auto"/>
          </w:tcPr>
          <w:p w:rsidR="0022457E" w:rsidRDefault="00D720E7">
            <w:pPr>
              <w:pStyle w:val="TableBodyText"/>
            </w:pPr>
            <w:r>
              <w:t>Certificate.Template.msPKI</w:t>
            </w:r>
            <w:r>
              <w:t>-RA-Signature</w:t>
            </w:r>
          </w:p>
        </w:tc>
      </w:tr>
      <w:tr w:rsidR="0022457E" w:rsidTr="0022457E">
        <w:tc>
          <w:tcPr>
            <w:tcW w:w="0" w:type="auto"/>
          </w:tcPr>
          <w:p w:rsidR="0022457E" w:rsidRDefault="00D720E7">
            <w:pPr>
              <w:pStyle w:val="TableBodyText"/>
            </w:pPr>
            <w:r>
              <w:t>Parameter.Certificate.Template.msPKI-Minimal-Key-Size</w:t>
            </w:r>
          </w:p>
        </w:tc>
        <w:tc>
          <w:tcPr>
            <w:tcW w:w="0" w:type="auto"/>
          </w:tcPr>
          <w:p w:rsidR="0022457E" w:rsidRDefault="00D720E7">
            <w:pPr>
              <w:pStyle w:val="TableBodyText"/>
            </w:pPr>
            <w:r>
              <w:t>Certificate.Template.msPKI-Minimal-Key-Size</w:t>
            </w:r>
          </w:p>
        </w:tc>
      </w:tr>
      <w:tr w:rsidR="0022457E" w:rsidTr="0022457E">
        <w:tc>
          <w:tcPr>
            <w:tcW w:w="0" w:type="auto"/>
          </w:tcPr>
          <w:p w:rsidR="0022457E" w:rsidRDefault="00D720E7">
            <w:pPr>
              <w:pStyle w:val="TableBodyText"/>
            </w:pPr>
            <w:r>
              <w:t>Parameter.Certificate.Template.msPKI-Template-Cert-Template-OID</w:t>
            </w:r>
          </w:p>
        </w:tc>
        <w:tc>
          <w:tcPr>
            <w:tcW w:w="0" w:type="auto"/>
          </w:tcPr>
          <w:p w:rsidR="0022457E" w:rsidRDefault="00D720E7">
            <w:pPr>
              <w:pStyle w:val="TableBodyText"/>
            </w:pPr>
            <w:r>
              <w:t>Certificate.Template.msPKI-Template-Cert-Template-OID</w:t>
            </w:r>
          </w:p>
        </w:tc>
      </w:tr>
      <w:tr w:rsidR="0022457E" w:rsidTr="0022457E">
        <w:tc>
          <w:tcPr>
            <w:tcW w:w="0" w:type="auto"/>
          </w:tcPr>
          <w:p w:rsidR="0022457E" w:rsidRDefault="00D720E7">
            <w:pPr>
              <w:pStyle w:val="TableBodyText"/>
            </w:pPr>
            <w:r>
              <w:t>Parameter.Certificate.Template.msPKI-RA-Policies</w:t>
            </w:r>
          </w:p>
        </w:tc>
        <w:tc>
          <w:tcPr>
            <w:tcW w:w="0" w:type="auto"/>
          </w:tcPr>
          <w:p w:rsidR="0022457E" w:rsidRDefault="00D720E7">
            <w:pPr>
              <w:pStyle w:val="TableBodyText"/>
            </w:pPr>
            <w:r>
              <w:t>Certificate.Template.msPKI-RA-Policies</w:t>
            </w:r>
          </w:p>
        </w:tc>
      </w:tr>
      <w:tr w:rsidR="0022457E" w:rsidTr="0022457E">
        <w:tc>
          <w:tcPr>
            <w:tcW w:w="0" w:type="auto"/>
          </w:tcPr>
          <w:p w:rsidR="0022457E" w:rsidRDefault="00D720E7">
            <w:pPr>
              <w:pStyle w:val="TableBodyText"/>
            </w:pPr>
            <w:r>
              <w:lastRenderedPageBreak/>
              <w:t>Parameter.Certificate.Template.msPKI-RA-Application-Policies</w:t>
            </w:r>
          </w:p>
        </w:tc>
        <w:tc>
          <w:tcPr>
            <w:tcW w:w="0" w:type="auto"/>
          </w:tcPr>
          <w:p w:rsidR="0022457E" w:rsidRDefault="00D720E7">
            <w:pPr>
              <w:pStyle w:val="TableBodyText"/>
            </w:pPr>
            <w:r>
              <w:t>Certificate.Template.msPKI-RA-Application-Policies</w:t>
            </w:r>
          </w:p>
        </w:tc>
      </w:tr>
      <w:tr w:rsidR="0022457E" w:rsidTr="0022457E">
        <w:tc>
          <w:tcPr>
            <w:tcW w:w="0" w:type="auto"/>
          </w:tcPr>
          <w:p w:rsidR="0022457E" w:rsidRDefault="00D720E7">
            <w:pPr>
              <w:pStyle w:val="TableBodyText"/>
            </w:pPr>
            <w:r>
              <w:t>Parameter.Certificate.Template.msPKI-Certificate-Appli</w:t>
            </w:r>
            <w:r>
              <w:t>cation-Policy</w:t>
            </w:r>
          </w:p>
        </w:tc>
        <w:tc>
          <w:tcPr>
            <w:tcW w:w="0" w:type="auto"/>
          </w:tcPr>
          <w:p w:rsidR="0022457E" w:rsidRDefault="00D720E7">
            <w:pPr>
              <w:pStyle w:val="TableBodyText"/>
            </w:pPr>
            <w:r>
              <w:t>Certificate.Template.msPKI-Certificate-Application-Policy</w:t>
            </w:r>
          </w:p>
        </w:tc>
      </w:tr>
      <w:tr w:rsidR="0022457E" w:rsidTr="0022457E">
        <w:tc>
          <w:tcPr>
            <w:tcW w:w="0" w:type="auto"/>
          </w:tcPr>
          <w:p w:rsidR="0022457E" w:rsidRDefault="00D720E7">
            <w:pPr>
              <w:pStyle w:val="TableBodyText"/>
            </w:pPr>
            <w:r>
              <w:t>Parameter.Certificate.Template.msPKI-Enrollment-Flag</w:t>
            </w:r>
          </w:p>
        </w:tc>
        <w:tc>
          <w:tcPr>
            <w:tcW w:w="0" w:type="auto"/>
          </w:tcPr>
          <w:p w:rsidR="0022457E" w:rsidRDefault="00D720E7">
            <w:pPr>
              <w:pStyle w:val="TableBodyText"/>
            </w:pPr>
            <w:r>
              <w:t>Certificate.Template.msPKI-Enrollment-Flag</w:t>
            </w:r>
          </w:p>
        </w:tc>
      </w:tr>
      <w:tr w:rsidR="0022457E" w:rsidTr="0022457E">
        <w:tc>
          <w:tcPr>
            <w:tcW w:w="0" w:type="auto"/>
          </w:tcPr>
          <w:p w:rsidR="0022457E" w:rsidRDefault="00D720E7">
            <w:pPr>
              <w:pStyle w:val="TableBodyText"/>
            </w:pPr>
            <w:r>
              <w:t>Parameter.Certificate.Template.msPKI-Private-Key-Flag</w:t>
            </w:r>
          </w:p>
        </w:tc>
        <w:tc>
          <w:tcPr>
            <w:tcW w:w="0" w:type="auto"/>
          </w:tcPr>
          <w:p w:rsidR="0022457E" w:rsidRDefault="00D720E7">
            <w:pPr>
              <w:pStyle w:val="TableBodyText"/>
            </w:pPr>
            <w:r>
              <w:t>Certificate.Template.msPKI-Priva</w:t>
            </w:r>
            <w:r>
              <w:t>te-Key-Flag</w:t>
            </w:r>
          </w:p>
        </w:tc>
      </w:tr>
      <w:tr w:rsidR="0022457E" w:rsidTr="0022457E">
        <w:tc>
          <w:tcPr>
            <w:tcW w:w="0" w:type="auto"/>
          </w:tcPr>
          <w:p w:rsidR="0022457E" w:rsidRDefault="00D720E7">
            <w:pPr>
              <w:pStyle w:val="TableBodyText"/>
            </w:pPr>
            <w:r>
              <w:t>Parameter.Certificate.Template.msPKI-Certificate-Policy</w:t>
            </w:r>
          </w:p>
        </w:tc>
        <w:tc>
          <w:tcPr>
            <w:tcW w:w="0" w:type="auto"/>
          </w:tcPr>
          <w:p w:rsidR="0022457E" w:rsidRDefault="00D720E7">
            <w:pPr>
              <w:pStyle w:val="TableBodyText"/>
            </w:pPr>
            <w:r>
              <w:t>Certificate.Template.msPKI-Certificate-Policy</w:t>
            </w:r>
          </w:p>
        </w:tc>
      </w:tr>
      <w:tr w:rsidR="0022457E" w:rsidTr="0022457E">
        <w:tc>
          <w:tcPr>
            <w:tcW w:w="0" w:type="auto"/>
          </w:tcPr>
          <w:p w:rsidR="0022457E" w:rsidRDefault="00D720E7">
            <w:pPr>
              <w:pStyle w:val="TableBodyText"/>
            </w:pPr>
            <w:r>
              <w:t>Parameter.Certificate.Template.msPKI-Certificate-Name-Flag</w:t>
            </w:r>
          </w:p>
        </w:tc>
        <w:tc>
          <w:tcPr>
            <w:tcW w:w="0" w:type="auto"/>
          </w:tcPr>
          <w:p w:rsidR="0022457E" w:rsidRDefault="00D720E7">
            <w:pPr>
              <w:pStyle w:val="TableBodyText"/>
            </w:pPr>
            <w:r>
              <w:t>Certificate.Template.msPKI-Certificate-Name-Flag</w:t>
            </w:r>
          </w:p>
        </w:tc>
      </w:tr>
      <w:tr w:rsidR="0022457E" w:rsidTr="0022457E">
        <w:tc>
          <w:tcPr>
            <w:tcW w:w="0" w:type="auto"/>
          </w:tcPr>
          <w:p w:rsidR="0022457E" w:rsidRDefault="00D720E7">
            <w:pPr>
              <w:pStyle w:val="TableBodyText"/>
            </w:pPr>
            <w:r>
              <w:t>Parameter.Certificate.Template.msPKI-Template-Schema-Version</w:t>
            </w:r>
          </w:p>
        </w:tc>
        <w:tc>
          <w:tcPr>
            <w:tcW w:w="0" w:type="auto"/>
          </w:tcPr>
          <w:p w:rsidR="0022457E" w:rsidRDefault="00D720E7">
            <w:pPr>
              <w:pStyle w:val="TableBodyText"/>
            </w:pPr>
            <w:r>
              <w:t>Certificate.Template.msPKI-Template-Schema-Version</w:t>
            </w:r>
          </w:p>
        </w:tc>
      </w:tr>
      <w:tr w:rsidR="0022457E" w:rsidTr="0022457E">
        <w:tc>
          <w:tcPr>
            <w:tcW w:w="0" w:type="auto"/>
          </w:tcPr>
          <w:p w:rsidR="0022457E" w:rsidRDefault="00D720E7">
            <w:pPr>
              <w:pStyle w:val="TableBodyText"/>
            </w:pPr>
            <w:r>
              <w:t>Parameter.Certificate.Template.revision</w:t>
            </w:r>
          </w:p>
        </w:tc>
        <w:tc>
          <w:tcPr>
            <w:tcW w:w="0" w:type="auto"/>
          </w:tcPr>
          <w:p w:rsidR="0022457E" w:rsidRDefault="00D720E7">
            <w:pPr>
              <w:pStyle w:val="TableBodyText"/>
            </w:pPr>
            <w:r>
              <w:t>Certificate.Template.revision</w:t>
            </w:r>
          </w:p>
        </w:tc>
      </w:tr>
      <w:tr w:rsidR="0022457E" w:rsidTr="0022457E">
        <w:tc>
          <w:tcPr>
            <w:tcW w:w="0" w:type="auto"/>
          </w:tcPr>
          <w:p w:rsidR="0022457E" w:rsidRDefault="00D720E7">
            <w:pPr>
              <w:pStyle w:val="TableBodyText"/>
            </w:pPr>
            <w:r>
              <w:t>Parameter.Certificate.Template.msPKI-Template-Minor-Revision</w:t>
            </w:r>
          </w:p>
        </w:tc>
        <w:tc>
          <w:tcPr>
            <w:tcW w:w="0" w:type="auto"/>
          </w:tcPr>
          <w:p w:rsidR="0022457E" w:rsidRDefault="00D720E7">
            <w:pPr>
              <w:pStyle w:val="TableBodyText"/>
            </w:pPr>
            <w:r>
              <w:t>Certificate</w:t>
            </w:r>
            <w:r>
              <w:t>.Template.msPKI-Template-Minor-Revision</w:t>
            </w:r>
          </w:p>
        </w:tc>
      </w:tr>
      <w:tr w:rsidR="0022457E" w:rsidTr="0022457E">
        <w:tc>
          <w:tcPr>
            <w:tcW w:w="0" w:type="auto"/>
          </w:tcPr>
          <w:p w:rsidR="0022457E" w:rsidRDefault="00D720E7">
            <w:pPr>
              <w:pStyle w:val="TableBodyText"/>
            </w:pPr>
            <w:r>
              <w:t>Parameter.Certificate.Template.cn</w:t>
            </w:r>
          </w:p>
        </w:tc>
        <w:tc>
          <w:tcPr>
            <w:tcW w:w="0" w:type="auto"/>
          </w:tcPr>
          <w:p w:rsidR="0022457E" w:rsidRDefault="00D720E7">
            <w:pPr>
              <w:pStyle w:val="TableBodyText"/>
            </w:pPr>
            <w:r>
              <w:t>Certificate.Template.cn</w:t>
            </w:r>
          </w:p>
        </w:tc>
      </w:tr>
      <w:tr w:rsidR="0022457E" w:rsidTr="0022457E">
        <w:tc>
          <w:tcPr>
            <w:tcW w:w="0" w:type="auto"/>
          </w:tcPr>
          <w:p w:rsidR="0022457E" w:rsidRDefault="00D720E7">
            <w:pPr>
              <w:pStyle w:val="TableBodyText"/>
            </w:pPr>
            <w:r>
              <w:t>Parameter.IsRenewalRequest</w:t>
            </w:r>
          </w:p>
        </w:tc>
        <w:tc>
          <w:tcPr>
            <w:tcW w:w="0" w:type="auto"/>
          </w:tcPr>
          <w:p w:rsidR="0022457E" w:rsidRDefault="00D720E7">
            <w:pPr>
              <w:pStyle w:val="TableBodyText"/>
            </w:pPr>
            <w:r>
              <w:t>IsRenewalRequest</w:t>
            </w:r>
          </w:p>
        </w:tc>
      </w:tr>
      <w:tr w:rsidR="0022457E" w:rsidTr="0022457E">
        <w:tc>
          <w:tcPr>
            <w:tcW w:w="0" w:type="auto"/>
          </w:tcPr>
          <w:p w:rsidR="0022457E" w:rsidRDefault="00D720E7">
            <w:pPr>
              <w:pStyle w:val="TableBodyText"/>
            </w:pPr>
            <w:r>
              <w:t>Parameter.CertificateToBeRenewed</w:t>
            </w:r>
          </w:p>
        </w:tc>
        <w:tc>
          <w:tcPr>
            <w:tcW w:w="0" w:type="auto"/>
          </w:tcPr>
          <w:p w:rsidR="0022457E" w:rsidRDefault="00D720E7">
            <w:pPr>
              <w:pStyle w:val="TableBodyText"/>
            </w:pPr>
            <w:r>
              <w:t>CertificateToBeRenewed</w:t>
            </w:r>
          </w:p>
        </w:tc>
      </w:tr>
      <w:tr w:rsidR="0022457E" w:rsidTr="0022457E">
        <w:tc>
          <w:tcPr>
            <w:tcW w:w="0" w:type="auto"/>
          </w:tcPr>
          <w:p w:rsidR="0022457E" w:rsidRDefault="00D720E7">
            <w:pPr>
              <w:pStyle w:val="TableBodyText"/>
            </w:pPr>
            <w:r>
              <w:t>Parameter.RACertificates</w:t>
            </w:r>
          </w:p>
        </w:tc>
        <w:tc>
          <w:tcPr>
            <w:tcW w:w="0" w:type="auto"/>
          </w:tcPr>
          <w:p w:rsidR="0022457E" w:rsidRDefault="00D720E7">
            <w:pPr>
              <w:pStyle w:val="TableBodyText"/>
            </w:pPr>
            <w:r>
              <w:t>RACertificates</w:t>
            </w:r>
          </w:p>
        </w:tc>
      </w:tr>
    </w:tbl>
    <w:p w:rsidR="0022457E" w:rsidRDefault="00D720E7">
      <w:pPr>
        <w:pStyle w:val="ListParagraph"/>
        <w:numPr>
          <w:ilvl w:val="0"/>
          <w:numId w:val="119"/>
        </w:numPr>
      </w:pPr>
      <w:r>
        <w:t>Determine the</w:t>
      </w:r>
      <w:r>
        <w:t xml:space="preserve"> request type as specified in section </w:t>
      </w:r>
      <w:hyperlink w:anchor="Section_a76aad8da9184975b17eb6050a72d4ed" w:history="1">
        <w:r>
          <w:rPr>
            <w:rStyle w:val="Hyperlink"/>
          </w:rPr>
          <w:t>3.1.2.4.2.1</w:t>
        </w:r>
      </w:hyperlink>
      <w:r>
        <w:t>.</w:t>
      </w:r>
    </w:p>
    <w:p w:rsidR="0022457E" w:rsidRDefault="00D720E7">
      <w:pPr>
        <w:pStyle w:val="ListParagraph"/>
        <w:numPr>
          <w:ilvl w:val="0"/>
          <w:numId w:val="119"/>
        </w:numPr>
      </w:pPr>
      <w:r>
        <w:t xml:space="preserve">Create a certificate request as specified in section </w:t>
      </w:r>
      <w:hyperlink w:anchor="Section_2125c7c22df044c0b6f541304f893076" w:history="1">
        <w:r>
          <w:rPr>
            <w:rStyle w:val="Hyperlink"/>
          </w:rPr>
          <w:t>3.1.2.4.2.2</w:t>
        </w:r>
      </w:hyperlink>
      <w:r>
        <w:t>.</w:t>
      </w:r>
    </w:p>
    <w:p w:rsidR="0022457E" w:rsidRDefault="00D720E7">
      <w:pPr>
        <w:pStyle w:val="ListParagraph"/>
        <w:numPr>
          <w:ilvl w:val="0"/>
          <w:numId w:val="119"/>
        </w:numPr>
      </w:pPr>
      <w:r>
        <w:t xml:space="preserve">Set the Request </w:t>
      </w:r>
      <w:r>
        <w:t>output parameter to the certificaterequest generated in the previous step.</w:t>
      </w:r>
    </w:p>
    <w:p w:rsidR="0022457E" w:rsidRDefault="00D720E7">
      <w:pPr>
        <w:pStyle w:val="Heading2"/>
      </w:pPr>
      <w:bookmarkStart w:id="544" w:name="section_5bf17dbb5721435690390cc65b425050"/>
      <w:bookmarkStart w:id="545" w:name="_Toc243612774"/>
      <w:r>
        <w:t>Server Role</w:t>
      </w:r>
      <w:bookmarkEnd w:id="544"/>
      <w:bookmarkEnd w:id="545"/>
      <w:r>
        <w:fldChar w:fldCharType="begin"/>
      </w:r>
      <w:r>
        <w:instrText xml:space="preserve"> XE "Server:overview"</w:instrText>
      </w:r>
      <w:r>
        <w:fldChar w:fldCharType="end"/>
      </w:r>
    </w:p>
    <w:p w:rsidR="0022457E" w:rsidRDefault="00D720E7">
      <w:r>
        <w:t xml:space="preserve">The server implements the interfaces as specified in sections </w:t>
      </w:r>
      <w:hyperlink w:anchor="Section_71172c89ef3a4381ba7999db9093065f" w:history="1">
        <w:r>
          <w:rPr>
            <w:rStyle w:val="Hyperlink"/>
          </w:rPr>
          <w:t>3.2.1</w:t>
        </w:r>
      </w:hyperlink>
      <w:r>
        <w:t xml:space="preserve"> and </w:t>
      </w:r>
      <w:hyperlink w:anchor="Section_018cc36c70d441aeacab529011551c0c" w:history="1">
        <w:r>
          <w:rPr>
            <w:rStyle w:val="Hyperlink"/>
          </w:rPr>
          <w:t>3.2.2</w:t>
        </w:r>
      </w:hyperlink>
      <w:r>
        <w:t xml:space="preserve"> of this protocol specification.</w:t>
      </w:r>
    </w:p>
    <w:p w:rsidR="0022457E" w:rsidRDefault="00D720E7">
      <w:pPr>
        <w:pStyle w:val="ListParagraph"/>
        <w:numPr>
          <w:ilvl w:val="0"/>
          <w:numId w:val="120"/>
        </w:numPr>
      </w:pPr>
      <w:r>
        <w:t xml:space="preserve">The server MUST implement a </w:t>
      </w:r>
      <w:hyperlink w:anchor="gt_cd0e4dab-0331-4123-a538-df8e4e626a71">
        <w:r>
          <w:rPr>
            <w:rStyle w:val="HyperlinkGreen"/>
            <w:b/>
          </w:rPr>
          <w:t>CA policy algorithm</w:t>
        </w:r>
      </w:hyperlink>
      <w:r>
        <w:t xml:space="preserve"> as described in section </w:t>
      </w:r>
      <w:hyperlink w:anchor="Section_f1bcc8fb233642479d8f57ef472a7bd5" w:history="1">
        <w:r>
          <w:rPr>
            <w:rStyle w:val="Hyperlink"/>
          </w:rPr>
          <w:t>3.2.1.4.2.1.4.5</w:t>
        </w:r>
      </w:hyperlink>
      <w:r>
        <w:t xml:space="preserve"> or section </w:t>
      </w:r>
      <w:hyperlink w:anchor="Section_e8e51249b699400497decb8cbe2c4c9c" w:history="1">
        <w:r>
          <w:rPr>
            <w:rStyle w:val="Hyperlink"/>
          </w:rPr>
          <w:t>3.2.2.6.2.1.4</w:t>
        </w:r>
      </w:hyperlink>
      <w:r>
        <w:t xml:space="preserve">. </w:t>
      </w:r>
    </w:p>
    <w:p w:rsidR="0022457E" w:rsidRDefault="00D720E7">
      <w:pPr>
        <w:pStyle w:val="ListParagraph"/>
        <w:numPr>
          <w:ilvl w:val="0"/>
          <w:numId w:val="120"/>
        </w:numPr>
      </w:pPr>
      <w:r>
        <w:t xml:space="preserve">The server MUST implement the </w:t>
      </w:r>
      <w:hyperlink w:anchor="gt_6593a312-1130-482c-aa85-6840f7b1859f">
        <w:r>
          <w:rPr>
            <w:rStyle w:val="HyperlinkGreen"/>
            <w:b/>
          </w:rPr>
          <w:t>standalone CA</w:t>
        </w:r>
      </w:hyperlink>
      <w:r>
        <w:t xml:space="preserve"> mode function</w:t>
      </w:r>
      <w:r>
        <w:t xml:space="preserve">ality specified in section 3.2.1 (except for section </w:t>
      </w:r>
      <w:hyperlink w:anchor="Section_37918b824e98409cb3c1b0ae76bdc73c" w:history="1">
        <w:r>
          <w:rPr>
            <w:rStyle w:val="Hyperlink"/>
          </w:rPr>
          <w:t>3.2.1.4.3</w:t>
        </w:r>
      </w:hyperlink>
      <w:r>
        <w:t>).</w:t>
      </w:r>
    </w:p>
    <w:p w:rsidR="0022457E" w:rsidRDefault="00D720E7">
      <w:pPr>
        <w:pStyle w:val="ListParagraph"/>
        <w:numPr>
          <w:ilvl w:val="0"/>
          <w:numId w:val="120"/>
        </w:numPr>
      </w:pPr>
      <w:r>
        <w:t>The server SHOULD implement the ICertRequestD2 interface as specified in section 3.2.1.4.3.</w:t>
      </w:r>
      <w:bookmarkStart w:id="546" w:name="Appendix_A_Target_70"/>
      <w:r>
        <w:rPr>
          <w:rStyle w:val="Hyperlink"/>
        </w:rPr>
        <w:fldChar w:fldCharType="begin"/>
      </w:r>
      <w:r>
        <w:rPr>
          <w:rStyle w:val="Hyperlink"/>
        </w:rPr>
        <w:instrText xml:space="preserve"> HYPERLINK \l "Appendix_A_70" \o "Prod</w:instrText>
      </w:r>
      <w:r>
        <w:rPr>
          <w:rStyle w:val="Hyperlink"/>
        </w:rPr>
        <w:instrText xml:space="preserve">uct behavior note 70" \h </w:instrText>
      </w:r>
      <w:r>
        <w:rPr>
          <w:rStyle w:val="Hyperlink"/>
        </w:rPr>
      </w:r>
      <w:r>
        <w:rPr>
          <w:rStyle w:val="Hyperlink"/>
        </w:rPr>
        <w:fldChar w:fldCharType="separate"/>
      </w:r>
      <w:r>
        <w:rPr>
          <w:rStyle w:val="Hyperlink"/>
        </w:rPr>
        <w:t>&lt;70&gt;</w:t>
      </w:r>
      <w:r>
        <w:rPr>
          <w:rStyle w:val="Hyperlink"/>
        </w:rPr>
        <w:fldChar w:fldCharType="end"/>
      </w:r>
      <w:bookmarkEnd w:id="546"/>
      <w:r>
        <w:t xml:space="preserve"> See section </w:t>
      </w:r>
      <w:hyperlink w:anchor="Section_d9a1ef8c1c4c42b6a3e11b2bd777408b" w:history="1">
        <w:r>
          <w:rPr>
            <w:rStyle w:val="Hyperlink"/>
          </w:rPr>
          <w:t>1.7</w:t>
        </w:r>
      </w:hyperlink>
      <w:r>
        <w:t xml:space="preserve"> on how clients determine what interface is supported by the server.</w:t>
      </w:r>
    </w:p>
    <w:p w:rsidR="0022457E" w:rsidRDefault="00D720E7">
      <w:pPr>
        <w:pStyle w:val="ListParagraph"/>
        <w:numPr>
          <w:ilvl w:val="0"/>
          <w:numId w:val="120"/>
        </w:numPr>
      </w:pPr>
      <w:r>
        <w:t xml:space="preserve">The server SHOULD implement </w:t>
      </w:r>
      <w:hyperlink w:anchor="gt_9afe7f11-a471-45a0-a731-f3e81099f754">
        <w:r>
          <w:rPr>
            <w:rStyle w:val="HyperlinkGreen"/>
            <w:b/>
          </w:rPr>
          <w:t>enterprise certificate authority (enterprise CA)</w:t>
        </w:r>
      </w:hyperlink>
      <w:r>
        <w:t xml:space="preserve"> mode functionality. If the server implements multiple </w:t>
      </w:r>
      <w:hyperlink w:anchor="gt_c925d5d7-a442-4ba4-9586-5f94ccec847a">
        <w:r>
          <w:rPr>
            <w:rStyle w:val="HyperlinkGreen"/>
            <w:b/>
          </w:rPr>
          <w:t>CA</w:t>
        </w:r>
      </w:hyperlink>
      <w:r>
        <w:t xml:space="preserve"> modes, then it MUST implement customer selection of a mode.</w:t>
      </w:r>
      <w:bookmarkStart w:id="547" w:name="Appendix_A_Target_71"/>
      <w:r>
        <w:rPr>
          <w:rStyle w:val="Hyperlink"/>
        </w:rPr>
        <w:fldChar w:fldCharType="begin"/>
      </w:r>
      <w:r>
        <w:rPr>
          <w:rStyle w:val="Hyperlink"/>
        </w:rPr>
        <w:instrText xml:space="preserve"> HYPERLINK \l "App</w:instrText>
      </w:r>
      <w:r>
        <w:rPr>
          <w:rStyle w:val="Hyperlink"/>
        </w:rPr>
        <w:instrText xml:space="preserve">endix_A_71" \o "Product behavior note 71" \h </w:instrText>
      </w:r>
      <w:r>
        <w:rPr>
          <w:rStyle w:val="Hyperlink"/>
        </w:rPr>
      </w:r>
      <w:r>
        <w:rPr>
          <w:rStyle w:val="Hyperlink"/>
        </w:rPr>
        <w:fldChar w:fldCharType="separate"/>
      </w:r>
      <w:r>
        <w:rPr>
          <w:rStyle w:val="Hyperlink"/>
        </w:rPr>
        <w:t>&lt;71&gt;</w:t>
      </w:r>
      <w:r>
        <w:rPr>
          <w:rStyle w:val="Hyperlink"/>
        </w:rPr>
        <w:fldChar w:fldCharType="end"/>
      </w:r>
      <w:bookmarkEnd w:id="547"/>
    </w:p>
    <w:p w:rsidR="0022457E" w:rsidRDefault="00D720E7">
      <w:pPr>
        <w:pStyle w:val="ListParagraph"/>
        <w:numPr>
          <w:ilvl w:val="0"/>
          <w:numId w:val="120"/>
        </w:numPr>
      </w:pPr>
      <w:r>
        <w:t xml:space="preserve">The server MAY implement one or more </w:t>
      </w:r>
      <w:hyperlink w:anchor="gt_240a9746-c99e-4765-a9ee-6d60f1a9ffd1">
        <w:r>
          <w:rPr>
            <w:rStyle w:val="HyperlinkGreen"/>
            <w:b/>
          </w:rPr>
          <w:t>CA exit algorithms</w:t>
        </w:r>
      </w:hyperlink>
      <w:r>
        <w:t xml:space="preserve"> as described in section </w:t>
      </w:r>
      <w:hyperlink w:anchor="Section_28dbd93b712f4a2385da439d32d577d2" w:history="1">
        <w:r>
          <w:rPr>
            <w:rStyle w:val="Hyperlink"/>
          </w:rPr>
          <w:t>3.2</w:t>
        </w:r>
        <w:r>
          <w:rPr>
            <w:rStyle w:val="Hyperlink"/>
          </w:rPr>
          <w:t>.1.4.2.1.4.9</w:t>
        </w:r>
      </w:hyperlink>
      <w:r>
        <w:t>.</w:t>
      </w:r>
    </w:p>
    <w:p w:rsidR="0022457E" w:rsidRDefault="00D720E7">
      <w:pPr>
        <w:pStyle w:val="ListParagraph"/>
        <w:numPr>
          <w:ilvl w:val="0"/>
          <w:numId w:val="120"/>
        </w:numPr>
      </w:pPr>
      <w:r>
        <w:t xml:space="preserve">The server MAY implement </w:t>
      </w:r>
      <w:hyperlink w:anchor="gt_e705a2b6-a678-4169-ba05-87a773976fe7">
        <w:r>
          <w:rPr>
            <w:rStyle w:val="HyperlinkGreen"/>
            <w:b/>
          </w:rPr>
          <w:t>key archival</w:t>
        </w:r>
      </w:hyperlink>
      <w:r>
        <w:t xml:space="preserve">, making it an </w:t>
      </w:r>
      <w:hyperlink w:anchor="gt_456bc2c5-d6e8-4ff7-a723-1a08e6d3cf09">
        <w:r>
          <w:rPr>
            <w:rStyle w:val="HyperlinkGreen"/>
            <w:b/>
          </w:rPr>
          <w:t>advanced CA</w:t>
        </w:r>
      </w:hyperlink>
      <w:r>
        <w:t>.</w:t>
      </w:r>
      <w:bookmarkStart w:id="548" w:name="Appendix_A_Target_72"/>
      <w:r>
        <w:rPr>
          <w:rStyle w:val="Hyperlink"/>
        </w:rPr>
        <w:fldChar w:fldCharType="begin"/>
      </w:r>
      <w:r>
        <w:rPr>
          <w:rStyle w:val="Hyperlink"/>
        </w:rPr>
        <w:instrText xml:space="preserve"> HYPERLINK \l "Appendix_A_72" \o "Product behavior note 72" \h </w:instrText>
      </w:r>
      <w:r>
        <w:rPr>
          <w:rStyle w:val="Hyperlink"/>
        </w:rPr>
      </w:r>
      <w:r>
        <w:rPr>
          <w:rStyle w:val="Hyperlink"/>
        </w:rPr>
        <w:fldChar w:fldCharType="separate"/>
      </w:r>
      <w:r>
        <w:rPr>
          <w:rStyle w:val="Hyperlink"/>
        </w:rPr>
        <w:t>&lt;72&gt;</w:t>
      </w:r>
      <w:r>
        <w:rPr>
          <w:rStyle w:val="Hyperlink"/>
        </w:rPr>
        <w:fldChar w:fldCharType="end"/>
      </w:r>
      <w:bookmarkEnd w:id="548"/>
    </w:p>
    <w:p w:rsidR="0022457E" w:rsidRDefault="00D720E7">
      <w:pPr>
        <w:pStyle w:val="ListParagraph"/>
        <w:numPr>
          <w:ilvl w:val="0"/>
          <w:numId w:val="120"/>
        </w:numPr>
      </w:pPr>
      <w:r>
        <w:lastRenderedPageBreak/>
        <w:t xml:space="preserve">The server SHOULD return properties on its implementation by implementing </w:t>
      </w:r>
      <w:hyperlink w:anchor="Section_bb9b82e84ddc4615a8146e1ccd0fca3c" w:history="1">
        <w:r>
          <w:rPr>
            <w:rStyle w:val="Hyperlink"/>
          </w:rPr>
          <w:t>ICertRequestD::GetCACert</w:t>
        </w:r>
      </w:hyperlink>
      <w:r>
        <w:t xml:space="preserve"> and </w:t>
      </w:r>
      <w:hyperlink w:anchor="Section_7c715f9fdb5041c3abfc0021c6390d4e" w:history="1">
        <w:r>
          <w:rPr>
            <w:rStyle w:val="Hyperlink"/>
          </w:rPr>
          <w:t>ICertRequestD2::GetCAProperty</w:t>
        </w:r>
      </w:hyperlink>
      <w:r>
        <w:t xml:space="preserve"> methods as specified in sections 3.2.1.4.2.2 and 3.2.1.4.3.2, respectively.</w:t>
      </w:r>
    </w:p>
    <w:p w:rsidR="0022457E" w:rsidRDefault="00D720E7">
      <w:r>
        <w:t>The following sections describe the server modes:</w:t>
      </w:r>
    </w:p>
    <w:p w:rsidR="0022457E" w:rsidRDefault="00D720E7">
      <w:pPr>
        <w:pStyle w:val="ListParagraph"/>
        <w:numPr>
          <w:ilvl w:val="0"/>
          <w:numId w:val="120"/>
        </w:numPr>
      </w:pPr>
      <w:r>
        <w:t>Server Mode: Standalone CA: This mode is a server to the Windows</w:t>
      </w:r>
      <w:r>
        <w:t xml:space="preserve"> Client Certificate Enrollment Protocol that implements the minimum required server functionality. This mode is specified in section 3.2.1.</w:t>
      </w:r>
    </w:p>
    <w:p w:rsidR="0022457E" w:rsidRDefault="00D720E7">
      <w:pPr>
        <w:pStyle w:val="ListParagraph"/>
        <w:numPr>
          <w:ilvl w:val="0"/>
          <w:numId w:val="120"/>
        </w:numPr>
      </w:pPr>
      <w:r>
        <w:t>Server Mode: Enterprise CA: This mode is a server to the Windows Client Certificate Enrollment Protocol that integra</w:t>
      </w:r>
      <w:r>
        <w:t xml:space="preserve">tes with </w:t>
      </w:r>
      <w:hyperlink w:anchor="gt_e467d927-17bf-49c9-98d1-96ddf61ddd90">
        <w:r>
          <w:rPr>
            <w:rStyle w:val="HyperlinkGreen"/>
            <w:b/>
          </w:rPr>
          <w:t>Active Directory</w:t>
        </w:r>
      </w:hyperlink>
      <w:r>
        <w:t xml:space="preserve"> and uses </w:t>
      </w:r>
      <w:hyperlink w:anchor="gt_9c47ca85-9343-4e01-96d4-53d96d3df60e">
        <w:r>
          <w:rPr>
            <w:rStyle w:val="HyperlinkGreen"/>
            <w:b/>
          </w:rPr>
          <w:t>certificate templates</w:t>
        </w:r>
      </w:hyperlink>
      <w:r>
        <w:t xml:space="preserve"> </w:t>
      </w:r>
      <w:hyperlink r:id="rId332" w:anchor="Section_4c6950e41dc24ae398c3b8919bb73822">
        <w:r>
          <w:rPr>
            <w:rStyle w:val="Hyperlink"/>
          </w:rPr>
          <w:t>[MS-CRTD]</w:t>
        </w:r>
      </w:hyperlink>
      <w:r>
        <w:t xml:space="preserve"> for its CA policy algorithm. This mode is specified in section 3.2.2.</w:t>
      </w:r>
    </w:p>
    <w:p w:rsidR="0022457E" w:rsidRDefault="00D720E7">
      <w:pPr>
        <w:pStyle w:val="Heading3"/>
      </w:pPr>
      <w:bookmarkStart w:id="549" w:name="section_71172c89ef3a4381ba7999db9093065f"/>
      <w:bookmarkStart w:id="550" w:name="_Toc243612775"/>
      <w:r>
        <w:t>Server Mode: Standalone CA</w:t>
      </w:r>
      <w:bookmarkEnd w:id="549"/>
      <w:bookmarkEnd w:id="550"/>
    </w:p>
    <w:p w:rsidR="0022457E" w:rsidRDefault="00D720E7">
      <w:pPr>
        <w:pStyle w:val="Heading4"/>
      </w:pPr>
      <w:bookmarkStart w:id="551" w:name="section_a9f2c928fe9b4d18a3acb6c910337ab6"/>
      <w:bookmarkStart w:id="552" w:name="_Toc243612776"/>
      <w:r>
        <w:t>Abstract Data Model</w:t>
      </w:r>
      <w:bookmarkEnd w:id="551"/>
      <w:bookmarkEnd w:id="552"/>
      <w:r>
        <w:fldChar w:fldCharType="begin"/>
      </w:r>
      <w:r>
        <w:instrText xml:space="preserve"> XE "Data model - abstract:server:standalone CA"</w:instrText>
      </w:r>
      <w:r>
        <w:fldChar w:fldCharType="end"/>
      </w:r>
      <w:r>
        <w:fldChar w:fldCharType="begin"/>
      </w:r>
      <w:r>
        <w:instrText xml:space="preserve"> XE "Abstract data model:server:standalone CA"</w:instrText>
      </w:r>
      <w:r>
        <w:fldChar w:fldCharType="end"/>
      </w:r>
      <w:r>
        <w:fldChar w:fldCharType="begin"/>
      </w:r>
      <w:r>
        <w:instrText xml:space="preserve"> XE "Server:standalone CA:ab</w:instrText>
      </w:r>
      <w:r>
        <w:instrText>stract data model"</w:instrText>
      </w:r>
      <w:r>
        <w:fldChar w:fldCharType="end"/>
      </w:r>
    </w:p>
    <w:p w:rsidR="0022457E" w:rsidRDefault="00D720E7">
      <w:r>
        <w:t>This section describes a conceptual model of data organization that a possible implementation would maintain to participate in this protocol. The described organization is provided to facilitate understanding of how the protocol behave</w:t>
      </w:r>
      <w:r>
        <w:t>s. This specification does not mandate that implementations adhere to this model, as long as their external behavior is consistent with the behavior described in this specification.</w:t>
      </w:r>
    </w:p>
    <w:p w:rsidR="0022457E" w:rsidRDefault="00D720E7">
      <w:pPr>
        <w:pStyle w:val="Definition-Field"/>
      </w:pPr>
      <w:r>
        <w:rPr>
          <w:b/>
        </w:rPr>
        <w:t xml:space="preserve">CA_DNS_Domain_Name: </w:t>
      </w:r>
      <w:r>
        <w:t xml:space="preserve">The </w:t>
      </w:r>
      <w:hyperlink w:anchor="gt_1769aec9-237e-44ed-9014-1abb3ec6de6e">
        <w:r>
          <w:rPr>
            <w:rStyle w:val="HyperlinkGreen"/>
            <w:b/>
          </w:rPr>
          <w:t>fully qualified domain name (FQDN)</w:t>
        </w:r>
      </w:hyperlink>
      <w:r>
        <w:t xml:space="preserve"> for the </w:t>
      </w:r>
      <w:hyperlink w:anchor="gt_b0276eb2-4e65-4cf1-a718-e0920a614aca">
        <w:r>
          <w:rPr>
            <w:rStyle w:val="HyperlinkGreen"/>
            <w:b/>
          </w:rPr>
          <w:t>domain</w:t>
        </w:r>
      </w:hyperlink>
      <w:r>
        <w:t xml:space="preserve"> to which the CA belongs. This ADM element is shared with </w:t>
      </w:r>
      <w:r>
        <w:rPr>
          <w:b/>
        </w:rPr>
        <w:t>DomainName.FQDN</w:t>
      </w:r>
      <w:r>
        <w:t xml:space="preserve"> (</w:t>
      </w:r>
      <w:hyperlink r:id="rId333" w:anchor="Section_5bb08058bc364d3cabebb132228281b7">
        <w:r>
          <w:rPr>
            <w:rStyle w:val="Hyperlink"/>
          </w:rPr>
          <w:t>[MS-WKST]</w:t>
        </w:r>
      </w:hyperlink>
      <w:r>
        <w:t xml:space="preserve"> section 3.2.1.6).</w:t>
      </w:r>
    </w:p>
    <w:p w:rsidR="0022457E" w:rsidRDefault="00D720E7">
      <w:pPr>
        <w:pStyle w:val="Definition-Field"/>
      </w:pPr>
      <w:r>
        <w:rPr>
          <w:b/>
        </w:rPr>
        <w:t xml:space="preserve">CA_Client_Name: </w:t>
      </w:r>
      <w:r>
        <w:t xml:space="preserve">A string that contains the CA account name. This ADM element is shared with </w:t>
      </w:r>
      <w:r>
        <w:rPr>
          <w:b/>
        </w:rPr>
        <w:t>ClientName</w:t>
      </w:r>
      <w:r>
        <w:t xml:space="preserve"> ([MS-WKST] section 3.2.1.6).</w:t>
      </w:r>
    </w:p>
    <w:p w:rsidR="0022457E" w:rsidRDefault="00D720E7">
      <w:pPr>
        <w:pStyle w:val="Definition-Field"/>
      </w:pPr>
      <w:r>
        <w:rPr>
          <w:b/>
        </w:rPr>
        <w:t xml:space="preserve">CA_Account_Name: </w:t>
      </w:r>
      <w:r>
        <w:t>A string that contains the security account name under whi</w:t>
      </w:r>
      <w:r>
        <w:t xml:space="preserve">ch </w:t>
      </w:r>
      <w:hyperlink w:anchor="gt_c925d5d7-a442-4ba4-9586-5f94ccec847a">
        <w:r>
          <w:rPr>
            <w:rStyle w:val="HyperlinkGreen"/>
            <w:b/>
          </w:rPr>
          <w:t>CA</w:t>
        </w:r>
      </w:hyperlink>
      <w:r>
        <w:t xml:space="preserve"> is running. For more information on how this ADM is initialized, see section </w:t>
      </w:r>
      <w:hyperlink w:anchor="Section_5a563aaf17dc4cbab39aa2f1c388f923" w:history="1">
        <w:r>
          <w:rPr>
            <w:rStyle w:val="Hyperlink"/>
          </w:rPr>
          <w:t>3.2.1.3</w:t>
        </w:r>
      </w:hyperlink>
      <w:r>
        <w:t xml:space="preserve">. </w:t>
      </w:r>
    </w:p>
    <w:p w:rsidR="0022457E" w:rsidRDefault="00D720E7">
      <w:pPr>
        <w:pStyle w:val="Definition-Field"/>
      </w:pPr>
      <w:r>
        <w:rPr>
          <w:b/>
        </w:rPr>
        <w:t xml:space="preserve">CA_SID: </w:t>
      </w:r>
      <w:r>
        <w:t>Contains the SID of the CA accoun</w:t>
      </w:r>
      <w:r>
        <w:t xml:space="preserve">t. </w:t>
      </w:r>
    </w:p>
    <w:p w:rsidR="0022457E" w:rsidRDefault="00D720E7">
      <w:pPr>
        <w:pStyle w:val="Definition-Field"/>
      </w:pPr>
      <w:r>
        <w:rPr>
          <w:b/>
        </w:rPr>
        <w:t xml:space="preserve">Per_Request: </w:t>
      </w:r>
      <w:r>
        <w:t xml:space="preserve">A collection of ADM elements which are initialized per each </w:t>
      </w:r>
      <w:hyperlink w:anchor="gt_7a0f4b71-23ba-434f-b781-28053ed64879">
        <w:r>
          <w:rPr>
            <w:rStyle w:val="HyperlinkGreen"/>
            <w:b/>
          </w:rPr>
          <w:t>certificate</w:t>
        </w:r>
      </w:hyperlink>
      <w:r>
        <w:t xml:space="preserve"> request and are only valid during the processing of that request. This collection contains two elements:</w:t>
      </w:r>
    </w:p>
    <w:p w:rsidR="0022457E" w:rsidRDefault="00D720E7">
      <w:pPr>
        <w:pStyle w:val="Definition-Field"/>
      </w:pPr>
      <w:r>
        <w:rPr>
          <w:b/>
        </w:rPr>
        <w:t xml:space="preserve">Per_Request.Caller_Account_Name: </w:t>
      </w:r>
      <w:r>
        <w:t>A string that contains the caller's account name.</w:t>
      </w:r>
    </w:p>
    <w:p w:rsidR="0022457E" w:rsidRDefault="00D720E7">
      <w:pPr>
        <w:pStyle w:val="Definition-Field"/>
      </w:pPr>
      <w:r>
        <w:rPr>
          <w:b/>
        </w:rPr>
        <w:t xml:space="preserve">Per_Request.Caller_SID: </w:t>
      </w:r>
      <w:r>
        <w:t xml:space="preserve">Contains the SID (section 2.4.2), as specified in </w:t>
      </w:r>
      <w:hyperlink r:id="rId334" w:anchor="Section_cca2742956894a16b2b49325d93e4ba2">
        <w:r>
          <w:rPr>
            <w:rStyle w:val="Hyperlink"/>
          </w:rPr>
          <w:t>[MS-DTYP]</w:t>
        </w:r>
      </w:hyperlink>
      <w:r>
        <w:t xml:space="preserve"> section 2.</w:t>
      </w:r>
      <w:r>
        <w:t xml:space="preserve">4.2, of the </w:t>
      </w:r>
      <w:hyperlink w:anchor="gt_6b2b7852-9031-41d6-874c-6a2f9d189f79">
        <w:r>
          <w:rPr>
            <w:rStyle w:val="HyperlinkGreen"/>
            <w:b/>
          </w:rPr>
          <w:t>end entity</w:t>
        </w:r>
      </w:hyperlink>
      <w:r>
        <w:t xml:space="preserve"> that requested a certificate from CA. </w:t>
      </w:r>
    </w:p>
    <w:p w:rsidR="0022457E" w:rsidRDefault="00D720E7">
      <w:r>
        <w:t xml:space="preserve">Note that some of the elements of this section are used by servers implementing the </w:t>
      </w:r>
      <w:hyperlink r:id="rId335" w:anchor="Section_40e7471414bf4f97a26435efbd63a813">
        <w:r>
          <w:rPr>
            <w:rStyle w:val="Hyperlink"/>
          </w:rPr>
          <w:t>[MS-CSRA]</w:t>
        </w:r>
      </w:hyperlink>
      <w:r>
        <w:t xml:space="preserve"> protocol.</w:t>
      </w:r>
    </w:p>
    <w:p w:rsidR="0022457E" w:rsidRDefault="00D720E7">
      <w:r>
        <w:rPr>
          <w:b/>
        </w:rPr>
        <w:t>Note</w:t>
      </w:r>
      <w:r>
        <w:t>  The abstract interface notation (Public) indicates that this abstract data model element can be directly accessed from outside this protocol.</w:t>
      </w:r>
    </w:p>
    <w:p w:rsidR="0022457E" w:rsidRDefault="00D720E7">
      <w:pPr>
        <w:pStyle w:val="Heading5"/>
      </w:pPr>
      <w:bookmarkStart w:id="553" w:name="section_fdcd7663a8ee4f73a581058f9e21e8a4"/>
      <w:bookmarkStart w:id="554" w:name="_Toc243612777"/>
      <w:r>
        <w:t>Request Table</w:t>
      </w:r>
      <w:bookmarkEnd w:id="553"/>
      <w:bookmarkEnd w:id="554"/>
    </w:p>
    <w:p w:rsidR="0022457E" w:rsidRDefault="00D720E7">
      <w:r>
        <w:t>The Request table</w:t>
      </w:r>
      <w:r>
        <w:t xml:space="preserve"> is identical to the Request table specified in </w:t>
      </w:r>
      <w:hyperlink r:id="rId336" w:anchor="Section_40e7471414bf4f97a26435efbd63a813">
        <w:r>
          <w:rPr>
            <w:rStyle w:val="Hyperlink"/>
          </w:rPr>
          <w:t>[MS-CSRA]</w:t>
        </w:r>
      </w:hyperlink>
      <w:r>
        <w:t xml:space="preserve"> section 3.1.1.1.</w:t>
      </w:r>
    </w:p>
    <w:p w:rsidR="0022457E" w:rsidRDefault="00D720E7">
      <w:r>
        <w:t>The table columns of the Request table specified in [MS-CSRA] and used by this protocol are as specifi</w:t>
      </w:r>
      <w:r>
        <w:t xml:space="preserve">ed in sections </w:t>
      </w:r>
      <w:hyperlink w:anchor="Section_352ddd1800a6455eba248d3e40625066" w:history="1">
        <w:r>
          <w:rPr>
            <w:rStyle w:val="Hyperlink"/>
          </w:rPr>
          <w:t>3.2.1.1.1.1</w:t>
        </w:r>
      </w:hyperlink>
      <w:r>
        <w:t xml:space="preserve"> and </w:t>
      </w:r>
      <w:hyperlink w:anchor="Section_7348a834e39041fe82db88972eaee8e3" w:history="1">
        <w:r>
          <w:rPr>
            <w:rStyle w:val="Hyperlink"/>
          </w:rPr>
          <w:t>3.2.1.1.1.2</w:t>
        </w:r>
      </w:hyperlink>
      <w:r>
        <w:t>.</w:t>
      </w:r>
    </w:p>
    <w:p w:rsidR="0022457E" w:rsidRDefault="00D720E7">
      <w:pPr>
        <w:pStyle w:val="Heading6"/>
      </w:pPr>
      <w:bookmarkStart w:id="555" w:name="section_352ddd1800a6455eba248d3e40625066"/>
      <w:bookmarkStart w:id="556" w:name="_Toc243612778"/>
      <w:r>
        <w:t>Request Table Required Data Elements</w:t>
      </w:r>
      <w:bookmarkEnd w:id="555"/>
      <w:bookmarkEnd w:id="556"/>
    </w:p>
    <w:p w:rsidR="0022457E" w:rsidRDefault="00D720E7">
      <w:r>
        <w:t xml:space="preserve">Values for the following elements are required in the </w:t>
      </w:r>
      <w:hyperlink w:anchor="Section_fdcd7663a8ee4f73a581058f9e21e8a4" w:history="1">
        <w:r>
          <w:rPr>
            <w:rStyle w:val="Hyperlink"/>
          </w:rPr>
          <w:t>Request table</w:t>
        </w:r>
      </w:hyperlink>
      <w:r>
        <w:t>:</w:t>
      </w:r>
    </w:p>
    <w:p w:rsidR="0022457E" w:rsidRDefault="00D720E7">
      <w:pPr>
        <w:pStyle w:val="ListParagraph"/>
        <w:numPr>
          <w:ilvl w:val="0"/>
          <w:numId w:val="121"/>
        </w:numPr>
      </w:pPr>
      <w:r>
        <w:lastRenderedPageBreak/>
        <w:t>Request_Request_ID</w:t>
      </w:r>
    </w:p>
    <w:p w:rsidR="0022457E" w:rsidRDefault="00D720E7">
      <w:pPr>
        <w:pStyle w:val="ListParagraph"/>
        <w:numPr>
          <w:ilvl w:val="0"/>
          <w:numId w:val="121"/>
        </w:numPr>
      </w:pPr>
      <w:r>
        <w:t>Request_Raw_Request</w:t>
      </w:r>
    </w:p>
    <w:p w:rsidR="0022457E" w:rsidRDefault="00D720E7">
      <w:pPr>
        <w:pStyle w:val="ListParagraph"/>
        <w:numPr>
          <w:ilvl w:val="0"/>
          <w:numId w:val="121"/>
        </w:numPr>
      </w:pPr>
      <w:r>
        <w:t>Request_Disposition</w:t>
      </w:r>
    </w:p>
    <w:p w:rsidR="0022457E" w:rsidRDefault="00D720E7">
      <w:pPr>
        <w:pStyle w:val="ListParagraph"/>
        <w:numPr>
          <w:ilvl w:val="0"/>
          <w:numId w:val="121"/>
        </w:numPr>
      </w:pPr>
      <w:r>
        <w:t>Request_Raw_Archived_Key</w:t>
      </w:r>
    </w:p>
    <w:p w:rsidR="0022457E" w:rsidRDefault="00D720E7">
      <w:pPr>
        <w:pStyle w:val="ListParagraph"/>
        <w:numPr>
          <w:ilvl w:val="0"/>
          <w:numId w:val="121"/>
        </w:numPr>
      </w:pPr>
      <w:r>
        <w:t>Serial_Number</w:t>
      </w:r>
    </w:p>
    <w:p w:rsidR="0022457E" w:rsidRDefault="00D720E7">
      <w:pPr>
        <w:pStyle w:val="Heading6"/>
      </w:pPr>
      <w:bookmarkStart w:id="557" w:name="section_7348a834e39041fe82db88972eaee8e3"/>
      <w:bookmarkStart w:id="558" w:name="_Toc243612779"/>
      <w:r>
        <w:t>Request Table Optional Data Elements</w:t>
      </w:r>
      <w:bookmarkEnd w:id="557"/>
      <w:bookmarkEnd w:id="558"/>
    </w:p>
    <w:p w:rsidR="0022457E" w:rsidRDefault="00D720E7">
      <w:r>
        <w:t xml:space="preserve">Values for the following elements of the </w:t>
      </w:r>
      <w:hyperlink w:anchor="Section_fdcd7663a8ee4f73a581058f9e21e8a4" w:history="1">
        <w:r>
          <w:rPr>
            <w:rStyle w:val="Hyperlink"/>
          </w:rPr>
          <w:t>Request table</w:t>
        </w:r>
      </w:hyperlink>
      <w:r>
        <w:t xml:space="preserve"> SHOULD be maintained by the </w:t>
      </w:r>
      <w:hyperlink w:anchor="gt_c925d5d7-a442-4ba4-9586-5f94ccec847a">
        <w:r>
          <w:rPr>
            <w:rStyle w:val="HyperlinkGreen"/>
            <w:b/>
          </w:rPr>
          <w:t>CA</w:t>
        </w:r>
      </w:hyperlink>
      <w:r>
        <w:t>:</w:t>
      </w:r>
    </w:p>
    <w:p w:rsidR="0022457E" w:rsidRDefault="00D720E7">
      <w:pPr>
        <w:pStyle w:val="ListParagraph"/>
        <w:numPr>
          <w:ilvl w:val="0"/>
          <w:numId w:val="122"/>
        </w:numPr>
      </w:pPr>
      <w:r>
        <w:t>Request_Raw_Old_Certificate</w:t>
      </w:r>
    </w:p>
    <w:p w:rsidR="0022457E" w:rsidRDefault="00D720E7">
      <w:pPr>
        <w:pStyle w:val="ListParagraph"/>
        <w:numPr>
          <w:ilvl w:val="0"/>
          <w:numId w:val="122"/>
        </w:numPr>
      </w:pPr>
      <w:r>
        <w:t>Request_Request_Attributes</w:t>
      </w:r>
    </w:p>
    <w:p w:rsidR="0022457E" w:rsidRDefault="00D720E7">
      <w:pPr>
        <w:pStyle w:val="ListParagraph"/>
        <w:numPr>
          <w:ilvl w:val="0"/>
          <w:numId w:val="122"/>
        </w:numPr>
      </w:pPr>
      <w:r>
        <w:t>Request_Request_Type</w:t>
      </w:r>
    </w:p>
    <w:p w:rsidR="0022457E" w:rsidRDefault="00D720E7">
      <w:pPr>
        <w:pStyle w:val="ListParagraph"/>
        <w:numPr>
          <w:ilvl w:val="0"/>
          <w:numId w:val="122"/>
        </w:numPr>
      </w:pPr>
      <w:r>
        <w:t>Request_Request_Flags</w:t>
      </w:r>
    </w:p>
    <w:p w:rsidR="0022457E" w:rsidRDefault="00D720E7">
      <w:pPr>
        <w:pStyle w:val="ListParagraph"/>
        <w:numPr>
          <w:ilvl w:val="0"/>
          <w:numId w:val="122"/>
        </w:numPr>
      </w:pPr>
      <w:r>
        <w:t>Request_Status_Code</w:t>
      </w:r>
    </w:p>
    <w:p w:rsidR="0022457E" w:rsidRDefault="00D720E7">
      <w:pPr>
        <w:pStyle w:val="ListParagraph"/>
        <w:numPr>
          <w:ilvl w:val="0"/>
          <w:numId w:val="122"/>
        </w:numPr>
      </w:pPr>
      <w:r>
        <w:t>Request_Disposition_Message</w:t>
      </w:r>
    </w:p>
    <w:p w:rsidR="0022457E" w:rsidRDefault="00D720E7">
      <w:pPr>
        <w:pStyle w:val="ListParagraph"/>
        <w:numPr>
          <w:ilvl w:val="0"/>
          <w:numId w:val="122"/>
        </w:numPr>
      </w:pPr>
      <w:r>
        <w:t>Request_Submitted_When</w:t>
      </w:r>
    </w:p>
    <w:p w:rsidR="0022457E" w:rsidRDefault="00D720E7">
      <w:pPr>
        <w:pStyle w:val="ListParagraph"/>
        <w:numPr>
          <w:ilvl w:val="0"/>
          <w:numId w:val="122"/>
        </w:numPr>
      </w:pPr>
      <w:r>
        <w:t>Request_Resolved_When</w:t>
      </w:r>
    </w:p>
    <w:p w:rsidR="0022457E" w:rsidRDefault="00D720E7">
      <w:pPr>
        <w:pStyle w:val="ListParagraph"/>
        <w:numPr>
          <w:ilvl w:val="0"/>
          <w:numId w:val="122"/>
        </w:numPr>
      </w:pPr>
      <w:r>
        <w:t>Request_Requester_Name</w:t>
      </w:r>
    </w:p>
    <w:p w:rsidR="0022457E" w:rsidRDefault="00D720E7">
      <w:pPr>
        <w:pStyle w:val="ListParagraph"/>
        <w:numPr>
          <w:ilvl w:val="0"/>
          <w:numId w:val="122"/>
        </w:numPr>
      </w:pPr>
      <w:r>
        <w:t>Request_Caller_Name</w:t>
      </w:r>
    </w:p>
    <w:p w:rsidR="0022457E" w:rsidRDefault="00D720E7">
      <w:pPr>
        <w:pStyle w:val="ListParagraph"/>
        <w:numPr>
          <w:ilvl w:val="0"/>
          <w:numId w:val="122"/>
        </w:numPr>
      </w:pPr>
      <w:r>
        <w:t>Request_Signer_Policies</w:t>
      </w:r>
    </w:p>
    <w:p w:rsidR="0022457E" w:rsidRDefault="00D720E7">
      <w:pPr>
        <w:pStyle w:val="ListParagraph"/>
        <w:numPr>
          <w:ilvl w:val="0"/>
          <w:numId w:val="122"/>
        </w:numPr>
      </w:pPr>
      <w:r>
        <w:t>Request_Signer_Application_Policies</w:t>
      </w:r>
    </w:p>
    <w:p w:rsidR="0022457E" w:rsidRDefault="00D720E7">
      <w:pPr>
        <w:pStyle w:val="ListParagraph"/>
        <w:numPr>
          <w:ilvl w:val="0"/>
          <w:numId w:val="122"/>
        </w:numPr>
      </w:pPr>
      <w:r>
        <w:t>Request_Officer</w:t>
      </w:r>
    </w:p>
    <w:p w:rsidR="0022457E" w:rsidRDefault="00D720E7">
      <w:pPr>
        <w:pStyle w:val="ListParagraph"/>
        <w:numPr>
          <w:ilvl w:val="0"/>
          <w:numId w:val="122"/>
        </w:numPr>
      </w:pPr>
      <w:r>
        <w:t>Request_Distinguished_</w:t>
      </w:r>
      <w:r>
        <w:t>Name</w:t>
      </w:r>
    </w:p>
    <w:p w:rsidR="0022457E" w:rsidRDefault="00D720E7">
      <w:pPr>
        <w:pStyle w:val="ListParagraph"/>
        <w:numPr>
          <w:ilvl w:val="0"/>
          <w:numId w:val="122"/>
        </w:numPr>
      </w:pPr>
      <w:r>
        <w:t>Request_Raw_Name</w:t>
      </w:r>
    </w:p>
    <w:p w:rsidR="0022457E" w:rsidRDefault="00D720E7">
      <w:pPr>
        <w:pStyle w:val="ListParagraph"/>
        <w:numPr>
          <w:ilvl w:val="0"/>
          <w:numId w:val="122"/>
        </w:numPr>
      </w:pPr>
      <w:r>
        <w:t>Request_Country</w:t>
      </w:r>
    </w:p>
    <w:p w:rsidR="0022457E" w:rsidRDefault="00D720E7">
      <w:pPr>
        <w:pStyle w:val="ListParagraph"/>
        <w:numPr>
          <w:ilvl w:val="0"/>
          <w:numId w:val="122"/>
        </w:numPr>
      </w:pPr>
      <w:r>
        <w:t>Request_Organization</w:t>
      </w:r>
    </w:p>
    <w:p w:rsidR="0022457E" w:rsidRDefault="00D720E7">
      <w:pPr>
        <w:pStyle w:val="ListParagraph"/>
        <w:numPr>
          <w:ilvl w:val="0"/>
          <w:numId w:val="122"/>
        </w:numPr>
      </w:pPr>
      <w:r>
        <w:t>Request_Org_Unit</w:t>
      </w:r>
    </w:p>
    <w:p w:rsidR="0022457E" w:rsidRDefault="00D720E7">
      <w:pPr>
        <w:pStyle w:val="ListParagraph"/>
        <w:numPr>
          <w:ilvl w:val="0"/>
          <w:numId w:val="122"/>
        </w:numPr>
      </w:pPr>
      <w:r>
        <w:t>Request_Common_Name</w:t>
      </w:r>
    </w:p>
    <w:p w:rsidR="0022457E" w:rsidRDefault="00D720E7">
      <w:pPr>
        <w:pStyle w:val="ListParagraph"/>
        <w:numPr>
          <w:ilvl w:val="0"/>
          <w:numId w:val="122"/>
        </w:numPr>
      </w:pPr>
      <w:r>
        <w:t>Request_Locality</w:t>
      </w:r>
    </w:p>
    <w:p w:rsidR="0022457E" w:rsidRDefault="00D720E7">
      <w:pPr>
        <w:pStyle w:val="ListParagraph"/>
        <w:numPr>
          <w:ilvl w:val="0"/>
          <w:numId w:val="122"/>
        </w:numPr>
      </w:pPr>
      <w:r>
        <w:t>Request_State</w:t>
      </w:r>
    </w:p>
    <w:p w:rsidR="0022457E" w:rsidRDefault="00D720E7">
      <w:pPr>
        <w:pStyle w:val="ListParagraph"/>
        <w:numPr>
          <w:ilvl w:val="0"/>
          <w:numId w:val="122"/>
        </w:numPr>
      </w:pPr>
      <w:r>
        <w:t>Request_Title</w:t>
      </w:r>
    </w:p>
    <w:p w:rsidR="0022457E" w:rsidRDefault="00D720E7">
      <w:pPr>
        <w:pStyle w:val="ListParagraph"/>
        <w:numPr>
          <w:ilvl w:val="0"/>
          <w:numId w:val="122"/>
        </w:numPr>
      </w:pPr>
      <w:r>
        <w:t>Request_Given_Name</w:t>
      </w:r>
    </w:p>
    <w:p w:rsidR="0022457E" w:rsidRDefault="00D720E7">
      <w:pPr>
        <w:pStyle w:val="ListParagraph"/>
        <w:numPr>
          <w:ilvl w:val="0"/>
          <w:numId w:val="122"/>
        </w:numPr>
      </w:pPr>
      <w:r>
        <w:t>Request_Initials</w:t>
      </w:r>
    </w:p>
    <w:p w:rsidR="0022457E" w:rsidRDefault="00D720E7">
      <w:pPr>
        <w:pStyle w:val="ListParagraph"/>
        <w:numPr>
          <w:ilvl w:val="0"/>
          <w:numId w:val="122"/>
        </w:numPr>
      </w:pPr>
      <w:r>
        <w:t>Request_SurName</w:t>
      </w:r>
    </w:p>
    <w:p w:rsidR="0022457E" w:rsidRDefault="00D720E7">
      <w:pPr>
        <w:pStyle w:val="ListParagraph"/>
        <w:numPr>
          <w:ilvl w:val="0"/>
          <w:numId w:val="122"/>
        </w:numPr>
      </w:pPr>
      <w:r>
        <w:lastRenderedPageBreak/>
        <w:t>Request_Domain_Component</w:t>
      </w:r>
    </w:p>
    <w:p w:rsidR="0022457E" w:rsidRDefault="00D720E7">
      <w:pPr>
        <w:pStyle w:val="ListParagraph"/>
        <w:numPr>
          <w:ilvl w:val="0"/>
          <w:numId w:val="122"/>
        </w:numPr>
      </w:pPr>
      <w:r>
        <w:t>Request_Email</w:t>
      </w:r>
    </w:p>
    <w:p w:rsidR="0022457E" w:rsidRDefault="00D720E7">
      <w:pPr>
        <w:pStyle w:val="ListParagraph"/>
        <w:numPr>
          <w:ilvl w:val="0"/>
          <w:numId w:val="122"/>
        </w:numPr>
      </w:pPr>
      <w:r>
        <w:t>Request_Street_Address</w:t>
      </w:r>
    </w:p>
    <w:p w:rsidR="0022457E" w:rsidRDefault="00D720E7">
      <w:pPr>
        <w:pStyle w:val="ListParagraph"/>
        <w:numPr>
          <w:ilvl w:val="0"/>
          <w:numId w:val="122"/>
        </w:numPr>
      </w:pPr>
      <w:r>
        <w:t>Request_Unstructured_Name</w:t>
      </w:r>
    </w:p>
    <w:p w:rsidR="0022457E" w:rsidRDefault="00D720E7">
      <w:pPr>
        <w:pStyle w:val="ListParagraph"/>
        <w:numPr>
          <w:ilvl w:val="0"/>
          <w:numId w:val="122"/>
        </w:numPr>
      </w:pPr>
      <w:r>
        <w:t>Request_Unstructured_Address</w:t>
      </w:r>
    </w:p>
    <w:p w:rsidR="0022457E" w:rsidRDefault="00D720E7">
      <w:pPr>
        <w:pStyle w:val="ListParagraph"/>
        <w:numPr>
          <w:ilvl w:val="0"/>
          <w:numId w:val="122"/>
        </w:numPr>
      </w:pPr>
      <w:r>
        <w:t>Request_Device_Serial_Number</w:t>
      </w:r>
    </w:p>
    <w:p w:rsidR="0022457E" w:rsidRDefault="00D720E7">
      <w:pPr>
        <w:pStyle w:val="ListParagraph"/>
        <w:numPr>
          <w:ilvl w:val="0"/>
          <w:numId w:val="122"/>
        </w:numPr>
      </w:pPr>
      <w:r>
        <w:t>Request_Key_Recovery_Hashes</w:t>
      </w:r>
    </w:p>
    <w:p w:rsidR="0022457E" w:rsidRDefault="00D720E7">
      <w:pPr>
        <w:pStyle w:val="ListParagraph"/>
        <w:numPr>
          <w:ilvl w:val="0"/>
          <w:numId w:val="122"/>
        </w:numPr>
      </w:pPr>
      <w:r>
        <w:t>Request_Attestation_Challenge</w:t>
      </w:r>
    </w:p>
    <w:p w:rsidR="0022457E" w:rsidRDefault="00D720E7">
      <w:pPr>
        <w:pStyle w:val="ListParagraph"/>
        <w:numPr>
          <w:ilvl w:val="0"/>
          <w:numId w:val="122"/>
        </w:numPr>
      </w:pPr>
      <w:r>
        <w:t>Request_Endorsement_Key_Hash</w:t>
      </w:r>
    </w:p>
    <w:p w:rsidR="0022457E" w:rsidRDefault="00D720E7">
      <w:pPr>
        <w:pStyle w:val="ListParagraph"/>
        <w:numPr>
          <w:ilvl w:val="0"/>
          <w:numId w:val="122"/>
        </w:numPr>
      </w:pPr>
      <w:r>
        <w:t>Request_Endorsement_Certificate_Hash</w:t>
      </w:r>
    </w:p>
    <w:p w:rsidR="0022457E" w:rsidRDefault="00D720E7">
      <w:pPr>
        <w:pStyle w:val="ListParagraph"/>
        <w:numPr>
          <w:ilvl w:val="0"/>
          <w:numId w:val="122"/>
        </w:numPr>
      </w:pPr>
      <w:r>
        <w:t>Issuer_Name_Id</w:t>
      </w:r>
    </w:p>
    <w:p w:rsidR="0022457E" w:rsidRDefault="00D720E7">
      <w:pPr>
        <w:pStyle w:val="ListParagraph"/>
        <w:numPr>
          <w:ilvl w:val="0"/>
          <w:numId w:val="122"/>
        </w:numPr>
      </w:pPr>
      <w:r>
        <w:t>Request_CRL_Partition_Index</w:t>
      </w:r>
      <w:bookmarkStart w:id="559" w:name="Appendix_A_Target_73"/>
      <w:r>
        <w:rPr>
          <w:rStyle w:val="Hyperlink"/>
        </w:rPr>
        <w:fldChar w:fldCharType="begin"/>
      </w:r>
      <w:r>
        <w:rPr>
          <w:rStyle w:val="Hyperlink"/>
        </w:rPr>
        <w:instrText xml:space="preserve"> HYP</w:instrText>
      </w:r>
      <w:r>
        <w:rPr>
          <w:rStyle w:val="Hyperlink"/>
        </w:rPr>
        <w:instrText xml:space="preserve">ERLINK \l "Appendix_A_73" \o "Product behavior note 73" \h </w:instrText>
      </w:r>
      <w:r>
        <w:rPr>
          <w:rStyle w:val="Hyperlink"/>
        </w:rPr>
      </w:r>
      <w:r>
        <w:rPr>
          <w:rStyle w:val="Hyperlink"/>
        </w:rPr>
        <w:fldChar w:fldCharType="separate"/>
      </w:r>
      <w:r>
        <w:rPr>
          <w:rStyle w:val="Hyperlink"/>
        </w:rPr>
        <w:t>&lt;73&gt;</w:t>
      </w:r>
      <w:r>
        <w:rPr>
          <w:rStyle w:val="Hyperlink"/>
        </w:rPr>
        <w:fldChar w:fldCharType="end"/>
      </w:r>
      <w:bookmarkEnd w:id="559"/>
    </w:p>
    <w:p w:rsidR="0022457E" w:rsidRDefault="00D720E7">
      <w:pPr>
        <w:pStyle w:val="ListParagraph"/>
        <w:numPr>
          <w:ilvl w:val="0"/>
          <w:numId w:val="122"/>
        </w:numPr>
      </w:pPr>
      <w:r>
        <w:t>Request_Binary_Linter_Certificate</w:t>
      </w:r>
      <w:bookmarkStart w:id="560" w:name="Appendix_A_Target_74"/>
      <w:r>
        <w:rPr>
          <w:rStyle w:val="Hyperlink"/>
        </w:rPr>
        <w:fldChar w:fldCharType="begin"/>
      </w:r>
      <w:r>
        <w:rPr>
          <w:rStyle w:val="Hyperlink"/>
        </w:rPr>
        <w:instrText xml:space="preserve"> HYPERLINK \l "Appendix_A_74" \o "Product behavior note 74" \h </w:instrText>
      </w:r>
      <w:r>
        <w:rPr>
          <w:rStyle w:val="Hyperlink"/>
        </w:rPr>
      </w:r>
      <w:r>
        <w:rPr>
          <w:rStyle w:val="Hyperlink"/>
        </w:rPr>
        <w:fldChar w:fldCharType="separate"/>
      </w:r>
      <w:r>
        <w:rPr>
          <w:rStyle w:val="Hyperlink"/>
        </w:rPr>
        <w:t>&lt;74&gt;</w:t>
      </w:r>
      <w:r>
        <w:rPr>
          <w:rStyle w:val="Hyperlink"/>
        </w:rPr>
        <w:fldChar w:fldCharType="end"/>
      </w:r>
      <w:bookmarkEnd w:id="560"/>
    </w:p>
    <w:p w:rsidR="0022457E" w:rsidRDefault="00D720E7">
      <w:pPr>
        <w:pStyle w:val="Heading5"/>
      </w:pPr>
      <w:bookmarkStart w:id="561" w:name="section_4107be5383b74b9bb0039635d0eef4b8"/>
      <w:bookmarkStart w:id="562" w:name="_Toc243612780"/>
      <w:r>
        <w:t>Signing_Cert Table</w:t>
      </w:r>
      <w:bookmarkEnd w:id="561"/>
      <w:bookmarkEnd w:id="562"/>
    </w:p>
    <w:p w:rsidR="0022457E" w:rsidRDefault="00D720E7">
      <w:r>
        <w:t xml:space="preserve">The Signing_Cert table maintains an ordered list of </w:t>
      </w:r>
      <w:hyperlink w:anchor="gt_c925d5d7-a442-4ba4-9586-5f94ccec847a">
        <w:r>
          <w:rPr>
            <w:rStyle w:val="HyperlinkGreen"/>
            <w:b/>
          </w:rPr>
          <w:t>CA</w:t>
        </w:r>
      </w:hyperlink>
      <w:r>
        <w:t xml:space="preserve"> </w:t>
      </w:r>
      <w:hyperlink w:anchor="gt_6fca10f4-e829-42ab-ad40-1566585060ca">
        <w:r>
          <w:rPr>
            <w:rStyle w:val="HyperlinkGreen"/>
            <w:b/>
          </w:rPr>
          <w:t>private key</w:t>
        </w:r>
      </w:hyperlink>
      <w:r>
        <w:t xml:space="preserve"> and associated other data, including </w:t>
      </w:r>
      <w:hyperlink w:anchor="gt_4cf96ca0-e3a9-4165-8d1a-a21b1397007a">
        <w:r>
          <w:rPr>
            <w:rStyle w:val="HyperlinkGreen"/>
            <w:b/>
          </w:rPr>
          <w:t>public key</w:t>
        </w:r>
      </w:hyperlink>
      <w:r>
        <w:t xml:space="preserve"> </w:t>
      </w:r>
      <w:hyperlink w:anchor="gt_7a0f4b71-23ba-434f-b781-28053ed64879">
        <w:r>
          <w:rPr>
            <w:rStyle w:val="HyperlinkGreen"/>
            <w:b/>
          </w:rPr>
          <w:t>certificates</w:t>
        </w:r>
      </w:hyperlink>
      <w:r>
        <w:t>. The data is maintained in the following columns.</w:t>
      </w:r>
    </w:p>
    <w:tbl>
      <w:tblPr>
        <w:tblStyle w:val="Table-ShadedHeader"/>
        <w:tblW w:w="0" w:type="auto"/>
        <w:tblLook w:val="04A0" w:firstRow="1" w:lastRow="0" w:firstColumn="1" w:lastColumn="0" w:noHBand="0" w:noVBand="1"/>
      </w:tblPr>
      <w:tblGrid>
        <w:gridCol w:w="3294"/>
        <w:gridCol w:w="6181"/>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Column name</w:t>
            </w:r>
          </w:p>
        </w:tc>
        <w:tc>
          <w:tcPr>
            <w:tcW w:w="0" w:type="auto"/>
          </w:tcPr>
          <w:p w:rsidR="0022457E" w:rsidRDefault="00D720E7">
            <w:pPr>
              <w:pStyle w:val="TableHeaderText"/>
            </w:pPr>
            <w:r>
              <w:t>Column description</w:t>
            </w:r>
          </w:p>
        </w:tc>
      </w:tr>
      <w:tr w:rsidR="0022457E" w:rsidTr="0022457E">
        <w:tc>
          <w:tcPr>
            <w:tcW w:w="0" w:type="auto"/>
          </w:tcPr>
          <w:p w:rsidR="0022457E" w:rsidRDefault="00D720E7">
            <w:pPr>
              <w:pStyle w:val="TableBodyText"/>
            </w:pPr>
            <w:r>
              <w:t>Signing_Cert_Certificate (Public)</w:t>
            </w:r>
          </w:p>
        </w:tc>
        <w:tc>
          <w:tcPr>
            <w:tcW w:w="0" w:type="auto"/>
          </w:tcPr>
          <w:p w:rsidR="0022457E" w:rsidRDefault="00D720E7">
            <w:pPr>
              <w:pStyle w:val="TableBodyText"/>
            </w:pPr>
            <w:r>
              <w:t>Contains the CA certificate.</w:t>
            </w:r>
          </w:p>
        </w:tc>
      </w:tr>
      <w:tr w:rsidR="0022457E" w:rsidTr="0022457E">
        <w:tc>
          <w:tcPr>
            <w:tcW w:w="0" w:type="auto"/>
          </w:tcPr>
          <w:p w:rsidR="0022457E" w:rsidRDefault="00D720E7">
            <w:pPr>
              <w:pStyle w:val="TableBodyText"/>
            </w:pPr>
            <w:r>
              <w:t>Signing_Private_Key (Public)</w:t>
            </w:r>
          </w:p>
        </w:tc>
        <w:tc>
          <w:tcPr>
            <w:tcW w:w="0" w:type="auto"/>
          </w:tcPr>
          <w:p w:rsidR="0022457E" w:rsidRDefault="00D720E7">
            <w:pPr>
              <w:pStyle w:val="TableBodyText"/>
            </w:pPr>
            <w:r>
              <w:t xml:space="preserve">Contains the private key associated with the CA certificate stored in the </w:t>
            </w:r>
            <w:r>
              <w:rPr>
                <w:b/>
              </w:rPr>
              <w:t>CA_Signing_Cert</w:t>
            </w:r>
            <w:r>
              <w:t xml:space="preserve"> column.</w:t>
            </w:r>
          </w:p>
        </w:tc>
      </w:tr>
      <w:tr w:rsidR="0022457E" w:rsidTr="0022457E">
        <w:tc>
          <w:tcPr>
            <w:tcW w:w="0" w:type="auto"/>
          </w:tcPr>
          <w:p w:rsidR="0022457E" w:rsidRDefault="00D720E7">
            <w:pPr>
              <w:pStyle w:val="TableBodyText"/>
            </w:pPr>
            <w:r>
              <w:t>Signing_Cert_Version_ID (Public)</w:t>
            </w:r>
          </w:p>
        </w:tc>
        <w:tc>
          <w:tcPr>
            <w:tcW w:w="0" w:type="auto"/>
          </w:tcPr>
          <w:p w:rsidR="0022457E" w:rsidRDefault="00D720E7">
            <w:pPr>
              <w:pStyle w:val="TableBodyText"/>
            </w:pPr>
            <w:r>
              <w:t xml:space="preserve">A unique identifier for the CA </w:t>
            </w:r>
            <w:hyperlink w:anchor="gt_6a2366ee-fc9c-4406-963d-eac335ed8fc5">
              <w:r>
                <w:rPr>
                  <w:rStyle w:val="HyperlinkGreen"/>
                  <w:b/>
                </w:rPr>
                <w:t>signing certificate</w:t>
              </w:r>
            </w:hyperlink>
            <w:r>
              <w:t xml:space="preserve"> stored in t</w:t>
            </w:r>
            <w:r>
              <w:t xml:space="preserve">he </w:t>
            </w:r>
            <w:r>
              <w:rPr>
                <w:b/>
              </w:rPr>
              <w:t>CA_Signing_Cert</w:t>
            </w:r>
            <w:r>
              <w:t xml:space="preserve"> column.</w:t>
            </w:r>
          </w:p>
        </w:tc>
      </w:tr>
      <w:tr w:rsidR="0022457E" w:rsidTr="0022457E">
        <w:tc>
          <w:tcPr>
            <w:tcW w:w="0" w:type="auto"/>
          </w:tcPr>
          <w:p w:rsidR="0022457E" w:rsidRDefault="00D720E7">
            <w:pPr>
              <w:pStyle w:val="TableBodyText"/>
            </w:pPr>
            <w:r>
              <w:t>Signing_Private_Key_Version_ID (Public)</w:t>
            </w:r>
          </w:p>
        </w:tc>
        <w:tc>
          <w:tcPr>
            <w:tcW w:w="0" w:type="auto"/>
          </w:tcPr>
          <w:p w:rsidR="0022457E" w:rsidRDefault="00D720E7">
            <w:pPr>
              <w:pStyle w:val="TableBodyText"/>
            </w:pPr>
            <w:r>
              <w:t xml:space="preserve">An identifier (not unique) for the private key stored in the </w:t>
            </w:r>
            <w:r>
              <w:rPr>
                <w:b/>
              </w:rPr>
              <w:t>CA_Signing_Private_Key</w:t>
            </w:r>
            <w:r>
              <w:t xml:space="preserve"> column.</w:t>
            </w:r>
          </w:p>
        </w:tc>
      </w:tr>
      <w:tr w:rsidR="0022457E" w:rsidTr="0022457E">
        <w:tc>
          <w:tcPr>
            <w:tcW w:w="0" w:type="auto"/>
          </w:tcPr>
          <w:p w:rsidR="0022457E" w:rsidRDefault="00D720E7">
            <w:pPr>
              <w:pStyle w:val="TableBodyText"/>
            </w:pPr>
            <w:r>
              <w:t>Signing_Forward_Cross_Certificate (Public)</w:t>
            </w:r>
          </w:p>
        </w:tc>
        <w:tc>
          <w:tcPr>
            <w:tcW w:w="0" w:type="auto"/>
          </w:tcPr>
          <w:p w:rsidR="0022457E" w:rsidRDefault="00D720E7">
            <w:pPr>
              <w:pStyle w:val="TableBodyText"/>
            </w:pPr>
            <w:r>
              <w:t xml:space="preserve">The </w:t>
            </w:r>
            <w:hyperlink w:anchor="gt_e05fdeb3-48dd-4be9-afa4-36d5dd196301">
              <w:r>
                <w:rPr>
                  <w:rStyle w:val="HyperlinkGreen"/>
                  <w:b/>
                </w:rPr>
                <w:t>forward cross certificate</w:t>
              </w:r>
            </w:hyperlink>
            <w:r>
              <w:t xml:space="preserve">. This column does not have a value for the last row of the table, or when a certificate stored in the Signing_Cert_Certificate column of this raw and next raw have the same associated </w:t>
            </w:r>
            <w:hyperlink w:anchor="gt_3f211a0b-87e1-4884-856b-89c69c4a5d34">
              <w:r>
                <w:rPr>
                  <w:rStyle w:val="HyperlinkGreen"/>
                  <w:b/>
                </w:rPr>
                <w:t>public-private key pair</w:t>
              </w:r>
            </w:hyperlink>
            <w:r>
              <w:t xml:space="preserve">. For more information, see </w:t>
            </w:r>
            <w:hyperlink r:id="rId337">
              <w:r>
                <w:rPr>
                  <w:rStyle w:val="Hyperlink"/>
                </w:rPr>
                <w:t>[MSFT-CROSSCERT]</w:t>
              </w:r>
            </w:hyperlink>
            <w:r>
              <w:t>.</w:t>
            </w:r>
          </w:p>
        </w:tc>
      </w:tr>
      <w:tr w:rsidR="0022457E" w:rsidTr="0022457E">
        <w:tc>
          <w:tcPr>
            <w:tcW w:w="0" w:type="auto"/>
          </w:tcPr>
          <w:p w:rsidR="0022457E" w:rsidRDefault="00D720E7">
            <w:pPr>
              <w:pStyle w:val="TableBodyText"/>
            </w:pPr>
            <w:r>
              <w:t>Signing_Backward_Cross_Certificate (Public)</w:t>
            </w:r>
          </w:p>
        </w:tc>
        <w:tc>
          <w:tcPr>
            <w:tcW w:w="0" w:type="auto"/>
          </w:tcPr>
          <w:p w:rsidR="0022457E" w:rsidRDefault="00D720E7">
            <w:pPr>
              <w:pStyle w:val="TableBodyText"/>
            </w:pPr>
            <w:r>
              <w:t xml:space="preserve">The </w:t>
            </w:r>
            <w:hyperlink w:anchor="gt_86044e30-0ee9-4c80-b3e4-a537619f7c4d">
              <w:r>
                <w:rPr>
                  <w:rStyle w:val="HyperlinkGreen"/>
                  <w:b/>
                </w:rPr>
                <w:t>backward cross certificate</w:t>
              </w:r>
            </w:hyperlink>
            <w:r>
              <w:t>. This column does not have a value for the first raw of the table or when a certificate stored in the Signing_Cert_Certificate column of this raw and previous raw have the same associated public-private key pai</w:t>
            </w:r>
            <w:r>
              <w:t>r. For more information, see [MSFT-CROSSCERT].</w:t>
            </w:r>
          </w:p>
        </w:tc>
      </w:tr>
    </w:tbl>
    <w:p w:rsidR="0022457E" w:rsidRDefault="00D720E7">
      <w:r>
        <w:t>The Signing_Cert_Certificate in the last row of the Signing_Cert table is the current CA signing certificate.</w:t>
      </w:r>
    </w:p>
    <w:p w:rsidR="0022457E" w:rsidRDefault="00D720E7">
      <w:pPr>
        <w:pStyle w:val="Heading5"/>
      </w:pPr>
      <w:bookmarkStart w:id="563" w:name="section_4d38b63e95274d1692d2ea38b6252917"/>
      <w:bookmarkStart w:id="564" w:name="_Toc243612781"/>
      <w:r>
        <w:t>CRL Table</w:t>
      </w:r>
      <w:bookmarkEnd w:id="563"/>
      <w:bookmarkEnd w:id="564"/>
    </w:p>
    <w:p w:rsidR="0022457E" w:rsidRDefault="00D720E7">
      <w:r>
        <w:lastRenderedPageBreak/>
        <w:t xml:space="preserve">The </w:t>
      </w:r>
      <w:hyperlink w:anchor="gt_4f22841f-249b-42fb-a31a-5049c00be939">
        <w:r>
          <w:rPr>
            <w:rStyle w:val="HyperlinkGreen"/>
            <w:b/>
          </w:rPr>
          <w:t>CRL</w:t>
        </w:r>
      </w:hyperlink>
      <w:r>
        <w:t xml:space="preserve"> table is identical to the one specified in </w:t>
      </w:r>
      <w:hyperlink r:id="rId338" w:anchor="Section_40e7471414bf4f97a26435efbd63a813">
        <w:r>
          <w:rPr>
            <w:rStyle w:val="Hyperlink"/>
          </w:rPr>
          <w:t>[MS-CSRA]</w:t>
        </w:r>
      </w:hyperlink>
      <w:r>
        <w:t xml:space="preserve"> section 3.1.1.4. The columns used by this protocol are as follows:</w:t>
      </w:r>
    </w:p>
    <w:p w:rsidR="0022457E" w:rsidRDefault="00D720E7">
      <w:pPr>
        <w:pStyle w:val="ListParagraph"/>
        <w:numPr>
          <w:ilvl w:val="0"/>
          <w:numId w:val="123"/>
        </w:numPr>
      </w:pPr>
      <w:r>
        <w:t xml:space="preserve"> CRL_Row_Id</w:t>
      </w:r>
    </w:p>
    <w:p w:rsidR="0022457E" w:rsidRDefault="00D720E7">
      <w:pPr>
        <w:pStyle w:val="ListParagraph"/>
        <w:numPr>
          <w:ilvl w:val="0"/>
          <w:numId w:val="123"/>
        </w:numPr>
      </w:pPr>
      <w:r>
        <w:t xml:space="preserve"> CRL_Name_Id</w:t>
      </w:r>
    </w:p>
    <w:p w:rsidR="0022457E" w:rsidRDefault="00D720E7">
      <w:pPr>
        <w:pStyle w:val="ListParagraph"/>
        <w:numPr>
          <w:ilvl w:val="0"/>
          <w:numId w:val="123"/>
        </w:numPr>
      </w:pPr>
      <w:r>
        <w:t xml:space="preserve"> CRL_Raw_CRL</w:t>
      </w:r>
    </w:p>
    <w:p w:rsidR="0022457E" w:rsidRDefault="00D720E7">
      <w:pPr>
        <w:pStyle w:val="ListParagraph"/>
        <w:numPr>
          <w:ilvl w:val="0"/>
          <w:numId w:val="123"/>
        </w:numPr>
      </w:pPr>
      <w:r>
        <w:t xml:space="preserve"> Base_Or_Delta</w:t>
      </w:r>
    </w:p>
    <w:p w:rsidR="0022457E" w:rsidRDefault="00D720E7">
      <w:pPr>
        <w:pStyle w:val="ListParagraph"/>
        <w:numPr>
          <w:ilvl w:val="0"/>
          <w:numId w:val="123"/>
        </w:numPr>
      </w:pPr>
      <w:r>
        <w:t xml:space="preserve"> CR</w:t>
      </w:r>
      <w:r>
        <w:t>L_Publish_Status_Code</w:t>
      </w:r>
    </w:p>
    <w:p w:rsidR="0022457E" w:rsidRDefault="00D720E7">
      <w:pPr>
        <w:pStyle w:val="ListParagraph"/>
        <w:numPr>
          <w:ilvl w:val="0"/>
          <w:numId w:val="123"/>
        </w:numPr>
      </w:pPr>
      <w:r>
        <w:t xml:space="preserve"> Publish_Date</w:t>
      </w:r>
    </w:p>
    <w:p w:rsidR="0022457E" w:rsidRDefault="00D720E7">
      <w:pPr>
        <w:pStyle w:val="ListParagraph"/>
        <w:numPr>
          <w:ilvl w:val="0"/>
          <w:numId w:val="123"/>
        </w:numPr>
      </w:pPr>
      <w:r>
        <w:t>CRL_Partition_Index</w:t>
      </w:r>
      <w:bookmarkStart w:id="565" w:name="Appendix_A_Target_75"/>
      <w:r>
        <w:rPr>
          <w:rStyle w:val="Hyperlink"/>
        </w:rPr>
        <w:fldChar w:fldCharType="begin"/>
      </w:r>
      <w:r>
        <w:rPr>
          <w:rStyle w:val="Hyperlink"/>
        </w:rPr>
        <w:instrText xml:space="preserve"> HYPERLINK \l "Appendix_A_75" \o "Product behavior note 75" \h </w:instrText>
      </w:r>
      <w:r>
        <w:rPr>
          <w:rStyle w:val="Hyperlink"/>
        </w:rPr>
      </w:r>
      <w:r>
        <w:rPr>
          <w:rStyle w:val="Hyperlink"/>
        </w:rPr>
        <w:fldChar w:fldCharType="separate"/>
      </w:r>
      <w:r>
        <w:rPr>
          <w:rStyle w:val="Hyperlink"/>
        </w:rPr>
        <w:t>&lt;75&gt;</w:t>
      </w:r>
      <w:r>
        <w:rPr>
          <w:rStyle w:val="Hyperlink"/>
        </w:rPr>
        <w:fldChar w:fldCharType="end"/>
      </w:r>
      <w:bookmarkEnd w:id="565"/>
    </w:p>
    <w:p w:rsidR="0022457E" w:rsidRDefault="00D720E7">
      <w:pPr>
        <w:pStyle w:val="Heading5"/>
      </w:pPr>
      <w:bookmarkStart w:id="566" w:name="section_b3ac7b468ea7440da4c5656bb1286d56"/>
      <w:bookmarkStart w:id="567" w:name="_Toc243612782"/>
      <w:r>
        <w:t>Configuration List</w:t>
      </w:r>
      <w:bookmarkEnd w:id="566"/>
      <w:bookmarkEnd w:id="567"/>
    </w:p>
    <w:p w:rsidR="0022457E" w:rsidRDefault="00D720E7">
      <w:r>
        <w:t xml:space="preserve">The following list contains configuration data for the </w:t>
      </w:r>
      <w:hyperlink w:anchor="gt_c925d5d7-a442-4ba4-9586-5f94ccec847a">
        <w:r>
          <w:rPr>
            <w:rStyle w:val="HyperlinkGreen"/>
            <w:b/>
          </w:rPr>
          <w:t>CA</w:t>
        </w:r>
      </w:hyperlink>
      <w:r>
        <w:t xml:space="preserve">. Server implementations that also implement the Certificate Services Remote Administration protocol specified in </w:t>
      </w:r>
      <w:hyperlink r:id="rId339" w:anchor="Section_40e7471414bf4f97a26435efbd63a813">
        <w:r>
          <w:rPr>
            <w:rStyle w:val="Hyperlink"/>
          </w:rPr>
          <w:t>[</w:t>
        </w:r>
        <w:r>
          <w:rPr>
            <w:rStyle w:val="Hyperlink"/>
          </w:rPr>
          <w:t>MS-CSRA]</w:t>
        </w:r>
      </w:hyperlink>
      <w:r>
        <w:t xml:space="preserve"> or the ICertPassage Remote Protocol specified in </w:t>
      </w:r>
      <w:hyperlink r:id="rId340" w:anchor="Section_9b8ed6056b0041d19a2a9897e40678fc">
        <w:r>
          <w:rPr>
            <w:rStyle w:val="Hyperlink"/>
          </w:rPr>
          <w:t>[MS-ICPR]</w:t>
        </w:r>
      </w:hyperlink>
      <w:r>
        <w:t xml:space="preserve"> use the same configuration data elements, defined here as "public", for those implementations. If either Cert</w:t>
      </w:r>
      <w:r>
        <w:t>ificate Services Remote Administration Protocol or ICertPassage Remote Protocol or both are also implemented, access to the configuration list from either or both of these protocols SHOULD be serialized.</w:t>
      </w:r>
    </w:p>
    <w:tbl>
      <w:tblPr>
        <w:tblStyle w:val="Table-ShadedHeader"/>
        <w:tblW w:w="0" w:type="auto"/>
        <w:tblLook w:val="04A0" w:firstRow="1" w:lastRow="0" w:firstColumn="1" w:lastColumn="0" w:noHBand="0" w:noVBand="1"/>
      </w:tblPr>
      <w:tblGrid>
        <w:gridCol w:w="5339"/>
        <w:gridCol w:w="4136"/>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5339" w:type="dxa"/>
          </w:tcPr>
          <w:p w:rsidR="0022457E" w:rsidRDefault="00D720E7">
            <w:pPr>
              <w:pStyle w:val="TableHeaderText"/>
            </w:pPr>
            <w:r>
              <w:t>Data name</w:t>
            </w:r>
          </w:p>
        </w:tc>
        <w:tc>
          <w:tcPr>
            <w:tcW w:w="4136" w:type="dxa"/>
          </w:tcPr>
          <w:p w:rsidR="0022457E" w:rsidRDefault="00D720E7">
            <w:pPr>
              <w:pStyle w:val="TableHeaderText"/>
            </w:pPr>
            <w:r>
              <w:t>Data description</w:t>
            </w:r>
          </w:p>
        </w:tc>
      </w:tr>
      <w:tr w:rsidR="0022457E" w:rsidTr="0022457E">
        <w:tc>
          <w:tcPr>
            <w:tcW w:w="5339" w:type="dxa"/>
          </w:tcPr>
          <w:p w:rsidR="0022457E" w:rsidRDefault="00D720E7">
            <w:pPr>
              <w:pStyle w:val="TableBodyText"/>
            </w:pPr>
            <w:r>
              <w:t xml:space="preserve">Config_CA_KRA_Cert_List </w:t>
            </w:r>
            <w:r>
              <w:t>(Public)</w:t>
            </w:r>
          </w:p>
        </w:tc>
        <w:tc>
          <w:tcPr>
            <w:tcW w:w="4136" w:type="dxa"/>
          </w:tcPr>
          <w:p w:rsidR="0022457E" w:rsidRDefault="00D720E7">
            <w:pPr>
              <w:pStyle w:val="TableBodyText"/>
            </w:pPr>
            <w:r>
              <w:t xml:space="preserve">An indexed list of </w:t>
            </w:r>
            <w:hyperlink w:anchor="gt_d0a0d050-0dd5-4620-a7f8-7b3a3b71ae09">
              <w:r>
                <w:rPr>
                  <w:rStyle w:val="HyperlinkGreen"/>
                  <w:b/>
                </w:rPr>
                <w:t>KRA</w:t>
              </w:r>
            </w:hyperlink>
            <w:r>
              <w:t xml:space="preserve"> </w:t>
            </w:r>
            <w:hyperlink w:anchor="gt_7a0f4b71-23ba-434f-b781-28053ed64879">
              <w:r>
                <w:rPr>
                  <w:rStyle w:val="HyperlinkGreen"/>
                  <w:b/>
                </w:rPr>
                <w:t>certificates</w:t>
              </w:r>
            </w:hyperlink>
            <w:r>
              <w:t>.</w:t>
            </w:r>
          </w:p>
        </w:tc>
      </w:tr>
      <w:tr w:rsidR="0022457E" w:rsidTr="0022457E">
        <w:tc>
          <w:tcPr>
            <w:tcW w:w="5339" w:type="dxa"/>
          </w:tcPr>
          <w:p w:rsidR="0022457E" w:rsidRDefault="00D720E7">
            <w:pPr>
              <w:pStyle w:val="TableBodyText"/>
            </w:pPr>
            <w:r>
              <w:t>Config_CA_KRA_Cert_Count (Public)</w:t>
            </w:r>
          </w:p>
        </w:tc>
        <w:tc>
          <w:tcPr>
            <w:tcW w:w="4136" w:type="dxa"/>
          </w:tcPr>
          <w:p w:rsidR="0022457E" w:rsidRDefault="00D720E7">
            <w:pPr>
              <w:pStyle w:val="TableBodyText"/>
            </w:pPr>
            <w:r>
              <w:t xml:space="preserve">The minimum amount of valid KRA certificates required to archive a </w:t>
            </w:r>
            <w:hyperlink w:anchor="gt_718bfd46-3cd2-45e8-befa-55f5c9f3be7b">
              <w:r>
                <w:rPr>
                  <w:rStyle w:val="HyperlinkGreen"/>
                  <w:b/>
                </w:rPr>
                <w:t>key</w:t>
              </w:r>
            </w:hyperlink>
            <w:r>
              <w:t>.</w:t>
            </w:r>
          </w:p>
        </w:tc>
      </w:tr>
      <w:tr w:rsidR="0022457E" w:rsidTr="0022457E">
        <w:tc>
          <w:tcPr>
            <w:tcW w:w="5339" w:type="dxa"/>
          </w:tcPr>
          <w:p w:rsidR="0022457E" w:rsidRDefault="00D720E7">
            <w:pPr>
              <w:pStyle w:val="TableBodyText"/>
            </w:pPr>
            <w:r>
              <w:t>Config_SKU</w:t>
            </w:r>
          </w:p>
        </w:tc>
        <w:tc>
          <w:tcPr>
            <w:tcW w:w="4136" w:type="dxa"/>
          </w:tcPr>
          <w:p w:rsidR="0022457E" w:rsidRDefault="00D720E7">
            <w:pPr>
              <w:pStyle w:val="TableBodyText"/>
            </w:pPr>
            <w:r>
              <w:t>Data that specifies the operating system SKU.</w:t>
            </w:r>
          </w:p>
          <w:p w:rsidR="0022457E" w:rsidRDefault="00D720E7">
            <w:pPr>
              <w:pStyle w:val="TableBodyText"/>
            </w:pPr>
            <w:r>
              <w:t>Possible values are Advanced_SKU and Standard_SKU.</w:t>
            </w:r>
            <w:bookmarkStart w:id="568" w:name="Appendix_A_Target_76"/>
            <w:r>
              <w:rPr>
                <w:rStyle w:val="Hyperlink"/>
              </w:rPr>
              <w:fldChar w:fldCharType="begin"/>
            </w:r>
            <w:r>
              <w:rPr>
                <w:rStyle w:val="Hyperlink"/>
                <w:szCs w:val="24"/>
              </w:rPr>
              <w:instrText xml:space="preserve"> HYPERLINK \</w:instrText>
            </w:r>
            <w:r>
              <w:rPr>
                <w:rStyle w:val="Hyperlink"/>
                <w:szCs w:val="24"/>
              </w:rPr>
              <w:instrText xml:space="preserve">l "Appendix_A_76" \o "Product behavior note 76" \h </w:instrText>
            </w:r>
            <w:r>
              <w:rPr>
                <w:rStyle w:val="Hyperlink"/>
              </w:rPr>
            </w:r>
            <w:r>
              <w:rPr>
                <w:rStyle w:val="Hyperlink"/>
                <w:szCs w:val="24"/>
              </w:rPr>
              <w:fldChar w:fldCharType="separate"/>
            </w:r>
            <w:r>
              <w:rPr>
                <w:rStyle w:val="Hyperlink"/>
              </w:rPr>
              <w:t>&lt;76&gt;</w:t>
            </w:r>
            <w:r>
              <w:rPr>
                <w:rStyle w:val="Hyperlink"/>
              </w:rPr>
              <w:fldChar w:fldCharType="end"/>
            </w:r>
            <w:bookmarkEnd w:id="568"/>
          </w:p>
        </w:tc>
      </w:tr>
      <w:tr w:rsidR="0022457E" w:rsidTr="0022457E">
        <w:tc>
          <w:tcPr>
            <w:tcW w:w="5339" w:type="dxa"/>
          </w:tcPr>
          <w:p w:rsidR="0022457E" w:rsidRDefault="00D720E7">
            <w:pPr>
              <w:pStyle w:val="TableBodyText"/>
            </w:pPr>
            <w:r>
              <w:t>Config_Configuration_Directory (Public)</w:t>
            </w:r>
          </w:p>
        </w:tc>
        <w:tc>
          <w:tcPr>
            <w:tcW w:w="4136" w:type="dxa"/>
          </w:tcPr>
          <w:p w:rsidR="0022457E" w:rsidRDefault="00D720E7">
            <w:pPr>
              <w:pStyle w:val="TableBodyText"/>
            </w:pPr>
            <w:r>
              <w:t xml:space="preserve">A </w:t>
            </w:r>
            <w:hyperlink w:anchor="gt_c9507dca-291d-4fd6-9cba-a9ee7da8c908">
              <w:r>
                <w:rPr>
                  <w:rStyle w:val="HyperlinkGreen"/>
                  <w:b/>
                </w:rPr>
                <w:t>UNC</w:t>
              </w:r>
            </w:hyperlink>
            <w:r>
              <w:t xml:space="preserve"> path that can be used to publish server data.</w:t>
            </w:r>
          </w:p>
        </w:tc>
      </w:tr>
      <w:tr w:rsidR="0022457E" w:rsidTr="0022457E">
        <w:tc>
          <w:tcPr>
            <w:tcW w:w="5339" w:type="dxa"/>
          </w:tcPr>
          <w:p w:rsidR="0022457E" w:rsidRDefault="00D720E7">
            <w:pPr>
              <w:pStyle w:val="TableBodyText"/>
            </w:pPr>
            <w:r>
              <w:t>Config_Max_Property_ID</w:t>
            </w:r>
          </w:p>
        </w:tc>
        <w:tc>
          <w:tcPr>
            <w:tcW w:w="4136" w:type="dxa"/>
          </w:tcPr>
          <w:p w:rsidR="0022457E" w:rsidRDefault="00D720E7">
            <w:pPr>
              <w:pStyle w:val="TableBodyText"/>
            </w:pPr>
            <w:r>
              <w:t>An integer that defi</w:t>
            </w:r>
            <w:r>
              <w:t xml:space="preserve">nes the greatest number that a client can pass in the PropID parameter of the </w:t>
            </w:r>
            <w:r>
              <w:rPr>
                <w:b/>
              </w:rPr>
              <w:t>GetCAProperty</w:t>
            </w:r>
            <w:r>
              <w:t xml:space="preserve"> method.</w:t>
            </w:r>
          </w:p>
        </w:tc>
      </w:tr>
      <w:tr w:rsidR="0022457E" w:rsidTr="0022457E">
        <w:tc>
          <w:tcPr>
            <w:tcW w:w="5339" w:type="dxa"/>
          </w:tcPr>
          <w:p w:rsidR="0022457E" w:rsidRDefault="00D720E7">
            <w:pPr>
              <w:pStyle w:val="TableBodyText"/>
            </w:pPr>
            <w:r>
              <w:t>Config_FQDN</w:t>
            </w:r>
          </w:p>
        </w:tc>
        <w:tc>
          <w:tcPr>
            <w:tcW w:w="4136" w:type="dxa"/>
          </w:tcPr>
          <w:p w:rsidR="0022457E" w:rsidRDefault="00D720E7">
            <w:pPr>
              <w:pStyle w:val="TableBodyText"/>
            </w:pPr>
            <w:r>
              <w:t xml:space="preserve">The </w:t>
            </w:r>
            <w:hyperlink w:anchor="gt_1769aec9-237e-44ed-9014-1abb3ec6de6e">
              <w:r>
                <w:rPr>
                  <w:rStyle w:val="HyperlinkGreen"/>
                  <w:b/>
                </w:rPr>
                <w:t>fully qualified domain name (FQDN)</w:t>
              </w:r>
            </w:hyperlink>
            <w:r>
              <w:t xml:space="preserve"> of the machine hosting the CA service.</w:t>
            </w:r>
          </w:p>
        </w:tc>
      </w:tr>
      <w:tr w:rsidR="0022457E" w:rsidTr="0022457E">
        <w:tc>
          <w:tcPr>
            <w:tcW w:w="5339" w:type="dxa"/>
          </w:tcPr>
          <w:p w:rsidR="0022457E" w:rsidRDefault="00D720E7">
            <w:pPr>
              <w:pStyle w:val="TableBodyText"/>
            </w:pPr>
            <w:r>
              <w:t>Co</w:t>
            </w:r>
            <w:r>
              <w:t>nfig_CA_Role_Separation (Public)</w:t>
            </w:r>
          </w:p>
        </w:tc>
        <w:tc>
          <w:tcPr>
            <w:tcW w:w="4136" w:type="dxa"/>
          </w:tcPr>
          <w:p w:rsidR="0022457E" w:rsidRDefault="00D720E7">
            <w:pPr>
              <w:pStyle w:val="TableBodyText"/>
            </w:pPr>
            <w:r>
              <w:t>Indicates the role separation state.</w:t>
            </w:r>
          </w:p>
          <w:p w:rsidR="0022457E" w:rsidRDefault="00D720E7">
            <w:pPr>
              <w:pStyle w:val="TableBodyText"/>
            </w:pPr>
            <w:r>
              <w:t>Possible values are as follows:</w:t>
            </w:r>
          </w:p>
          <w:p w:rsidR="0022457E" w:rsidRDefault="00D720E7">
            <w:pPr>
              <w:pStyle w:val="TableBodyText"/>
            </w:pPr>
            <w:r>
              <w:t>Role_Separation_Enabled Role_Separation_Disable</w:t>
            </w:r>
          </w:p>
        </w:tc>
      </w:tr>
      <w:tr w:rsidR="0022457E" w:rsidTr="0022457E">
        <w:tc>
          <w:tcPr>
            <w:tcW w:w="5339" w:type="dxa"/>
          </w:tcPr>
          <w:p w:rsidR="0022457E" w:rsidRDefault="00D720E7">
            <w:pPr>
              <w:pStyle w:val="TableBodyText"/>
            </w:pPr>
            <w:r>
              <w:t>Config_CA_Parent_DNS (Public)</w:t>
            </w:r>
          </w:p>
        </w:tc>
        <w:tc>
          <w:tcPr>
            <w:tcW w:w="4136" w:type="dxa"/>
          </w:tcPr>
          <w:p w:rsidR="0022457E" w:rsidRDefault="00D720E7">
            <w:pPr>
              <w:pStyle w:val="TableBodyText"/>
            </w:pPr>
            <w:r>
              <w:t>The FQDN of the parent CA.</w:t>
            </w:r>
          </w:p>
        </w:tc>
      </w:tr>
      <w:tr w:rsidR="0022457E" w:rsidTr="0022457E">
        <w:tc>
          <w:tcPr>
            <w:tcW w:w="5339" w:type="dxa"/>
          </w:tcPr>
          <w:p w:rsidR="0022457E" w:rsidRDefault="00D720E7">
            <w:pPr>
              <w:pStyle w:val="TableBodyText"/>
            </w:pPr>
            <w:r>
              <w:t>Config_CA_Exchange_Cert (Public)</w:t>
            </w:r>
          </w:p>
        </w:tc>
        <w:tc>
          <w:tcPr>
            <w:tcW w:w="4136" w:type="dxa"/>
          </w:tcPr>
          <w:p w:rsidR="0022457E" w:rsidRDefault="00D720E7">
            <w:pPr>
              <w:pStyle w:val="TableBodyText"/>
            </w:pPr>
            <w:r>
              <w:t xml:space="preserve">List of </w:t>
            </w:r>
            <w:hyperlink w:anchor="gt_168fbe0c-fc02-4722-979e-b0261766ac9c">
              <w:r>
                <w:rPr>
                  <w:rStyle w:val="HyperlinkGreen"/>
                  <w:b/>
                </w:rPr>
                <w:t>SHA-1 hash</w:t>
              </w:r>
            </w:hyperlink>
            <w:r>
              <w:t xml:space="preserve"> values of all currently valid CA </w:t>
            </w:r>
            <w:hyperlink w:anchor="gt_d3e1039c-49e0-4ccf-bb89-67829214a190">
              <w:r>
                <w:rPr>
                  <w:rStyle w:val="HyperlinkGreen"/>
                  <w:b/>
                </w:rPr>
                <w:t>exchange certificates</w:t>
              </w:r>
            </w:hyperlink>
            <w:r>
              <w:t xml:space="preserve"> used to protect </w:t>
            </w:r>
            <w:hyperlink w:anchor="gt_6fca10f4-e829-42ab-ad40-1566585060ca">
              <w:r>
                <w:rPr>
                  <w:rStyle w:val="HyperlinkGreen"/>
                  <w:b/>
                </w:rPr>
                <w:t>private keys</w:t>
              </w:r>
            </w:hyperlink>
            <w:r>
              <w:t xml:space="preserve"> in certificate requests.</w:t>
            </w:r>
          </w:p>
        </w:tc>
      </w:tr>
      <w:tr w:rsidR="0022457E" w:rsidTr="0022457E">
        <w:tc>
          <w:tcPr>
            <w:tcW w:w="5339" w:type="dxa"/>
          </w:tcPr>
          <w:p w:rsidR="0022457E" w:rsidRDefault="00D720E7">
            <w:pPr>
              <w:pStyle w:val="TableBodyText"/>
            </w:pPr>
            <w:r>
              <w:t>Current_CA_Exchange_Cert</w:t>
            </w:r>
          </w:p>
        </w:tc>
        <w:tc>
          <w:tcPr>
            <w:tcW w:w="4136" w:type="dxa"/>
          </w:tcPr>
          <w:p w:rsidR="0022457E" w:rsidRDefault="00D720E7">
            <w:pPr>
              <w:pStyle w:val="TableBodyText"/>
            </w:pPr>
            <w:r>
              <w:t>x.509 certificate that is the current CA exchange certificate.</w:t>
            </w:r>
          </w:p>
        </w:tc>
      </w:tr>
      <w:tr w:rsidR="0022457E" w:rsidTr="0022457E">
        <w:tc>
          <w:tcPr>
            <w:tcW w:w="5339" w:type="dxa"/>
          </w:tcPr>
          <w:p w:rsidR="0022457E" w:rsidRDefault="00D720E7">
            <w:pPr>
              <w:pStyle w:val="TableBodyText"/>
            </w:pPr>
            <w:r>
              <w:t>Store_CA_Exchange_Cert</w:t>
            </w:r>
          </w:p>
        </w:tc>
        <w:tc>
          <w:tcPr>
            <w:tcW w:w="4136" w:type="dxa"/>
          </w:tcPr>
          <w:p w:rsidR="0022457E" w:rsidRDefault="00D720E7">
            <w:pPr>
              <w:pStyle w:val="TableBodyText"/>
            </w:pPr>
            <w:r>
              <w:t xml:space="preserve">List of x.509 certificates that is the current set </w:t>
            </w:r>
            <w:r>
              <w:lastRenderedPageBreak/>
              <w:t>of valid CA exchange certificates.</w:t>
            </w:r>
          </w:p>
        </w:tc>
      </w:tr>
      <w:tr w:rsidR="0022457E" w:rsidTr="0022457E">
        <w:tc>
          <w:tcPr>
            <w:tcW w:w="5339" w:type="dxa"/>
          </w:tcPr>
          <w:p w:rsidR="0022457E" w:rsidRDefault="00D720E7">
            <w:pPr>
              <w:pStyle w:val="TableBodyText"/>
            </w:pPr>
            <w:r>
              <w:lastRenderedPageBreak/>
              <w:t>Config_C</w:t>
            </w:r>
            <w:r>
              <w:t>A_CDP_Publish_To_Base (Public)</w:t>
            </w:r>
          </w:p>
        </w:tc>
        <w:tc>
          <w:tcPr>
            <w:tcW w:w="4136" w:type="dxa"/>
          </w:tcPr>
          <w:p w:rsidR="0022457E" w:rsidRDefault="00D720E7">
            <w:pPr>
              <w:pStyle w:val="TableBodyText"/>
            </w:pPr>
            <w:r>
              <w:t xml:space="preserve">A list of one or more </w:t>
            </w:r>
            <w:hyperlink w:anchor="gt_4f22841f-249b-42fb-a31a-5049c00be939">
              <w:r>
                <w:rPr>
                  <w:rStyle w:val="HyperlinkGreen"/>
                  <w:b/>
                </w:rPr>
                <w:t>CRL</w:t>
              </w:r>
            </w:hyperlink>
            <w:r>
              <w:t xml:space="preserve"> Publishing Locations to which the CA is configured to publish base CRLs. This data is used in [MS-CSRA].</w:t>
            </w:r>
          </w:p>
        </w:tc>
      </w:tr>
      <w:tr w:rsidR="0022457E" w:rsidTr="0022457E">
        <w:tc>
          <w:tcPr>
            <w:tcW w:w="5339" w:type="dxa"/>
          </w:tcPr>
          <w:p w:rsidR="0022457E" w:rsidRDefault="00D720E7">
            <w:pPr>
              <w:pStyle w:val="TableBodyText"/>
            </w:pPr>
            <w:r>
              <w:t xml:space="preserve">Config_CA_CDP_Publish_To_Delta </w:t>
            </w:r>
            <w:r>
              <w:t>(Public)</w:t>
            </w:r>
          </w:p>
        </w:tc>
        <w:tc>
          <w:tcPr>
            <w:tcW w:w="4136" w:type="dxa"/>
          </w:tcPr>
          <w:p w:rsidR="0022457E" w:rsidRDefault="00D720E7">
            <w:pPr>
              <w:pStyle w:val="TableBodyText"/>
            </w:pPr>
            <w:r>
              <w:t>A list of one or more CRL Publishing Locations to which the CA is configured to publish delta CRLs. This data is used in [MS-CSRA].</w:t>
            </w:r>
          </w:p>
        </w:tc>
      </w:tr>
      <w:tr w:rsidR="0022457E" w:rsidTr="0022457E">
        <w:tc>
          <w:tcPr>
            <w:tcW w:w="5339" w:type="dxa"/>
          </w:tcPr>
          <w:p w:rsidR="0022457E" w:rsidRDefault="00D720E7">
            <w:pPr>
              <w:pStyle w:val="TableBodyText"/>
            </w:pPr>
            <w:r>
              <w:t>Config_CA_CDP_Include_In_Cert (Public)</w:t>
            </w:r>
          </w:p>
        </w:tc>
        <w:tc>
          <w:tcPr>
            <w:tcW w:w="4136" w:type="dxa"/>
          </w:tcPr>
          <w:p w:rsidR="0022457E" w:rsidRDefault="00D720E7">
            <w:pPr>
              <w:pStyle w:val="TableBodyText"/>
            </w:pPr>
            <w:r>
              <w:t xml:space="preserve">The list of strings to be added as UNC paths into the CDP extension of all </w:t>
            </w:r>
            <w:r>
              <w:t xml:space="preserve">certificates issued, with the key associated with the certificate in the CASigningCert column. CDP is specified in </w:t>
            </w:r>
            <w:hyperlink r:id="rId341">
              <w:r>
                <w:rPr>
                  <w:rStyle w:val="Hyperlink"/>
                </w:rPr>
                <w:t>[RFC3280]</w:t>
              </w:r>
            </w:hyperlink>
            <w:r>
              <w:t xml:space="preserve"> section 4.2.1.14.</w:t>
            </w:r>
          </w:p>
        </w:tc>
      </w:tr>
      <w:tr w:rsidR="0022457E" w:rsidTr="0022457E">
        <w:tc>
          <w:tcPr>
            <w:tcW w:w="5339" w:type="dxa"/>
          </w:tcPr>
          <w:p w:rsidR="0022457E" w:rsidRDefault="00D720E7">
            <w:pPr>
              <w:pStyle w:val="TableBodyText"/>
            </w:pPr>
            <w:r>
              <w:t>Config_CA_CDP_Include_In_CRL_Publish_Locations_</w:t>
            </w:r>
            <w:r>
              <w:t>Extension (Public)</w:t>
            </w:r>
          </w:p>
        </w:tc>
        <w:tc>
          <w:tcPr>
            <w:tcW w:w="4136" w:type="dxa"/>
          </w:tcPr>
          <w:p w:rsidR="0022457E" w:rsidRDefault="00D720E7">
            <w:pPr>
              <w:pStyle w:val="TableBodyText"/>
            </w:pPr>
            <w:r>
              <w:t>A list of one or more CRL Publishing Locations that will be included in the Published CRL Locations custom extension of CRLs created by the CA. This data is used in [MS-CSRA].</w:t>
            </w:r>
          </w:p>
        </w:tc>
      </w:tr>
      <w:tr w:rsidR="0022457E" w:rsidTr="0022457E">
        <w:tc>
          <w:tcPr>
            <w:tcW w:w="5339" w:type="dxa"/>
          </w:tcPr>
          <w:p w:rsidR="0022457E" w:rsidRDefault="00D720E7">
            <w:pPr>
              <w:pStyle w:val="TableBodyText"/>
            </w:pPr>
            <w:r>
              <w:t>Config_CA_CDP_Include_In_CRL_Freshest_CRL_Extension (Public)</w:t>
            </w:r>
          </w:p>
        </w:tc>
        <w:tc>
          <w:tcPr>
            <w:tcW w:w="4136" w:type="dxa"/>
          </w:tcPr>
          <w:p w:rsidR="0022457E" w:rsidRDefault="00D720E7">
            <w:pPr>
              <w:pStyle w:val="TableBodyText"/>
            </w:pPr>
            <w:r>
              <w:t>A list of one or more delta CRL Publishing Locations that will be included in the freshest CRL extension of base CRLs created by the CA. This data is used in [MS-CSRA].</w:t>
            </w:r>
          </w:p>
        </w:tc>
      </w:tr>
      <w:tr w:rsidR="0022457E" w:rsidTr="0022457E">
        <w:tc>
          <w:tcPr>
            <w:tcW w:w="5339" w:type="dxa"/>
          </w:tcPr>
          <w:p w:rsidR="0022457E" w:rsidRDefault="00D720E7">
            <w:pPr>
              <w:pStyle w:val="TableBodyText"/>
            </w:pPr>
            <w:r>
              <w:t>Config_CA_CDP_Include_In_CRL_IDP_Extension (Public)</w:t>
            </w:r>
          </w:p>
        </w:tc>
        <w:tc>
          <w:tcPr>
            <w:tcW w:w="4136" w:type="dxa"/>
          </w:tcPr>
          <w:p w:rsidR="0022457E" w:rsidRDefault="00D720E7">
            <w:pPr>
              <w:pStyle w:val="TableBodyText"/>
            </w:pPr>
            <w:r>
              <w:t>A list of one or more CRL Publishing Locations that will be included in the Issuing Distribution Point (IDP) CRL extension of CRLs created by the CA. This data is used in [MS-CSRA].</w:t>
            </w:r>
          </w:p>
        </w:tc>
      </w:tr>
      <w:tr w:rsidR="0022457E" w:rsidTr="0022457E">
        <w:tc>
          <w:tcPr>
            <w:tcW w:w="5339" w:type="dxa"/>
          </w:tcPr>
          <w:p w:rsidR="0022457E" w:rsidRDefault="00D720E7">
            <w:pPr>
              <w:pStyle w:val="TableBodyText"/>
            </w:pPr>
            <w:r>
              <w:t>Config_CA_Set_OnlyContainsUserCerts_In_CRL_IDP_Extension (Public)</w:t>
            </w:r>
          </w:p>
        </w:tc>
        <w:tc>
          <w:tcPr>
            <w:tcW w:w="4136" w:type="dxa"/>
          </w:tcPr>
          <w:p w:rsidR="0022457E" w:rsidRDefault="00D720E7">
            <w:pPr>
              <w:pStyle w:val="TableBodyText"/>
            </w:pPr>
            <w:r>
              <w:t>A Boole</w:t>
            </w:r>
            <w:r>
              <w:t xml:space="preserve">an value that indicates whether the OnlyContainsUserCerts bit MUST be set in the IDP extension of the CRLs created by the CA, as defined in section 5.2.5 of </w:t>
            </w:r>
            <w:hyperlink r:id="rId342">
              <w:r>
                <w:rPr>
                  <w:rStyle w:val="Hyperlink"/>
                </w:rPr>
                <w:t>[RFC5280]</w:t>
              </w:r>
            </w:hyperlink>
            <w:r>
              <w:t>.</w:t>
            </w:r>
            <w:bookmarkStart w:id="569" w:name="Appendix_A_Target_77"/>
            <w:r>
              <w:rPr>
                <w:rStyle w:val="Hyperlink"/>
              </w:rPr>
              <w:fldChar w:fldCharType="begin"/>
            </w:r>
            <w:r>
              <w:rPr>
                <w:rStyle w:val="Hyperlink"/>
                <w:szCs w:val="24"/>
              </w:rPr>
              <w:instrText xml:space="preserve"> HYPERLINK \l "Append</w:instrText>
            </w:r>
            <w:r>
              <w:rPr>
                <w:rStyle w:val="Hyperlink"/>
                <w:szCs w:val="24"/>
              </w:rPr>
              <w:instrText xml:space="preserve">ix_A_77" \o "Product behavior note 77" \h </w:instrText>
            </w:r>
            <w:r>
              <w:rPr>
                <w:rStyle w:val="Hyperlink"/>
              </w:rPr>
            </w:r>
            <w:r>
              <w:rPr>
                <w:rStyle w:val="Hyperlink"/>
                <w:szCs w:val="24"/>
              </w:rPr>
              <w:fldChar w:fldCharType="separate"/>
            </w:r>
            <w:r>
              <w:rPr>
                <w:rStyle w:val="Hyperlink"/>
              </w:rPr>
              <w:t>&lt;77&gt;</w:t>
            </w:r>
            <w:r>
              <w:rPr>
                <w:rStyle w:val="Hyperlink"/>
              </w:rPr>
              <w:fldChar w:fldCharType="end"/>
            </w:r>
            <w:bookmarkEnd w:id="569"/>
          </w:p>
        </w:tc>
      </w:tr>
      <w:tr w:rsidR="0022457E" w:rsidTr="0022457E">
        <w:tc>
          <w:tcPr>
            <w:tcW w:w="5339" w:type="dxa"/>
          </w:tcPr>
          <w:p w:rsidR="0022457E" w:rsidRDefault="00D720E7">
            <w:pPr>
              <w:pStyle w:val="TableBodyText"/>
            </w:pPr>
            <w:r>
              <w:t>Config_CA_Set_OnlyContainsCACerts_In_CRL_IDP_Extension (Public)</w:t>
            </w:r>
          </w:p>
        </w:tc>
        <w:tc>
          <w:tcPr>
            <w:tcW w:w="4136" w:type="dxa"/>
          </w:tcPr>
          <w:p w:rsidR="0022457E" w:rsidRDefault="00D720E7">
            <w:pPr>
              <w:pStyle w:val="TableBodyText"/>
            </w:pPr>
            <w:r>
              <w:t>A Boolean value that indicates whether the OnlyContainsCACerts bit MUST be set in the IDP extension of the CRLs created by the CA, as defined i</w:t>
            </w:r>
            <w:r>
              <w:t>n section 5.2.5 of [RFC5280].</w:t>
            </w:r>
            <w:bookmarkStart w:id="570" w:name="Appendix_A_Target_78"/>
            <w:r>
              <w:rPr>
                <w:rStyle w:val="Hyperlink"/>
              </w:rPr>
              <w:fldChar w:fldCharType="begin"/>
            </w:r>
            <w:r>
              <w:rPr>
                <w:rStyle w:val="Hyperlink"/>
                <w:szCs w:val="24"/>
              </w:rPr>
              <w:instrText xml:space="preserve"> HYPERLINK \l "Appendix_A_78" \o "Product behavior note 78" \h </w:instrText>
            </w:r>
            <w:r>
              <w:rPr>
                <w:rStyle w:val="Hyperlink"/>
              </w:rPr>
            </w:r>
            <w:r>
              <w:rPr>
                <w:rStyle w:val="Hyperlink"/>
                <w:szCs w:val="24"/>
              </w:rPr>
              <w:fldChar w:fldCharType="separate"/>
            </w:r>
            <w:r>
              <w:rPr>
                <w:rStyle w:val="Hyperlink"/>
              </w:rPr>
              <w:t>&lt;78&gt;</w:t>
            </w:r>
            <w:r>
              <w:rPr>
                <w:rStyle w:val="Hyperlink"/>
              </w:rPr>
              <w:fldChar w:fldCharType="end"/>
            </w:r>
            <w:bookmarkEnd w:id="570"/>
          </w:p>
        </w:tc>
      </w:tr>
      <w:tr w:rsidR="0022457E" w:rsidTr="0022457E">
        <w:tc>
          <w:tcPr>
            <w:tcW w:w="5339" w:type="dxa"/>
          </w:tcPr>
          <w:p w:rsidR="0022457E" w:rsidRDefault="00D720E7">
            <w:pPr>
              <w:pStyle w:val="TableBodyText"/>
            </w:pPr>
            <w:r>
              <w:t>Config_CA_AIA_Include_In_Cert (Public)</w:t>
            </w:r>
          </w:p>
        </w:tc>
        <w:tc>
          <w:tcPr>
            <w:tcW w:w="4136" w:type="dxa"/>
          </w:tcPr>
          <w:p w:rsidR="0022457E" w:rsidRDefault="00D720E7">
            <w:pPr>
              <w:pStyle w:val="TableBodyText"/>
            </w:pPr>
            <w:r>
              <w:t>The list of strings to be added as UNC paths into the AIA extension of all certificates issued, with the key associa</w:t>
            </w:r>
            <w:r>
              <w:t>ted with the certificate in the CASigningCert column. AIA is specified in [RFC3280] section 4.2.2.1.</w:t>
            </w:r>
          </w:p>
        </w:tc>
      </w:tr>
      <w:tr w:rsidR="0022457E" w:rsidTr="0022457E">
        <w:tc>
          <w:tcPr>
            <w:tcW w:w="5339" w:type="dxa"/>
          </w:tcPr>
          <w:p w:rsidR="0022457E" w:rsidRDefault="00D720E7">
            <w:pPr>
              <w:pStyle w:val="TableBodyText"/>
            </w:pPr>
            <w:r>
              <w:t>Config_CA_OCSP_Include_In_Cert (Public)</w:t>
            </w:r>
          </w:p>
        </w:tc>
        <w:tc>
          <w:tcPr>
            <w:tcW w:w="4136" w:type="dxa"/>
          </w:tcPr>
          <w:p w:rsidR="0022457E" w:rsidRDefault="00D720E7">
            <w:pPr>
              <w:pStyle w:val="TableBodyText"/>
            </w:pPr>
            <w:r>
              <w:t>The list of strings to be added as OCSP paths into the (Authority Information Access) AIA extension of all certificates issued, with the key associated with the certificate in the CASigningCert column. The Online Certificate Status Protocol (OCSP) UNC path</w:t>
            </w:r>
            <w:r>
              <w:t xml:space="preserve"> is specified in </w:t>
            </w:r>
            <w:hyperlink r:id="rId343">
              <w:r>
                <w:rPr>
                  <w:rStyle w:val="Hyperlink"/>
                </w:rPr>
                <w:t>[RFC2560]</w:t>
              </w:r>
            </w:hyperlink>
            <w:r>
              <w:t xml:space="preserve"> section 4.2.2.1.</w:t>
            </w:r>
          </w:p>
        </w:tc>
      </w:tr>
      <w:tr w:rsidR="0022457E" w:rsidTr="0022457E">
        <w:tc>
          <w:tcPr>
            <w:tcW w:w="5339" w:type="dxa"/>
          </w:tcPr>
          <w:p w:rsidR="0022457E" w:rsidRDefault="00D720E7">
            <w:pPr>
              <w:pStyle w:val="TableBodyText"/>
            </w:pPr>
            <w:r>
              <w:t>Config_File_Version</w:t>
            </w:r>
          </w:p>
        </w:tc>
        <w:tc>
          <w:tcPr>
            <w:tcW w:w="4136" w:type="dxa"/>
          </w:tcPr>
          <w:p w:rsidR="0022457E" w:rsidRDefault="00D720E7">
            <w:pPr>
              <w:pStyle w:val="TableBodyText"/>
            </w:pPr>
            <w:r>
              <w:t>Stores information on the CA service file.</w:t>
            </w:r>
          </w:p>
        </w:tc>
      </w:tr>
      <w:tr w:rsidR="0022457E" w:rsidTr="0022457E">
        <w:tc>
          <w:tcPr>
            <w:tcW w:w="5339" w:type="dxa"/>
          </w:tcPr>
          <w:p w:rsidR="0022457E" w:rsidRDefault="00D720E7">
            <w:pPr>
              <w:pStyle w:val="TableBodyText"/>
            </w:pPr>
            <w:r>
              <w:t>Config_Product_Version (Public)</w:t>
            </w:r>
          </w:p>
        </w:tc>
        <w:tc>
          <w:tcPr>
            <w:tcW w:w="4136" w:type="dxa"/>
          </w:tcPr>
          <w:p w:rsidR="0022457E" w:rsidRDefault="00D720E7">
            <w:pPr>
              <w:pStyle w:val="TableBodyText"/>
            </w:pPr>
            <w:r>
              <w:t>Stores information on the product hosting the CA s</w:t>
            </w:r>
            <w:r>
              <w:t>ervice.</w:t>
            </w:r>
          </w:p>
        </w:tc>
      </w:tr>
      <w:tr w:rsidR="0022457E" w:rsidTr="0022457E">
        <w:tc>
          <w:tcPr>
            <w:tcW w:w="5339" w:type="dxa"/>
          </w:tcPr>
          <w:p w:rsidR="0022457E" w:rsidRDefault="00D720E7">
            <w:pPr>
              <w:pStyle w:val="TableBodyText"/>
            </w:pPr>
            <w:r>
              <w:t>Config_Database_View_Open (Public)</w:t>
            </w:r>
          </w:p>
        </w:tc>
        <w:tc>
          <w:tcPr>
            <w:tcW w:w="4136" w:type="dxa"/>
          </w:tcPr>
          <w:p w:rsidR="0022457E" w:rsidRDefault="00D720E7">
            <w:pPr>
              <w:pStyle w:val="TableBodyText"/>
            </w:pPr>
            <w:r>
              <w:t xml:space="preserve">Indicates whether a caller has opened a view to the database. This data has two possible values: True and False. This data is used by </w:t>
            </w:r>
            <w:r>
              <w:lastRenderedPageBreak/>
              <w:t>methods specified in [MS-CSRA].</w:t>
            </w:r>
          </w:p>
        </w:tc>
      </w:tr>
      <w:tr w:rsidR="0022457E" w:rsidTr="0022457E">
        <w:tc>
          <w:tcPr>
            <w:tcW w:w="5339" w:type="dxa"/>
          </w:tcPr>
          <w:p w:rsidR="0022457E" w:rsidRDefault="00D720E7">
            <w:pPr>
              <w:pStyle w:val="TableBodyText"/>
            </w:pPr>
            <w:r>
              <w:lastRenderedPageBreak/>
              <w:t>Config_Permissions_CA_Security (Public)</w:t>
            </w:r>
          </w:p>
        </w:tc>
        <w:tc>
          <w:tcPr>
            <w:tcW w:w="4136" w:type="dxa"/>
          </w:tcPr>
          <w:p w:rsidR="0022457E" w:rsidRDefault="00D720E7">
            <w:pPr>
              <w:pStyle w:val="TableBodyText"/>
            </w:pPr>
            <w:r>
              <w:t xml:space="preserve">A list of administrator-defined rights of designated </w:t>
            </w:r>
            <w:hyperlink w:anchor="gt_8492780e-99e2-47ba-8553-aedb8de9f9c0">
              <w:r>
                <w:rPr>
                  <w:rStyle w:val="HyperlinkGreen"/>
                  <w:b/>
                </w:rPr>
                <w:t>principals</w:t>
              </w:r>
            </w:hyperlink>
            <w:r>
              <w:t xml:space="preserve"> to administer the CA. The CA security information is configured with the </w:t>
            </w:r>
            <w:r>
              <w:rPr>
                <w:b/>
              </w:rPr>
              <w:t>SetCASecurity</w:t>
            </w:r>
            <w:r>
              <w:t xml:space="preserve"> method and retrieved with the </w:t>
            </w:r>
            <w:r>
              <w:rPr>
                <w:b/>
              </w:rPr>
              <w:t>GetCASecurity</w:t>
            </w:r>
            <w:r>
              <w:t xml:space="preserve"> method specified in [MS-CSRA].</w:t>
            </w:r>
          </w:p>
        </w:tc>
      </w:tr>
      <w:tr w:rsidR="0022457E" w:rsidTr="0022457E">
        <w:tc>
          <w:tcPr>
            <w:tcW w:w="5339" w:type="dxa"/>
          </w:tcPr>
          <w:p w:rsidR="0022457E" w:rsidRDefault="00D720E7">
            <w:pPr>
              <w:pStyle w:val="TableBodyText"/>
            </w:pPr>
            <w:r>
              <w:t>Config_Permissions_Officer_Rights (Public)</w:t>
            </w:r>
          </w:p>
        </w:tc>
        <w:tc>
          <w:tcPr>
            <w:tcW w:w="4136" w:type="dxa"/>
          </w:tcPr>
          <w:p w:rsidR="0022457E" w:rsidRDefault="00D720E7">
            <w:pPr>
              <w:pStyle w:val="TableBodyText"/>
            </w:pPr>
            <w:r>
              <w:t xml:space="preserve">A list of administrator-defined rights possessed by each CA officer to approve certificate requests associated with a given set of principles. Officer rights are set with the </w:t>
            </w:r>
            <w:r>
              <w:rPr>
                <w:b/>
              </w:rPr>
              <w:t>SetOf</w:t>
            </w:r>
            <w:r>
              <w:rPr>
                <w:b/>
              </w:rPr>
              <w:t>ficerRights</w:t>
            </w:r>
            <w:r>
              <w:t xml:space="preserve"> method and retrieved with the </w:t>
            </w:r>
            <w:r>
              <w:rPr>
                <w:b/>
              </w:rPr>
              <w:t>GetOfficerRights</w:t>
            </w:r>
            <w:r>
              <w:t xml:space="preserve"> method specified in [MS-CSRA].</w:t>
            </w:r>
          </w:p>
        </w:tc>
      </w:tr>
      <w:tr w:rsidR="0022457E" w:rsidTr="0022457E">
        <w:tc>
          <w:tcPr>
            <w:tcW w:w="5339" w:type="dxa"/>
          </w:tcPr>
          <w:p w:rsidR="0022457E" w:rsidRDefault="00D720E7">
            <w:pPr>
              <w:pStyle w:val="TableBodyText"/>
            </w:pPr>
            <w:r>
              <w:t>Config_Permissions_Enrollment_Agent_Rights (Public)</w:t>
            </w:r>
          </w:p>
        </w:tc>
        <w:tc>
          <w:tcPr>
            <w:tcW w:w="4136" w:type="dxa"/>
          </w:tcPr>
          <w:p w:rsidR="0022457E" w:rsidRDefault="00D720E7">
            <w:pPr>
              <w:pStyle w:val="TableBodyText"/>
            </w:pPr>
            <w:r>
              <w:t xml:space="preserve">A list of administrator-defined rights possessed by each </w:t>
            </w:r>
            <w:hyperlink w:anchor="gt_a79b9053-c419-48b8-9dc5-f574df9f1aee">
              <w:r>
                <w:rPr>
                  <w:rStyle w:val="HyperlinkGreen"/>
                  <w:b/>
                </w:rPr>
                <w:t>enrollment agent (EA)</w:t>
              </w:r>
            </w:hyperlink>
            <w:r>
              <w:t xml:space="preserve"> to obtain a certificate, with subject information pertaining to a different principal, from a CA. Enrollment agent is not one of the roles defined in </w:t>
            </w:r>
            <w:hyperlink r:id="rId344">
              <w:r>
                <w:rPr>
                  <w:rStyle w:val="Hyperlink"/>
                </w:rPr>
                <w:t>[CIMC-PP]</w:t>
              </w:r>
            </w:hyperlink>
            <w:r>
              <w:t>. Li</w:t>
            </w:r>
            <w:r>
              <w:t xml:space="preserve">ke Officer rights, Enrollment Agent rights are set with the </w:t>
            </w:r>
            <w:r>
              <w:rPr>
                <w:b/>
              </w:rPr>
              <w:t>SetOfficerRights</w:t>
            </w:r>
            <w:r>
              <w:t xml:space="preserve"> method and retrieved with the </w:t>
            </w:r>
            <w:r>
              <w:rPr>
                <w:b/>
              </w:rPr>
              <w:t>GetOfficerRights</w:t>
            </w:r>
            <w:r>
              <w:t xml:space="preserve"> method specified in [MS-CSRA].</w:t>
            </w:r>
          </w:p>
        </w:tc>
      </w:tr>
      <w:tr w:rsidR="0022457E" w:rsidTr="0022457E">
        <w:tc>
          <w:tcPr>
            <w:tcW w:w="5339" w:type="dxa"/>
          </w:tcPr>
          <w:p w:rsidR="0022457E" w:rsidRDefault="00D720E7">
            <w:pPr>
              <w:pStyle w:val="TableBodyText"/>
            </w:pPr>
            <w:r>
              <w:t>Config_Base_CRL_Validity_Period (Public)</w:t>
            </w:r>
          </w:p>
        </w:tc>
        <w:tc>
          <w:tcPr>
            <w:tcW w:w="4136" w:type="dxa"/>
          </w:tcPr>
          <w:p w:rsidR="0022457E" w:rsidRDefault="00D720E7">
            <w:pPr>
              <w:pStyle w:val="TableBodyText"/>
            </w:pPr>
            <w:r>
              <w:t>Contains the validity period of the base CRL.</w:t>
            </w:r>
          </w:p>
        </w:tc>
      </w:tr>
      <w:tr w:rsidR="0022457E" w:rsidTr="0022457E">
        <w:tc>
          <w:tcPr>
            <w:tcW w:w="5339" w:type="dxa"/>
          </w:tcPr>
          <w:p w:rsidR="0022457E" w:rsidRDefault="00D720E7">
            <w:pPr>
              <w:pStyle w:val="TableBodyText"/>
            </w:pPr>
            <w:r>
              <w:t>Config_Base_</w:t>
            </w:r>
            <w:r>
              <w:t>CRL_Overlap_Period (Public)</w:t>
            </w:r>
          </w:p>
        </w:tc>
        <w:tc>
          <w:tcPr>
            <w:tcW w:w="4136" w:type="dxa"/>
          </w:tcPr>
          <w:p w:rsidR="0022457E" w:rsidRDefault="00D720E7">
            <w:pPr>
              <w:pStyle w:val="TableBodyText"/>
            </w:pPr>
            <w:r>
              <w:t>Contains the overlap period of the base CRL.</w:t>
            </w:r>
          </w:p>
        </w:tc>
      </w:tr>
      <w:tr w:rsidR="0022457E" w:rsidTr="0022457E">
        <w:tc>
          <w:tcPr>
            <w:tcW w:w="5339" w:type="dxa"/>
          </w:tcPr>
          <w:p w:rsidR="0022457E" w:rsidRDefault="00D720E7">
            <w:pPr>
              <w:pStyle w:val="TableBodyText"/>
            </w:pPr>
            <w:r>
              <w:t>Config_Delta_CRL_Validity_Period (Public)</w:t>
            </w:r>
          </w:p>
        </w:tc>
        <w:tc>
          <w:tcPr>
            <w:tcW w:w="4136" w:type="dxa"/>
          </w:tcPr>
          <w:p w:rsidR="0022457E" w:rsidRDefault="00D720E7">
            <w:pPr>
              <w:pStyle w:val="TableBodyText"/>
            </w:pPr>
            <w:r>
              <w:t>Contains the validity period of a delta CRL.</w:t>
            </w:r>
          </w:p>
        </w:tc>
      </w:tr>
      <w:tr w:rsidR="0022457E" w:rsidTr="0022457E">
        <w:tc>
          <w:tcPr>
            <w:tcW w:w="5339" w:type="dxa"/>
          </w:tcPr>
          <w:p w:rsidR="0022457E" w:rsidRDefault="00D720E7">
            <w:pPr>
              <w:pStyle w:val="TableBodyText"/>
            </w:pPr>
            <w:r>
              <w:t>Config_Delta_CRL_Overlap_Period (Public)</w:t>
            </w:r>
          </w:p>
        </w:tc>
        <w:tc>
          <w:tcPr>
            <w:tcW w:w="4136" w:type="dxa"/>
          </w:tcPr>
          <w:p w:rsidR="0022457E" w:rsidRDefault="00D720E7">
            <w:pPr>
              <w:pStyle w:val="TableBodyText"/>
            </w:pPr>
            <w:r>
              <w:t>Contains the overlap period of a delta CRL.</w:t>
            </w:r>
          </w:p>
        </w:tc>
      </w:tr>
      <w:tr w:rsidR="0022457E" w:rsidTr="0022457E">
        <w:tc>
          <w:tcPr>
            <w:tcW w:w="5339" w:type="dxa"/>
          </w:tcPr>
          <w:p w:rsidR="0022457E" w:rsidRDefault="00D720E7">
            <w:pPr>
              <w:pStyle w:val="TableBodyText"/>
            </w:pPr>
            <w:r>
              <w:t>Config_C</w:t>
            </w:r>
            <w:r>
              <w:t>A_Policy_Algorithm_Implementation (Public)</w:t>
            </w:r>
          </w:p>
        </w:tc>
        <w:tc>
          <w:tcPr>
            <w:tcW w:w="4136" w:type="dxa"/>
          </w:tcPr>
          <w:p w:rsidR="0022457E" w:rsidRDefault="00D720E7">
            <w:pPr>
              <w:pStyle w:val="TableBodyText"/>
            </w:pPr>
            <w:r>
              <w:t xml:space="preserve">Information on the algorithm that implements the </w:t>
            </w:r>
            <w:hyperlink w:anchor="gt_cd0e4dab-0331-4123-a538-df8e4e626a71">
              <w:r>
                <w:rPr>
                  <w:rStyle w:val="HyperlinkGreen"/>
                  <w:b/>
                </w:rPr>
                <w:t>CA policy algorithm</w:t>
              </w:r>
            </w:hyperlink>
            <w:r>
              <w:t xml:space="preserve">. </w:t>
            </w:r>
          </w:p>
        </w:tc>
      </w:tr>
      <w:tr w:rsidR="0022457E" w:rsidTr="0022457E">
        <w:tc>
          <w:tcPr>
            <w:tcW w:w="5339" w:type="dxa"/>
          </w:tcPr>
          <w:p w:rsidR="0022457E" w:rsidRDefault="00D720E7">
            <w:pPr>
              <w:pStyle w:val="TableBodyText"/>
            </w:pPr>
            <w:r>
              <w:t>Config_CA_Exit_Algorithm_Implementation_List (Public)</w:t>
            </w:r>
          </w:p>
        </w:tc>
        <w:tc>
          <w:tcPr>
            <w:tcW w:w="4136" w:type="dxa"/>
          </w:tcPr>
          <w:p w:rsidR="0022457E" w:rsidRDefault="00D720E7">
            <w:pPr>
              <w:pStyle w:val="TableBodyText"/>
            </w:pPr>
            <w:r>
              <w:t xml:space="preserve">Information on the algorithms that implement the </w:t>
            </w:r>
            <w:hyperlink w:anchor="gt_240a9746-c99e-4765-a9ee-6d60f1a9ffd1">
              <w:r>
                <w:rPr>
                  <w:rStyle w:val="HyperlinkGreen"/>
                  <w:b/>
                </w:rPr>
                <w:t>CA exit algorithm</w:t>
              </w:r>
            </w:hyperlink>
            <w:r>
              <w:t>.</w:t>
            </w:r>
          </w:p>
        </w:tc>
      </w:tr>
      <w:tr w:rsidR="0022457E" w:rsidTr="0022457E">
        <w:tc>
          <w:tcPr>
            <w:tcW w:w="5339" w:type="dxa"/>
          </w:tcPr>
          <w:p w:rsidR="0022457E" w:rsidRDefault="00D720E7">
            <w:pPr>
              <w:pStyle w:val="TableBodyText"/>
            </w:pPr>
            <w:r>
              <w:t>Config_CA_Exit_Count (Public)</w:t>
            </w:r>
          </w:p>
        </w:tc>
        <w:tc>
          <w:tcPr>
            <w:tcW w:w="4136" w:type="dxa"/>
          </w:tcPr>
          <w:p w:rsidR="0022457E" w:rsidRDefault="00D720E7">
            <w:pPr>
              <w:pStyle w:val="TableBodyText"/>
            </w:pPr>
            <w:r>
              <w:t>The number of exit algorithms registered on the CA.</w:t>
            </w:r>
          </w:p>
        </w:tc>
      </w:tr>
      <w:tr w:rsidR="0022457E" w:rsidTr="0022457E">
        <w:tc>
          <w:tcPr>
            <w:tcW w:w="5339" w:type="dxa"/>
          </w:tcPr>
          <w:p w:rsidR="0022457E" w:rsidRDefault="00D720E7">
            <w:pPr>
              <w:pStyle w:val="TableBodyText"/>
            </w:pPr>
            <w:r>
              <w:t>Config_CA_Exit_Description_List</w:t>
            </w:r>
          </w:p>
        </w:tc>
        <w:tc>
          <w:tcPr>
            <w:tcW w:w="4136" w:type="dxa"/>
          </w:tcPr>
          <w:p w:rsidR="0022457E" w:rsidRDefault="00D720E7">
            <w:pPr>
              <w:pStyle w:val="TableBodyText"/>
            </w:pPr>
            <w:r>
              <w:t>An indexed</w:t>
            </w:r>
            <w:r>
              <w:t xml:space="preserve"> list that contains a description for all registered CA exit algorithms.</w:t>
            </w:r>
          </w:p>
        </w:tc>
      </w:tr>
      <w:tr w:rsidR="0022457E" w:rsidTr="0022457E">
        <w:tc>
          <w:tcPr>
            <w:tcW w:w="5339" w:type="dxa"/>
          </w:tcPr>
          <w:p w:rsidR="0022457E" w:rsidRDefault="00D720E7">
            <w:pPr>
              <w:pStyle w:val="TableBodyText"/>
            </w:pPr>
            <w:r>
              <w:t xml:space="preserve">Config_CA_Policy_Description </w:t>
            </w:r>
          </w:p>
        </w:tc>
        <w:tc>
          <w:tcPr>
            <w:tcW w:w="4136" w:type="dxa"/>
          </w:tcPr>
          <w:p w:rsidR="0022457E" w:rsidRDefault="00D720E7">
            <w:pPr>
              <w:pStyle w:val="TableBodyText"/>
            </w:pPr>
            <w:r>
              <w:t>A string that describes the CA policy algorithm.</w:t>
            </w:r>
          </w:p>
        </w:tc>
      </w:tr>
      <w:tr w:rsidR="0022457E" w:rsidTr="0022457E">
        <w:tc>
          <w:tcPr>
            <w:tcW w:w="5339" w:type="dxa"/>
          </w:tcPr>
          <w:p w:rsidR="0022457E" w:rsidRDefault="00D720E7">
            <w:pPr>
              <w:pStyle w:val="TableBodyText"/>
            </w:pPr>
            <w:r>
              <w:t>Config_CA_Accept_Request_Attributes_ValidityTime (Public)</w:t>
            </w:r>
          </w:p>
        </w:tc>
        <w:tc>
          <w:tcPr>
            <w:tcW w:w="4136" w:type="dxa"/>
          </w:tcPr>
          <w:p w:rsidR="0022457E" w:rsidRDefault="00D720E7">
            <w:pPr>
              <w:pStyle w:val="TableBodyText"/>
            </w:pPr>
            <w:r>
              <w:t>A Boolean value that indicates whether the C</w:t>
            </w:r>
            <w:r>
              <w:t xml:space="preserve">A accepts request </w:t>
            </w:r>
            <w:hyperlink w:anchor="gt_108a1419-49a9-4d19-b6ca-7206aa726b3f">
              <w:r>
                <w:rPr>
                  <w:rStyle w:val="HyperlinkGreen"/>
                  <w:b/>
                </w:rPr>
                <w:t>attributes</w:t>
              </w:r>
            </w:hyperlink>
            <w:r>
              <w:t xml:space="preserve"> that specify the validity time for the certificate being requested.</w:t>
            </w:r>
          </w:p>
        </w:tc>
      </w:tr>
      <w:tr w:rsidR="0022457E" w:rsidTr="0022457E">
        <w:tc>
          <w:tcPr>
            <w:tcW w:w="5339" w:type="dxa"/>
          </w:tcPr>
          <w:p w:rsidR="0022457E" w:rsidRDefault="00D720E7">
            <w:pPr>
              <w:pStyle w:val="TableBodyText"/>
            </w:pPr>
            <w:r>
              <w:t>Config_CA_Accept_Request_Attributes_Extensions (Public)</w:t>
            </w:r>
          </w:p>
        </w:tc>
        <w:tc>
          <w:tcPr>
            <w:tcW w:w="4136" w:type="dxa"/>
          </w:tcPr>
          <w:p w:rsidR="0022457E" w:rsidRDefault="00D720E7">
            <w:pPr>
              <w:pStyle w:val="TableBodyText"/>
            </w:pPr>
            <w:r>
              <w:t>A Boolean value that indicates whether t</w:t>
            </w:r>
            <w:r>
              <w:t xml:space="preserve">he CA accepts request attributes that specify certificate </w:t>
            </w:r>
            <w:hyperlink w:anchor="gt_06beeb29-6e93-4472-a53d-bbd51eca5759">
              <w:r>
                <w:rPr>
                  <w:rStyle w:val="HyperlinkGreen"/>
                  <w:b/>
                </w:rPr>
                <w:t>enhanced key usage (EKU)</w:t>
              </w:r>
            </w:hyperlink>
            <w:r>
              <w:t xml:space="preserve"> extensions to be added to the certificate being requested.</w:t>
            </w:r>
          </w:p>
        </w:tc>
      </w:tr>
      <w:tr w:rsidR="0022457E" w:rsidTr="0022457E">
        <w:tc>
          <w:tcPr>
            <w:tcW w:w="5339" w:type="dxa"/>
          </w:tcPr>
          <w:p w:rsidR="0022457E" w:rsidRDefault="00D720E7">
            <w:pPr>
              <w:pStyle w:val="TableBodyText"/>
            </w:pPr>
            <w:r>
              <w:t>Config_CA_Accept_Request_Attributes_SAN (Public)</w:t>
            </w:r>
          </w:p>
        </w:tc>
        <w:tc>
          <w:tcPr>
            <w:tcW w:w="4136" w:type="dxa"/>
          </w:tcPr>
          <w:p w:rsidR="0022457E" w:rsidRDefault="00D720E7">
            <w:pPr>
              <w:pStyle w:val="TableBodyText"/>
            </w:pPr>
            <w:r>
              <w:t xml:space="preserve">A </w:t>
            </w:r>
            <w:r>
              <w:t>Boolean value that indicates whether the CA accepts request attributes that specify the subject alternative name for the certificate being requested.</w:t>
            </w:r>
          </w:p>
        </w:tc>
      </w:tr>
      <w:tr w:rsidR="0022457E" w:rsidTr="0022457E">
        <w:tc>
          <w:tcPr>
            <w:tcW w:w="5339" w:type="dxa"/>
          </w:tcPr>
          <w:p w:rsidR="0022457E" w:rsidRDefault="00D720E7">
            <w:pPr>
              <w:pStyle w:val="TableBodyText"/>
            </w:pPr>
            <w:r>
              <w:lastRenderedPageBreak/>
              <w:t>Config_CA_Accept_Request_Attributes_Other (Public)</w:t>
            </w:r>
          </w:p>
        </w:tc>
        <w:tc>
          <w:tcPr>
            <w:tcW w:w="4136" w:type="dxa"/>
          </w:tcPr>
          <w:p w:rsidR="0022457E" w:rsidRDefault="00D720E7">
            <w:pPr>
              <w:pStyle w:val="TableBodyText"/>
            </w:pPr>
            <w:r>
              <w:t xml:space="preserve">A Boolean value that indicates whether the CA accepts </w:t>
            </w:r>
            <w:r>
              <w:t xml:space="preserve">'Other' request attribute specified in section </w:t>
            </w:r>
            <w:hyperlink w:anchor="Section_92f07a54288945e3afd094b60daa80ec" w:history="1">
              <w:r>
                <w:rPr>
                  <w:rStyle w:val="Hyperlink"/>
                </w:rPr>
                <w:t>2.2.2.7.10</w:t>
              </w:r>
            </w:hyperlink>
            <w:r>
              <w:t>.</w:t>
            </w:r>
          </w:p>
        </w:tc>
      </w:tr>
      <w:tr w:rsidR="0022457E" w:rsidTr="0022457E">
        <w:tc>
          <w:tcPr>
            <w:tcW w:w="5339" w:type="dxa"/>
          </w:tcPr>
          <w:p w:rsidR="0022457E" w:rsidRDefault="00D720E7">
            <w:pPr>
              <w:pStyle w:val="TableBodyText"/>
            </w:pPr>
            <w:r>
              <w:t>Config_CA_Accept_Request_Attributes_CertPath (Public)</w:t>
            </w:r>
          </w:p>
        </w:tc>
        <w:tc>
          <w:tcPr>
            <w:tcW w:w="4136" w:type="dxa"/>
          </w:tcPr>
          <w:p w:rsidR="0022457E" w:rsidRDefault="00D720E7">
            <w:pPr>
              <w:pStyle w:val="TableBodyText"/>
            </w:pPr>
            <w:r>
              <w:t xml:space="preserve">A Boolean value that indicates whether the CA accepts request attributes that </w:t>
            </w:r>
            <w:r>
              <w:t>specify the subject name for the certificate being requested.</w:t>
            </w:r>
          </w:p>
        </w:tc>
      </w:tr>
      <w:tr w:rsidR="0022457E" w:rsidTr="0022457E">
        <w:tc>
          <w:tcPr>
            <w:tcW w:w="5339" w:type="dxa"/>
          </w:tcPr>
          <w:p w:rsidR="0022457E" w:rsidRDefault="00D720E7">
            <w:pPr>
              <w:pStyle w:val="TableBodyText"/>
            </w:pPr>
            <w:r>
              <w:t>Config_CA_Clock_Skew_Minutes (Public)</w:t>
            </w:r>
          </w:p>
        </w:tc>
        <w:tc>
          <w:tcPr>
            <w:tcW w:w="4136" w:type="dxa"/>
          </w:tcPr>
          <w:p w:rsidR="0022457E" w:rsidRDefault="00D720E7">
            <w:pPr>
              <w:pStyle w:val="TableBodyText"/>
            </w:pPr>
            <w:r>
              <w:t>Contains the number of minutes used in CA calculations to account for differences in system time across machines.</w:t>
            </w:r>
          </w:p>
        </w:tc>
      </w:tr>
      <w:tr w:rsidR="0022457E" w:rsidTr="0022457E">
        <w:tc>
          <w:tcPr>
            <w:tcW w:w="5339" w:type="dxa"/>
          </w:tcPr>
          <w:p w:rsidR="0022457E" w:rsidRDefault="00D720E7">
            <w:pPr>
              <w:pStyle w:val="TableBodyText"/>
            </w:pPr>
            <w:r>
              <w:t>Config_CA_No_OCSP_Revocation_Check</w:t>
            </w:r>
          </w:p>
        </w:tc>
        <w:tc>
          <w:tcPr>
            <w:tcW w:w="4136" w:type="dxa"/>
          </w:tcPr>
          <w:p w:rsidR="0022457E" w:rsidRDefault="00D720E7">
            <w:pPr>
              <w:pStyle w:val="TableBodyText"/>
            </w:pPr>
            <w:r>
              <w:t>A Boo</w:t>
            </w:r>
            <w:r>
              <w:t xml:space="preserve">lean flag that indicates whether the CA honors the CT_FLAG_ADD_OCSP_NOCHECK flag of the </w:t>
            </w:r>
            <w:hyperlink w:anchor="gt_9c47ca85-9343-4e01-96d4-53d96d3df60e">
              <w:r>
                <w:rPr>
                  <w:rStyle w:val="HyperlinkGreen"/>
                  <w:b/>
                </w:rPr>
                <w:t>certificate template</w:t>
              </w:r>
            </w:hyperlink>
            <w:r>
              <w:t xml:space="preserve">, as specified in section </w:t>
            </w:r>
            <w:hyperlink w:anchor="Section_9cc7ba15fcbc48b38a3b121faef3d5ef" w:history="1">
              <w:r>
                <w:rPr>
                  <w:rStyle w:val="Hyperlink"/>
                </w:rPr>
                <w:t>3.2.2.6.2.1.4.5.6</w:t>
              </w:r>
            </w:hyperlink>
            <w:r>
              <w:t>.</w:t>
            </w:r>
          </w:p>
        </w:tc>
      </w:tr>
      <w:tr w:rsidR="0022457E" w:rsidTr="0022457E">
        <w:tc>
          <w:tcPr>
            <w:tcW w:w="5339" w:type="dxa"/>
          </w:tcPr>
          <w:p w:rsidR="0022457E" w:rsidRDefault="00D720E7">
            <w:pPr>
              <w:pStyle w:val="TableBodyText"/>
            </w:pPr>
            <w:r>
              <w:t>Config_CA_Allow_RenewOnBehalfOf_Requests (Public)</w:t>
            </w:r>
          </w:p>
        </w:tc>
        <w:tc>
          <w:tcPr>
            <w:tcW w:w="4136" w:type="dxa"/>
          </w:tcPr>
          <w:p w:rsidR="0022457E" w:rsidRDefault="00D720E7">
            <w:pPr>
              <w:pStyle w:val="TableBodyText"/>
            </w:pPr>
            <w:r>
              <w:t xml:space="preserve">A Boolean flag that indicates whether the CA allows requests as specified in section </w:t>
            </w:r>
            <w:hyperlink w:anchor="Section_692748c66d294812b7de4df3eb6aac93" w:history="1">
              <w:r>
                <w:rPr>
                  <w:rStyle w:val="Hyperlink"/>
                </w:rPr>
                <w:t>3.2.2.6.2.1.2.4</w:t>
              </w:r>
            </w:hyperlink>
            <w:r>
              <w:t>.</w:t>
            </w:r>
          </w:p>
        </w:tc>
      </w:tr>
      <w:tr w:rsidR="0022457E" w:rsidTr="0022457E">
        <w:tc>
          <w:tcPr>
            <w:tcW w:w="5339" w:type="dxa"/>
          </w:tcPr>
          <w:p w:rsidR="0022457E" w:rsidRDefault="00D720E7">
            <w:pPr>
              <w:pStyle w:val="TableBodyText"/>
            </w:pPr>
            <w:r>
              <w:t>Config_CA_Interface_Fla</w:t>
            </w:r>
            <w:r>
              <w:t>gs (Public)</w:t>
            </w:r>
          </w:p>
        </w:tc>
        <w:tc>
          <w:tcPr>
            <w:tcW w:w="4136" w:type="dxa"/>
          </w:tcPr>
          <w:p w:rsidR="0022457E" w:rsidRDefault="00D720E7">
            <w:pPr>
              <w:pStyle w:val="TableBodyText"/>
            </w:pPr>
            <w:r>
              <w:t>A set of flags which implementers can use to affect server behavior.</w:t>
            </w:r>
          </w:p>
          <w:p w:rsidR="0022457E" w:rsidRDefault="00D720E7">
            <w:pPr>
              <w:pStyle w:val="TableBodyText"/>
            </w:pPr>
            <w:r>
              <w:t>The defined values are as follows:</w:t>
            </w:r>
          </w:p>
          <w:p w:rsidR="0022457E" w:rsidRDefault="00D720E7">
            <w:pPr>
              <w:pStyle w:val="TableBodyText"/>
            </w:pPr>
            <w:r>
              <w:rPr>
                <w:b/>
              </w:rPr>
              <w:t>IF_NOREMOTEICERTREQUEST</w:t>
            </w:r>
            <w:r>
              <w:t>: The CA will not issue any certificates or hold pending any requests for remote users.</w:t>
            </w:r>
          </w:p>
          <w:p w:rsidR="0022457E" w:rsidRDefault="00D720E7">
            <w:pPr>
              <w:pStyle w:val="TableBodyText"/>
            </w:pPr>
            <w:r>
              <w:rPr>
                <w:b/>
              </w:rPr>
              <w:t>IF_NOLOCALICERTREQUEST</w:t>
            </w:r>
            <w:r>
              <w:t>: The C</w:t>
            </w:r>
            <w:r>
              <w:t>A will not issue any certificates or hold pending any requests for local users.</w:t>
            </w:r>
          </w:p>
          <w:p w:rsidR="0022457E" w:rsidRDefault="00D720E7">
            <w:pPr>
              <w:pStyle w:val="TableBodyText"/>
            </w:pPr>
            <w:r>
              <w:rPr>
                <w:b/>
              </w:rPr>
              <w:t>IF_NORPCICERTREQUEST</w:t>
            </w:r>
            <w:r>
              <w:t>: The CA will not issue any certificates or hold pending any requests for callers using the ICertPassage interface, as specified in [MS-ICPR] section 3.2.4.</w:t>
            </w:r>
            <w:r>
              <w:t>1.</w:t>
            </w:r>
          </w:p>
          <w:p w:rsidR="0022457E" w:rsidRDefault="00D720E7">
            <w:pPr>
              <w:pStyle w:val="TableBodyText"/>
            </w:pPr>
            <w:r>
              <w:rPr>
                <w:b/>
              </w:rPr>
              <w:t>IF_NOREMOTEICERTADMIN</w:t>
            </w:r>
            <w:r>
              <w:t>: No access to CSRA methods for remote callers.</w:t>
            </w:r>
          </w:p>
          <w:p w:rsidR="0022457E" w:rsidRDefault="00D720E7">
            <w:pPr>
              <w:pStyle w:val="TableBodyText"/>
            </w:pPr>
            <w:r>
              <w:rPr>
                <w:b/>
              </w:rPr>
              <w:t>IF_NOLOCALICERTADMIN</w:t>
            </w:r>
            <w:r>
              <w:t>: No access to CSRA methods for local callers.</w:t>
            </w:r>
          </w:p>
          <w:p w:rsidR="0022457E" w:rsidRDefault="00D720E7">
            <w:pPr>
              <w:pStyle w:val="TableBodyText"/>
            </w:pPr>
            <w:r>
              <w:rPr>
                <w:b/>
              </w:rPr>
              <w:t>IF_NOREMOTEICERTADMINBACKUP</w:t>
            </w:r>
            <w:r>
              <w:t xml:space="preserve">: The CA restricts access to the backup-related methods of this protocol for remote </w:t>
            </w:r>
            <w:r>
              <w:t>callers.</w:t>
            </w:r>
          </w:p>
          <w:p w:rsidR="0022457E" w:rsidRDefault="00D720E7">
            <w:pPr>
              <w:pStyle w:val="TableBodyText"/>
            </w:pPr>
            <w:r>
              <w:rPr>
                <w:b/>
              </w:rPr>
              <w:t>IF_NOLOCALICERTADMINBACKUP</w:t>
            </w:r>
            <w:r>
              <w:t>: The CA restricts access to the backup-related methods of this protocol for local callers.</w:t>
            </w:r>
          </w:p>
          <w:p w:rsidR="0022457E" w:rsidRDefault="00D720E7">
            <w:pPr>
              <w:pStyle w:val="TableBodyText"/>
            </w:pPr>
            <w:r>
              <w:rPr>
                <w:b/>
              </w:rPr>
              <w:t>IF_NOSNAPSHOTBACKUP</w:t>
            </w:r>
            <w:r>
              <w:t>: The database files cannot be backed up using a mechanism other than the methods of this interface.</w:t>
            </w:r>
          </w:p>
          <w:p w:rsidR="0022457E" w:rsidRDefault="00D720E7">
            <w:pPr>
              <w:pStyle w:val="TableBodyText"/>
            </w:pPr>
            <w:r>
              <w:rPr>
                <w:b/>
              </w:rPr>
              <w:t>IF_ENFORC</w:t>
            </w:r>
            <w:r>
              <w:rPr>
                <w:b/>
              </w:rPr>
              <w:t>EENCRYPTICERTREQUEST</w:t>
            </w:r>
            <w:r>
              <w:t xml:space="preserve">: RPC_C_AUTHN_LEVEL_PKT_PRIVACY, as defined in </w:t>
            </w:r>
            <w:hyperlink r:id="rId345" w:anchor="Section_290c38b192fe422991e64fc376610c15">
              <w:r>
                <w:rPr>
                  <w:rStyle w:val="Hyperlink"/>
                </w:rPr>
                <w:t>[MS-RPCE]</w:t>
              </w:r>
            </w:hyperlink>
            <w:r>
              <w:t xml:space="preserve"> section 2.2.1.1.8, is to be defined for all RPC connections to the server for certificate-request op</w:t>
            </w:r>
            <w:r>
              <w:t>erations.</w:t>
            </w:r>
          </w:p>
          <w:p w:rsidR="0022457E" w:rsidRDefault="00D720E7">
            <w:pPr>
              <w:pStyle w:val="TableBodyText"/>
            </w:pPr>
            <w:r>
              <w:rPr>
                <w:b/>
              </w:rPr>
              <w:t>IF_ENFORCEENCRYPTICERTADMIN</w:t>
            </w:r>
            <w:r>
              <w:t xml:space="preserve">: RPC_C_AUTHN_LEVEL_PKT_PRIVACY, as defined in [MS-RPCE] section 2.2.1.1.8, is to be defined for all RPC connections to the server for certificate administrative operations (the </w:t>
            </w:r>
            <w:r>
              <w:lastRenderedPageBreak/>
              <w:t>methods defined in this interface).</w:t>
            </w:r>
          </w:p>
          <w:p w:rsidR="0022457E" w:rsidRDefault="00D720E7">
            <w:pPr>
              <w:pStyle w:val="TableBodyText"/>
            </w:pPr>
            <w:r>
              <w:rPr>
                <w:b/>
              </w:rPr>
              <w:t>IF_ENABLEEXITKEYRETRIEVAL</w:t>
            </w:r>
            <w:r>
              <w:t>: Enables an exit algorithm to retrieve the Encrypted private-Key Blob.</w:t>
            </w:r>
          </w:p>
          <w:p w:rsidR="0022457E" w:rsidRDefault="00D720E7">
            <w:pPr>
              <w:pStyle w:val="TableBodyText"/>
            </w:pPr>
            <w:r>
              <w:rPr>
                <w:b/>
              </w:rPr>
              <w:t>IF_ENABLEADMINASAUDITOR</w:t>
            </w:r>
            <w:r>
              <w:t>: Only CA administrators can update the CA audit filter settings.</w:t>
            </w:r>
          </w:p>
        </w:tc>
      </w:tr>
      <w:tr w:rsidR="0022457E" w:rsidTr="0022457E">
        <w:tc>
          <w:tcPr>
            <w:tcW w:w="5339" w:type="dxa"/>
          </w:tcPr>
          <w:p w:rsidR="0022457E" w:rsidRDefault="00D720E7">
            <w:pPr>
              <w:pStyle w:val="TableBodyText"/>
            </w:pPr>
            <w:r>
              <w:lastRenderedPageBreak/>
              <w:t>Config_High_Serial_Number (Public)</w:t>
            </w:r>
          </w:p>
        </w:tc>
        <w:tc>
          <w:tcPr>
            <w:tcW w:w="4136" w:type="dxa"/>
          </w:tcPr>
          <w:p w:rsidR="0022457E" w:rsidRDefault="00D720E7">
            <w:pPr>
              <w:pStyle w:val="TableBodyText"/>
            </w:pPr>
            <w:r>
              <w:t>A 4-byte integer used in generatin</w:t>
            </w:r>
            <w:r>
              <w:t xml:space="preserve">g certificate serial numbers. See section </w:t>
            </w:r>
            <w:hyperlink w:anchor="Section_86d4ef440cb24317b3517c5626371fc3" w:history="1">
              <w:r>
                <w:rPr>
                  <w:rStyle w:val="Hyperlink"/>
                </w:rPr>
                <w:t>3.2.1.4.2.1.4.6</w:t>
              </w:r>
            </w:hyperlink>
            <w:r>
              <w:t xml:space="preserve"> about how certificate serial numbers are generated.</w:t>
            </w:r>
          </w:p>
        </w:tc>
      </w:tr>
      <w:tr w:rsidR="0022457E" w:rsidTr="0022457E">
        <w:tc>
          <w:tcPr>
            <w:tcW w:w="5339" w:type="dxa"/>
          </w:tcPr>
          <w:p w:rsidR="0022457E" w:rsidRDefault="00D720E7">
            <w:pPr>
              <w:pStyle w:val="TableBodyText"/>
            </w:pPr>
            <w:r>
              <w:t>Config_High_Serial_String (Public)</w:t>
            </w:r>
          </w:p>
        </w:tc>
        <w:tc>
          <w:tcPr>
            <w:tcW w:w="4136" w:type="dxa"/>
          </w:tcPr>
          <w:p w:rsidR="0022457E" w:rsidRDefault="00D720E7">
            <w:pPr>
              <w:pStyle w:val="TableBodyText"/>
            </w:pPr>
            <w:r>
              <w:t>A string value used in generating certificate seri</w:t>
            </w:r>
            <w:r>
              <w:t>al numbers. See section 3.2.1.4.2.1.4.6 about how certificate serial numbers are generated.</w:t>
            </w:r>
          </w:p>
        </w:tc>
      </w:tr>
      <w:tr w:rsidR="0022457E" w:rsidTr="0022457E">
        <w:tc>
          <w:tcPr>
            <w:tcW w:w="5339" w:type="dxa"/>
          </w:tcPr>
          <w:p w:rsidR="0022457E" w:rsidRDefault="00D720E7">
            <w:pPr>
              <w:pStyle w:val="TableBodyText"/>
            </w:pPr>
            <w:r>
              <w:t>Config_CA_Requests_Disposition (Public)</w:t>
            </w:r>
          </w:p>
        </w:tc>
        <w:tc>
          <w:tcPr>
            <w:tcW w:w="4136" w:type="dxa"/>
          </w:tcPr>
          <w:p w:rsidR="0022457E" w:rsidRDefault="00D720E7">
            <w:pPr>
              <w:pStyle w:val="TableBodyText"/>
            </w:pPr>
            <w:r>
              <w:t xml:space="preserve">A 4-byte integer that indicates whether the CA sets all requests to pending, accepts all requests, or denies all requests. </w:t>
            </w:r>
            <w:r>
              <w:t>The value is the bitwise OR of the following:</w:t>
            </w:r>
          </w:p>
          <w:p w:rsidR="0022457E" w:rsidRDefault="00D720E7">
            <w:pPr>
              <w:pStyle w:val="ListParagraph"/>
              <w:numPr>
                <w:ilvl w:val="0"/>
                <w:numId w:val="124"/>
              </w:numPr>
            </w:pPr>
            <w:r>
              <w:t>0x00000100 (REQDISP_PENDINGFIRST): The CA MUST set all certificate requests to pending.</w:t>
            </w:r>
          </w:p>
          <w:p w:rsidR="0022457E" w:rsidRDefault="00D720E7">
            <w:pPr>
              <w:pStyle w:val="ListParagraph"/>
              <w:numPr>
                <w:ilvl w:val="0"/>
                <w:numId w:val="124"/>
              </w:numPr>
            </w:pPr>
            <w:r>
              <w:t>0x00000001 (REQDISP_ISSUE): The CA MUST issue all certificate requests.</w:t>
            </w:r>
          </w:p>
          <w:p w:rsidR="0022457E" w:rsidRDefault="00D720E7">
            <w:pPr>
              <w:pStyle w:val="ListParagraph"/>
              <w:numPr>
                <w:ilvl w:val="0"/>
                <w:numId w:val="124"/>
              </w:numPr>
            </w:pPr>
            <w:r>
              <w:t>0x00000002 (REQDISP_DENY): The CA MUST deny all ce</w:t>
            </w:r>
            <w:r>
              <w:t>rtificate requests.</w:t>
            </w:r>
          </w:p>
          <w:p w:rsidR="0022457E" w:rsidRDefault="0022457E">
            <w:pPr>
              <w:pStyle w:val="TableBodyText"/>
            </w:pPr>
          </w:p>
        </w:tc>
      </w:tr>
      <w:tr w:rsidR="0022457E" w:rsidTr="0022457E">
        <w:tc>
          <w:tcPr>
            <w:tcW w:w="5339" w:type="dxa"/>
          </w:tcPr>
          <w:p w:rsidR="0022457E" w:rsidRDefault="00D720E7">
            <w:pPr>
              <w:pStyle w:val="TableBodyText"/>
            </w:pPr>
            <w:r>
              <w:t>Config_CA_LDAP_Flags</w:t>
            </w:r>
          </w:p>
        </w:tc>
        <w:tc>
          <w:tcPr>
            <w:tcW w:w="4136" w:type="dxa"/>
          </w:tcPr>
          <w:p w:rsidR="0022457E" w:rsidRDefault="00D720E7">
            <w:pPr>
              <w:pStyle w:val="TableBodyText"/>
            </w:pPr>
            <w:r>
              <w:t>A 1-byte integer that indicates which port is used for connecting to LDAP servers and whether to sign the requests sent to the LDAP server or not. The value is the bitwise OR of the following:</w:t>
            </w:r>
          </w:p>
          <w:p w:rsidR="0022457E" w:rsidRDefault="00D720E7">
            <w:pPr>
              <w:pStyle w:val="ListParagraph"/>
              <w:numPr>
                <w:ilvl w:val="0"/>
                <w:numId w:val="124"/>
              </w:numPr>
            </w:pPr>
            <w:r>
              <w:t>0x00000001(LDAPF_SSL</w:t>
            </w:r>
            <w:r>
              <w:t>ENABLE): The CA MUST connect to SSL port of the LDAP server.</w:t>
            </w:r>
          </w:p>
          <w:p w:rsidR="0022457E" w:rsidRDefault="00D720E7">
            <w:pPr>
              <w:pStyle w:val="ListParagraph"/>
              <w:numPr>
                <w:ilvl w:val="0"/>
                <w:numId w:val="124"/>
              </w:numPr>
            </w:pPr>
            <w:r>
              <w:t>0x00000002 (LDAPF_SIGNDISABLE): The CA MUST NOT sign the requests sent to LDAP server.</w:t>
            </w:r>
          </w:p>
          <w:p w:rsidR="0022457E" w:rsidRDefault="0022457E">
            <w:pPr>
              <w:pStyle w:val="TableBodyText"/>
            </w:pPr>
          </w:p>
        </w:tc>
      </w:tr>
      <w:tr w:rsidR="0022457E" w:rsidTr="0022457E">
        <w:tc>
          <w:tcPr>
            <w:tcW w:w="5339" w:type="dxa"/>
          </w:tcPr>
          <w:p w:rsidR="0022457E" w:rsidRDefault="00D720E7">
            <w:pPr>
              <w:pStyle w:val="TableBodyText"/>
            </w:pPr>
            <w:r>
              <w:t>Config_Disable_LDAP_Sign_Encrypt</w:t>
            </w:r>
          </w:p>
        </w:tc>
        <w:tc>
          <w:tcPr>
            <w:tcW w:w="4136" w:type="dxa"/>
          </w:tcPr>
          <w:p w:rsidR="0022457E" w:rsidRDefault="00D720E7">
            <w:pPr>
              <w:pStyle w:val="TableBodyText"/>
            </w:pPr>
            <w:r>
              <w:t xml:space="preserve">A flag that indicates whether LDAP queries for CRL retrievals will be </w:t>
            </w:r>
            <w:r>
              <w:t>signed and encrypted or not.</w:t>
            </w:r>
          </w:p>
        </w:tc>
      </w:tr>
      <w:tr w:rsidR="0022457E" w:rsidTr="0022457E">
        <w:tc>
          <w:tcPr>
            <w:tcW w:w="5339" w:type="dxa"/>
          </w:tcPr>
          <w:p w:rsidR="0022457E" w:rsidRDefault="00D720E7">
            <w:pPr>
              <w:pStyle w:val="TableBodyText"/>
            </w:pPr>
            <w:r>
              <w:t>Config_Max_Number_Of_AD_Connections</w:t>
            </w:r>
          </w:p>
        </w:tc>
        <w:tc>
          <w:tcPr>
            <w:tcW w:w="4136" w:type="dxa"/>
          </w:tcPr>
          <w:p w:rsidR="0022457E" w:rsidRDefault="00D720E7">
            <w:pPr>
              <w:pStyle w:val="TableBodyText"/>
            </w:pPr>
            <w:r>
              <w:t xml:space="preserve">A 4-byte integer that indicates the maximum number of cached </w:t>
            </w:r>
            <w:r>
              <w:rPr>
                <w:b/>
              </w:rPr>
              <w:t>ADConnection</w:t>
            </w:r>
            <w:r>
              <w:t xml:space="preserve"> handles.</w:t>
            </w:r>
          </w:p>
        </w:tc>
      </w:tr>
      <w:tr w:rsidR="0022457E" w:rsidTr="0022457E">
        <w:tc>
          <w:tcPr>
            <w:tcW w:w="5339" w:type="dxa"/>
          </w:tcPr>
          <w:p w:rsidR="0022457E" w:rsidRDefault="00D720E7">
            <w:pPr>
              <w:pStyle w:val="TableBodyText"/>
            </w:pPr>
            <w:r>
              <w:t>Config_AD_Connection_Referral</w:t>
            </w:r>
          </w:p>
        </w:tc>
        <w:tc>
          <w:tcPr>
            <w:tcW w:w="4136" w:type="dxa"/>
          </w:tcPr>
          <w:p w:rsidR="0022457E" w:rsidRDefault="00D720E7">
            <w:pPr>
              <w:pStyle w:val="TableBodyText"/>
            </w:pPr>
            <w:r>
              <w:t xml:space="preserve">A flag that indicates whether the referral option for </w:t>
            </w:r>
            <w:r>
              <w:rPr>
                <w:b/>
              </w:rPr>
              <w:t>ADConnection</w:t>
            </w:r>
            <w:r>
              <w:t xml:space="preserve"> is set to</w:t>
            </w:r>
            <w:r>
              <w:t xml:space="preserve"> TRUE.</w:t>
            </w:r>
          </w:p>
        </w:tc>
      </w:tr>
      <w:tr w:rsidR="0022457E" w:rsidTr="0022457E">
        <w:tc>
          <w:tcPr>
            <w:tcW w:w="5339" w:type="dxa"/>
          </w:tcPr>
          <w:p w:rsidR="0022457E" w:rsidRDefault="00D720E7">
            <w:pPr>
              <w:pStyle w:val="TableBodyText"/>
            </w:pPr>
            <w:r>
              <w:t>Config_Hardware_Key_List_Directories (Public)</w:t>
            </w:r>
          </w:p>
        </w:tc>
        <w:tc>
          <w:tcPr>
            <w:tcW w:w="4136" w:type="dxa"/>
          </w:tcPr>
          <w:p w:rsidR="0022457E" w:rsidRDefault="00D720E7">
            <w:pPr>
              <w:pStyle w:val="TableBodyText"/>
            </w:pPr>
            <w:r>
              <w:t xml:space="preserve">A list of zero or more UNC or local file paths, each pointing to a folder that contains a 0-size </w:t>
            </w:r>
            <w:r>
              <w:lastRenderedPageBreak/>
              <w:t xml:space="preserve">file where the name of the file is the SHA2 hash of the </w:t>
            </w:r>
            <w:hyperlink w:anchor="gt_5ee032d0-d944-4acb-bbb5-b1cfc7df6db6">
              <w:r>
                <w:rPr>
                  <w:rStyle w:val="HyperlinkGreen"/>
                  <w:b/>
                </w:rPr>
                <w:t>trust</w:t>
              </w:r>
            </w:hyperlink>
            <w:r>
              <w:t xml:space="preserve"> module </w:t>
            </w:r>
            <w:hyperlink w:anchor="gt_4cf96ca0-e3a9-4165-8d1a-a21b1397007a">
              <w:r>
                <w:rPr>
                  <w:rStyle w:val="HyperlinkGreen"/>
                  <w:b/>
                </w:rPr>
                <w:t>public key</w:t>
              </w:r>
            </w:hyperlink>
            <w:r>
              <w:t>. The CA has read access to this location. See also [MS-CSRA] section 3.1.1.10.</w:t>
            </w:r>
          </w:p>
        </w:tc>
      </w:tr>
      <w:tr w:rsidR="0022457E" w:rsidTr="0022457E">
        <w:tc>
          <w:tcPr>
            <w:tcW w:w="5339" w:type="dxa"/>
          </w:tcPr>
          <w:p w:rsidR="0022457E" w:rsidRDefault="00D720E7">
            <w:pPr>
              <w:pStyle w:val="TableBodyText"/>
            </w:pPr>
            <w:r>
              <w:lastRenderedPageBreak/>
              <w:t>Config_CA_DN_Order_String</w:t>
            </w:r>
          </w:p>
        </w:tc>
        <w:tc>
          <w:tcPr>
            <w:tcW w:w="4136" w:type="dxa"/>
          </w:tcPr>
          <w:p w:rsidR="0022457E" w:rsidRDefault="00D720E7">
            <w:pPr>
              <w:pStyle w:val="TableBodyText"/>
            </w:pPr>
            <w:r>
              <w:t>A string value that the CA follows to order the Rel</w:t>
            </w:r>
            <w:r>
              <w:t xml:space="preserve">ativeDistinguishedName in the subject as specified in section </w:t>
            </w:r>
            <w:hyperlink w:anchor="Section_faa12debf4164d6d9684f77f7febfb4b" w:history="1">
              <w:r>
                <w:rPr>
                  <w:rStyle w:val="Hyperlink"/>
                </w:rPr>
                <w:t>3.2.1.4.3.2.45</w:t>
              </w:r>
            </w:hyperlink>
            <w:r>
              <w:t>.</w:t>
            </w:r>
          </w:p>
        </w:tc>
      </w:tr>
      <w:tr w:rsidR="0022457E" w:rsidTr="0022457E">
        <w:tc>
          <w:tcPr>
            <w:tcW w:w="5339" w:type="dxa"/>
          </w:tcPr>
          <w:p w:rsidR="0022457E" w:rsidRDefault="00D720E7">
            <w:pPr>
              <w:pStyle w:val="TableBodyText"/>
            </w:pPr>
            <w:r>
              <w:t>Config_CertificateTransparency_Enabled</w:t>
            </w:r>
          </w:p>
        </w:tc>
        <w:tc>
          <w:tcPr>
            <w:tcW w:w="4136" w:type="dxa"/>
          </w:tcPr>
          <w:p w:rsidR="0022457E" w:rsidRDefault="00D720E7">
            <w:pPr>
              <w:pStyle w:val="TableBodyText"/>
            </w:pPr>
            <w:r>
              <w:t xml:space="preserve">A flag that indicates whether Certificate Transparency processing is enabled </w:t>
            </w:r>
            <w:r>
              <w:t>at the server. The default value is FALSE (not enabled).</w:t>
            </w:r>
          </w:p>
        </w:tc>
      </w:tr>
      <w:tr w:rsidR="0022457E" w:rsidTr="0022457E">
        <w:tc>
          <w:tcPr>
            <w:tcW w:w="5339" w:type="dxa"/>
          </w:tcPr>
          <w:p w:rsidR="0022457E" w:rsidRDefault="00D720E7">
            <w:pPr>
              <w:pStyle w:val="TableBodyText"/>
            </w:pPr>
            <w:r>
              <w:t>Config_CertificateTransparency_Disable_SCTList_Validation</w:t>
            </w:r>
          </w:p>
        </w:tc>
        <w:tc>
          <w:tcPr>
            <w:tcW w:w="4136" w:type="dxa"/>
          </w:tcPr>
          <w:p w:rsidR="0022457E" w:rsidRDefault="00D720E7">
            <w:pPr>
              <w:pStyle w:val="TableBodyText"/>
            </w:pPr>
            <w:r>
              <w:t xml:space="preserve">A flag that indicates whether syntactical validation of the </w:t>
            </w:r>
            <w:r>
              <w:rPr>
                <w:b/>
              </w:rPr>
              <w:t>SignedCertificateTimestampList</w:t>
            </w:r>
            <w:r>
              <w:t xml:space="preserve"> is validated at the server. The default value is </w:t>
            </w:r>
            <w:r>
              <w:t>FALSE (not validated).</w:t>
            </w:r>
          </w:p>
        </w:tc>
      </w:tr>
      <w:tr w:rsidR="0022457E" w:rsidTr="0022457E">
        <w:tc>
          <w:tcPr>
            <w:tcW w:w="5339" w:type="dxa"/>
          </w:tcPr>
          <w:p w:rsidR="0022457E" w:rsidRDefault="00D720E7">
            <w:pPr>
              <w:pStyle w:val="TableBodyText"/>
            </w:pPr>
            <w:r>
              <w:t>Config_CertificateTransparency_Max_SCTList_Size</w:t>
            </w:r>
          </w:p>
        </w:tc>
        <w:tc>
          <w:tcPr>
            <w:tcW w:w="4136" w:type="dxa"/>
          </w:tcPr>
          <w:p w:rsidR="0022457E" w:rsidRDefault="00D720E7">
            <w:pPr>
              <w:pStyle w:val="TableBodyText"/>
            </w:pPr>
            <w:r>
              <w:t xml:space="preserve">A 4-byte integer that indicates the maximum size of the </w:t>
            </w:r>
            <w:r>
              <w:rPr>
                <w:b/>
              </w:rPr>
              <w:t>SignedCertificateTimestampList</w:t>
            </w:r>
            <w:r>
              <w:t>, in bytes. The default value is 1024.</w:t>
            </w:r>
          </w:p>
        </w:tc>
      </w:tr>
      <w:tr w:rsidR="0022457E" w:rsidTr="0022457E">
        <w:tc>
          <w:tcPr>
            <w:tcW w:w="5339" w:type="dxa"/>
          </w:tcPr>
          <w:p w:rsidR="0022457E" w:rsidRDefault="00D720E7">
            <w:pPr>
              <w:pStyle w:val="TableBodyText"/>
            </w:pPr>
            <w:r>
              <w:t>Config_CertificateTransparency_Info_Extension_Oid</w:t>
            </w:r>
          </w:p>
          <w:p w:rsidR="0022457E" w:rsidRDefault="0022457E">
            <w:pPr>
              <w:pStyle w:val="TableBodyText"/>
            </w:pPr>
          </w:p>
        </w:tc>
        <w:tc>
          <w:tcPr>
            <w:tcW w:w="4136" w:type="dxa"/>
          </w:tcPr>
          <w:p w:rsidR="0022457E" w:rsidRDefault="00D720E7">
            <w:pPr>
              <w:pStyle w:val="TableBodyText"/>
            </w:pPr>
            <w:r>
              <w:t xml:space="preserve">A string value that the CA sets for the </w:t>
            </w:r>
            <w:r>
              <w:rPr>
                <w:b/>
              </w:rPr>
              <w:t>SignedCertificateTimestampList</w:t>
            </w:r>
            <w:r>
              <w:t xml:space="preserve"> extension in the issued certificate. The default value is OID szOID_CT_CERT_SCTLIST (1.3.6.1.4.1.11129.2.4.2) </w:t>
            </w:r>
            <w:hyperlink r:id="rId346">
              <w:r>
                <w:rPr>
                  <w:rStyle w:val="Hyperlink"/>
                </w:rPr>
                <w:t>[RFC6962]</w:t>
              </w:r>
            </w:hyperlink>
            <w:r>
              <w:t>.</w:t>
            </w:r>
          </w:p>
        </w:tc>
      </w:tr>
      <w:tr w:rsidR="0022457E" w:rsidTr="0022457E">
        <w:tc>
          <w:tcPr>
            <w:tcW w:w="5339" w:type="dxa"/>
          </w:tcPr>
          <w:p w:rsidR="0022457E" w:rsidRDefault="00D720E7">
            <w:pPr>
              <w:pStyle w:val="TableBodyText"/>
            </w:pPr>
            <w:r>
              <w:t>Config_PreSignCert_Enabled</w:t>
            </w:r>
          </w:p>
        </w:tc>
        <w:tc>
          <w:tcPr>
            <w:tcW w:w="4136" w:type="dxa"/>
          </w:tcPr>
          <w:p w:rsidR="0022457E" w:rsidRDefault="00D720E7">
            <w:pPr>
              <w:pStyle w:val="TableBodyText"/>
            </w:pPr>
            <w:r>
              <w:t>A flag that indicates whether Certificate Pre-sign processing is enabled at the server. The default value is FALSE (not enabled).</w:t>
            </w:r>
          </w:p>
        </w:tc>
      </w:tr>
      <w:tr w:rsidR="0022457E" w:rsidTr="0022457E">
        <w:tc>
          <w:tcPr>
            <w:tcW w:w="5339" w:type="dxa"/>
          </w:tcPr>
          <w:p w:rsidR="0022457E" w:rsidRDefault="00D720E7">
            <w:pPr>
              <w:pStyle w:val="TableBodyText"/>
            </w:pPr>
            <w:r>
              <w:t>Signing_Dummy_Private_Key</w:t>
            </w:r>
          </w:p>
        </w:tc>
        <w:tc>
          <w:tcPr>
            <w:tcW w:w="4136" w:type="dxa"/>
          </w:tcPr>
          <w:p w:rsidR="0022457E" w:rsidRDefault="00D720E7">
            <w:pPr>
              <w:pStyle w:val="TableBodyText"/>
            </w:pPr>
            <w:r>
              <w:t xml:space="preserve">Contains the dummy private key generated with the same </w:t>
            </w:r>
            <w:hyperlink w:anchor="gt_46ef9374-f1be-4b5c-8389-489d594c7603">
              <w:r>
                <w:rPr>
                  <w:rStyle w:val="HyperlinkGreen"/>
                  <w:b/>
                </w:rPr>
                <w:t>public key algorithm</w:t>
              </w:r>
            </w:hyperlink>
            <w:r>
              <w:t xml:space="preserve"> </w:t>
            </w:r>
            <w:r>
              <w:rPr>
                <w:rStyle w:val="HyperlinkGreen"/>
                <w:b/>
              </w:rPr>
              <w:t xml:space="preserve"> </w:t>
            </w:r>
            <w:r>
              <w:t xml:space="preserve">and key size as the private key of the current CA signing certificate, as specified in section </w:t>
            </w:r>
            <w:hyperlink w:anchor="Section_4107be5383b74b9bb0039635d0eef4b8" w:history="1">
              <w:r>
                <w:rPr>
                  <w:rStyle w:val="Hyperlink"/>
                </w:rPr>
                <w:t>3.2.1.1.2</w:t>
              </w:r>
            </w:hyperlink>
            <w:r>
              <w:t>.</w:t>
            </w:r>
          </w:p>
        </w:tc>
      </w:tr>
      <w:tr w:rsidR="0022457E" w:rsidTr="0022457E">
        <w:tc>
          <w:tcPr>
            <w:tcW w:w="5339" w:type="dxa"/>
          </w:tcPr>
          <w:p w:rsidR="0022457E" w:rsidRDefault="00D720E7">
            <w:pPr>
              <w:pStyle w:val="TableBodyText"/>
            </w:pPr>
            <w:r>
              <w:t>Config_CRLPartition</w:t>
            </w:r>
            <w:r>
              <w:t>_Enabled</w:t>
            </w:r>
            <w:bookmarkStart w:id="571" w:name="Appendix_A_Target_79"/>
            <w:r>
              <w:rPr>
                <w:rStyle w:val="Hyperlink"/>
              </w:rPr>
              <w:fldChar w:fldCharType="begin"/>
            </w:r>
            <w:r>
              <w:rPr>
                <w:rStyle w:val="Hyperlink"/>
                <w:szCs w:val="24"/>
              </w:rPr>
              <w:instrText xml:space="preserve"> HYPERLINK \l "Appendix_A_79" \o "Product behavior note 79" \h </w:instrText>
            </w:r>
            <w:r>
              <w:rPr>
                <w:rStyle w:val="Hyperlink"/>
              </w:rPr>
            </w:r>
            <w:r>
              <w:rPr>
                <w:rStyle w:val="Hyperlink"/>
                <w:szCs w:val="24"/>
              </w:rPr>
              <w:fldChar w:fldCharType="separate"/>
            </w:r>
            <w:r>
              <w:rPr>
                <w:rStyle w:val="Hyperlink"/>
              </w:rPr>
              <w:t>&lt;79&gt;</w:t>
            </w:r>
            <w:r>
              <w:rPr>
                <w:rStyle w:val="Hyperlink"/>
              </w:rPr>
              <w:fldChar w:fldCharType="end"/>
            </w:r>
            <w:bookmarkEnd w:id="571"/>
          </w:p>
        </w:tc>
        <w:tc>
          <w:tcPr>
            <w:tcW w:w="4136" w:type="dxa"/>
          </w:tcPr>
          <w:p w:rsidR="0022457E" w:rsidRDefault="00D720E7">
            <w:pPr>
              <w:pStyle w:val="TableBodyText"/>
            </w:pPr>
            <w:r>
              <w:t>A flag that indicates whether CRL partitioning is enabled at the server. Defaults to FALSE.</w:t>
            </w:r>
          </w:p>
        </w:tc>
      </w:tr>
      <w:tr w:rsidR="0022457E" w:rsidTr="0022457E">
        <w:tc>
          <w:tcPr>
            <w:tcW w:w="5339" w:type="dxa"/>
          </w:tcPr>
          <w:p w:rsidR="0022457E" w:rsidRDefault="00D720E7">
            <w:pPr>
              <w:pStyle w:val="TableBodyText"/>
            </w:pPr>
            <w:r>
              <w:t>Config_CRLPartition_PartitionZero_Exclusive</w:t>
            </w:r>
            <w:bookmarkStart w:id="572" w:name="Appendix_A_Target_80"/>
            <w:r>
              <w:rPr>
                <w:rStyle w:val="Hyperlink"/>
              </w:rPr>
              <w:fldChar w:fldCharType="begin"/>
            </w:r>
            <w:r>
              <w:rPr>
                <w:rStyle w:val="Hyperlink"/>
                <w:szCs w:val="24"/>
              </w:rPr>
              <w:instrText xml:space="preserve"> HYPERLINK \l "Appendix_A_80" \o "Produ</w:instrText>
            </w:r>
            <w:r>
              <w:rPr>
                <w:rStyle w:val="Hyperlink"/>
                <w:szCs w:val="24"/>
              </w:rPr>
              <w:instrText xml:space="preserve">ct behavior note 80" \h </w:instrText>
            </w:r>
            <w:r>
              <w:rPr>
                <w:rStyle w:val="Hyperlink"/>
              </w:rPr>
            </w:r>
            <w:r>
              <w:rPr>
                <w:rStyle w:val="Hyperlink"/>
                <w:szCs w:val="24"/>
              </w:rPr>
              <w:fldChar w:fldCharType="separate"/>
            </w:r>
            <w:r>
              <w:rPr>
                <w:rStyle w:val="Hyperlink"/>
              </w:rPr>
              <w:t>&lt;80&gt;</w:t>
            </w:r>
            <w:r>
              <w:rPr>
                <w:rStyle w:val="Hyperlink"/>
              </w:rPr>
              <w:fldChar w:fldCharType="end"/>
            </w:r>
            <w:bookmarkEnd w:id="572"/>
          </w:p>
        </w:tc>
        <w:tc>
          <w:tcPr>
            <w:tcW w:w="4136" w:type="dxa"/>
          </w:tcPr>
          <w:p w:rsidR="0022457E" w:rsidRDefault="00D720E7">
            <w:pPr>
              <w:pStyle w:val="TableBodyText"/>
            </w:pPr>
            <w:r>
              <w:t>A flag that indicates whether the partition zero CRL must be treated as exclusive, meaning it contains only the serial numbers of certificates assigned to partition zero. If the flag is set to FALSE, the partition zero CRL inc</w:t>
            </w:r>
            <w:r>
              <w:t>ludes the serial numbers of all certificates revoked at the CA, regardless of their assigned partition. Defaults to FALSE.</w:t>
            </w:r>
          </w:p>
        </w:tc>
      </w:tr>
      <w:tr w:rsidR="0022457E" w:rsidTr="0022457E">
        <w:tc>
          <w:tcPr>
            <w:tcW w:w="5339" w:type="dxa"/>
          </w:tcPr>
          <w:p w:rsidR="0022457E" w:rsidRDefault="00D720E7">
            <w:pPr>
              <w:pStyle w:val="TableBodyText"/>
            </w:pPr>
            <w:r>
              <w:t>Config_CA_CRL_Max_Partitions</w:t>
            </w:r>
            <w:bookmarkStart w:id="573" w:name="Appendix_A_Target_81"/>
            <w:r>
              <w:rPr>
                <w:rStyle w:val="Hyperlink"/>
              </w:rPr>
              <w:fldChar w:fldCharType="begin"/>
            </w:r>
            <w:r>
              <w:rPr>
                <w:rStyle w:val="Hyperlink"/>
                <w:szCs w:val="24"/>
              </w:rPr>
              <w:instrText xml:space="preserve"> HYPERLINK \l "Appendix_A_81" \o "Product behavior note 81" \h </w:instrText>
            </w:r>
            <w:r>
              <w:rPr>
                <w:rStyle w:val="Hyperlink"/>
              </w:rPr>
            </w:r>
            <w:r>
              <w:rPr>
                <w:rStyle w:val="Hyperlink"/>
                <w:szCs w:val="24"/>
              </w:rPr>
              <w:fldChar w:fldCharType="separate"/>
            </w:r>
            <w:r>
              <w:rPr>
                <w:rStyle w:val="Hyperlink"/>
              </w:rPr>
              <w:t>&lt;81&gt;</w:t>
            </w:r>
            <w:r>
              <w:rPr>
                <w:rStyle w:val="Hyperlink"/>
              </w:rPr>
              <w:fldChar w:fldCharType="end"/>
            </w:r>
            <w:bookmarkEnd w:id="573"/>
          </w:p>
        </w:tc>
        <w:tc>
          <w:tcPr>
            <w:tcW w:w="4136" w:type="dxa"/>
          </w:tcPr>
          <w:p w:rsidR="0022457E" w:rsidRDefault="00D720E7">
            <w:pPr>
              <w:pStyle w:val="TableBodyText"/>
            </w:pPr>
            <w:r>
              <w:t>A 4-byte integer that indicates t</w:t>
            </w:r>
            <w:r>
              <w:t>he maximum number of CRL partitions configured at the server. Defaults to zero.</w:t>
            </w:r>
          </w:p>
        </w:tc>
      </w:tr>
      <w:tr w:rsidR="0022457E" w:rsidTr="0022457E">
        <w:tc>
          <w:tcPr>
            <w:tcW w:w="5339" w:type="dxa"/>
          </w:tcPr>
          <w:p w:rsidR="0022457E" w:rsidRDefault="00D720E7">
            <w:pPr>
              <w:pStyle w:val="TableBodyText"/>
            </w:pPr>
            <w:r>
              <w:t>Config_CA_CRL_Suspended_Partitions</w:t>
            </w:r>
            <w:bookmarkStart w:id="574" w:name="Appendix_A_Target_82"/>
            <w:r>
              <w:rPr>
                <w:rStyle w:val="Hyperlink"/>
              </w:rPr>
              <w:fldChar w:fldCharType="begin"/>
            </w:r>
            <w:r>
              <w:rPr>
                <w:rStyle w:val="Hyperlink"/>
                <w:szCs w:val="24"/>
              </w:rPr>
              <w:instrText xml:space="preserve"> HYPERLINK \l "Appendix_A_82" \o "Product behavior note 82" \h </w:instrText>
            </w:r>
            <w:r>
              <w:rPr>
                <w:rStyle w:val="Hyperlink"/>
              </w:rPr>
            </w:r>
            <w:r>
              <w:rPr>
                <w:rStyle w:val="Hyperlink"/>
                <w:szCs w:val="24"/>
              </w:rPr>
              <w:fldChar w:fldCharType="separate"/>
            </w:r>
            <w:r>
              <w:rPr>
                <w:rStyle w:val="Hyperlink"/>
              </w:rPr>
              <w:t>&lt;82&gt;</w:t>
            </w:r>
            <w:r>
              <w:rPr>
                <w:rStyle w:val="Hyperlink"/>
              </w:rPr>
              <w:fldChar w:fldCharType="end"/>
            </w:r>
            <w:bookmarkEnd w:id="574"/>
          </w:p>
        </w:tc>
        <w:tc>
          <w:tcPr>
            <w:tcW w:w="4136" w:type="dxa"/>
          </w:tcPr>
          <w:p w:rsidR="0022457E" w:rsidRDefault="00D720E7">
            <w:pPr>
              <w:pStyle w:val="TableBodyText"/>
            </w:pPr>
            <w:r>
              <w:t>A 4-byte integer that indicates the CRL partition number up to and inc</w:t>
            </w:r>
            <w:r>
              <w:t>luding which all partitions starting from zero are suspended. Defaults to zero. This value MUST be less than or equal to Config_CA_CRL_Max_Partitions.</w:t>
            </w:r>
          </w:p>
        </w:tc>
      </w:tr>
      <w:tr w:rsidR="0022457E" w:rsidTr="0022457E">
        <w:tc>
          <w:tcPr>
            <w:tcW w:w="5339" w:type="dxa"/>
          </w:tcPr>
          <w:p w:rsidR="0022457E" w:rsidRDefault="00D720E7">
            <w:pPr>
              <w:pStyle w:val="TableBodyText"/>
            </w:pPr>
            <w:r>
              <w:t>Config_CA_CRL_Current_Partition</w:t>
            </w:r>
            <w:bookmarkStart w:id="575" w:name="Appendix_A_Target_83"/>
            <w:r>
              <w:rPr>
                <w:rStyle w:val="Hyperlink"/>
              </w:rPr>
              <w:fldChar w:fldCharType="begin"/>
            </w:r>
            <w:r>
              <w:rPr>
                <w:rStyle w:val="Hyperlink"/>
                <w:szCs w:val="24"/>
              </w:rPr>
              <w:instrText xml:space="preserve"> HYPERLINK \l "Appendix_A_83" \o "Product behavior note 83" \h </w:instrText>
            </w:r>
            <w:r>
              <w:rPr>
                <w:rStyle w:val="Hyperlink"/>
              </w:rPr>
            </w:r>
            <w:r>
              <w:rPr>
                <w:rStyle w:val="Hyperlink"/>
                <w:szCs w:val="24"/>
              </w:rPr>
              <w:fldChar w:fldCharType="separate"/>
            </w:r>
            <w:r>
              <w:rPr>
                <w:rStyle w:val="Hyperlink"/>
              </w:rPr>
              <w:t>&lt;83&gt;</w:t>
            </w:r>
            <w:r>
              <w:rPr>
                <w:rStyle w:val="Hyperlink"/>
              </w:rPr>
              <w:fldChar w:fldCharType="end"/>
            </w:r>
            <w:bookmarkEnd w:id="575"/>
          </w:p>
        </w:tc>
        <w:tc>
          <w:tcPr>
            <w:tcW w:w="4136" w:type="dxa"/>
          </w:tcPr>
          <w:p w:rsidR="0022457E" w:rsidRDefault="00D720E7">
            <w:pPr>
              <w:pStyle w:val="TableBodyText"/>
            </w:pPr>
            <w:r>
              <w:t xml:space="preserve">A 4-byte integer that specifies the starting CRL partition for round-robin partition selection </w:t>
            </w:r>
            <w:r>
              <w:lastRenderedPageBreak/>
              <w:t xml:space="preserve">(section </w:t>
            </w:r>
            <w:hyperlink w:anchor="Section_40395018b3c84f4e93276484e0eed5c9" w:history="1">
              <w:r>
                <w:rPr>
                  <w:rStyle w:val="Hyperlink"/>
                </w:rPr>
                <w:t>3.2.1.4.2.1.4.4</w:t>
              </w:r>
            </w:hyperlink>
            <w:r>
              <w:t>) when configured. By default, this setting is not configured.</w:t>
            </w:r>
          </w:p>
        </w:tc>
      </w:tr>
    </w:tbl>
    <w:p w:rsidR="0022457E" w:rsidRDefault="0022457E"/>
    <w:p w:rsidR="0022457E" w:rsidRDefault="00D720E7">
      <w:pPr>
        <w:pStyle w:val="Heading4"/>
      </w:pPr>
      <w:bookmarkStart w:id="576" w:name="section_ecab32f30b264bac91328fbfa519375d"/>
      <w:bookmarkStart w:id="577" w:name="_Toc243612783"/>
      <w:r>
        <w:t>Timers</w:t>
      </w:r>
      <w:bookmarkEnd w:id="576"/>
      <w:bookmarkEnd w:id="577"/>
      <w:r>
        <w:fldChar w:fldCharType="begin"/>
      </w:r>
      <w:r>
        <w:instrText xml:space="preserve"> XE "Timers:server:standalone CA"</w:instrText>
      </w:r>
      <w:r>
        <w:fldChar w:fldCharType="end"/>
      </w:r>
      <w:r>
        <w:fldChar w:fldCharType="begin"/>
      </w:r>
      <w:r>
        <w:instrText xml:space="preserve"> XE "Server:standalone CA:timers"</w:instrText>
      </w:r>
      <w:r>
        <w:fldChar w:fldCharType="end"/>
      </w:r>
    </w:p>
    <w:p w:rsidR="0022457E" w:rsidRDefault="00D720E7">
      <w:r>
        <w:t xml:space="preserve">The </w:t>
      </w:r>
      <w:hyperlink w:anchor="gt_c925d5d7-a442-4ba4-9586-5f94ccec847a">
        <w:r>
          <w:rPr>
            <w:rStyle w:val="HyperlinkGreen"/>
            <w:b/>
          </w:rPr>
          <w:t>CA</w:t>
        </w:r>
      </w:hyperlink>
      <w:r>
        <w:t xml:space="preserve"> server uses a </w:t>
      </w:r>
      <w:hyperlink w:anchor="gt_4f22841f-249b-42fb-a31a-5049c00be939">
        <w:r>
          <w:rPr>
            <w:rStyle w:val="HyperlinkGreen"/>
            <w:b/>
          </w:rPr>
          <w:t>CRL</w:t>
        </w:r>
      </w:hyperlink>
      <w:r>
        <w:t xml:space="preserve"> retrieval timer to ensure that the r</w:t>
      </w:r>
      <w:r>
        <w:t xml:space="preserve">esponse time from the server hosting CRLs does not exceed 15 seconds. The CRL retrieval timer is specified per CRL retrieval request and is used in the processing steps for obtaining a CRL, as specified in section </w:t>
      </w:r>
      <w:hyperlink w:anchor="Section_84a340c85f55427eb5766f01f2123f54" w:history="1">
        <w:r>
          <w:rPr>
            <w:rStyle w:val="Hyperlink"/>
          </w:rPr>
          <w:t>3.2.1.4.1.3</w:t>
        </w:r>
      </w:hyperlink>
      <w:r>
        <w:t>.</w:t>
      </w:r>
    </w:p>
    <w:p w:rsidR="0022457E" w:rsidRDefault="00D720E7">
      <w:pPr>
        <w:pStyle w:val="Heading4"/>
      </w:pPr>
      <w:bookmarkStart w:id="578" w:name="section_5a563aaf17dc4cbab39aa2f1c388f923"/>
      <w:bookmarkStart w:id="579" w:name="_Toc243612784"/>
      <w:r>
        <w:t>Initialization</w:t>
      </w:r>
      <w:bookmarkEnd w:id="578"/>
      <w:bookmarkEnd w:id="579"/>
      <w:r>
        <w:fldChar w:fldCharType="begin"/>
      </w:r>
      <w:r>
        <w:instrText xml:space="preserve"> XE "Initialization:server:standalone CA"</w:instrText>
      </w:r>
      <w:r>
        <w:fldChar w:fldCharType="end"/>
      </w:r>
      <w:r>
        <w:fldChar w:fldCharType="begin"/>
      </w:r>
      <w:r>
        <w:instrText xml:space="preserve"> XE "Server:standalone CA:initialization"</w:instrText>
      </w:r>
      <w:r>
        <w:fldChar w:fldCharType="end"/>
      </w:r>
    </w:p>
    <w:p w:rsidR="0022457E" w:rsidRDefault="00D720E7">
      <w:pPr>
        <w:pStyle w:val="ListParagraph"/>
        <w:numPr>
          <w:ilvl w:val="0"/>
          <w:numId w:val="125"/>
        </w:numPr>
      </w:pPr>
      <w:r>
        <w:t xml:space="preserve">Interface Initialization: </w:t>
      </w:r>
      <w:hyperlink w:anchor="gt_ae2a9876-7fed-4f0d-a390-bf78f76c0736">
        <w:r>
          <w:rPr>
            <w:rStyle w:val="HyperlinkGreen"/>
            <w:b/>
          </w:rPr>
          <w:t>DCOM</w:t>
        </w:r>
      </w:hyperlink>
      <w:r>
        <w:t xml:space="preserve"> </w:t>
      </w:r>
      <w:hyperlink w:anchor="gt_8bb43a65-7a8c-4585-a7ed-23044772f8ca">
        <w:r>
          <w:rPr>
            <w:rStyle w:val="HyperlinkGreen"/>
            <w:b/>
          </w:rPr>
          <w:t>object (2)</w:t>
        </w:r>
      </w:hyperlink>
      <w:r>
        <w:t xml:space="preserve"> and interface initialization is performed by the DCOM object exporter in response to an activation request from the DCOM client. The Windows Client Certificate Enrollment Protocol client calls the DCOM client to in</w:t>
      </w:r>
      <w:r>
        <w:t>itiate the activation request to the server. As a result, the DCOM server returns an object reference to the DCOM client, and the Windows Client Certificate Enrollment Protocol client can use this client object reference to make calls to the Windows Client</w:t>
      </w:r>
      <w:r>
        <w:t xml:space="preserve"> Certificate Enrollment Protocol server methods specified in this document. The </w:t>
      </w:r>
      <w:hyperlink w:anchor="gt_c925d5d7-a442-4ba4-9586-5f94ccec847a">
        <w:r>
          <w:rPr>
            <w:rStyle w:val="HyperlinkGreen"/>
            <w:b/>
          </w:rPr>
          <w:t>CA</w:t>
        </w:r>
      </w:hyperlink>
      <w:r>
        <w:t xml:space="preserve"> MUST initializes the object exporter as specified in </w:t>
      </w:r>
      <w:hyperlink r:id="rId347" w:anchor="Section_4a893f3dbd2948cd9f43d9777a4415b0">
        <w:r>
          <w:rPr>
            <w:rStyle w:val="Hyperlink"/>
          </w:rPr>
          <w:t>[MS-DCOM]</w:t>
        </w:r>
      </w:hyperlink>
      <w:r>
        <w:t xml:space="preserve"> section 3.1.1.3. If Config_CA_Interface_Flags contains the values IF_NOREMOTEICERTREQUEST and IF_NOLOCALICERTREQUEST, the CA MUST NOT initialize the object exporter. The details of DCOM object initialization on the server, in</w:t>
      </w:r>
      <w:r>
        <w:t xml:space="preserve"> response to client activation requests and </w:t>
      </w:r>
      <w:hyperlink w:anchor="gt_d4ad46fe-cbab-43f2-a125-b2f125824f33">
        <w:r>
          <w:rPr>
            <w:rStyle w:val="HyperlinkGreen"/>
            <w:b/>
          </w:rPr>
          <w:t>ORPCs</w:t>
        </w:r>
      </w:hyperlink>
      <w:r>
        <w:t>, are specified in [MS-DCOM] sections 3.1.1.5.1 and 3.1.1.5.4.</w:t>
      </w:r>
    </w:p>
    <w:p w:rsidR="0022457E" w:rsidRDefault="00D720E7">
      <w:pPr>
        <w:pStyle w:val="ListParagraph"/>
        <w:numPr>
          <w:ilvl w:val="0"/>
          <w:numId w:val="125"/>
        </w:numPr>
      </w:pPr>
      <w:r>
        <w:t xml:space="preserve">Cryptographic Initialization: The CA MUST have access to the signing and exchange </w:t>
      </w:r>
      <w:hyperlink w:anchor="gt_6fca10f4-e829-42ab-ad40-1566585060ca">
        <w:r>
          <w:rPr>
            <w:rStyle w:val="HyperlinkGreen"/>
            <w:b/>
          </w:rPr>
          <w:t>private keys</w:t>
        </w:r>
      </w:hyperlink>
      <w:r>
        <w:t xml:space="preserve">. In addition, the CA SHOULD validate the CA </w:t>
      </w:r>
      <w:hyperlink w:anchor="gt_6a2366ee-fc9c-4406-963d-eac335ed8fc5">
        <w:r>
          <w:rPr>
            <w:rStyle w:val="HyperlinkGreen"/>
            <w:b/>
          </w:rPr>
          <w:t>signing certificate</w:t>
        </w:r>
      </w:hyperlink>
      <w:r>
        <w:t xml:space="preserve"> and its chain. The validation MUST be based on chain va</w:t>
      </w:r>
      <w:r>
        <w:t xml:space="preserve">lidation as specified in </w:t>
      </w:r>
      <w:hyperlink r:id="rId348">
        <w:r>
          <w:rPr>
            <w:rStyle w:val="Hyperlink"/>
          </w:rPr>
          <w:t>[RFC3280]</w:t>
        </w:r>
      </w:hyperlink>
      <w:r>
        <w:t>.</w:t>
      </w:r>
    </w:p>
    <w:p w:rsidR="0022457E" w:rsidRDefault="00D720E7">
      <w:pPr>
        <w:pStyle w:val="ListParagraph"/>
        <w:numPr>
          <w:ilvl w:val="0"/>
          <w:numId w:val="125"/>
        </w:numPr>
      </w:pPr>
      <w:r>
        <w:t xml:space="preserve">Revocation Initialization: The CA SHOULD verify the validity of the last published base and delta CRLs of each partition and publish new ones if required; </w:t>
      </w:r>
      <w:r>
        <w:t>the behavior MUST be as specified in [RFC3280].</w:t>
      </w:r>
    </w:p>
    <w:p w:rsidR="0022457E" w:rsidRDefault="00D720E7">
      <w:pPr>
        <w:pStyle w:val="ListParagraph"/>
        <w:numPr>
          <w:ilvl w:val="0"/>
          <w:numId w:val="125"/>
        </w:numPr>
      </w:pPr>
      <w:r>
        <w:t xml:space="preserve">Configuration Initialization: The CA SHOULD initialize the </w:t>
      </w:r>
      <w:hyperlink w:anchor="Section_b3ac7b468ea7440da4c5656bb1286d56" w:history="1">
        <w:r>
          <w:rPr>
            <w:rStyle w:val="Hyperlink"/>
          </w:rPr>
          <w:t>Configuration List (section 3.2.1.1.4)</w:t>
        </w:r>
      </w:hyperlink>
      <w:r>
        <w:t xml:space="preserve"> as specified in </w:t>
      </w:r>
      <w:hyperlink r:id="rId349" w:anchor="Section_40e7471414bf4f97a26435efbd63a813">
        <w:r>
          <w:rPr>
            <w:rStyle w:val="Hyperlink"/>
          </w:rPr>
          <w:t>[MS-CSRA]</w:t>
        </w:r>
      </w:hyperlink>
      <w:r>
        <w:t xml:space="preserve"> section 3.1.3.</w:t>
      </w:r>
    </w:p>
    <w:p w:rsidR="0022457E" w:rsidRDefault="00D720E7">
      <w:pPr>
        <w:pStyle w:val="ListParagraph"/>
        <w:numPr>
          <w:ilvl w:val="0"/>
          <w:numId w:val="125"/>
        </w:numPr>
      </w:pPr>
      <w:r>
        <w:t xml:space="preserve">The CA SHOULD initialize ADM elements </w:t>
      </w:r>
      <w:r>
        <w:rPr>
          <w:b/>
        </w:rPr>
        <w:t>CA_Account_Name</w:t>
      </w:r>
      <w:r>
        <w:t xml:space="preserve"> and </w:t>
      </w:r>
      <w:r>
        <w:rPr>
          <w:b/>
        </w:rPr>
        <w:t>CA_SID</w:t>
      </w:r>
      <w:r>
        <w:t xml:space="preserve"> by invoking the processing rules in section </w:t>
      </w:r>
      <w:hyperlink w:anchor="Section_a3cc2c6b6f354c7781d17d87f211e623" w:history="1">
        <w:r>
          <w:rPr>
            <w:rStyle w:val="Hyperlink"/>
          </w:rPr>
          <w:t>3.2.1.4.1.1</w:t>
        </w:r>
      </w:hyperlink>
      <w:r>
        <w:t xml:space="preserve">, setting the </w:t>
      </w:r>
      <w:r>
        <w:rPr>
          <w:b/>
        </w:rPr>
        <w:t>CA_Account_Name</w:t>
      </w:r>
      <w:r>
        <w:t xml:space="preserve"> equal to the </w:t>
      </w:r>
      <w:r>
        <w:rPr>
          <w:b/>
        </w:rPr>
        <w:t>OutputAccountName</w:t>
      </w:r>
      <w:r>
        <w:t xml:space="preserve"> output parameter, and setting the </w:t>
      </w:r>
      <w:r>
        <w:rPr>
          <w:b/>
        </w:rPr>
        <w:t>CA_SID</w:t>
      </w:r>
      <w:r>
        <w:t xml:space="preserve"> equal to the </w:t>
      </w:r>
      <w:r>
        <w:rPr>
          <w:b/>
        </w:rPr>
        <w:t>OutputSID</w:t>
      </w:r>
      <w:r>
        <w:t xml:space="preserve"> output parameter.</w:t>
      </w:r>
    </w:p>
    <w:p w:rsidR="0022457E" w:rsidRDefault="00D720E7">
      <w:pPr>
        <w:pStyle w:val="Heading5"/>
      </w:pPr>
      <w:bookmarkStart w:id="580" w:name="section_861300563e5b4e83b260bd6acf2dc2e2"/>
      <w:bookmarkStart w:id="581" w:name="_Toc243612785"/>
      <w:r>
        <w:t>CRL Partitioning Configuration Checks</w:t>
      </w:r>
      <w:bookmarkEnd w:id="580"/>
      <w:bookmarkEnd w:id="581"/>
    </w:p>
    <w:p w:rsidR="0022457E" w:rsidRDefault="00D720E7">
      <w:r>
        <w:t>The CA MUST perform the following checks when Config_CRLPartition_Enabled i</w:t>
      </w:r>
      <w:r>
        <w:t>s set to TRUE, and it MUST fail to start if any of these checks fail.</w:t>
      </w:r>
    </w:p>
    <w:p w:rsidR="0022457E" w:rsidRDefault="00D720E7">
      <w:pPr>
        <w:pStyle w:val="ListParagraph"/>
        <w:numPr>
          <w:ilvl w:val="0"/>
          <w:numId w:val="126"/>
        </w:numPr>
      </w:pPr>
      <w:r>
        <w:t>Config_CA_CRL_Max_Partitions value MUST be set to non-zero and MUST be less than or equal to 0xFFFF.</w:t>
      </w:r>
    </w:p>
    <w:p w:rsidR="0022457E" w:rsidRDefault="00D720E7">
      <w:pPr>
        <w:pStyle w:val="ListParagraph"/>
        <w:numPr>
          <w:ilvl w:val="0"/>
          <w:numId w:val="126"/>
        </w:numPr>
      </w:pPr>
      <w:r>
        <w:t>If Config_CA_CRL_Suspended_Partitions is set to non-zero, it MUST be less than or equ</w:t>
      </w:r>
      <w:r>
        <w:t>al to Config_CA_CRL_Max_Partitions.</w:t>
      </w:r>
    </w:p>
    <w:p w:rsidR="0022457E" w:rsidRDefault="00D720E7">
      <w:pPr>
        <w:pStyle w:val="ListParagraph"/>
        <w:numPr>
          <w:ilvl w:val="0"/>
          <w:numId w:val="126"/>
        </w:numPr>
      </w:pPr>
      <w:r>
        <w:t>The number of entries in the Signing_Cert Table MUT be less than or equal to 0x10000.</w:t>
      </w:r>
    </w:p>
    <w:p w:rsidR="0022457E" w:rsidRDefault="00D720E7">
      <w:pPr>
        <w:pStyle w:val="ListParagraph"/>
        <w:numPr>
          <w:ilvl w:val="0"/>
          <w:numId w:val="126"/>
        </w:numPr>
      </w:pPr>
      <w:r>
        <w:t>All the paths configured in Config_CA_CDP_Include_In_Cert, Config_CA_CDP_Publish_To_Base, Config_CA_CDP_Publish_To_Delta, Config_CA_CD</w:t>
      </w:r>
      <w:r>
        <w:t xml:space="preserve">P_Include_In_CRL_Publish_Locations_Extension, </w:t>
      </w:r>
      <w:r>
        <w:lastRenderedPageBreak/>
        <w:t>Config_CA_CDP_Include_In_CRL_Freshest_CRL_Extension, and Config_CA_CDP_Include_In_CRL_IDP_Extension, MUST have &lt;CRLPartitionIndex&gt; in their paths.</w:t>
      </w:r>
    </w:p>
    <w:p w:rsidR="0022457E" w:rsidRDefault="00D720E7">
      <w:pPr>
        <w:pStyle w:val="ListParagraph"/>
        <w:numPr>
          <w:ilvl w:val="0"/>
          <w:numId w:val="126"/>
        </w:numPr>
      </w:pPr>
      <w:r>
        <w:t xml:space="preserve">None of the paths configured in Config_CA_CDP_Include_In_Cert, </w:t>
      </w:r>
      <w:r>
        <w:t>Config_CA_CDP_Publish_To_Base, Config_CA_CDP_Publish_To_Delta, Config_CA_CDP_Include_In_CRL_Publish_Locations_Extension, Config_CA_CDP_Include_In_CRL_Freshest_CRL_Extension, and Config_CA_CDP_Include_In_CRL_IDP_Extension MUST have "ldap:" prefix.</w:t>
      </w:r>
    </w:p>
    <w:p w:rsidR="0022457E" w:rsidRDefault="00D720E7">
      <w:pPr>
        <w:pStyle w:val="ListParagraph"/>
        <w:numPr>
          <w:ilvl w:val="0"/>
          <w:numId w:val="126"/>
        </w:numPr>
      </w:pPr>
      <w:r>
        <w:t>The Confi</w:t>
      </w:r>
      <w:r>
        <w:t>g_CA_CDP_Include_In_CRL_IDP_Extension list MUST contain at least one location.</w:t>
      </w:r>
    </w:p>
    <w:p w:rsidR="0022457E" w:rsidRDefault="00D720E7">
      <w:pPr>
        <w:pStyle w:val="Heading4"/>
      </w:pPr>
      <w:bookmarkStart w:id="582" w:name="section_0d0adba6b854420d94863216c0ab27d5"/>
      <w:bookmarkStart w:id="583" w:name="_Toc243612786"/>
      <w:r>
        <w:t>Message Processing Events and Sequencing Rules</w:t>
      </w:r>
      <w:bookmarkEnd w:id="582"/>
      <w:bookmarkEnd w:id="583"/>
      <w:r>
        <w:fldChar w:fldCharType="begin"/>
      </w:r>
      <w:r>
        <w:instrText xml:space="preserve"> XE "Sequencing rules:server:standalone CA"</w:instrText>
      </w:r>
      <w:r>
        <w:fldChar w:fldCharType="end"/>
      </w:r>
      <w:r>
        <w:fldChar w:fldCharType="begin"/>
      </w:r>
      <w:r>
        <w:instrText xml:space="preserve"> XE "Message processing:server:standalone CA"</w:instrText>
      </w:r>
      <w:r>
        <w:fldChar w:fldCharType="end"/>
      </w:r>
      <w:r>
        <w:fldChar w:fldCharType="begin"/>
      </w:r>
      <w:r>
        <w:instrText xml:space="preserve"> XE "Server:standalone CA:sequencing ru</w:instrText>
      </w:r>
      <w:r>
        <w:instrText>les"</w:instrText>
      </w:r>
      <w:r>
        <w:fldChar w:fldCharType="end"/>
      </w:r>
      <w:r>
        <w:fldChar w:fldCharType="begin"/>
      </w:r>
      <w:r>
        <w:instrText xml:space="preserve"> XE "Server:standalone CA:message processing"</w:instrText>
      </w:r>
      <w:r>
        <w:fldChar w:fldCharType="end"/>
      </w:r>
    </w:p>
    <w:p w:rsidR="0022457E" w:rsidRDefault="00D720E7">
      <w:r>
        <w:t>The Windows Client Certificate Enrollment Protocol defines the following interfaces for the server role.</w:t>
      </w:r>
    </w:p>
    <w:tbl>
      <w:tblPr>
        <w:tblStyle w:val="Table-ShadedHeader"/>
        <w:tblW w:w="0" w:type="auto"/>
        <w:tblLook w:val="04A0" w:firstRow="1" w:lastRow="0" w:firstColumn="1" w:lastColumn="0" w:noHBand="0" w:noVBand="1"/>
      </w:tblPr>
      <w:tblGrid>
        <w:gridCol w:w="1510"/>
        <w:gridCol w:w="7621"/>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 xml:space="preserve"> Interface </w:t>
            </w:r>
          </w:p>
        </w:tc>
        <w:tc>
          <w:tcPr>
            <w:tcW w:w="0" w:type="auto"/>
          </w:tcPr>
          <w:p w:rsidR="0022457E" w:rsidRDefault="00D720E7">
            <w:pPr>
              <w:pStyle w:val="TableHeaderText"/>
            </w:pPr>
            <w:r>
              <w:t xml:space="preserve"> Meaning </w:t>
            </w:r>
          </w:p>
        </w:tc>
      </w:tr>
      <w:tr w:rsidR="0022457E" w:rsidTr="0022457E">
        <w:tc>
          <w:tcPr>
            <w:tcW w:w="0" w:type="auto"/>
          </w:tcPr>
          <w:p w:rsidR="0022457E" w:rsidRDefault="00D720E7">
            <w:pPr>
              <w:pStyle w:val="TableBodyText"/>
            </w:pPr>
            <w:hyperlink w:anchor="Section_6b6ffe4a62614d2ebdf9fdeb2e086834" w:history="1">
              <w:r>
                <w:rPr>
                  <w:rStyle w:val="Hyperlink"/>
                </w:rPr>
                <w:t>ICertRequestD</w:t>
              </w:r>
            </w:hyperlink>
          </w:p>
        </w:tc>
        <w:tc>
          <w:tcPr>
            <w:tcW w:w="0" w:type="auto"/>
          </w:tcPr>
          <w:p w:rsidR="0022457E" w:rsidRDefault="00D720E7">
            <w:pPr>
              <w:pStyle w:val="TableBodyText"/>
            </w:pPr>
            <w:r>
              <w:t xml:space="preserve">Defines methods that enable a client to request </w:t>
            </w:r>
            <w:hyperlink w:anchor="gt_7a0f4b71-23ba-434f-b781-28053ed64879">
              <w:r>
                <w:rPr>
                  <w:rStyle w:val="HyperlinkGreen"/>
                  <w:b/>
                </w:rPr>
                <w:t>certificates</w:t>
              </w:r>
            </w:hyperlink>
            <w:r>
              <w:t xml:space="preserve"> from a </w:t>
            </w:r>
            <w:hyperlink w:anchor="gt_c925d5d7-a442-4ba4-9586-5f94ccec847a">
              <w:r>
                <w:rPr>
                  <w:rStyle w:val="HyperlinkGreen"/>
                  <w:b/>
                </w:rPr>
                <w:t>certificate authority</w:t>
              </w:r>
            </w:hyperlink>
            <w:r>
              <w:t>.</w:t>
            </w:r>
          </w:p>
        </w:tc>
      </w:tr>
      <w:tr w:rsidR="0022457E" w:rsidTr="0022457E">
        <w:tc>
          <w:tcPr>
            <w:tcW w:w="0" w:type="auto"/>
          </w:tcPr>
          <w:p w:rsidR="0022457E" w:rsidRDefault="00D720E7">
            <w:pPr>
              <w:pStyle w:val="TableBodyText"/>
            </w:pPr>
            <w:hyperlink w:anchor="Section_37918b824e98409cb3c1b0ae76bdc73c" w:history="1">
              <w:r>
                <w:rPr>
                  <w:rStyle w:val="Hyperlink"/>
                </w:rPr>
                <w:t>ICertRequestD2</w:t>
              </w:r>
            </w:hyperlink>
          </w:p>
        </w:tc>
        <w:tc>
          <w:tcPr>
            <w:tcW w:w="0" w:type="auto"/>
          </w:tcPr>
          <w:p w:rsidR="0022457E" w:rsidRDefault="00D720E7">
            <w:pPr>
              <w:pStyle w:val="TableBodyText"/>
            </w:pPr>
            <w:r>
              <w:t>Inherits and extends the ICertRequestD interface.</w:t>
            </w:r>
          </w:p>
        </w:tc>
      </w:tr>
    </w:tbl>
    <w:p w:rsidR="0022457E" w:rsidRDefault="00D720E7">
      <w:r>
        <w:t xml:space="preserve">The return value for each method in these two interfaces is a signed 32-bit value per the definition of HRESULT, as specified in </w:t>
      </w:r>
      <w:hyperlink r:id="rId350" w:anchor="Section_1bc92ddfb79e413cbbaa99a5281a6c90">
        <w:r>
          <w:rPr>
            <w:rStyle w:val="Hyperlink"/>
          </w:rPr>
          <w:t>[MS-ERREF]</w:t>
        </w:r>
      </w:hyperlink>
      <w:r>
        <w:t xml:space="preserve">. If the method returns a negative value, the method has failed. </w:t>
      </w:r>
    </w:p>
    <w:p w:rsidR="0022457E" w:rsidRDefault="00D720E7">
      <w:r>
        <w:t xml:space="preserve">Many of the </w:t>
      </w:r>
      <w:hyperlink w:anchor="gt_ae2a9876-7fed-4f0d-a390-bf78f76c0736">
        <w:r>
          <w:rPr>
            <w:rStyle w:val="HyperlinkGreen"/>
            <w:b/>
          </w:rPr>
          <w:t>DCOM</w:t>
        </w:r>
      </w:hyperlink>
      <w:r>
        <w:t xml:space="preserve"> methods defined in this section are made available for non-pro</w:t>
      </w:r>
      <w:r>
        <w:t>tocol functions, such as diagnostics.</w:t>
      </w:r>
    </w:p>
    <w:p w:rsidR="0022457E" w:rsidRDefault="00D720E7">
      <w:pPr>
        <w:pStyle w:val="Heading5"/>
      </w:pPr>
      <w:bookmarkStart w:id="584" w:name="section_4ee4790955d9418d9f4f681f8cbbb086"/>
      <w:bookmarkStart w:id="585" w:name="_Toc243612787"/>
      <w:r>
        <w:t>Algorithms</w:t>
      </w:r>
      <w:bookmarkEnd w:id="584"/>
      <w:bookmarkEnd w:id="585"/>
    </w:p>
    <w:p w:rsidR="0022457E" w:rsidRDefault="00D720E7">
      <w:r>
        <w:t xml:space="preserve">In addition to the algorithms specified in section </w:t>
      </w:r>
      <w:hyperlink w:anchor="Section_18f9feb9e42e4d43a1495232c45dc4dd" w:history="1">
        <w:r>
          <w:rPr>
            <w:rStyle w:val="Hyperlink"/>
          </w:rPr>
          <w:t>3.1.1.4.1</w:t>
        </w:r>
      </w:hyperlink>
      <w:r>
        <w:t xml:space="preserve"> and its subsections, the Server Mode: Standalone</w:t>
      </w:r>
      <w:hyperlink w:anchor="gt_c925d5d7-a442-4ba4-9586-5f94ccec847a">
        <w:r>
          <w:rPr>
            <w:rStyle w:val="HyperlinkGreen"/>
            <w:b/>
          </w:rPr>
          <w:t>CA</w:t>
        </w:r>
      </w:hyperlink>
      <w:r>
        <w:t xml:space="preserve"> protocol role uses the algorithms in the following sections.</w:t>
      </w:r>
    </w:p>
    <w:p w:rsidR="0022457E" w:rsidRDefault="00D720E7">
      <w:pPr>
        <w:pStyle w:val="Heading6"/>
      </w:pPr>
      <w:bookmarkStart w:id="586" w:name="section_a3cc2c6b6f354c7781d17d87f211e623"/>
      <w:bookmarkStart w:id="587" w:name="_Toc243612788"/>
      <w:r>
        <w:t>AccountGetInfo Abstract Interface</w:t>
      </w:r>
      <w:bookmarkEnd w:id="586"/>
      <w:bookmarkEnd w:id="587"/>
    </w:p>
    <w:p w:rsidR="0022457E" w:rsidRDefault="00D720E7">
      <w:r>
        <w:t xml:space="preserve">The AccountGetInfo abstract interface retrieves the name of the user or other security </w:t>
      </w:r>
      <w:hyperlink w:anchor="gt_8492780e-99e2-47ba-8553-aedb8de9f9c0">
        <w:r>
          <w:rPr>
            <w:rStyle w:val="HyperlinkGreen"/>
            <w:b/>
          </w:rPr>
          <w:t>principal</w:t>
        </w:r>
      </w:hyperlink>
      <w:r>
        <w:t xml:space="preserve"> associated with the current execution context.</w:t>
      </w:r>
    </w:p>
    <w:p w:rsidR="0022457E" w:rsidRDefault="00D720E7">
      <w:r>
        <w:rPr>
          <w:b/>
        </w:rPr>
        <w:t>Input Parameters:</w:t>
      </w:r>
      <w:r>
        <w:t xml:space="preserve"> None.</w:t>
      </w:r>
    </w:p>
    <w:p w:rsidR="0022457E" w:rsidRDefault="00D720E7">
      <w:r>
        <w:rPr>
          <w:b/>
        </w:rPr>
        <w:t xml:space="preserve">Output Parameters: </w:t>
      </w:r>
    </w:p>
    <w:p w:rsidR="0022457E" w:rsidRDefault="00D720E7">
      <w:pPr>
        <w:ind w:left="548" w:hanging="274"/>
      </w:pPr>
      <w:r>
        <w:rPr>
          <w:b/>
        </w:rPr>
        <w:t xml:space="preserve">OutputAccountName: </w:t>
      </w:r>
      <w:r>
        <w:t xml:space="preserve">A string that contains the security account name under which </w:t>
      </w:r>
      <w:hyperlink w:anchor="gt_c925d5d7-a442-4ba4-9586-5f94ccec847a">
        <w:r>
          <w:rPr>
            <w:rStyle w:val="HyperlinkGreen"/>
            <w:b/>
          </w:rPr>
          <w:t>CA</w:t>
        </w:r>
      </w:hyperlink>
      <w:r>
        <w:t xml:space="preserve"> is running.</w:t>
      </w:r>
    </w:p>
    <w:p w:rsidR="0022457E" w:rsidRDefault="00D720E7">
      <w:pPr>
        <w:ind w:left="548" w:hanging="274"/>
      </w:pPr>
      <w:r>
        <w:rPr>
          <w:b/>
        </w:rPr>
        <w:t xml:space="preserve">OutputSID: </w:t>
      </w:r>
      <w:r>
        <w:t>The SID of the security account name under which CA is running.</w:t>
      </w:r>
    </w:p>
    <w:p w:rsidR="0022457E" w:rsidRDefault="00D720E7">
      <w:r>
        <w:rPr>
          <w:b/>
        </w:rPr>
        <w:t>Processing Rules:</w:t>
      </w:r>
    </w:p>
    <w:p w:rsidR="0022457E" w:rsidRDefault="00D720E7">
      <w:r>
        <w:t>In the following steps, the following local variable is used:</w:t>
      </w:r>
    </w:p>
    <w:p w:rsidR="0022457E" w:rsidRDefault="00D720E7">
      <w:pPr>
        <w:ind w:left="548" w:hanging="274"/>
      </w:pPr>
      <w:r>
        <w:rPr>
          <w:b/>
        </w:rPr>
        <w:t xml:space="preserve">CallerToken: </w:t>
      </w:r>
      <w:r>
        <w:t>A token/autho</w:t>
      </w:r>
      <w:r>
        <w:t xml:space="preserve">rization context (section 2.5.2). For more information see </w:t>
      </w:r>
      <w:hyperlink r:id="rId351" w:anchor="Section_cca2742956894a16b2b49325d93e4ba2">
        <w:r>
          <w:rPr>
            <w:rStyle w:val="Hyperlink"/>
          </w:rPr>
          <w:t>[MS-DTYP]</w:t>
        </w:r>
      </w:hyperlink>
      <w:r>
        <w:t xml:space="preserve"> section 2.5.2.</w:t>
      </w:r>
    </w:p>
    <w:p w:rsidR="0022457E" w:rsidRDefault="00D720E7">
      <w:pPr>
        <w:pStyle w:val="ListParagraph"/>
        <w:numPr>
          <w:ilvl w:val="0"/>
          <w:numId w:val="127"/>
        </w:numPr>
      </w:pPr>
      <w:r>
        <w:t xml:space="preserve">If the CA is running on a computer joined to a </w:t>
      </w:r>
      <w:hyperlink w:anchor="gt_b0276eb2-4e65-4cf1-a718-e0920a614aca">
        <w:r>
          <w:rPr>
            <w:rStyle w:val="HyperlinkGreen"/>
            <w:b/>
          </w:rPr>
          <w:t>domain</w:t>
        </w:r>
      </w:hyperlink>
      <w:r>
        <w:t>:</w:t>
      </w:r>
    </w:p>
    <w:p w:rsidR="0022457E" w:rsidRDefault="00D720E7">
      <w:pPr>
        <w:pStyle w:val="ListParagraph"/>
        <w:numPr>
          <w:ilvl w:val="1"/>
          <w:numId w:val="127"/>
        </w:numPr>
      </w:pPr>
      <w:r>
        <w:t xml:space="preserve">Set the </w:t>
      </w:r>
      <w:r>
        <w:rPr>
          <w:b/>
        </w:rPr>
        <w:t>OutputAccountName</w:t>
      </w:r>
      <w:r>
        <w:t xml:space="preserve"> output parameter equal to a string that contains the name of the user or other security principal associated with the current execution context of the CA. The string is the concatenation of the </w:t>
      </w:r>
      <w:r>
        <w:rPr>
          <w:b/>
        </w:rPr>
        <w:t>CA_DNS_Domai</w:t>
      </w:r>
      <w:r>
        <w:rPr>
          <w:b/>
        </w:rPr>
        <w:t>n_Name</w:t>
      </w:r>
      <w:r>
        <w:t xml:space="preserve"> ADM element, "\", and the  </w:t>
      </w:r>
      <w:r>
        <w:rPr>
          <w:b/>
        </w:rPr>
        <w:t>CA_Client_Name</w:t>
      </w:r>
      <w:r>
        <w:t xml:space="preserve"> ADM element.</w:t>
      </w:r>
    </w:p>
    <w:p w:rsidR="0022457E" w:rsidRDefault="00D720E7">
      <w:pPr>
        <w:pStyle w:val="ListParagraph"/>
        <w:numPr>
          <w:ilvl w:val="1"/>
          <w:numId w:val="127"/>
        </w:numPr>
      </w:pPr>
      <w:r>
        <w:lastRenderedPageBreak/>
        <w:t xml:space="preserve">Invoke the processing rules specified in [MS-DTYP] section 2.7.3 and store the returned value in </w:t>
      </w:r>
      <w:r>
        <w:rPr>
          <w:b/>
        </w:rPr>
        <w:t>CallerToken</w:t>
      </w:r>
      <w:r>
        <w:t xml:space="preserve">. Set the </w:t>
      </w:r>
      <w:r>
        <w:rPr>
          <w:b/>
        </w:rPr>
        <w:t>OutputSID</w:t>
      </w:r>
      <w:r>
        <w:t xml:space="preserve"> output parameter equal to the CallerToken.Sids[CallerToken.UserInd</w:t>
      </w:r>
      <w:r>
        <w:t>ex].</w:t>
      </w:r>
    </w:p>
    <w:p w:rsidR="0022457E" w:rsidRDefault="00D720E7">
      <w:pPr>
        <w:pStyle w:val="ListParagraph"/>
        <w:numPr>
          <w:ilvl w:val="0"/>
          <w:numId w:val="127"/>
        </w:numPr>
      </w:pPr>
      <w:r>
        <w:t xml:space="preserve">Else, set the </w:t>
      </w:r>
      <w:r>
        <w:rPr>
          <w:b/>
        </w:rPr>
        <w:t>OutputAccountName</w:t>
      </w:r>
      <w:r>
        <w:t xml:space="preserve"> output parameter equal to a legacy account name of the form "Engineering\JSmith" or, in the case of a machine account,"workgroup\ComputerName$". Also, set the </w:t>
      </w:r>
      <w:r>
        <w:rPr>
          <w:b/>
        </w:rPr>
        <w:t>OutputSID</w:t>
      </w:r>
      <w:r>
        <w:t xml:space="preserve"> output parameter to NULL. </w:t>
      </w:r>
    </w:p>
    <w:p w:rsidR="0022457E" w:rsidRDefault="00D720E7">
      <w:pPr>
        <w:pStyle w:val="Heading6"/>
      </w:pPr>
      <w:bookmarkStart w:id="588" w:name="section_f20e1c285be94a00a4bf8d8f5e0f640e"/>
      <w:bookmarkStart w:id="589" w:name="_Toc243612789"/>
      <w:r>
        <w:t>Retrieving Caller Ident</w:t>
      </w:r>
      <w:r>
        <w:t>ity Information</w:t>
      </w:r>
      <w:bookmarkEnd w:id="588"/>
      <w:bookmarkEnd w:id="589"/>
    </w:p>
    <w:p w:rsidR="0022457E" w:rsidRDefault="00D720E7">
      <w:r>
        <w:t>The processing rules in this section return the identity of the caller in the form of {Domain\UserName}, and they also return the SID of the caller.</w:t>
      </w:r>
    </w:p>
    <w:p w:rsidR="0022457E" w:rsidRDefault="00D720E7">
      <w:r>
        <w:rPr>
          <w:b/>
        </w:rPr>
        <w:t>Input Parameters:</w:t>
      </w:r>
      <w:r>
        <w:t xml:space="preserve"> None.</w:t>
      </w:r>
    </w:p>
    <w:p w:rsidR="0022457E" w:rsidRDefault="00D720E7">
      <w:r>
        <w:rPr>
          <w:b/>
        </w:rPr>
        <w:t xml:space="preserve">Output Parameters: </w:t>
      </w:r>
    </w:p>
    <w:p w:rsidR="0022457E" w:rsidRDefault="00D720E7">
      <w:pPr>
        <w:ind w:left="548" w:hanging="274"/>
      </w:pPr>
      <w:r>
        <w:rPr>
          <w:b/>
        </w:rPr>
        <w:t xml:space="preserve">Output_Account_Name: </w:t>
      </w:r>
      <w:r>
        <w:t xml:space="preserve">The caller's account name </w:t>
      </w:r>
      <w:r>
        <w:t>in the form of &lt;domain netbios name&gt;\&lt;account name&gt; for the caller.</w:t>
      </w:r>
    </w:p>
    <w:p w:rsidR="0022457E" w:rsidRDefault="00D720E7">
      <w:pPr>
        <w:ind w:left="548" w:hanging="274"/>
      </w:pPr>
      <w:r>
        <w:rPr>
          <w:b/>
        </w:rPr>
        <w:t xml:space="preserve">Output_SID: </w:t>
      </w:r>
      <w:r>
        <w:t>The SID of the caller.</w:t>
      </w:r>
    </w:p>
    <w:p w:rsidR="0022457E" w:rsidRDefault="00D720E7">
      <w:r>
        <w:rPr>
          <w:b/>
        </w:rPr>
        <w:t>Processing Rules:</w:t>
      </w:r>
    </w:p>
    <w:p w:rsidR="0022457E" w:rsidRDefault="00D720E7">
      <w:r>
        <w:t>The caller identity is in the form {Domain\UserName}. The domain and UserName are found as follows:</w:t>
      </w:r>
    </w:p>
    <w:p w:rsidR="0022457E" w:rsidRDefault="00D720E7">
      <w:pPr>
        <w:pStyle w:val="ListParagraph"/>
        <w:numPr>
          <w:ilvl w:val="0"/>
          <w:numId w:val="128"/>
        </w:numPr>
      </w:pPr>
      <w:r>
        <w:t>Call Abstract Interface GetRpcImper</w:t>
      </w:r>
      <w:r>
        <w:t xml:space="preserve">sonationAccessToken (section 3.3.3.4.3.1) as specified in </w:t>
      </w:r>
      <w:hyperlink r:id="rId352" w:anchor="Section_290c38b192fe422991e64fc376610c15">
        <w:r>
          <w:rPr>
            <w:rStyle w:val="Hyperlink"/>
          </w:rPr>
          <w:t>[MS-RPCE]</w:t>
        </w:r>
      </w:hyperlink>
      <w:r>
        <w:t xml:space="preserve"> section 3.3.3.4.3.1, passing NULL as a parameter to obtain the token of the current thread as specified in [M</w:t>
      </w:r>
      <w:r>
        <w:t xml:space="preserve">S-RPCE] section 3.3.3.4.3.1, and use the output parameter </w:t>
      </w:r>
      <w:r>
        <w:rPr>
          <w:i/>
        </w:rPr>
        <w:t>RpcImpersonationAccessToken</w:t>
      </w:r>
      <w:r>
        <w:t xml:space="preserve"> in the following steps.</w:t>
      </w:r>
    </w:p>
    <w:p w:rsidR="0022457E" w:rsidRDefault="00D720E7">
      <w:pPr>
        <w:pStyle w:val="ListParagraph"/>
        <w:numPr>
          <w:ilvl w:val="0"/>
          <w:numId w:val="128"/>
        </w:numPr>
      </w:pPr>
      <w:r>
        <w:t xml:space="preserve">Call LsarOpenPolicy (section 3.1.4.2) as specified in </w:t>
      </w:r>
      <w:hyperlink r:id="rId353" w:anchor="Section_1ba21e6fd8a9462c91534375f2020894">
        <w:r>
          <w:rPr>
            <w:rStyle w:val="Hyperlink"/>
          </w:rPr>
          <w:t>[MS-LSAT]</w:t>
        </w:r>
      </w:hyperlink>
      <w:r>
        <w:t xml:space="preserve"> section 3.1.4.2 with the following as input:</w:t>
      </w:r>
    </w:p>
    <w:p w:rsidR="0022457E" w:rsidRDefault="00D720E7">
      <w:pPr>
        <w:pStyle w:val="ListParagraph"/>
        <w:numPr>
          <w:ilvl w:val="1"/>
          <w:numId w:val="129"/>
        </w:numPr>
      </w:pPr>
      <w:r>
        <w:t>SystemName: NULL.</w:t>
      </w:r>
    </w:p>
    <w:p w:rsidR="0022457E" w:rsidRDefault="00D720E7">
      <w:pPr>
        <w:pStyle w:val="ListParagraph"/>
        <w:numPr>
          <w:ilvl w:val="1"/>
          <w:numId w:val="129"/>
        </w:numPr>
      </w:pPr>
      <w:r>
        <w:t>DesiredAccess: Contains the bit value 0x00000800 for POLICY_LOOKUP_NAMES.</w:t>
      </w:r>
    </w:p>
    <w:p w:rsidR="0022457E" w:rsidRDefault="00D720E7">
      <w:pPr>
        <w:pStyle w:val="ListParagraph"/>
        <w:numPr>
          <w:ilvl w:val="0"/>
          <w:numId w:val="128"/>
        </w:numPr>
      </w:pPr>
      <w:r>
        <w:t>Call LsarLookupSids (section 3.1.4.11) as specified in [MS-LSAT] section 3.1.4.11 on the returned PolicyHandle.</w:t>
      </w:r>
    </w:p>
    <w:p w:rsidR="0022457E" w:rsidRDefault="00D720E7">
      <w:pPr>
        <w:pStyle w:val="ListParagraph"/>
        <w:numPr>
          <w:ilvl w:val="1"/>
          <w:numId w:val="129"/>
        </w:numPr>
      </w:pPr>
      <w:r>
        <w:t>Policy</w:t>
      </w:r>
      <w:r>
        <w:t>Handle: The PolicyHandle returned from the aforementioned LsarOpenPolicy.</w:t>
      </w:r>
    </w:p>
    <w:p w:rsidR="0022457E" w:rsidRDefault="00D720E7">
      <w:pPr>
        <w:pStyle w:val="ListParagraph"/>
        <w:numPr>
          <w:ilvl w:val="1"/>
          <w:numId w:val="129"/>
        </w:numPr>
      </w:pPr>
      <w:r>
        <w:t xml:space="preserve">SidEnumBuffer: The </w:t>
      </w:r>
      <w:r>
        <w:rPr>
          <w:b/>
        </w:rPr>
        <w:t>SidInfo</w:t>
      </w:r>
      <w:r>
        <w:t xml:space="preserve"> part of this structure contains the SID returned from the element RpcImpersonationAccessToken.Sids[RpcImpersonationAccessToken.UserIndex] as specified in [</w:t>
      </w:r>
      <w:r>
        <w:t xml:space="preserve">MS-RPCE] section 3.3.3.4.3. The </w:t>
      </w:r>
      <w:r>
        <w:rPr>
          <w:b/>
        </w:rPr>
        <w:t>Entries</w:t>
      </w:r>
      <w:r>
        <w:t xml:space="preserve"> part of this structure is set to 1.</w:t>
      </w:r>
    </w:p>
    <w:p w:rsidR="0022457E" w:rsidRDefault="00D720E7">
      <w:pPr>
        <w:pStyle w:val="ListParagraph"/>
        <w:numPr>
          <w:ilvl w:val="1"/>
          <w:numId w:val="129"/>
        </w:numPr>
      </w:pPr>
      <w:r>
        <w:t>LookupLevel: Set to LsapLookupWksta.</w:t>
      </w:r>
    </w:p>
    <w:p w:rsidR="0022457E" w:rsidRDefault="00D720E7">
      <w:pPr>
        <w:pStyle w:val="ListParagraph"/>
        <w:ind w:left="548"/>
      </w:pPr>
      <w:r>
        <w:t>The return values from the LsarLookupSids are as follows:</w:t>
      </w:r>
    </w:p>
    <w:p w:rsidR="0022457E" w:rsidRDefault="00D720E7">
      <w:pPr>
        <w:pStyle w:val="ListParagraph"/>
        <w:numPr>
          <w:ilvl w:val="1"/>
          <w:numId w:val="129"/>
        </w:numPr>
      </w:pPr>
      <w:r>
        <w:t xml:space="preserve">ReferencedDomains list: The </w:t>
      </w:r>
      <w:hyperlink w:anchor="gt_b0276eb2-4e65-4cf1-a718-e0920a614aca">
        <w:r>
          <w:rPr>
            <w:rStyle w:val="HyperlinkGreen"/>
            <w:b/>
          </w:rPr>
          <w:t>domain</w:t>
        </w:r>
      </w:hyperlink>
      <w:r>
        <w:t xml:space="preserve"> name is found in the </w:t>
      </w:r>
      <w:r>
        <w:rPr>
          <w:b/>
        </w:rPr>
        <w:t>Name</w:t>
      </w:r>
      <w:r>
        <w:t xml:space="preserve"> field of the </w:t>
      </w:r>
      <w:r>
        <w:rPr>
          <w:b/>
        </w:rPr>
        <w:t>Domains</w:t>
      </w:r>
      <w:r>
        <w:t xml:space="preserve"> structure of the list entry whose index matches the DomainIndex of the </w:t>
      </w:r>
      <w:r>
        <w:rPr>
          <w:b/>
        </w:rPr>
        <w:t>Names</w:t>
      </w:r>
      <w:r>
        <w:t xml:space="preserve"> structure of the entry in the TranslatedNames list that correspon</w:t>
      </w:r>
      <w:r>
        <w:t>ds to the SID in question.</w:t>
      </w:r>
    </w:p>
    <w:p w:rsidR="0022457E" w:rsidRDefault="00D720E7">
      <w:pPr>
        <w:pStyle w:val="ListParagraph"/>
        <w:numPr>
          <w:ilvl w:val="1"/>
          <w:numId w:val="129"/>
        </w:numPr>
      </w:pPr>
      <w:r>
        <w:t xml:space="preserve">TranslatedNames: Contains the UserName in the </w:t>
      </w:r>
      <w:r>
        <w:rPr>
          <w:b/>
        </w:rPr>
        <w:t>Name</w:t>
      </w:r>
      <w:r>
        <w:t xml:space="preserve"> field of the </w:t>
      </w:r>
      <w:r>
        <w:rPr>
          <w:b/>
        </w:rPr>
        <w:t>Names</w:t>
      </w:r>
      <w:r>
        <w:t xml:space="preserve"> structure of the entry in the list corresponding to the SID in question (from the SidEnumBuffer input list). </w:t>
      </w:r>
    </w:p>
    <w:p w:rsidR="0022457E" w:rsidRDefault="00D720E7">
      <w:pPr>
        <w:pStyle w:val="ListParagraph"/>
        <w:numPr>
          <w:ilvl w:val="0"/>
          <w:numId w:val="128"/>
        </w:numPr>
      </w:pPr>
      <w:r>
        <w:t>Concatenate the Domain name and UserName returned</w:t>
      </w:r>
      <w:r>
        <w:t xml:space="preserve"> in previous steps using "\" as Domain\UserName, and store it in the output parameter </w:t>
      </w:r>
      <w:r>
        <w:rPr>
          <w:b/>
        </w:rPr>
        <w:t>Output_ Account_Name</w:t>
      </w:r>
      <w:r>
        <w:t>.</w:t>
      </w:r>
    </w:p>
    <w:p w:rsidR="0022457E" w:rsidRDefault="00D720E7">
      <w:pPr>
        <w:pStyle w:val="ListParagraph"/>
        <w:numPr>
          <w:ilvl w:val="0"/>
          <w:numId w:val="128"/>
        </w:numPr>
      </w:pPr>
      <w:r>
        <w:lastRenderedPageBreak/>
        <w:t xml:space="preserve">Store the element RpcImpersonationAccessToken.Sids[RpcImpersonationAccessToken.UserIndex] as specified in [MS-RPCE] section 3.3.3.4.3 in the output </w:t>
      </w:r>
      <w:r>
        <w:t xml:space="preserve">parameter </w:t>
      </w:r>
      <w:r>
        <w:rPr>
          <w:b/>
        </w:rPr>
        <w:t>Output_SID</w:t>
      </w:r>
      <w:r>
        <w:t>.</w:t>
      </w:r>
    </w:p>
    <w:p w:rsidR="0022457E" w:rsidRDefault="00D720E7">
      <w:pPr>
        <w:pStyle w:val="Heading6"/>
      </w:pPr>
      <w:bookmarkStart w:id="590" w:name="section_84a340c85f55427eb5766f01f2123f54"/>
      <w:bookmarkStart w:id="591" w:name="_Toc243612790"/>
      <w:r>
        <w:t>Retrieving CRLs</w:t>
      </w:r>
      <w:bookmarkEnd w:id="590"/>
      <w:bookmarkEnd w:id="591"/>
    </w:p>
    <w:p w:rsidR="0022457E" w:rsidRDefault="00D720E7">
      <w:r>
        <w:t xml:space="preserve">The </w:t>
      </w:r>
      <w:hyperlink w:anchor="gt_c925d5d7-a442-4ba4-9586-5f94ccec847a">
        <w:r>
          <w:rPr>
            <w:rStyle w:val="HyperlinkGreen"/>
            <w:b/>
          </w:rPr>
          <w:t>CA</w:t>
        </w:r>
      </w:hyperlink>
      <w:r>
        <w:t xml:space="preserve"> uses the cRLDistributionPoints extension (specified in </w:t>
      </w:r>
      <w:hyperlink r:id="rId354">
        <w:r>
          <w:rPr>
            <w:rStyle w:val="Hyperlink"/>
          </w:rPr>
          <w:t>[RFC3280]</w:t>
        </w:r>
      </w:hyperlink>
      <w:r>
        <w:t xml:space="preserve"> section 4.2.1.14) o</w:t>
      </w:r>
      <w:r>
        <w:t xml:space="preserve">f the </w:t>
      </w:r>
      <w:r>
        <w:rPr>
          <w:i/>
        </w:rPr>
        <w:t>ParameterCertificate</w:t>
      </w:r>
      <w:r>
        <w:t xml:space="preserve"> parameter to retrieve </w:t>
      </w:r>
      <w:hyperlink w:anchor="gt_4f22841f-249b-42fb-a31a-5049c00be939">
        <w:r>
          <w:rPr>
            <w:rStyle w:val="HyperlinkGreen"/>
            <w:b/>
          </w:rPr>
          <w:t>CRLs</w:t>
        </w:r>
      </w:hyperlink>
      <w:r>
        <w:t xml:space="preserve">. The CA MUST be able to retrieve the CRLs that are published using HTTP </w:t>
      </w:r>
      <w:hyperlink r:id="rId355">
        <w:r>
          <w:rPr>
            <w:rStyle w:val="Hyperlink"/>
          </w:rPr>
          <w:t>[RF</w:t>
        </w:r>
        <w:r>
          <w:rPr>
            <w:rStyle w:val="Hyperlink"/>
          </w:rPr>
          <w:t>C2616]</w:t>
        </w:r>
      </w:hyperlink>
      <w:r>
        <w:t xml:space="preserve"> or </w:t>
      </w:r>
      <w:hyperlink w:anchor="gt_45643bfb-b4c4-432c-a10f-b98790063f8d">
        <w:r>
          <w:rPr>
            <w:rStyle w:val="HyperlinkGreen"/>
            <w:b/>
          </w:rPr>
          <w:t>LDAP</w:t>
        </w:r>
      </w:hyperlink>
      <w:r>
        <w:t xml:space="preserve"> </w:t>
      </w:r>
      <w:hyperlink r:id="rId356">
        <w:r>
          <w:rPr>
            <w:rStyle w:val="Hyperlink"/>
          </w:rPr>
          <w:t>[RFC2251]</w:t>
        </w:r>
      </w:hyperlink>
      <w:r>
        <w:t xml:space="preserve">. The CA SHOULD NOT support retrieving CRLs that are published using FTP </w:t>
      </w:r>
      <w:hyperlink r:id="rId357">
        <w:r>
          <w:rPr>
            <w:rStyle w:val="Hyperlink"/>
          </w:rPr>
          <w:t>[RFC959]</w:t>
        </w:r>
      </w:hyperlink>
      <w:r>
        <w:t xml:space="preserve">. </w:t>
      </w:r>
    </w:p>
    <w:p w:rsidR="0022457E" w:rsidRDefault="00D720E7">
      <w:r>
        <w:rPr>
          <w:b/>
        </w:rPr>
        <w:t>Input parameter:</w:t>
      </w:r>
      <w:r>
        <w:t xml:space="preserve"> None.</w:t>
      </w:r>
    </w:p>
    <w:p w:rsidR="0022457E" w:rsidRDefault="00D720E7">
      <w:r>
        <w:rPr>
          <w:b/>
        </w:rPr>
        <w:t>ParameterCertificate:</w:t>
      </w:r>
      <w:r>
        <w:t xml:space="preserve"> The </w:t>
      </w:r>
      <w:hyperlink w:anchor="gt_7a0f4b71-23ba-434f-b781-28053ed64879">
        <w:r>
          <w:rPr>
            <w:rStyle w:val="HyperlinkGreen"/>
            <w:b/>
          </w:rPr>
          <w:t>certificate</w:t>
        </w:r>
      </w:hyperlink>
      <w:r>
        <w:t xml:space="preserve"> for which the CRL needs to be retrieved.</w:t>
      </w:r>
    </w:p>
    <w:p w:rsidR="0022457E" w:rsidRDefault="00D720E7">
      <w:r>
        <w:rPr>
          <w:b/>
        </w:rPr>
        <w:t>Output parameter:</w:t>
      </w:r>
      <w:r>
        <w:t xml:space="preserve"> None.</w:t>
      </w:r>
    </w:p>
    <w:p w:rsidR="0022457E" w:rsidRDefault="00D720E7">
      <w:r>
        <w:rPr>
          <w:b/>
        </w:rPr>
        <w:t>ParameterCRL:</w:t>
      </w:r>
      <w:r>
        <w:t xml:space="preserve"> The retrieved CRL</w:t>
      </w:r>
    </w:p>
    <w:p w:rsidR="0022457E" w:rsidRDefault="00D720E7">
      <w:r>
        <w:rPr>
          <w:b/>
        </w:rPr>
        <w:t>Processing rules:</w:t>
      </w:r>
    </w:p>
    <w:p w:rsidR="0022457E" w:rsidRDefault="00D720E7">
      <w:r>
        <w:t>The CA MUST obtain the CRLs in the following manner:</w:t>
      </w:r>
    </w:p>
    <w:p w:rsidR="0022457E" w:rsidRDefault="00D720E7">
      <w:r>
        <w:t>If the cRLDistributionPoints extension has multiple DistributionPoints, retrieve the CRLs from the cRLDistributionPoints in the order in which they are encoded in the</w:t>
      </w:r>
      <w:r>
        <w:t xml:space="preserve"> extension. For each DistributionPoint, obtain CRLs by using cRLDistributionPoints extension, as specified in [RFC3280] section 4.2.1.14, of the certificate passed in the </w:t>
      </w:r>
      <w:r>
        <w:rPr>
          <w:i/>
        </w:rPr>
        <w:t>ParameterCertificate</w:t>
      </w:r>
      <w:r>
        <w:t xml:space="preserve"> parameter to retrieve CRLs as follows:</w:t>
      </w:r>
    </w:p>
    <w:p w:rsidR="0022457E" w:rsidRDefault="00D720E7">
      <w:pPr>
        <w:pStyle w:val="ListParagraph"/>
        <w:numPr>
          <w:ilvl w:val="0"/>
          <w:numId w:val="130"/>
        </w:numPr>
      </w:pPr>
      <w:r>
        <w:t>If the URL in cRLDistribu</w:t>
      </w:r>
      <w:r>
        <w:t>tionPoints extension is an LDAP URL:</w:t>
      </w:r>
    </w:p>
    <w:p w:rsidR="0022457E" w:rsidRDefault="00D720E7">
      <w:pPr>
        <w:pStyle w:val="ListParagraph"/>
        <w:numPr>
          <w:ilvl w:val="1"/>
          <w:numId w:val="131"/>
        </w:numPr>
      </w:pPr>
      <w:r>
        <w:t xml:space="preserve">The CA SHOULD follow the processing rules in section </w:t>
      </w:r>
      <w:hyperlink w:anchor="Section_3b94b22355b541538c8efc7c510e2729" w:history="1">
        <w:r>
          <w:rPr>
            <w:rStyle w:val="Hyperlink"/>
          </w:rPr>
          <w:t>3.2.1.4.1.3.1</w:t>
        </w:r>
      </w:hyperlink>
      <w:r>
        <w:t xml:space="preserve"> for retrieving CRLs. </w:t>
      </w:r>
    </w:p>
    <w:p w:rsidR="0022457E" w:rsidRDefault="00D720E7">
      <w:pPr>
        <w:pStyle w:val="ListParagraph"/>
        <w:numPr>
          <w:ilvl w:val="1"/>
          <w:numId w:val="131"/>
        </w:numPr>
      </w:pPr>
      <w:r>
        <w:t>If the retrieval attempt is successful from the current DistributionPo</w:t>
      </w:r>
      <w:r>
        <w:t>int, set the ParameterCRL output parameter to the retrieved CRL and exit.</w:t>
      </w:r>
    </w:p>
    <w:p w:rsidR="0022457E" w:rsidRDefault="00D720E7">
      <w:pPr>
        <w:pStyle w:val="ListParagraph"/>
        <w:numPr>
          <w:ilvl w:val="1"/>
          <w:numId w:val="131"/>
        </w:numPr>
      </w:pPr>
      <w:r>
        <w:t>If the retrieval is not successful, move to the next DistributionPoints.</w:t>
      </w:r>
    </w:p>
    <w:p w:rsidR="0022457E" w:rsidRDefault="00D720E7">
      <w:pPr>
        <w:pStyle w:val="ListParagraph"/>
        <w:numPr>
          <w:ilvl w:val="0"/>
          <w:numId w:val="130"/>
        </w:numPr>
      </w:pPr>
      <w:r>
        <w:t>If the URL in cRLDistributionPoints extension is an HTTP URL:</w:t>
      </w:r>
    </w:p>
    <w:p w:rsidR="0022457E" w:rsidRDefault="00D720E7">
      <w:pPr>
        <w:pStyle w:val="ListParagraph"/>
        <w:numPr>
          <w:ilvl w:val="1"/>
          <w:numId w:val="132"/>
        </w:numPr>
      </w:pPr>
      <w:r>
        <w:t xml:space="preserve">The CA MUST initialize the CRL retrieval timer </w:t>
      </w:r>
      <w:r>
        <w:t>to 15 seconds.</w:t>
      </w:r>
    </w:p>
    <w:p w:rsidR="0022457E" w:rsidRDefault="00D720E7">
      <w:pPr>
        <w:pStyle w:val="ListParagraph"/>
        <w:numPr>
          <w:ilvl w:val="1"/>
          <w:numId w:val="132"/>
        </w:numPr>
      </w:pPr>
      <w:r>
        <w:t>The CA MUST follow the processing rules in [RFC2616] for retrieval.</w:t>
      </w:r>
    </w:p>
    <w:p w:rsidR="0022457E" w:rsidRDefault="00D720E7">
      <w:pPr>
        <w:pStyle w:val="ListParagraph"/>
        <w:numPr>
          <w:ilvl w:val="1"/>
          <w:numId w:val="132"/>
        </w:numPr>
      </w:pPr>
      <w:r>
        <w:t xml:space="preserve">If the retrieval attempt is successful from the current DistributionPoint, set the </w:t>
      </w:r>
      <w:r>
        <w:rPr>
          <w:b/>
        </w:rPr>
        <w:t>ParameterCRL</w:t>
      </w:r>
      <w:r>
        <w:t xml:space="preserve"> output parameter to the retrieved CRL, cancel the CRL retrieval timer, and ex</w:t>
      </w:r>
      <w:r>
        <w:t>it.</w:t>
      </w:r>
    </w:p>
    <w:p w:rsidR="0022457E" w:rsidRDefault="00D720E7">
      <w:pPr>
        <w:pStyle w:val="ListParagraph"/>
        <w:numPr>
          <w:ilvl w:val="1"/>
          <w:numId w:val="132"/>
        </w:numPr>
      </w:pPr>
      <w:r>
        <w:t>If the retrieval is not successful, move to the next DistributionPoints component, cancel the CRL retrieval timer, and go to step 1.</w:t>
      </w:r>
    </w:p>
    <w:p w:rsidR="0022457E" w:rsidRDefault="00D720E7">
      <w:pPr>
        <w:pStyle w:val="ListParagraph"/>
        <w:numPr>
          <w:ilvl w:val="1"/>
          <w:numId w:val="132"/>
        </w:numPr>
      </w:pPr>
      <w:r>
        <w:t>If the CRL retrieval timer times out before retrieving the CRL from the current DistributionPoint, move to the next Dis</w:t>
      </w:r>
      <w:r>
        <w:t>tributionPoint component of the cRLDistributionPoints extension.</w:t>
      </w:r>
    </w:p>
    <w:p w:rsidR="0022457E" w:rsidRDefault="00D720E7">
      <w:pPr>
        <w:pStyle w:val="ListParagraph"/>
        <w:numPr>
          <w:ilvl w:val="0"/>
          <w:numId w:val="130"/>
        </w:numPr>
      </w:pPr>
      <w:r>
        <w:t xml:space="preserve">If all DistributionPoints components in cRLDistributionPoints extension have been examined, return empty as the </w:t>
      </w:r>
      <w:r>
        <w:rPr>
          <w:b/>
        </w:rPr>
        <w:t>ParameterCRL</w:t>
      </w:r>
      <w:r>
        <w:t xml:space="preserve"> output parameter and exit.</w:t>
      </w:r>
    </w:p>
    <w:p w:rsidR="0022457E" w:rsidRDefault="00D720E7">
      <w:pPr>
        <w:pStyle w:val="Heading7"/>
      </w:pPr>
      <w:bookmarkStart w:id="592" w:name="section_3b94b22355b541538c8efc7c510e2729"/>
      <w:bookmarkStart w:id="593" w:name="_Toc243612791"/>
      <w:r>
        <w:t>Search Requests for Retrieving CRLs from Active Directory</w:t>
      </w:r>
      <w:bookmarkEnd w:id="592"/>
      <w:bookmarkEnd w:id="593"/>
    </w:p>
    <w:p w:rsidR="0022457E" w:rsidRDefault="00D720E7">
      <w:r>
        <w:lastRenderedPageBreak/>
        <w:t xml:space="preserve">This type of search request is used to read CRLs from </w:t>
      </w:r>
      <w:hyperlink w:anchor="gt_e467d927-17bf-49c9-98d1-96ddf61ddd90">
        <w:r>
          <w:rPr>
            <w:rStyle w:val="HyperlinkGreen"/>
            <w:b/>
          </w:rPr>
          <w:t>Active Directory</w:t>
        </w:r>
      </w:hyperlink>
      <w:r>
        <w:t xml:space="preserve"> using the </w:t>
      </w:r>
      <w:hyperlink w:anchor="gt_45643bfb-b4c4-432c-a10f-b98790063f8d">
        <w:r>
          <w:rPr>
            <w:rStyle w:val="HyperlinkGreen"/>
            <w:b/>
          </w:rPr>
          <w:t>LDAP</w:t>
        </w:r>
      </w:hyperlink>
      <w:r>
        <w:t xml:space="preserve"> URI provided in the DistributionPoint component of the cRLDistributionPoints extension. In the sections that follow, the following local variable is used:</w:t>
      </w:r>
    </w:p>
    <w:p w:rsidR="0022457E" w:rsidRDefault="00D720E7">
      <w:pPr>
        <w:pStyle w:val="Definition-Field"/>
      </w:pPr>
      <w:r>
        <w:rPr>
          <w:b/>
        </w:rPr>
        <w:t>ActiveDirectory_Connection:</w:t>
      </w:r>
      <w:r>
        <w:t xml:space="preserve"> An ADConnection handle (see </w:t>
      </w:r>
      <w:hyperlink r:id="rId358" w:anchor="Section_d243592709994c628c6d13ba31a52e1a">
        <w:r>
          <w:rPr>
            <w:rStyle w:val="Hyperlink"/>
          </w:rPr>
          <w:t>[MS-ADTS]</w:t>
        </w:r>
      </w:hyperlink>
      <w:r>
        <w:t xml:space="preserve"> section 7.2) for more information about ADConnection.</w:t>
      </w:r>
    </w:p>
    <w:p w:rsidR="0022457E" w:rsidRDefault="00D720E7">
      <w:pPr>
        <w:pStyle w:val="Heading8"/>
      </w:pPr>
      <w:bookmarkStart w:id="594" w:name="section_b6ffb5d35cff4884b6cda4a77f6fbbc7"/>
      <w:bookmarkStart w:id="595" w:name="_Toc243612792"/>
      <w:r>
        <w:t>Search Requests</w:t>
      </w:r>
      <w:bookmarkEnd w:id="594"/>
      <w:bookmarkEnd w:id="595"/>
    </w:p>
    <w:p w:rsidR="0022457E" w:rsidRDefault="00D720E7">
      <w:r>
        <w:t xml:space="preserve">The </w:t>
      </w:r>
      <w:hyperlink w:anchor="gt_c925d5d7-a442-4ba4-9586-5f94ccec847a">
        <w:r>
          <w:rPr>
            <w:rStyle w:val="HyperlinkGreen"/>
            <w:b/>
          </w:rPr>
          <w:t>CA</w:t>
        </w:r>
      </w:hyperlink>
      <w:r>
        <w:t xml:space="preserve"> SHOULD perform a search request as follows:</w:t>
      </w:r>
    </w:p>
    <w:p w:rsidR="0022457E" w:rsidRDefault="00D720E7">
      <w:pPr>
        <w:pStyle w:val="ListParagraph"/>
        <w:numPr>
          <w:ilvl w:val="0"/>
          <w:numId w:val="133"/>
        </w:numPr>
      </w:pPr>
      <w:r>
        <w:t>Invoke the "Initi</w:t>
      </w:r>
      <w:r>
        <w:t>alize ADConnection" task (</w:t>
      </w:r>
      <w:hyperlink r:id="rId359" w:anchor="Section_d243592709994c628c6d13ba31a52e1a">
        <w:r>
          <w:rPr>
            <w:rStyle w:val="Hyperlink"/>
          </w:rPr>
          <w:t>[MS-ADTS]</w:t>
        </w:r>
      </w:hyperlink>
      <w:r>
        <w:t xml:space="preserve"> section 7.6.1.1) to construct an </w:t>
      </w:r>
      <w:r>
        <w:rPr>
          <w:b/>
        </w:rPr>
        <w:t>ADConnection</w:t>
      </w:r>
      <w:r>
        <w:t xml:space="preserve"> handle, with the following parameters: </w:t>
      </w:r>
    </w:p>
    <w:p w:rsidR="0022457E" w:rsidRDefault="00D720E7">
      <w:pPr>
        <w:pStyle w:val="ListParagraph"/>
        <w:numPr>
          <w:ilvl w:val="1"/>
          <w:numId w:val="134"/>
        </w:numPr>
      </w:pPr>
      <w:r>
        <w:rPr>
          <w:i/>
        </w:rPr>
        <w:t>TaskInputTargetName</w:t>
      </w:r>
      <w:r>
        <w:t xml:space="preserve">: The &lt;host&gt; part of the </w:t>
      </w:r>
      <w:hyperlink w:anchor="gt_45643bfb-b4c4-432c-a10f-b98790063f8d">
        <w:r>
          <w:rPr>
            <w:rStyle w:val="HyperlinkGreen"/>
            <w:b/>
          </w:rPr>
          <w:t>LDAP</w:t>
        </w:r>
      </w:hyperlink>
      <w:r>
        <w:t xml:space="preserve"> URI in DistributionPoint. If &lt;host&gt; part is not present, set it to NULL.</w:t>
      </w:r>
    </w:p>
    <w:p w:rsidR="0022457E" w:rsidRDefault="00D720E7">
      <w:pPr>
        <w:pStyle w:val="ListParagraph"/>
        <w:numPr>
          <w:ilvl w:val="1"/>
          <w:numId w:val="134"/>
        </w:numPr>
      </w:pPr>
      <w:r>
        <w:rPr>
          <w:i/>
        </w:rPr>
        <w:t>TaskInputPortNumber</w:t>
      </w:r>
      <w:r>
        <w:t>: If the port number is provided in the LDAP URI in DistributionPoint URI, use it. Otherwise, use p</w:t>
      </w:r>
      <w:r>
        <w:t xml:space="preserve">ort 389. </w:t>
      </w:r>
    </w:p>
    <w:p w:rsidR="0022457E" w:rsidRDefault="00D720E7">
      <w:pPr>
        <w:pStyle w:val="ListParagraph"/>
        <w:ind w:left="548"/>
      </w:pPr>
      <w:r>
        <w:t xml:space="preserve">Store the created </w:t>
      </w:r>
      <w:r>
        <w:rPr>
          <w:b/>
        </w:rPr>
        <w:t>ADConnection</w:t>
      </w:r>
      <w:r>
        <w:t xml:space="preserve"> handle in the </w:t>
      </w:r>
      <w:r>
        <w:rPr>
          <w:b/>
        </w:rPr>
        <w:t>ActiveDirectory_Connection</w:t>
      </w:r>
      <w:r>
        <w:t xml:space="preserve"> variable.</w:t>
      </w:r>
    </w:p>
    <w:p w:rsidR="0022457E" w:rsidRDefault="00D720E7">
      <w:pPr>
        <w:pStyle w:val="ListParagraph"/>
        <w:numPr>
          <w:ilvl w:val="0"/>
          <w:numId w:val="133"/>
        </w:numPr>
      </w:pPr>
      <w:r>
        <w:t xml:space="preserve">Perform a bind request as specified in section </w:t>
      </w:r>
      <w:hyperlink w:anchor="Section_e5a3606b670c477f9f675fac9de3c77d" w:history="1">
        <w:r>
          <w:rPr>
            <w:rStyle w:val="Hyperlink"/>
          </w:rPr>
          <w:t>3.2.1.4.1.3.1.2</w:t>
        </w:r>
      </w:hyperlink>
      <w:r>
        <w:t>.</w:t>
      </w:r>
    </w:p>
    <w:p w:rsidR="0022457E" w:rsidRDefault="00D720E7">
      <w:pPr>
        <w:pStyle w:val="ListParagraph"/>
        <w:numPr>
          <w:ilvl w:val="0"/>
          <w:numId w:val="133"/>
        </w:numPr>
      </w:pPr>
      <w:r>
        <w:t>Invoke the "Perform an LDAP Operation on</w:t>
      </w:r>
      <w:r>
        <w:t xml:space="preserve"> an ADConnection" task ([MS-ADTS] section 7.6.1.6) with the following parameters:</w:t>
      </w:r>
    </w:p>
    <w:p w:rsidR="0022457E" w:rsidRDefault="00D720E7">
      <w:pPr>
        <w:pStyle w:val="ListParagraph"/>
        <w:numPr>
          <w:ilvl w:val="1"/>
          <w:numId w:val="134"/>
        </w:numPr>
      </w:pPr>
      <w:r>
        <w:rPr>
          <w:i/>
        </w:rPr>
        <w:t>TaskInputADConnection</w:t>
      </w:r>
      <w:r>
        <w:t xml:space="preserve">: </w:t>
      </w:r>
      <w:r>
        <w:rPr>
          <w:b/>
        </w:rPr>
        <w:t>ActiveDirectory_Connection</w:t>
      </w:r>
    </w:p>
    <w:p w:rsidR="0022457E" w:rsidRDefault="00D720E7">
      <w:pPr>
        <w:pStyle w:val="ListParagraph"/>
        <w:numPr>
          <w:ilvl w:val="1"/>
          <w:numId w:val="134"/>
        </w:numPr>
      </w:pPr>
      <w:r>
        <w:rPr>
          <w:i/>
        </w:rPr>
        <w:t>TaskInputRequestMessage</w:t>
      </w:r>
      <w:r>
        <w:t>: LDAP SearchRequest message (</w:t>
      </w:r>
      <w:hyperlink r:id="rId360">
        <w:r>
          <w:rPr>
            <w:rStyle w:val="Hyperlink"/>
          </w:rPr>
          <w:t>[RFC22</w:t>
        </w:r>
        <w:r>
          <w:rPr>
            <w:rStyle w:val="Hyperlink"/>
          </w:rPr>
          <w:t>51]</w:t>
        </w:r>
      </w:hyperlink>
      <w:r>
        <w:t xml:space="preserve"> section 4.5.1), as follows:</w:t>
      </w:r>
    </w:p>
    <w:p w:rsidR="0022457E" w:rsidRDefault="00D720E7">
      <w:pPr>
        <w:pStyle w:val="ListParagraph"/>
        <w:numPr>
          <w:ilvl w:val="2"/>
          <w:numId w:val="134"/>
        </w:numPr>
      </w:pPr>
      <w:r>
        <w:t>baseObject: If the baseObject is provided in the LDAP URI in DistributionPoint, use it. If not, set it to EMPTY string.</w:t>
      </w:r>
    </w:p>
    <w:p w:rsidR="0022457E" w:rsidRDefault="00D720E7">
      <w:pPr>
        <w:pStyle w:val="ListParagraph"/>
        <w:numPr>
          <w:ilvl w:val="2"/>
          <w:numId w:val="134"/>
        </w:numPr>
      </w:pPr>
      <w:r>
        <w:t>scope: Use the provided scope in URI. If not present in URI, set it to baseObject</w:t>
      </w:r>
    </w:p>
    <w:p w:rsidR="0022457E" w:rsidRDefault="00D720E7">
      <w:pPr>
        <w:pStyle w:val="ListParagraph"/>
        <w:numPr>
          <w:ilvl w:val="2"/>
          <w:numId w:val="134"/>
        </w:numPr>
      </w:pPr>
      <w:r>
        <w:t>filter: Use the provid</w:t>
      </w:r>
      <w:r>
        <w:t>ed filter in URI. If not present in URI, use (objectClass=*)</w:t>
      </w:r>
    </w:p>
    <w:p w:rsidR="0022457E" w:rsidRDefault="00D720E7">
      <w:pPr>
        <w:pStyle w:val="ListParagraph"/>
        <w:numPr>
          <w:ilvl w:val="2"/>
          <w:numId w:val="134"/>
        </w:numPr>
      </w:pPr>
      <w:r>
        <w:t xml:space="preserve">attributes: Use the provided filter in URI. If not present in URI, set it to NULL </w:t>
      </w:r>
    </w:p>
    <w:p w:rsidR="0022457E" w:rsidRDefault="00D720E7">
      <w:pPr>
        <w:pStyle w:val="ListParagraph"/>
        <w:numPr>
          <w:ilvl w:val="2"/>
          <w:numId w:val="134"/>
        </w:numPr>
      </w:pPr>
      <w:r>
        <w:t>derefAliases: neverDerefAliases</w:t>
      </w:r>
    </w:p>
    <w:p w:rsidR="0022457E" w:rsidRDefault="00D720E7">
      <w:pPr>
        <w:pStyle w:val="ListParagraph"/>
        <w:numPr>
          <w:ilvl w:val="2"/>
          <w:numId w:val="134"/>
        </w:numPr>
      </w:pPr>
      <w:r>
        <w:t>typesOnly: FALSE</w:t>
      </w:r>
    </w:p>
    <w:p w:rsidR="0022457E" w:rsidRDefault="00D720E7">
      <w:pPr>
        <w:pStyle w:val="ListParagraph"/>
        <w:numPr>
          <w:ilvl w:val="1"/>
          <w:numId w:val="134"/>
        </w:numPr>
      </w:pPr>
      <w:r>
        <w:rPr>
          <w:i/>
        </w:rPr>
        <w:t>TaskOutputResultMessage</w:t>
      </w:r>
      <w:r>
        <w:t xml:space="preserve">: Upon successful return from the task, </w:t>
      </w:r>
      <w:r>
        <w:t>this parameter will contain the results of the LDAP search.</w:t>
      </w:r>
    </w:p>
    <w:p w:rsidR="0022457E" w:rsidRDefault="00D720E7">
      <w:pPr>
        <w:pStyle w:val="ListParagraph"/>
        <w:numPr>
          <w:ilvl w:val="0"/>
          <w:numId w:val="133"/>
        </w:numPr>
      </w:pPr>
      <w:r>
        <w:t xml:space="preserve">If the </w:t>
      </w:r>
      <w:r>
        <w:rPr>
          <w:i/>
        </w:rPr>
        <w:t>TaskReturnStatus</w:t>
      </w:r>
      <w:r>
        <w:t xml:space="preserve"> returned is not 0, then:</w:t>
      </w:r>
    </w:p>
    <w:p w:rsidR="0022457E" w:rsidRDefault="00D720E7">
      <w:pPr>
        <w:pStyle w:val="ListParagraph"/>
        <w:numPr>
          <w:ilvl w:val="1"/>
          <w:numId w:val="135"/>
        </w:numPr>
      </w:pPr>
      <w:r>
        <w:t xml:space="preserve">Invoke the "Perform an LDAP Unbind on an ADConnection" task ([MS-ADTS] section 7.6.1.5) with the </w:t>
      </w:r>
      <w:r>
        <w:rPr>
          <w:i/>
        </w:rPr>
        <w:t>TaskInputADConnection</w:t>
      </w:r>
      <w:r>
        <w:t xml:space="preserve"> parameter set equal to </w:t>
      </w:r>
      <w:r>
        <w:rPr>
          <w:b/>
        </w:rPr>
        <w:t>Activ</w:t>
      </w:r>
      <w:r>
        <w:rPr>
          <w:b/>
        </w:rPr>
        <w:t>eDirectory_Connection</w:t>
      </w:r>
      <w:r>
        <w:t>.</w:t>
      </w:r>
    </w:p>
    <w:p w:rsidR="0022457E" w:rsidRDefault="00D720E7">
      <w:pPr>
        <w:pStyle w:val="ListParagraph"/>
        <w:numPr>
          <w:ilvl w:val="1"/>
          <w:numId w:val="135"/>
        </w:numPr>
      </w:pPr>
      <w:r>
        <w:t>Perform steps 1 and 2 in section 3.2.1.4.1.3.1.2 with the exception that in step 1, use the following parameters:</w:t>
      </w:r>
    </w:p>
    <w:p w:rsidR="0022457E" w:rsidRDefault="00D720E7">
      <w:pPr>
        <w:pStyle w:val="ListParagraph"/>
        <w:numPr>
          <w:ilvl w:val="2"/>
          <w:numId w:val="134"/>
        </w:numPr>
      </w:pPr>
      <w:r>
        <w:rPr>
          <w:i/>
        </w:rPr>
        <w:t>TaskInputOptionName</w:t>
      </w:r>
      <w:r>
        <w:t>: LDAP_OPT_GETDSNAME_FLAGS</w:t>
      </w:r>
    </w:p>
    <w:p w:rsidR="0022457E" w:rsidRDefault="00D720E7">
      <w:pPr>
        <w:pStyle w:val="ListParagraph"/>
        <w:numPr>
          <w:ilvl w:val="2"/>
          <w:numId w:val="134"/>
        </w:numPr>
      </w:pPr>
      <w:r>
        <w:rPr>
          <w:i/>
        </w:rPr>
        <w:t>TaskInputOptionValue</w:t>
      </w:r>
      <w:r>
        <w:t xml:space="preserve">: Bitwise OR of the bits A, D, and R defined by </w:t>
      </w:r>
      <w:hyperlink r:id="rId361" w:anchor="Section_ff8f970f3e3740f7bd4baf7336e4792f">
        <w:r>
          <w:rPr>
            <w:rStyle w:val="Hyperlink"/>
          </w:rPr>
          <w:t>[MS-NRPC]</w:t>
        </w:r>
      </w:hyperlink>
      <w:r>
        <w:t xml:space="preserve"> section 3.5.4.3.1</w:t>
      </w:r>
    </w:p>
    <w:p w:rsidR="0022457E" w:rsidRDefault="00D720E7">
      <w:pPr>
        <w:pStyle w:val="ListParagraph"/>
        <w:ind w:left="548"/>
      </w:pPr>
      <w:r>
        <w:lastRenderedPageBreak/>
        <w:t xml:space="preserve">If the </w:t>
      </w:r>
      <w:r>
        <w:rPr>
          <w:i/>
        </w:rPr>
        <w:t>TaskReturnStatus</w:t>
      </w:r>
      <w:r>
        <w:t xml:space="preserve"> returned is not 0, convert it to a 4-byte HRESULT value (errors are specified in </w:t>
      </w:r>
      <w:hyperlink r:id="rId362" w:anchor="Section_1bc92ddfb79e413cbbaa99a5281a6c90">
        <w:r>
          <w:rPr>
            <w:rStyle w:val="Hyperlink"/>
          </w:rPr>
          <w:t>[MS-ERREF]</w:t>
        </w:r>
      </w:hyperlink>
      <w:r>
        <w:t xml:space="preserve"> section 2.1) by performing the processing rules in section </w:t>
      </w:r>
      <w:hyperlink w:anchor="Section_51b561c9c0dd4f0e89643ac543f5af7f" w:history="1">
        <w:r>
          <w:rPr>
            <w:rStyle w:val="Hyperlink"/>
          </w:rPr>
          <w:t>3.2.2.1.7</w:t>
        </w:r>
      </w:hyperlink>
      <w:r>
        <w:t xml:space="preserve"> with the following input parameters:</w:t>
      </w:r>
    </w:p>
    <w:p w:rsidR="0022457E" w:rsidRDefault="00D720E7">
      <w:pPr>
        <w:pStyle w:val="ListParagraph"/>
        <w:numPr>
          <w:ilvl w:val="2"/>
          <w:numId w:val="134"/>
        </w:numPr>
      </w:pPr>
      <w:r>
        <w:rPr>
          <w:b/>
        </w:rPr>
        <w:t>InputReturnStatus</w:t>
      </w:r>
      <w:r>
        <w:t xml:space="preserve">: </w:t>
      </w:r>
      <w:r>
        <w:rPr>
          <w:i/>
        </w:rPr>
        <w:t>TaskReturnStatus</w:t>
      </w:r>
    </w:p>
    <w:p w:rsidR="0022457E" w:rsidRDefault="00D720E7">
      <w:pPr>
        <w:pStyle w:val="ListParagraph"/>
        <w:numPr>
          <w:ilvl w:val="2"/>
          <w:numId w:val="134"/>
        </w:numPr>
      </w:pPr>
      <w:r>
        <w:rPr>
          <w:b/>
        </w:rPr>
        <w:t>InputResultMessage</w:t>
      </w:r>
      <w:r>
        <w:t>: NULL</w:t>
      </w:r>
    </w:p>
    <w:p w:rsidR="0022457E" w:rsidRDefault="00D720E7">
      <w:pPr>
        <w:pStyle w:val="ListParagraph"/>
        <w:ind w:left="548"/>
      </w:pPr>
      <w:r>
        <w:t xml:space="preserve">Return the </w:t>
      </w:r>
      <w:r>
        <w:rPr>
          <w:b/>
        </w:rPr>
        <w:t>OutputHRESULT</w:t>
      </w:r>
      <w:r>
        <w:t xml:space="preserve"> output parameter to the client and exit.</w:t>
      </w:r>
    </w:p>
    <w:p w:rsidR="0022457E" w:rsidRDefault="00D720E7">
      <w:pPr>
        <w:pStyle w:val="ListParagraph"/>
        <w:numPr>
          <w:ilvl w:val="1"/>
          <w:numId w:val="135"/>
        </w:numPr>
      </w:pPr>
      <w:r>
        <w:t>Repeat step 3.</w:t>
      </w:r>
    </w:p>
    <w:p w:rsidR="0022457E" w:rsidRDefault="00D720E7">
      <w:pPr>
        <w:pStyle w:val="ListParagraph"/>
        <w:numPr>
          <w:ilvl w:val="1"/>
          <w:numId w:val="135"/>
        </w:numPr>
      </w:pPr>
      <w:r>
        <w:t xml:space="preserve">If the </w:t>
      </w:r>
      <w:r>
        <w:rPr>
          <w:i/>
        </w:rPr>
        <w:t>TaskReturnStatus</w:t>
      </w:r>
      <w:r>
        <w:t xml:space="preserve"> returned is not 0, convert it to a 4-byte HRESULT value (errors are specified in [MS-ERREF</w:t>
      </w:r>
      <w:r>
        <w:t>] section 2.1) by performing the processing rules in section 3.2.2.1.7 with the following input parameters:</w:t>
      </w:r>
    </w:p>
    <w:p w:rsidR="0022457E" w:rsidRDefault="00D720E7">
      <w:pPr>
        <w:pStyle w:val="ListParagraph"/>
        <w:numPr>
          <w:ilvl w:val="2"/>
          <w:numId w:val="134"/>
        </w:numPr>
      </w:pPr>
      <w:r>
        <w:rPr>
          <w:b/>
        </w:rPr>
        <w:t>InputReturnStatus</w:t>
      </w:r>
      <w:r>
        <w:t xml:space="preserve">: </w:t>
      </w:r>
      <w:r>
        <w:rPr>
          <w:i/>
        </w:rPr>
        <w:t>TaskReturnStatus</w:t>
      </w:r>
    </w:p>
    <w:p w:rsidR="0022457E" w:rsidRDefault="00D720E7">
      <w:pPr>
        <w:pStyle w:val="ListParagraph"/>
        <w:numPr>
          <w:ilvl w:val="2"/>
          <w:numId w:val="134"/>
        </w:numPr>
      </w:pPr>
      <w:r>
        <w:rPr>
          <w:b/>
        </w:rPr>
        <w:t>InputResultMessage</w:t>
      </w:r>
      <w:r>
        <w:t xml:space="preserve">:  </w:t>
      </w:r>
      <w:r>
        <w:rPr>
          <w:i/>
        </w:rPr>
        <w:t>TaskOutputResultMessages</w:t>
      </w:r>
    </w:p>
    <w:p w:rsidR="0022457E" w:rsidRDefault="00D720E7">
      <w:pPr>
        <w:pStyle w:val="Heading8"/>
      </w:pPr>
      <w:bookmarkStart w:id="596" w:name="section_e5a3606b670c477f9f675fac9de3c77d"/>
      <w:bookmarkStart w:id="597" w:name="_Toc243612793"/>
      <w:r>
        <w:t>Bind Requests</w:t>
      </w:r>
      <w:bookmarkEnd w:id="596"/>
      <w:bookmarkEnd w:id="597"/>
    </w:p>
    <w:p w:rsidR="0022457E" w:rsidRDefault="00D720E7">
      <w:r>
        <w:t>Bind requests are used to connect and to authenticat</w:t>
      </w:r>
      <w:r>
        <w:t xml:space="preserve">e the user to an </w:t>
      </w:r>
      <w:hyperlink w:anchor="gt_45643bfb-b4c4-432c-a10f-b98790063f8d">
        <w:r>
          <w:rPr>
            <w:rStyle w:val="HyperlinkGreen"/>
            <w:b/>
          </w:rPr>
          <w:t>LDAP</w:t>
        </w:r>
      </w:hyperlink>
      <w:r>
        <w:t xml:space="preserve"> </w:t>
      </w:r>
      <w:hyperlink w:anchor="gt_49ce3946-04d2-4cc9-9350-ebcd952b9ab9">
        <w:r>
          <w:rPr>
            <w:rStyle w:val="HyperlinkGreen"/>
            <w:b/>
          </w:rPr>
          <w:t>directory</w:t>
        </w:r>
      </w:hyperlink>
      <w:r>
        <w:t xml:space="preserve">. The CA MUST perform bind requests as follows: </w:t>
      </w:r>
    </w:p>
    <w:p w:rsidR="0022457E" w:rsidRDefault="00D720E7">
      <w:pPr>
        <w:pStyle w:val="ListParagraph"/>
        <w:numPr>
          <w:ilvl w:val="0"/>
          <w:numId w:val="136"/>
        </w:numPr>
      </w:pPr>
      <w:r>
        <w:t>Invoke the "Setting an LDAP Option on an ADConnectio</w:t>
      </w:r>
      <w:r>
        <w:t>n" task (</w:t>
      </w:r>
      <w:hyperlink r:id="rId363" w:anchor="Section_d243592709994c628c6d13ba31a52e1a">
        <w:r>
          <w:rPr>
            <w:rStyle w:val="Hyperlink"/>
          </w:rPr>
          <w:t>[MS-ADTS]</w:t>
        </w:r>
      </w:hyperlink>
      <w:r>
        <w:t xml:space="preserve"> section 7.6.1.2) once for each of the following pairs of option and value parameters. For each of these, the TaskInputADConnection parameter is the </w:t>
      </w:r>
      <w:r>
        <w:rPr>
          <w:b/>
        </w:rPr>
        <w:t>ActiveDire</w:t>
      </w:r>
      <w:r>
        <w:rPr>
          <w:b/>
        </w:rPr>
        <w:t>ctory_Connection</w:t>
      </w:r>
      <w:r>
        <w:t>.</w:t>
      </w:r>
    </w:p>
    <w:tbl>
      <w:tblPr>
        <w:tblStyle w:val="Table-ShadedHeader"/>
        <w:tblW w:w="0" w:type="auto"/>
        <w:tblInd w:w="475" w:type="dxa"/>
        <w:tblLook w:val="04A0" w:firstRow="1" w:lastRow="0" w:firstColumn="1" w:lastColumn="0" w:noHBand="0" w:noVBand="1"/>
      </w:tblPr>
      <w:tblGrid>
        <w:gridCol w:w="2904"/>
        <w:gridCol w:w="5988"/>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TaskInputOptionName</w:t>
            </w:r>
          </w:p>
        </w:tc>
        <w:tc>
          <w:tcPr>
            <w:tcW w:w="0" w:type="auto"/>
          </w:tcPr>
          <w:p w:rsidR="0022457E" w:rsidRDefault="00D720E7">
            <w:pPr>
              <w:pStyle w:val="TableHeaderText"/>
            </w:pPr>
            <w:r>
              <w:t>TaskInputOptionValue</w:t>
            </w:r>
          </w:p>
        </w:tc>
      </w:tr>
      <w:tr w:rsidR="0022457E" w:rsidTr="0022457E">
        <w:tc>
          <w:tcPr>
            <w:tcW w:w="0" w:type="auto"/>
          </w:tcPr>
          <w:p w:rsidR="0022457E" w:rsidRDefault="00D720E7">
            <w:pPr>
              <w:pStyle w:val="TableBodyText"/>
            </w:pPr>
            <w:r>
              <w:t>LDAP_OPT_GETDSNAME_FLAGS</w:t>
            </w:r>
          </w:p>
        </w:tc>
        <w:tc>
          <w:tcPr>
            <w:tcW w:w="0" w:type="auto"/>
          </w:tcPr>
          <w:p w:rsidR="0022457E" w:rsidRDefault="00D720E7">
            <w:pPr>
              <w:pStyle w:val="TableBodyText"/>
            </w:pPr>
            <w:r>
              <w:t xml:space="preserve">Bitwise OR of the bits D and R defined by </w:t>
            </w:r>
            <w:hyperlink r:id="rId364" w:anchor="Section_ff8f970f3e3740f7bd4baf7336e4792f">
              <w:r>
                <w:rPr>
                  <w:rStyle w:val="Hyperlink"/>
                </w:rPr>
                <w:t>[MS-NRPC]</w:t>
              </w:r>
            </w:hyperlink>
            <w:r>
              <w:t xml:space="preserve"> section 3.5.4.3.1</w:t>
            </w:r>
          </w:p>
        </w:tc>
      </w:tr>
      <w:tr w:rsidR="0022457E" w:rsidTr="0022457E">
        <w:tc>
          <w:tcPr>
            <w:tcW w:w="0" w:type="auto"/>
          </w:tcPr>
          <w:p w:rsidR="0022457E" w:rsidRDefault="00D720E7">
            <w:pPr>
              <w:pStyle w:val="TableBodyText"/>
            </w:pPr>
            <w:r>
              <w:t>LDAP_OPT_SIGN</w:t>
            </w:r>
          </w:p>
        </w:tc>
        <w:tc>
          <w:tcPr>
            <w:tcW w:w="0" w:type="auto"/>
          </w:tcPr>
          <w:p w:rsidR="0022457E" w:rsidRDefault="00D720E7">
            <w:pPr>
              <w:pStyle w:val="TableBodyText"/>
            </w:pPr>
            <w:r>
              <w:t xml:space="preserve">If </w:t>
            </w:r>
            <w:r>
              <w:t>Config_Disable_LDAP_Sign_Encrypt is not set, set to TRUE</w:t>
            </w:r>
          </w:p>
        </w:tc>
      </w:tr>
      <w:tr w:rsidR="0022457E" w:rsidTr="0022457E">
        <w:tc>
          <w:tcPr>
            <w:tcW w:w="0" w:type="auto"/>
          </w:tcPr>
          <w:p w:rsidR="0022457E" w:rsidRDefault="00D720E7">
            <w:pPr>
              <w:pStyle w:val="TableBodyText"/>
            </w:pPr>
            <w:r>
              <w:t>LDAP_OPT_REFFERALS</w:t>
            </w:r>
          </w:p>
        </w:tc>
        <w:tc>
          <w:tcPr>
            <w:tcW w:w="0" w:type="auto"/>
          </w:tcPr>
          <w:p w:rsidR="0022457E" w:rsidRDefault="00D720E7">
            <w:pPr>
              <w:pStyle w:val="TableBodyText"/>
            </w:pPr>
            <w:r>
              <w:t>If Config_AD_Connection_Referral ADM element is FALSE, set to FALSE</w:t>
            </w:r>
          </w:p>
        </w:tc>
      </w:tr>
      <w:tr w:rsidR="0022457E" w:rsidTr="0022457E">
        <w:tc>
          <w:tcPr>
            <w:tcW w:w="0" w:type="auto"/>
          </w:tcPr>
          <w:p w:rsidR="0022457E" w:rsidRDefault="00D720E7">
            <w:pPr>
              <w:pStyle w:val="TableBodyText"/>
            </w:pPr>
            <w:r>
              <w:t>LDAP_OPT_PROTOCOL_VERSION</w:t>
            </w:r>
          </w:p>
        </w:tc>
        <w:tc>
          <w:tcPr>
            <w:tcW w:w="0" w:type="auto"/>
          </w:tcPr>
          <w:p w:rsidR="0022457E" w:rsidRDefault="00D720E7">
            <w:pPr>
              <w:pStyle w:val="TableBodyText"/>
            </w:pPr>
            <w:r>
              <w:t>3</w:t>
            </w:r>
          </w:p>
        </w:tc>
      </w:tr>
      <w:tr w:rsidR="0022457E" w:rsidTr="0022457E">
        <w:tc>
          <w:tcPr>
            <w:tcW w:w="0" w:type="auto"/>
          </w:tcPr>
          <w:p w:rsidR="0022457E" w:rsidRDefault="00D720E7">
            <w:pPr>
              <w:pStyle w:val="TableBodyText"/>
            </w:pPr>
            <w:r>
              <w:t>LDAP_OPT_ ENCRYPT</w:t>
            </w:r>
          </w:p>
        </w:tc>
        <w:tc>
          <w:tcPr>
            <w:tcW w:w="0" w:type="auto"/>
          </w:tcPr>
          <w:p w:rsidR="0022457E" w:rsidRDefault="00D720E7">
            <w:pPr>
              <w:pStyle w:val="TableBodyText"/>
            </w:pPr>
            <w:r>
              <w:t>If Config_Disable_LDAP_Sign_Encrypt is not set, set to TRUE</w:t>
            </w:r>
          </w:p>
        </w:tc>
      </w:tr>
      <w:tr w:rsidR="0022457E" w:rsidTr="0022457E">
        <w:tc>
          <w:tcPr>
            <w:tcW w:w="0" w:type="auto"/>
          </w:tcPr>
          <w:p w:rsidR="0022457E" w:rsidRDefault="00D720E7">
            <w:pPr>
              <w:pStyle w:val="TableBodyText"/>
            </w:pPr>
            <w:r>
              <w:t>LD</w:t>
            </w:r>
            <w:r>
              <w:t>AP_OPT_TIMELIMIT</w:t>
            </w:r>
          </w:p>
        </w:tc>
        <w:tc>
          <w:tcPr>
            <w:tcW w:w="0" w:type="auto"/>
          </w:tcPr>
          <w:p w:rsidR="0022457E" w:rsidRDefault="00D720E7">
            <w:pPr>
              <w:pStyle w:val="TableBodyText"/>
            </w:pPr>
            <w:r>
              <w:t>15</w:t>
            </w:r>
          </w:p>
        </w:tc>
      </w:tr>
    </w:tbl>
    <w:p w:rsidR="0022457E" w:rsidRDefault="00D720E7">
      <w:pPr>
        <w:pStyle w:val="ListParagraph"/>
        <w:numPr>
          <w:ilvl w:val="0"/>
          <w:numId w:val="136"/>
        </w:numPr>
      </w:pPr>
      <w:r>
        <w:t>Invoke the "Establishing an ADConnection" task ([MS-ADTS] section 7.6.1.3) with the following parameters:</w:t>
      </w:r>
    </w:p>
    <w:p w:rsidR="0022457E" w:rsidRDefault="00D720E7">
      <w:pPr>
        <w:ind w:left="360"/>
      </w:pPr>
      <w:r>
        <w:rPr>
          <w:i/>
        </w:rPr>
        <w:t>TaskInputADConnection</w:t>
      </w:r>
      <w:r>
        <w:t xml:space="preserve">: </w:t>
      </w:r>
      <w:r>
        <w:rPr>
          <w:b/>
        </w:rPr>
        <w:t>ActiveDirectory_Connection</w:t>
      </w:r>
    </w:p>
    <w:p w:rsidR="0022457E" w:rsidRDefault="00D720E7">
      <w:pPr>
        <w:pStyle w:val="ListParagraph"/>
        <w:numPr>
          <w:ilvl w:val="0"/>
          <w:numId w:val="136"/>
        </w:numPr>
      </w:pPr>
      <w:r>
        <w:t xml:space="preserve">If the </w:t>
      </w:r>
      <w:r>
        <w:rPr>
          <w:i/>
        </w:rPr>
        <w:t>TaskReturnStatus</w:t>
      </w:r>
      <w:r>
        <w:t xml:space="preserve"> returned is not 0,</w:t>
      </w:r>
    </w:p>
    <w:p w:rsidR="0022457E" w:rsidRDefault="00D720E7">
      <w:pPr>
        <w:pStyle w:val="ListParagraph"/>
        <w:numPr>
          <w:ilvl w:val="1"/>
          <w:numId w:val="137"/>
        </w:numPr>
      </w:pPr>
      <w:r>
        <w:t>Repeat step 1 with the following mod</w:t>
      </w:r>
      <w:r>
        <w:t>ification:</w:t>
      </w:r>
    </w:p>
    <w:p w:rsidR="0022457E" w:rsidRDefault="00D720E7">
      <w:pPr>
        <w:pStyle w:val="ListParagraph"/>
        <w:numPr>
          <w:ilvl w:val="2"/>
          <w:numId w:val="137"/>
        </w:numPr>
      </w:pPr>
      <w:r>
        <w:rPr>
          <w:i/>
        </w:rPr>
        <w:t>TaskInputOptionName</w:t>
      </w:r>
      <w:r>
        <w:t>: LDAP_OPT_GETDSNAME_FLAGS</w:t>
      </w:r>
    </w:p>
    <w:p w:rsidR="0022457E" w:rsidRDefault="00D720E7">
      <w:pPr>
        <w:pStyle w:val="ListParagraph"/>
        <w:numPr>
          <w:ilvl w:val="2"/>
          <w:numId w:val="137"/>
        </w:numPr>
      </w:pPr>
      <w:r>
        <w:rPr>
          <w:i/>
        </w:rPr>
        <w:t>TaskInputOptionValue</w:t>
      </w:r>
      <w:r>
        <w:t>: Bitwise OR of the bits A, D and R defined by [MS-NRPC] section 3.5.4.3.1.</w:t>
      </w:r>
    </w:p>
    <w:p w:rsidR="0022457E" w:rsidRDefault="00D720E7">
      <w:pPr>
        <w:pStyle w:val="ListParagraph"/>
        <w:numPr>
          <w:ilvl w:val="1"/>
          <w:numId w:val="137"/>
        </w:numPr>
      </w:pPr>
      <w:r>
        <w:t>Repeat step 2.</w:t>
      </w:r>
    </w:p>
    <w:p w:rsidR="0022457E" w:rsidRDefault="00D720E7">
      <w:pPr>
        <w:pStyle w:val="ListParagraph"/>
        <w:numPr>
          <w:ilvl w:val="1"/>
          <w:numId w:val="137"/>
        </w:numPr>
      </w:pPr>
      <w:r>
        <w:lastRenderedPageBreak/>
        <w:t xml:space="preserve">If the </w:t>
      </w:r>
      <w:r>
        <w:rPr>
          <w:i/>
        </w:rPr>
        <w:t>TaskReturnStatus</w:t>
      </w:r>
      <w:r>
        <w:t xml:space="preserve"> returned is not 0, convert it to a 4-byte HRESULT value (errors are specified in </w:t>
      </w:r>
      <w:hyperlink r:id="rId365" w:anchor="Section_1bc92ddfb79e413cbbaa99a5281a6c90">
        <w:r>
          <w:rPr>
            <w:rStyle w:val="Hyperlink"/>
          </w:rPr>
          <w:t>[MS-ERREF]</w:t>
        </w:r>
      </w:hyperlink>
      <w:r>
        <w:t xml:space="preserve"> section 2.1) by performing the processing rules in section </w:t>
      </w:r>
      <w:hyperlink w:anchor="Section_51b561c9c0dd4f0e89643ac543f5af7f" w:history="1">
        <w:r>
          <w:rPr>
            <w:rStyle w:val="Hyperlink"/>
          </w:rPr>
          <w:t>3.2.2.1.7</w:t>
        </w:r>
      </w:hyperlink>
      <w:r>
        <w:t xml:space="preserve"> with the following input parameters:</w:t>
      </w:r>
    </w:p>
    <w:p w:rsidR="0022457E" w:rsidRDefault="00D720E7">
      <w:pPr>
        <w:pStyle w:val="ListParagraph"/>
        <w:numPr>
          <w:ilvl w:val="2"/>
          <w:numId w:val="137"/>
        </w:numPr>
      </w:pPr>
      <w:r>
        <w:rPr>
          <w:b/>
        </w:rPr>
        <w:t>InputReturnStatus</w:t>
      </w:r>
      <w:r>
        <w:t xml:space="preserve">: </w:t>
      </w:r>
      <w:r>
        <w:rPr>
          <w:i/>
        </w:rPr>
        <w:t>TaskReturnStatus</w:t>
      </w:r>
    </w:p>
    <w:p w:rsidR="0022457E" w:rsidRDefault="00D720E7">
      <w:pPr>
        <w:pStyle w:val="ListParagraph"/>
        <w:numPr>
          <w:ilvl w:val="2"/>
          <w:numId w:val="137"/>
        </w:numPr>
      </w:pPr>
      <w:r>
        <w:rPr>
          <w:b/>
        </w:rPr>
        <w:t>InputResultMessage</w:t>
      </w:r>
      <w:r>
        <w:t>: NULL</w:t>
      </w:r>
    </w:p>
    <w:p w:rsidR="0022457E" w:rsidRDefault="00D720E7">
      <w:pPr>
        <w:pStyle w:val="ListParagraph"/>
      </w:pPr>
      <w:r>
        <w:t xml:space="preserve">Return the </w:t>
      </w:r>
      <w:r>
        <w:rPr>
          <w:b/>
        </w:rPr>
        <w:t>OutputHRESULT</w:t>
      </w:r>
      <w:r>
        <w:t xml:space="preserve"> output parameter to the client and exit.</w:t>
      </w:r>
    </w:p>
    <w:p w:rsidR="0022457E" w:rsidRDefault="00D720E7">
      <w:pPr>
        <w:pStyle w:val="ListParagraph"/>
        <w:numPr>
          <w:ilvl w:val="0"/>
          <w:numId w:val="136"/>
        </w:numPr>
      </w:pPr>
      <w:r>
        <w:t>Invoke the "Performing an LDAP Bind on an ADCo</w:t>
      </w:r>
      <w:r>
        <w:t>nnection" task ([MS-ADTS] section 7.6.1.4) with the following parameter:</w:t>
      </w:r>
    </w:p>
    <w:p w:rsidR="0022457E" w:rsidRDefault="00D720E7">
      <w:pPr>
        <w:pStyle w:val="ListParagraph"/>
        <w:numPr>
          <w:ilvl w:val="1"/>
          <w:numId w:val="137"/>
        </w:numPr>
      </w:pPr>
      <w:r>
        <w:rPr>
          <w:i/>
        </w:rPr>
        <w:t>TaskInputADConnection</w:t>
      </w:r>
      <w:r>
        <w:t xml:space="preserve">: </w:t>
      </w:r>
      <w:r>
        <w:rPr>
          <w:b/>
        </w:rPr>
        <w:t>ActiveDirectory_Connection</w:t>
      </w:r>
    </w:p>
    <w:p w:rsidR="0022457E" w:rsidRDefault="00D720E7">
      <w:pPr>
        <w:pStyle w:val="ListParagraph"/>
      </w:pPr>
      <w:r>
        <w:t>If successful, exit.</w:t>
      </w:r>
    </w:p>
    <w:p w:rsidR="0022457E" w:rsidRDefault="00D720E7">
      <w:pPr>
        <w:pStyle w:val="ListParagraph"/>
        <w:numPr>
          <w:ilvl w:val="0"/>
          <w:numId w:val="136"/>
        </w:numPr>
      </w:pPr>
      <w:r>
        <w:t xml:space="preserve">If the </w:t>
      </w:r>
      <w:r>
        <w:rPr>
          <w:i/>
        </w:rPr>
        <w:t>TaskReturnStatus</w:t>
      </w:r>
      <w:r>
        <w:t xml:space="preserve"> returned is not 0, repeat step 1 with this additional option:</w:t>
      </w:r>
    </w:p>
    <w:p w:rsidR="0022457E" w:rsidRDefault="00D720E7">
      <w:pPr>
        <w:pStyle w:val="ListParagraph"/>
        <w:numPr>
          <w:ilvl w:val="1"/>
          <w:numId w:val="137"/>
        </w:numPr>
      </w:pPr>
      <w:r>
        <w:rPr>
          <w:i/>
        </w:rPr>
        <w:t>TaskInputOptionName</w:t>
      </w:r>
      <w:r>
        <w:t>: LDAP_</w:t>
      </w:r>
      <w:r>
        <w:t>OPT_AUTH_INFO</w:t>
      </w:r>
    </w:p>
    <w:p w:rsidR="0022457E" w:rsidRDefault="00D720E7">
      <w:pPr>
        <w:pStyle w:val="ListParagraph"/>
        <w:numPr>
          <w:ilvl w:val="1"/>
          <w:numId w:val="137"/>
        </w:numPr>
      </w:pPr>
      <w:r>
        <w:rPr>
          <w:i/>
        </w:rPr>
        <w:t>TaskInputOptionValue</w:t>
      </w:r>
      <w:r>
        <w:t>:</w:t>
      </w:r>
    </w:p>
    <w:p w:rsidR="0022457E" w:rsidRDefault="00D720E7">
      <w:pPr>
        <w:pStyle w:val="ListParagraph"/>
        <w:numPr>
          <w:ilvl w:val="2"/>
          <w:numId w:val="137"/>
        </w:numPr>
      </w:pPr>
      <w:r>
        <w:t>bindMethod: SIMPLE ([MS-ADTS] section 5.1.1.1)</w:t>
      </w:r>
    </w:p>
    <w:p w:rsidR="0022457E" w:rsidRDefault="00D720E7">
      <w:pPr>
        <w:pStyle w:val="ListParagraph"/>
        <w:numPr>
          <w:ilvl w:val="2"/>
          <w:numId w:val="137"/>
        </w:numPr>
      </w:pPr>
      <w:r>
        <w:t>name: NULL</w:t>
      </w:r>
    </w:p>
    <w:p w:rsidR="0022457E" w:rsidRDefault="00D720E7">
      <w:pPr>
        <w:pStyle w:val="ListParagraph"/>
        <w:numPr>
          <w:ilvl w:val="2"/>
          <w:numId w:val="137"/>
        </w:numPr>
      </w:pPr>
      <w:r>
        <w:t>password: NULL</w:t>
      </w:r>
    </w:p>
    <w:p w:rsidR="0022457E" w:rsidRDefault="00D720E7">
      <w:pPr>
        <w:pStyle w:val="ListParagraph"/>
        <w:numPr>
          <w:ilvl w:val="0"/>
          <w:numId w:val="136"/>
        </w:numPr>
      </w:pPr>
      <w:r>
        <w:t>Invoke the "Performing an LDAP Bind on an ADConnection" task ([MS-ADTS] section 7.6.1.4) with the following parameters:</w:t>
      </w:r>
    </w:p>
    <w:p w:rsidR="0022457E" w:rsidRDefault="00D720E7">
      <w:pPr>
        <w:pStyle w:val="ListParagraph"/>
        <w:numPr>
          <w:ilvl w:val="1"/>
          <w:numId w:val="137"/>
        </w:numPr>
      </w:pPr>
      <w:r>
        <w:rPr>
          <w:i/>
        </w:rPr>
        <w:t>TaskInputADConnection</w:t>
      </w:r>
      <w:r>
        <w:t xml:space="preserve">: </w:t>
      </w:r>
      <w:r>
        <w:rPr>
          <w:b/>
        </w:rPr>
        <w:t>Acti</w:t>
      </w:r>
      <w:r>
        <w:rPr>
          <w:b/>
        </w:rPr>
        <w:t>veDirectory_Connection</w:t>
      </w:r>
    </w:p>
    <w:p w:rsidR="0022457E" w:rsidRDefault="00D720E7">
      <w:pPr>
        <w:pStyle w:val="ListParagraph"/>
      </w:pPr>
      <w:r>
        <w:t>If successful, exit.</w:t>
      </w:r>
    </w:p>
    <w:p w:rsidR="0022457E" w:rsidRDefault="00D720E7">
      <w:pPr>
        <w:pStyle w:val="ListParagraph"/>
        <w:numPr>
          <w:ilvl w:val="0"/>
          <w:numId w:val="136"/>
        </w:numPr>
      </w:pPr>
      <w:r>
        <w:t xml:space="preserve">If the </w:t>
      </w:r>
      <w:r>
        <w:rPr>
          <w:i/>
        </w:rPr>
        <w:t>TaskReturnStatus</w:t>
      </w:r>
      <w:r>
        <w:t xml:space="preserve"> returned is not 0, repeat step 1 with this additional option:</w:t>
      </w:r>
    </w:p>
    <w:p w:rsidR="0022457E" w:rsidRDefault="00D720E7">
      <w:pPr>
        <w:pStyle w:val="ListParagraph"/>
        <w:numPr>
          <w:ilvl w:val="1"/>
          <w:numId w:val="137"/>
        </w:numPr>
      </w:pPr>
      <w:r>
        <w:rPr>
          <w:i/>
        </w:rPr>
        <w:t>TaskInputOptionName</w:t>
      </w:r>
      <w:r>
        <w:t>: LDAP_OPT_PROTOCOL_VERSION</w:t>
      </w:r>
    </w:p>
    <w:p w:rsidR="0022457E" w:rsidRDefault="00D720E7">
      <w:pPr>
        <w:pStyle w:val="ListParagraph"/>
        <w:numPr>
          <w:ilvl w:val="1"/>
          <w:numId w:val="137"/>
        </w:numPr>
      </w:pPr>
      <w:r>
        <w:rPr>
          <w:i/>
        </w:rPr>
        <w:t>TaskInputOptionValue</w:t>
      </w:r>
      <w:r>
        <w:t>: 2</w:t>
      </w:r>
    </w:p>
    <w:p w:rsidR="0022457E" w:rsidRDefault="00D720E7">
      <w:pPr>
        <w:pStyle w:val="ListParagraph"/>
        <w:numPr>
          <w:ilvl w:val="0"/>
          <w:numId w:val="136"/>
        </w:numPr>
      </w:pPr>
      <w:r>
        <w:t>Invoke the "Performing an LDAP Bind on an ADConnection"</w:t>
      </w:r>
      <w:r>
        <w:t xml:space="preserve"> task ([MS-ADTS] section 7.6.1.4) with the following parameters:</w:t>
      </w:r>
    </w:p>
    <w:p w:rsidR="0022457E" w:rsidRDefault="00D720E7">
      <w:pPr>
        <w:pStyle w:val="ListParagraph"/>
        <w:numPr>
          <w:ilvl w:val="1"/>
          <w:numId w:val="137"/>
        </w:numPr>
      </w:pPr>
      <w:r>
        <w:rPr>
          <w:i/>
        </w:rPr>
        <w:t>TaskInputADConnection</w:t>
      </w:r>
      <w:r>
        <w:t xml:space="preserve">: </w:t>
      </w:r>
      <w:r>
        <w:rPr>
          <w:b/>
        </w:rPr>
        <w:t>ActiveDirectory_Connection</w:t>
      </w:r>
    </w:p>
    <w:p w:rsidR="0022457E" w:rsidRDefault="00D720E7">
      <w:pPr>
        <w:pStyle w:val="ListParagraph"/>
        <w:ind w:left="548"/>
      </w:pPr>
      <w:r>
        <w:t>If successful, exit.</w:t>
      </w:r>
    </w:p>
    <w:p w:rsidR="0022457E" w:rsidRDefault="00D720E7">
      <w:pPr>
        <w:pStyle w:val="ListParagraph"/>
        <w:numPr>
          <w:ilvl w:val="0"/>
          <w:numId w:val="136"/>
        </w:numPr>
      </w:pPr>
      <w:r>
        <w:t xml:space="preserve">If the </w:t>
      </w:r>
      <w:r>
        <w:rPr>
          <w:i/>
        </w:rPr>
        <w:t>TaskReturnStatus</w:t>
      </w:r>
      <w:r>
        <w:t xml:space="preserve"> returned is not 0, convert it to a 4-byte HRESULT value (errors are specified in [MS-ERREF] sect</w:t>
      </w:r>
      <w:r>
        <w:t>ion 2.1) by performing the processing rules in section 3.2.2.1.7 with the following input parameters:</w:t>
      </w:r>
    </w:p>
    <w:p w:rsidR="0022457E" w:rsidRDefault="00D720E7">
      <w:pPr>
        <w:pStyle w:val="ListParagraph"/>
        <w:numPr>
          <w:ilvl w:val="1"/>
          <w:numId w:val="137"/>
        </w:numPr>
      </w:pPr>
      <w:r>
        <w:rPr>
          <w:b/>
        </w:rPr>
        <w:t>InputReturnStatus</w:t>
      </w:r>
      <w:r>
        <w:t xml:space="preserve">: </w:t>
      </w:r>
      <w:r>
        <w:rPr>
          <w:i/>
        </w:rPr>
        <w:t>TaskReturnStatus</w:t>
      </w:r>
    </w:p>
    <w:p w:rsidR="0022457E" w:rsidRDefault="00D720E7">
      <w:pPr>
        <w:pStyle w:val="ListParagraph"/>
        <w:numPr>
          <w:ilvl w:val="1"/>
          <w:numId w:val="137"/>
        </w:numPr>
      </w:pPr>
      <w:r>
        <w:rPr>
          <w:b/>
        </w:rPr>
        <w:t>InputResultMessage</w:t>
      </w:r>
      <w:r>
        <w:t>: NULL</w:t>
      </w:r>
    </w:p>
    <w:p w:rsidR="0022457E" w:rsidRDefault="00D720E7">
      <w:pPr>
        <w:pStyle w:val="ListParagraph"/>
        <w:ind w:left="360"/>
      </w:pPr>
      <w:r>
        <w:t xml:space="preserve">Return the </w:t>
      </w:r>
      <w:r>
        <w:rPr>
          <w:b/>
        </w:rPr>
        <w:t>OutputHRESULT</w:t>
      </w:r>
      <w:r>
        <w:t xml:space="preserve"> output parameter to the client and exit.</w:t>
      </w:r>
    </w:p>
    <w:p w:rsidR="0022457E" w:rsidRDefault="00D720E7">
      <w:pPr>
        <w:pStyle w:val="Heading5"/>
      </w:pPr>
      <w:bookmarkStart w:id="598" w:name="section_6b6ffe4a62614d2ebdf9fdeb2e086834"/>
      <w:bookmarkStart w:id="599" w:name="_Toc243612794"/>
      <w:r>
        <w:t>ICertRequestD</w:t>
      </w:r>
      <w:bookmarkEnd w:id="598"/>
      <w:bookmarkEnd w:id="599"/>
    </w:p>
    <w:p w:rsidR="0022457E" w:rsidRDefault="00D720E7">
      <w:r>
        <w:lastRenderedPageBreak/>
        <w:t xml:space="preserve">The </w:t>
      </w:r>
      <w:r>
        <w:t xml:space="preserve">ICertRequestD </w:t>
      </w:r>
      <w:hyperlink w:anchor="gt_ae2a9876-7fed-4f0d-a390-bf78f76c0736">
        <w:r>
          <w:rPr>
            <w:rStyle w:val="HyperlinkGreen"/>
            <w:b/>
          </w:rPr>
          <w:t>DCOM</w:t>
        </w:r>
      </w:hyperlink>
      <w:r>
        <w:t xml:space="preserve"> interface exposes a set of methods that allow the client to request the services provided by the </w:t>
      </w:r>
      <w:hyperlink w:anchor="gt_c925d5d7-a442-4ba4-9586-5f94ccec847a">
        <w:r>
          <w:rPr>
            <w:rStyle w:val="HyperlinkGreen"/>
            <w:b/>
          </w:rPr>
          <w:t>CA</w:t>
        </w:r>
      </w:hyperlink>
      <w:r>
        <w:t>. The ICertReq</w:t>
      </w:r>
      <w:r>
        <w:t xml:space="preserve">uestD interface MUST inherit the IRemUnknown interface. IRemUnknown is specified in </w:t>
      </w:r>
      <w:hyperlink r:id="rId366" w:anchor="Section_4a893f3dbd2948cd9f43d9777a4415b0">
        <w:r>
          <w:rPr>
            <w:rStyle w:val="Hyperlink"/>
          </w:rPr>
          <w:t>[MS-DCOM]</w:t>
        </w:r>
      </w:hyperlink>
      <w:r>
        <w:t xml:space="preserve"> section 3.1.1.5.6.</w:t>
      </w:r>
    </w:p>
    <w:p w:rsidR="0022457E" w:rsidRDefault="00D720E7">
      <w:r>
        <w:t>The version number for this interface is "1.0". The UUID for thi</w:t>
      </w:r>
      <w:r>
        <w:t>s interface is "D99E6E70-FC88-11D0-B498-00A0C90312F3", as specified in [MS-DCOM].</w:t>
      </w:r>
    </w:p>
    <w:p w:rsidR="0022457E" w:rsidRDefault="00D720E7">
      <w:r>
        <w:t>Methods in RPC Opnum Order</w:t>
      </w:r>
    </w:p>
    <w:tbl>
      <w:tblPr>
        <w:tblStyle w:val="Table-ShadedHeader"/>
        <w:tblW w:w="0" w:type="auto"/>
        <w:tblLook w:val="04A0" w:firstRow="1" w:lastRow="0" w:firstColumn="1" w:lastColumn="0" w:noHBand="0" w:noVBand="1"/>
      </w:tblPr>
      <w:tblGrid>
        <w:gridCol w:w="1072"/>
        <w:gridCol w:w="4321"/>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Method</w:t>
            </w:r>
          </w:p>
        </w:tc>
        <w:tc>
          <w:tcPr>
            <w:tcW w:w="0" w:type="auto"/>
          </w:tcPr>
          <w:p w:rsidR="0022457E" w:rsidRDefault="00D720E7">
            <w:pPr>
              <w:pStyle w:val="TableHeaderText"/>
            </w:pPr>
            <w:r>
              <w:t>Description</w:t>
            </w:r>
          </w:p>
        </w:tc>
      </w:tr>
      <w:tr w:rsidR="0022457E" w:rsidTr="0022457E">
        <w:tc>
          <w:tcPr>
            <w:tcW w:w="0" w:type="auto"/>
          </w:tcPr>
          <w:p w:rsidR="0022457E" w:rsidRDefault="00D720E7">
            <w:pPr>
              <w:pStyle w:val="TableBodyText"/>
            </w:pPr>
            <w:hyperlink w:anchor="Section_dbb2e78f7630461592c46734fccfc5a6" w:history="1">
              <w:r>
                <w:rPr>
                  <w:rStyle w:val="Hyperlink"/>
                </w:rPr>
                <w:t>Request</w:t>
              </w:r>
            </w:hyperlink>
          </w:p>
        </w:tc>
        <w:tc>
          <w:tcPr>
            <w:tcW w:w="0" w:type="auto"/>
          </w:tcPr>
          <w:p w:rsidR="0022457E" w:rsidRDefault="00D720E7">
            <w:pPr>
              <w:pStyle w:val="TableBodyText"/>
            </w:pPr>
            <w:r>
              <w:t xml:space="preserve">Initiates the </w:t>
            </w:r>
            <w:hyperlink w:anchor="gt_71f399e7-7026-46bb-b7c2-8fd4872b900f">
              <w:r>
                <w:rPr>
                  <w:rStyle w:val="HyperlinkGreen"/>
                  <w:b/>
                </w:rPr>
                <w:t>certificate issuance</w:t>
              </w:r>
            </w:hyperlink>
            <w:r>
              <w:t xml:space="preserve"> process.</w:t>
            </w:r>
          </w:p>
          <w:p w:rsidR="0022457E" w:rsidRDefault="00D720E7">
            <w:pPr>
              <w:pStyle w:val="TableBodyText"/>
            </w:pPr>
            <w:r>
              <w:t>Opnum: 3</w:t>
            </w:r>
          </w:p>
        </w:tc>
      </w:tr>
      <w:tr w:rsidR="0022457E" w:rsidTr="0022457E">
        <w:tc>
          <w:tcPr>
            <w:tcW w:w="0" w:type="auto"/>
          </w:tcPr>
          <w:p w:rsidR="0022457E" w:rsidRDefault="00D720E7">
            <w:pPr>
              <w:pStyle w:val="TableBodyText"/>
            </w:pPr>
            <w:hyperlink w:anchor="Section_bb9b82e84ddc4615a8146e1ccd0fca3c" w:history="1">
              <w:r>
                <w:rPr>
                  <w:rStyle w:val="Hyperlink"/>
                </w:rPr>
                <w:t>GetCACert</w:t>
              </w:r>
            </w:hyperlink>
          </w:p>
        </w:tc>
        <w:tc>
          <w:tcPr>
            <w:tcW w:w="0" w:type="auto"/>
          </w:tcPr>
          <w:p w:rsidR="0022457E" w:rsidRDefault="00D720E7">
            <w:pPr>
              <w:pStyle w:val="TableBodyText"/>
            </w:pPr>
            <w:r>
              <w:t>Returns property values on the CA.</w:t>
            </w:r>
          </w:p>
          <w:p w:rsidR="0022457E" w:rsidRDefault="00D720E7">
            <w:pPr>
              <w:pStyle w:val="TableBodyText"/>
            </w:pPr>
            <w:r>
              <w:t>Opnum: 4</w:t>
            </w:r>
          </w:p>
        </w:tc>
      </w:tr>
      <w:tr w:rsidR="0022457E" w:rsidTr="0022457E">
        <w:tc>
          <w:tcPr>
            <w:tcW w:w="0" w:type="auto"/>
          </w:tcPr>
          <w:p w:rsidR="0022457E" w:rsidRDefault="00D720E7">
            <w:pPr>
              <w:pStyle w:val="TableBodyText"/>
            </w:pPr>
            <w:hyperlink w:anchor="Section_d01c6184610d4592b61ce4af8125bb1b" w:history="1">
              <w:r>
                <w:rPr>
                  <w:rStyle w:val="Hyperlink"/>
                </w:rPr>
                <w:t>Ping</w:t>
              </w:r>
            </w:hyperlink>
          </w:p>
        </w:tc>
        <w:tc>
          <w:tcPr>
            <w:tcW w:w="0" w:type="auto"/>
          </w:tcPr>
          <w:p w:rsidR="0022457E" w:rsidRDefault="00D720E7">
            <w:pPr>
              <w:pStyle w:val="TableBodyText"/>
            </w:pPr>
            <w:r>
              <w:t xml:space="preserve">Performs a request </w:t>
            </w:r>
            <w:r>
              <w:t>response test (ping) to the CA.</w:t>
            </w:r>
          </w:p>
          <w:p w:rsidR="0022457E" w:rsidRDefault="00D720E7">
            <w:pPr>
              <w:pStyle w:val="TableBodyText"/>
            </w:pPr>
            <w:r>
              <w:t>Opnum: 5</w:t>
            </w:r>
          </w:p>
        </w:tc>
      </w:tr>
    </w:tbl>
    <w:p w:rsidR="0022457E" w:rsidRDefault="00D720E7">
      <w:r>
        <w:rPr>
          <w:b/>
        </w:rPr>
        <w:t>Note</w:t>
      </w:r>
      <w:r>
        <w:t>  </w:t>
      </w:r>
      <w:hyperlink w:anchor="gt_e127848e-c66d-427d-b3aa-9f904fa4ada7">
        <w:r>
          <w:rPr>
            <w:rStyle w:val="HyperlinkGreen"/>
            <w:b/>
          </w:rPr>
          <w:t>Opnums</w:t>
        </w:r>
      </w:hyperlink>
      <w:r>
        <w:t xml:space="preserve"> 0, 1, and 2 are reserved for the IUnknown_QueryInterface, AddRef, and Release methods used by the standard COM IUnknown interface, as speci</w:t>
      </w:r>
      <w:r>
        <w:t xml:space="preserve">fied in [MS-DCOM]. </w:t>
      </w:r>
    </w:p>
    <w:p w:rsidR="0022457E" w:rsidRDefault="00D720E7">
      <w:pPr>
        <w:pStyle w:val="Heading6"/>
      </w:pPr>
      <w:bookmarkStart w:id="600" w:name="section_dbb2e78f7630461592c46734fccfc5a6"/>
      <w:bookmarkStart w:id="601" w:name="_Toc243612795"/>
      <w:r>
        <w:t>ICertRequestD::Request (Opnum 3)</w:t>
      </w:r>
      <w:bookmarkEnd w:id="600"/>
      <w:bookmarkEnd w:id="601"/>
      <w:r>
        <w:fldChar w:fldCharType="begin"/>
      </w:r>
      <w:r>
        <w:instrText xml:space="preserve"> XE "Request method"</w:instrText>
      </w:r>
      <w:r>
        <w:fldChar w:fldCharType="end"/>
      </w:r>
    </w:p>
    <w:p w:rsidR="0022457E" w:rsidRDefault="00D720E7">
      <w:r>
        <w:t xml:space="preserve">The Request method initiates the </w:t>
      </w:r>
      <w:hyperlink w:anchor="gt_71f399e7-7026-46bb-b7c2-8fd4872b900f">
        <w:r>
          <w:rPr>
            <w:rStyle w:val="HyperlinkGreen"/>
            <w:b/>
          </w:rPr>
          <w:t>certificate issuance</w:t>
        </w:r>
      </w:hyperlink>
      <w:r>
        <w:t xml:space="preserve"> process.</w:t>
      </w:r>
    </w:p>
    <w:p w:rsidR="0022457E" w:rsidRDefault="00D720E7">
      <w:pPr>
        <w:pStyle w:val="Code"/>
      </w:pPr>
      <w:r>
        <w:t>HRESULT Request(</w:t>
      </w:r>
    </w:p>
    <w:p w:rsidR="0022457E" w:rsidRDefault="00D720E7">
      <w:pPr>
        <w:pStyle w:val="Code"/>
      </w:pPr>
      <w:r>
        <w:t>  [in] DWORD dwFlags,</w:t>
      </w:r>
    </w:p>
    <w:p w:rsidR="0022457E" w:rsidRDefault="00D720E7">
      <w:pPr>
        <w:pStyle w:val="Code"/>
      </w:pPr>
      <w:r>
        <w:t>  [in, string, un</w:t>
      </w:r>
      <w:r>
        <w:t>ique, range(1, 1536)] wchar_t const * pwszAuthority,</w:t>
      </w:r>
    </w:p>
    <w:p w:rsidR="0022457E" w:rsidRDefault="00D720E7">
      <w:pPr>
        <w:pStyle w:val="Code"/>
      </w:pPr>
      <w:r>
        <w:t>  [in, out, ref] DWORD* pdwRequestId,</w:t>
      </w:r>
    </w:p>
    <w:p w:rsidR="0022457E" w:rsidRDefault="00D720E7">
      <w:pPr>
        <w:pStyle w:val="Code"/>
      </w:pPr>
      <w:r>
        <w:t>  [out] DWORD* pdwDisposition,</w:t>
      </w:r>
    </w:p>
    <w:p w:rsidR="0022457E" w:rsidRDefault="00D720E7">
      <w:pPr>
        <w:pStyle w:val="Code"/>
      </w:pPr>
      <w:r>
        <w:t>  [in, string, unique, range(1, 1536)] wchar_t const * pwszAttributes,</w:t>
      </w:r>
    </w:p>
    <w:p w:rsidR="0022457E" w:rsidRDefault="00D720E7">
      <w:pPr>
        <w:pStyle w:val="Code"/>
      </w:pPr>
      <w:r>
        <w:t>  [in, ref] CERTTRANSBLOB const * pctbRequest,</w:t>
      </w:r>
    </w:p>
    <w:p w:rsidR="0022457E" w:rsidRDefault="00D720E7">
      <w:pPr>
        <w:pStyle w:val="Code"/>
      </w:pPr>
      <w:r>
        <w:t xml:space="preserve">  [out, ref] </w:t>
      </w:r>
      <w:r>
        <w:t>CERTTRANSBLOB* pctbCertChain,</w:t>
      </w:r>
    </w:p>
    <w:p w:rsidR="0022457E" w:rsidRDefault="00D720E7">
      <w:pPr>
        <w:pStyle w:val="Code"/>
      </w:pPr>
      <w:r>
        <w:t>  [out, ref] CERTTRANSBLOB* pctbEncodedCert,</w:t>
      </w:r>
    </w:p>
    <w:p w:rsidR="0022457E" w:rsidRDefault="00D720E7">
      <w:pPr>
        <w:pStyle w:val="Code"/>
      </w:pPr>
      <w:r>
        <w:t>  [out, ref] CERTTRANSBLOB* pctbDispositionMessage</w:t>
      </w:r>
    </w:p>
    <w:p w:rsidR="0022457E" w:rsidRDefault="00D720E7">
      <w:pPr>
        <w:pStyle w:val="Code"/>
      </w:pPr>
      <w:r>
        <w:t>);</w:t>
      </w:r>
    </w:p>
    <w:p w:rsidR="0022457E" w:rsidRDefault="00D720E7">
      <w:pPr>
        <w:pStyle w:val="Definition-Field"/>
      </w:pPr>
      <w:r>
        <w:rPr>
          <w:b/>
        </w:rPr>
        <w:t xml:space="preserve">dwFlags: </w:t>
      </w:r>
      <w:r>
        <w:t xml:space="preserve">This field MUST contain packed data as specified in section </w:t>
      </w:r>
      <w:hyperlink w:anchor="Section_c81f1a69f09345a18c30999dfda68406" w:history="1">
        <w:r>
          <w:rPr>
            <w:rStyle w:val="Hyperlink"/>
          </w:rPr>
          <w:t>3.2.1.4.3.1.1</w:t>
        </w:r>
      </w:hyperlink>
      <w:r>
        <w:t xml:space="preserve">. The data in this field MUST define the structure of the </w:t>
      </w:r>
      <w:r>
        <w:rPr>
          <w:i/>
        </w:rPr>
        <w:t>pctbRequest</w:t>
      </w:r>
      <w:r>
        <w:t xml:space="preserve"> parameter and the expected content in </w:t>
      </w:r>
      <w:r>
        <w:rPr>
          <w:i/>
        </w:rPr>
        <w:t>pctbCertChain</w:t>
      </w:r>
      <w:r>
        <w:t>.</w:t>
      </w:r>
    </w:p>
    <w:p w:rsidR="0022457E" w:rsidRDefault="00D720E7">
      <w:pPr>
        <w:pStyle w:val="Definition-Field"/>
      </w:pPr>
      <w:r>
        <w:rPr>
          <w:b/>
        </w:rPr>
        <w:t xml:space="preserve">pwszAuthority: </w:t>
      </w:r>
      <w:r>
        <w:t xml:space="preserve">A null-terminated </w:t>
      </w:r>
      <w:hyperlink r:id="rId367">
        <w:r>
          <w:rPr>
            <w:rStyle w:val="Hyperlink"/>
          </w:rPr>
          <w:t>[UNICODE]</w:t>
        </w:r>
      </w:hyperlink>
      <w:r>
        <w:t xml:space="preserve"> string tha</w:t>
      </w:r>
      <w:r>
        <w:t xml:space="preserve">t contains the name of the </w:t>
      </w:r>
      <w:hyperlink w:anchor="gt_c925d5d7-a442-4ba4-9586-5f94ccec847a">
        <w:r>
          <w:rPr>
            <w:rStyle w:val="HyperlinkGreen"/>
            <w:b/>
          </w:rPr>
          <w:t>CA</w:t>
        </w:r>
      </w:hyperlink>
      <w:r>
        <w:t>.</w:t>
      </w:r>
    </w:p>
    <w:p w:rsidR="0022457E" w:rsidRDefault="00D720E7">
      <w:pPr>
        <w:pStyle w:val="Definition-Field"/>
      </w:pPr>
      <w:r>
        <w:rPr>
          <w:b/>
        </w:rPr>
        <w:t xml:space="preserve">pdwRequestId: </w:t>
      </w:r>
      <w:r>
        <w:t xml:space="preserve">A 32-bit integer value that contains the identifier used to identify the request. Details about processing information are specified in section </w:t>
      </w:r>
      <w:hyperlink w:anchor="Section_b2a27e4575d84a4c9d968bbef73b531d" w:history="1">
        <w:r>
          <w:rPr>
            <w:rStyle w:val="Hyperlink"/>
          </w:rPr>
          <w:t>3.1.1.4.3</w:t>
        </w:r>
      </w:hyperlink>
      <w:r>
        <w:t>.</w:t>
      </w:r>
    </w:p>
    <w:p w:rsidR="0022457E" w:rsidRDefault="00D720E7">
      <w:pPr>
        <w:pStyle w:val="Definition-Field"/>
      </w:pPr>
      <w:r>
        <w:rPr>
          <w:b/>
        </w:rPr>
        <w:t xml:space="preserve">pdwDisposition: </w:t>
      </w:r>
      <w:r>
        <w:t>An unsigned integer that identifies the request status for this invocation. The value MUST be one of the following:</w:t>
      </w:r>
    </w:p>
    <w:p w:rsidR="0022457E" w:rsidRDefault="00D720E7">
      <w:pPr>
        <w:pStyle w:val="ListParagraph"/>
        <w:numPr>
          <w:ilvl w:val="0"/>
          <w:numId w:val="138"/>
        </w:numPr>
        <w:ind w:left="720"/>
      </w:pPr>
      <w:r>
        <w:t xml:space="preserve">CR_DISP_ISSUED, 0x00000003: The requested </w:t>
      </w:r>
      <w:hyperlink w:anchor="gt_7a0f4b71-23ba-434f-b781-28053ed64879">
        <w:r>
          <w:rPr>
            <w:rStyle w:val="HyperlinkGreen"/>
            <w:b/>
          </w:rPr>
          <w:t>certificate</w:t>
        </w:r>
      </w:hyperlink>
      <w:r>
        <w:t xml:space="preserve"> was issued.</w:t>
      </w:r>
    </w:p>
    <w:p w:rsidR="0022457E" w:rsidRDefault="00D720E7">
      <w:pPr>
        <w:pStyle w:val="ListParagraph"/>
        <w:numPr>
          <w:ilvl w:val="0"/>
          <w:numId w:val="138"/>
        </w:numPr>
        <w:ind w:left="720"/>
      </w:pPr>
      <w:r>
        <w:t>CR_DISP_UNDER_SUBMISSION, 0x00000005: The requested certificate was not issued and is now in a pending state waiting for additional processing before it can be issued.</w:t>
      </w:r>
    </w:p>
    <w:p w:rsidR="0022457E" w:rsidRDefault="00D720E7">
      <w:pPr>
        <w:pStyle w:val="ListParagraph"/>
        <w:numPr>
          <w:ilvl w:val="0"/>
          <w:numId w:val="138"/>
        </w:numPr>
        <w:ind w:left="720"/>
      </w:pPr>
      <w:r>
        <w:t xml:space="preserve">A nonzero value, </w:t>
      </w:r>
      <w:r>
        <w:t>excluding 0x00000003 and 0x00000005, indicating an error.</w:t>
      </w:r>
    </w:p>
    <w:p w:rsidR="0022457E" w:rsidRDefault="00D720E7">
      <w:pPr>
        <w:pStyle w:val="Definition-Field"/>
      </w:pPr>
      <w:r>
        <w:rPr>
          <w:b/>
        </w:rPr>
        <w:t xml:space="preserve">pwszAttributes: </w:t>
      </w:r>
      <w:r>
        <w:t xml:space="preserve">A null-terminated [UNICODE] string that contains a set of request </w:t>
      </w:r>
      <w:hyperlink w:anchor="gt_108a1419-49a9-4d19-b6ca-7206aa726b3f">
        <w:r>
          <w:rPr>
            <w:rStyle w:val="HyperlinkGreen"/>
            <w:b/>
          </w:rPr>
          <w:t>attributes</w:t>
        </w:r>
      </w:hyperlink>
      <w:r>
        <w:t>. The parameter contains zero or more reques</w:t>
      </w:r>
      <w:r>
        <w:t xml:space="preserve">t attributes, which MUST be empty or take the form of </w:t>
      </w:r>
      <w:r>
        <w:lastRenderedPageBreak/>
        <w:t>name/value pairs. The name/value pairs MUST be formatted as "Name:Value". A colon MUST be the separator, and a new line ('\n') MUST separate name/value pairs.</w:t>
      </w:r>
    </w:p>
    <w:p w:rsidR="0022457E" w:rsidRDefault="00D720E7">
      <w:pPr>
        <w:pStyle w:val="Definition-Field"/>
      </w:pPr>
      <w:r>
        <w:rPr>
          <w:b/>
        </w:rPr>
        <w:t xml:space="preserve">pctbRequest: </w:t>
      </w:r>
      <w:r>
        <w:t xml:space="preserve">A </w:t>
      </w:r>
      <w:hyperlink w:anchor="Section_d6bee093d86241228f2b7b49102097dc" w:history="1">
        <w:r>
          <w:rPr>
            <w:rStyle w:val="Hyperlink"/>
          </w:rPr>
          <w:t>CERTTRANSBLOB</w:t>
        </w:r>
      </w:hyperlink>
      <w:r>
        <w:t xml:space="preserve"> structure that contains a certificate request as a raw binary object. This request binary object can be in one of a number of formats. The format used is specified in the </w:t>
      </w:r>
      <w:r>
        <w:rPr>
          <w:i/>
        </w:rPr>
        <w:t>dwFlags</w:t>
      </w:r>
      <w:r>
        <w:t xml:space="preserve"> parameter. The syntax of that s</w:t>
      </w:r>
      <w:r>
        <w:t xml:space="preserve">tructure is provided in section </w:t>
      </w:r>
      <w:hyperlink w:anchor="Section_9fb81bcd76ca4f17bf4d894554b459ef" w:history="1">
        <w:r>
          <w:rPr>
            <w:rStyle w:val="Hyperlink"/>
          </w:rPr>
          <w:t>2.2.2.8</w:t>
        </w:r>
      </w:hyperlink>
      <w:r>
        <w:t>.</w:t>
      </w:r>
    </w:p>
    <w:p w:rsidR="0022457E" w:rsidRDefault="00D720E7">
      <w:pPr>
        <w:pStyle w:val="Definition-Field"/>
      </w:pPr>
      <w:r>
        <w:rPr>
          <w:b/>
        </w:rPr>
        <w:t xml:space="preserve">pctbCertChain: </w:t>
      </w:r>
      <w:r>
        <w:t xml:space="preserve">A CERTTRANSBLOB structure that is empty or contains a simple </w:t>
      </w:r>
      <w:hyperlink w:anchor="gt_e9fba9b7-e587-43da-8770-be34a688e0ab">
        <w:r>
          <w:rPr>
            <w:rStyle w:val="HyperlinkGreen"/>
            <w:b/>
          </w:rPr>
          <w:t>CMS</w:t>
        </w:r>
      </w:hyperlink>
      <w:r>
        <w:t xml:space="preserve"> or a CMC full</w:t>
      </w:r>
      <w:r>
        <w:t xml:space="preserve"> </w:t>
      </w:r>
      <w:hyperlink w:anchor="gt_fbe33f73-7a2c-4134-ab9e-7a12c6d01348">
        <w:r>
          <w:rPr>
            <w:rStyle w:val="HyperlinkGreen"/>
            <w:b/>
          </w:rPr>
          <w:t>PKI</w:t>
        </w:r>
      </w:hyperlink>
      <w:r>
        <w:t xml:space="preserve"> response for the certificate chain issued by the CA based on the request (in the </w:t>
      </w:r>
      <w:r>
        <w:rPr>
          <w:i/>
        </w:rPr>
        <w:t>pctbRequest</w:t>
      </w:r>
      <w:r>
        <w:t xml:space="preserve"> parameter) supplied by the caller. The parameter format is as requested by the client in the </w:t>
      </w:r>
      <w:r>
        <w:rPr>
          <w:i/>
        </w:rPr>
        <w:t>dwFlags</w:t>
      </w:r>
      <w:r>
        <w:t xml:space="preserve"> parameter. Message syntax MUST be as specified in section 2.2.2.2.</w:t>
      </w:r>
    </w:p>
    <w:p w:rsidR="0022457E" w:rsidRDefault="00D720E7">
      <w:pPr>
        <w:pStyle w:val="Definition-Field"/>
      </w:pPr>
      <w:r>
        <w:rPr>
          <w:b/>
        </w:rPr>
        <w:t xml:space="preserve">pctbEncodedCert: </w:t>
      </w:r>
      <w:r>
        <w:t xml:space="preserve">A CERTTRANSBLOB structure that is empty or contains the issued certificate. The returned value MUST be an X509 cert encoded by using </w:t>
      </w:r>
      <w:hyperlink w:anchor="gt_25428624-f292-4134-8f6c-85ba65a6d472">
        <w:r>
          <w:rPr>
            <w:rStyle w:val="HyperlinkGreen"/>
            <w:b/>
          </w:rPr>
          <w:t>DER</w:t>
        </w:r>
      </w:hyperlink>
      <w:r>
        <w:t xml:space="preserve">, as specified in </w:t>
      </w:r>
      <w:hyperlink r:id="rId368">
        <w:r>
          <w:rPr>
            <w:rStyle w:val="Hyperlink"/>
          </w:rPr>
          <w:t>[X660]</w:t>
        </w:r>
      </w:hyperlink>
      <w:r>
        <w:t>. Message syntax MUST be as specified in section 2.2.2.2.</w:t>
      </w:r>
    </w:p>
    <w:p w:rsidR="0022457E" w:rsidRDefault="00D720E7">
      <w:pPr>
        <w:pStyle w:val="Definition-Field"/>
      </w:pPr>
      <w:r>
        <w:rPr>
          <w:b/>
        </w:rPr>
        <w:t xml:space="preserve">pctbDispositionMessage: </w:t>
      </w:r>
      <w:r>
        <w:t xml:space="preserve"> A CERTTRANSBLOB structure that contains a null-ter</w:t>
      </w:r>
      <w:r>
        <w:t>minated [UNICODE] string with a message that identifies the status of the request. Message syntax MUST be as specified in section 2.2.2.2.</w:t>
      </w:r>
    </w:p>
    <w:p w:rsidR="0022457E" w:rsidRDefault="00D720E7">
      <w:pPr>
        <w:pStyle w:val="Definition-Field"/>
      </w:pPr>
      <w:r>
        <w:rPr>
          <w:b/>
        </w:rPr>
        <w:t xml:space="preserve">Return Values: </w:t>
      </w:r>
      <w:r>
        <w:t xml:space="preserve"> The method MUST return zero unless otherwise explicitly stated in this section. The server MUST retur</w:t>
      </w:r>
      <w:r>
        <w:t xml:space="preserve">n errors through the </w:t>
      </w:r>
      <w:r>
        <w:rPr>
          <w:i/>
        </w:rPr>
        <w:t>pdwDisposition</w:t>
      </w:r>
      <w:r>
        <w:t xml:space="preserve"> parameter.</w:t>
      </w:r>
    </w:p>
    <w:p w:rsidR="0022457E" w:rsidRDefault="00D720E7">
      <w:r>
        <w:t xml:space="preserve">This section, and the following sections, describe the processing rules for ICertRequestD::Request and </w:t>
      </w:r>
      <w:hyperlink w:anchor="Section_0949770a30f94e12a31739aa6f46c4f9" w:history="1">
        <w:r>
          <w:rPr>
            <w:rStyle w:val="Hyperlink"/>
          </w:rPr>
          <w:t>ICertRequestD2::Request2</w:t>
        </w:r>
      </w:hyperlink>
      <w:r>
        <w:t>.</w:t>
      </w:r>
    </w:p>
    <w:p w:rsidR="0022457E" w:rsidRDefault="00D720E7">
      <w:r>
        <w:t xml:space="preserve">The following is an </w:t>
      </w:r>
      <w:r>
        <w:t>overview of the CA processing rules for these methods:</w:t>
      </w:r>
    </w:p>
    <w:p w:rsidR="0022457E" w:rsidRDefault="00D720E7">
      <w:r>
        <w:t xml:space="preserve">The CA MUST obtain the </w:t>
      </w:r>
      <w:hyperlink w:anchor="gt_6b2b7852-9031-41d6-874c-6a2f9d189f79">
        <w:r>
          <w:rPr>
            <w:rStyle w:val="HyperlinkGreen"/>
            <w:b/>
          </w:rPr>
          <w:t>end entity</w:t>
        </w:r>
      </w:hyperlink>
      <w:r>
        <w:t xml:space="preserve"> account name and SID by performing the processing rules in section </w:t>
      </w:r>
      <w:hyperlink w:anchor="Section_f20e1c285be94a00a4bf8d8f5e0f640e" w:history="1">
        <w:r>
          <w:rPr>
            <w:rStyle w:val="Hyperlink"/>
          </w:rPr>
          <w:t>3.2.1.4.1.2</w:t>
        </w:r>
      </w:hyperlink>
      <w:r>
        <w:t xml:space="preserve"> and storing the returned </w:t>
      </w:r>
      <w:r>
        <w:rPr>
          <w:b/>
        </w:rPr>
        <w:t>Output_Account_Name</w:t>
      </w:r>
      <w:r>
        <w:t xml:space="preserve"> in the </w:t>
      </w:r>
      <w:r>
        <w:rPr>
          <w:b/>
        </w:rPr>
        <w:t>Per_Request.Caller_Account_Name</w:t>
      </w:r>
      <w:r>
        <w:t xml:space="preserve"> ADM element and the returned </w:t>
      </w:r>
      <w:r>
        <w:rPr>
          <w:b/>
        </w:rPr>
        <w:t>Output_SID</w:t>
      </w:r>
      <w:r>
        <w:t xml:space="preserve"> in </w:t>
      </w:r>
      <w:r>
        <w:rPr>
          <w:b/>
        </w:rPr>
        <w:t>Per_Request.Caller_SID</w:t>
      </w:r>
      <w:r>
        <w:t>.</w:t>
      </w:r>
    </w:p>
    <w:p w:rsidR="0022457E" w:rsidRDefault="00D720E7">
      <w:r>
        <w:t>If Config_CA_Interface_Flags contains the value IF_NOREMOTEICERTREQUEST</w:t>
      </w:r>
      <w:r>
        <w:t>, the server SHOULD return 0x80094011 (CERTSRV_E_ENROLL_DENIED) to the client.</w:t>
      </w:r>
      <w:bookmarkStart w:id="602" w:name="Appendix_A_Target_84"/>
      <w:r>
        <w:rPr>
          <w:rStyle w:val="Hyperlink"/>
        </w:rPr>
        <w:fldChar w:fldCharType="begin"/>
      </w:r>
      <w:r>
        <w:rPr>
          <w:rStyle w:val="Hyperlink"/>
        </w:rPr>
        <w:instrText xml:space="preserve"> HYPERLINK \l "Appendix_A_84" \o "Product behavior note 84" \h </w:instrText>
      </w:r>
      <w:r>
        <w:rPr>
          <w:rStyle w:val="Hyperlink"/>
        </w:rPr>
      </w:r>
      <w:r>
        <w:rPr>
          <w:rStyle w:val="Hyperlink"/>
        </w:rPr>
        <w:fldChar w:fldCharType="separate"/>
      </w:r>
      <w:r>
        <w:rPr>
          <w:rStyle w:val="Hyperlink"/>
        </w:rPr>
        <w:t>&lt;84&gt;</w:t>
      </w:r>
      <w:r>
        <w:rPr>
          <w:rStyle w:val="Hyperlink"/>
        </w:rPr>
        <w:fldChar w:fldCharType="end"/>
      </w:r>
      <w:bookmarkEnd w:id="602"/>
    </w:p>
    <w:p w:rsidR="0022457E" w:rsidRDefault="00D720E7">
      <w:r>
        <w:t>If Config_CA_Interface_Flags contains the value IF_ENFORCEENCRYPTICERTREQUEST and the RPC_C_AUTHN_LEVEL_PKT</w:t>
      </w:r>
      <w:r>
        <w:t xml:space="preserve">_PRIVACY authentication level, as defined in </w:t>
      </w:r>
      <w:hyperlink r:id="rId369" w:anchor="Section_290c38b192fe422991e64fc376610c15">
        <w:r>
          <w:rPr>
            <w:rStyle w:val="Hyperlink"/>
          </w:rPr>
          <w:t>[MS-RPCE]</w:t>
        </w:r>
      </w:hyperlink>
      <w:r>
        <w:t xml:space="preserve"> section 2.2.1.1.8, is not specified on the RPC connection from the client, the CA MUST refuse to establish a connection wi</w:t>
      </w:r>
      <w:r>
        <w:t>th the client by returning a nonzero error.</w:t>
      </w:r>
      <w:bookmarkStart w:id="603" w:name="Appendix_A_Target_85"/>
      <w:r>
        <w:rPr>
          <w:rStyle w:val="Hyperlink"/>
        </w:rPr>
        <w:fldChar w:fldCharType="begin"/>
      </w:r>
      <w:r>
        <w:rPr>
          <w:rStyle w:val="Hyperlink"/>
        </w:rPr>
        <w:instrText xml:space="preserve"> HYPERLINK \l "Appendix_A_85" \o "Product behavior note 85" \h </w:instrText>
      </w:r>
      <w:r>
        <w:rPr>
          <w:rStyle w:val="Hyperlink"/>
        </w:rPr>
      </w:r>
      <w:r>
        <w:rPr>
          <w:rStyle w:val="Hyperlink"/>
        </w:rPr>
        <w:fldChar w:fldCharType="separate"/>
      </w:r>
      <w:r>
        <w:rPr>
          <w:rStyle w:val="Hyperlink"/>
        </w:rPr>
        <w:t>&lt;85&gt;</w:t>
      </w:r>
      <w:r>
        <w:rPr>
          <w:rStyle w:val="Hyperlink"/>
        </w:rPr>
        <w:fldChar w:fldCharType="end"/>
      </w:r>
      <w:bookmarkEnd w:id="603"/>
    </w:p>
    <w:p w:rsidR="0022457E" w:rsidRDefault="00D720E7">
      <w:pPr>
        <w:pStyle w:val="ListParagraph"/>
        <w:numPr>
          <w:ilvl w:val="0"/>
          <w:numId w:val="139"/>
        </w:numPr>
      </w:pPr>
      <w:r>
        <w:t xml:space="preserve">The CA MUST verify the CA name passed in the </w:t>
      </w:r>
      <w:r>
        <w:rPr>
          <w:i/>
        </w:rPr>
        <w:t>pwszAuthority</w:t>
      </w:r>
      <w:r>
        <w:t xml:space="preserve"> attribute by invoking the processing rules in section </w:t>
      </w:r>
      <w:hyperlink w:anchor="Section_a7fdfc72b1e0488293da9aefdf468b83" w:history="1">
        <w:r>
          <w:rPr>
            <w:rStyle w:val="Hyperlink"/>
          </w:rPr>
          <w:t>3.2.1.4.2.1.1</w:t>
        </w:r>
      </w:hyperlink>
      <w:r>
        <w:t xml:space="preserve"> with the </w:t>
      </w:r>
      <w:r>
        <w:rPr>
          <w:i/>
        </w:rPr>
        <w:t>CANameString</w:t>
      </w:r>
      <w:r>
        <w:t xml:space="preserve"> input parameter set to the CA name passed in the </w:t>
      </w:r>
      <w:r>
        <w:rPr>
          <w:i/>
        </w:rPr>
        <w:t>pwszAuthority</w:t>
      </w:r>
      <w:r>
        <w:t xml:space="preserve"> parameter and the </w:t>
      </w:r>
      <w:r>
        <w:rPr>
          <w:i/>
        </w:rPr>
        <w:t>EmptyNameAllowed</w:t>
      </w:r>
      <w:r>
        <w:t xml:space="preserve"> input parameter set to false. If false is returned, the CA MUST return the E_INVALIDARG (0x</w:t>
      </w:r>
      <w:r>
        <w:t>80070057) error code to the client.</w:t>
      </w:r>
    </w:p>
    <w:p w:rsidR="0022457E" w:rsidRDefault="00D720E7">
      <w:pPr>
        <w:pStyle w:val="ListParagraph"/>
        <w:numPr>
          <w:ilvl w:val="0"/>
          <w:numId w:val="139"/>
        </w:numPr>
      </w:pPr>
      <w:r>
        <w:t xml:space="preserve">The CA MUST parse attributes passed in </w:t>
      </w:r>
      <w:r>
        <w:rPr>
          <w:i/>
        </w:rPr>
        <w:t>pwszAttributes</w:t>
      </w:r>
      <w:r>
        <w:t xml:space="preserve"> parameter as specified in section </w:t>
      </w:r>
      <w:hyperlink w:anchor="Section_d4d931db27994e67844ae36d120aac74" w:history="1">
        <w:r>
          <w:rPr>
            <w:rStyle w:val="Hyperlink"/>
          </w:rPr>
          <w:t>3.2.1.4.2.1.2</w:t>
        </w:r>
      </w:hyperlink>
      <w:r>
        <w:t>.</w:t>
      </w:r>
    </w:p>
    <w:p w:rsidR="0022457E" w:rsidRDefault="00D720E7">
      <w:pPr>
        <w:pStyle w:val="ListParagraph"/>
        <w:numPr>
          <w:ilvl w:val="0"/>
          <w:numId w:val="139"/>
        </w:numPr>
      </w:pPr>
      <w:r>
        <w:t xml:space="preserve">The CA MUST check if the request is a status inspection as specified in section </w:t>
      </w:r>
      <w:hyperlink w:anchor="Section_febfb31d380b4417879a5708c3305f4e" w:history="1">
        <w:r>
          <w:rPr>
            <w:rStyle w:val="Hyperlink"/>
          </w:rPr>
          <w:t>3.2.1.4.2.1.3</w:t>
        </w:r>
      </w:hyperlink>
      <w:r>
        <w:t xml:space="preserve"> and process it accordingly if it is. If it is not, it is a new or renewal request and the CA MUST proc</w:t>
      </w:r>
      <w:r>
        <w:t>eed to the following steps.</w:t>
      </w:r>
    </w:p>
    <w:p w:rsidR="0022457E" w:rsidRDefault="00D720E7">
      <w:pPr>
        <w:pStyle w:val="ListParagraph"/>
        <w:numPr>
          <w:ilvl w:val="0"/>
          <w:numId w:val="139"/>
        </w:numPr>
      </w:pPr>
      <w:r>
        <w:t xml:space="preserve">If the value of the </w:t>
      </w:r>
      <w:r>
        <w:rPr>
          <w:i/>
        </w:rPr>
        <w:t>pdwRequestId</w:t>
      </w:r>
      <w:r>
        <w:t xml:space="preserve"> parameter is 0, the CA MUST process the request </w:t>
      </w:r>
      <w:hyperlink w:anchor="gt_ad861812-8cb0-497a-80bb-13c95aa4e425">
        <w:r>
          <w:rPr>
            <w:rStyle w:val="HyperlinkGreen"/>
            <w:b/>
          </w:rPr>
          <w:t>BLOB</w:t>
        </w:r>
      </w:hyperlink>
      <w:r>
        <w:t xml:space="preserve"> as specified in section </w:t>
      </w:r>
      <w:hyperlink w:anchor="Section_2d0705e991894fd4a51e6e88d86cefeb" w:history="1">
        <w:r>
          <w:rPr>
            <w:rStyle w:val="Hyperlink"/>
          </w:rPr>
          <w:t>3.2.1.4.2.1.4</w:t>
        </w:r>
      </w:hyperlink>
      <w:r>
        <w:t>.</w:t>
      </w:r>
    </w:p>
    <w:p w:rsidR="0022457E" w:rsidRDefault="00D720E7">
      <w:pPr>
        <w:pStyle w:val="ListParagraph"/>
        <w:numPr>
          <w:ilvl w:val="0"/>
          <w:numId w:val="139"/>
        </w:numPr>
      </w:pPr>
      <w:r>
        <w:t xml:space="preserve">The CA MUST store the request fields in the Request table as specified in sections </w:t>
      </w:r>
      <w:hyperlink w:anchor="Section_40395018b3c84f4e93276484e0eed5c9" w:history="1">
        <w:r>
          <w:rPr>
            <w:rStyle w:val="Hyperlink"/>
          </w:rPr>
          <w:t>3.2.1.4.2.1.4.4</w:t>
        </w:r>
      </w:hyperlink>
      <w:r>
        <w:t xml:space="preserve"> and </w:t>
      </w:r>
      <w:hyperlink w:anchor="Section_f1bcc8fb233642479d8f57ef472a7bd5" w:history="1">
        <w:r>
          <w:rPr>
            <w:rStyle w:val="Hyperlink"/>
          </w:rPr>
          <w:t>3.2.1.4.2.1.4.</w:t>
        </w:r>
        <w:r>
          <w:rPr>
            <w:rStyle w:val="Hyperlink"/>
          </w:rPr>
          <w:t>5</w:t>
        </w:r>
      </w:hyperlink>
      <w:r>
        <w:t>.</w:t>
      </w:r>
    </w:p>
    <w:p w:rsidR="0022457E" w:rsidRDefault="00D720E7">
      <w:pPr>
        <w:pStyle w:val="ListParagraph"/>
        <w:numPr>
          <w:ilvl w:val="0"/>
          <w:numId w:val="139"/>
        </w:numPr>
      </w:pPr>
      <w:r>
        <w:t xml:space="preserve">The CA MUST call its </w:t>
      </w:r>
      <w:hyperlink w:anchor="gt_cd0e4dab-0331-4123-a538-df8e4e626a71">
        <w:r>
          <w:rPr>
            <w:rStyle w:val="HyperlinkGreen"/>
            <w:b/>
          </w:rPr>
          <w:t>CA policy algorithm</w:t>
        </w:r>
      </w:hyperlink>
      <w:r>
        <w:t xml:space="preserve"> implementation as specified in section 3.2.1.4.2.1.4.5.</w:t>
      </w:r>
    </w:p>
    <w:p w:rsidR="0022457E" w:rsidRDefault="00D720E7">
      <w:pPr>
        <w:pStyle w:val="ListParagraph"/>
        <w:numPr>
          <w:ilvl w:val="0"/>
          <w:numId w:val="139"/>
        </w:numPr>
      </w:pPr>
      <w:r>
        <w:lastRenderedPageBreak/>
        <w:t>If the CA policy algorithm implementation decided to issue a certificate, then the CA MUST sig</w:t>
      </w:r>
      <w:r>
        <w:t>n the certificate as specified in section 3.2.1.4.2.1.3.</w:t>
      </w:r>
    </w:p>
    <w:p w:rsidR="0022457E" w:rsidRDefault="00D720E7">
      <w:pPr>
        <w:pStyle w:val="ListParagraph"/>
        <w:numPr>
          <w:ilvl w:val="0"/>
          <w:numId w:val="139"/>
        </w:numPr>
      </w:pPr>
      <w:r>
        <w:t>If the CA policy algorithm implementation decided to issue a certificate, then the CA MUST follow the post processing rules as specified in section 3.2.1.4.2.1.4 and construct the certificate as spec</w:t>
      </w:r>
      <w:r>
        <w:t xml:space="preserve">ified in section </w:t>
      </w:r>
      <w:hyperlink w:anchor="Section_472341c4b01840f2951f76d5f904f31e" w:history="1">
        <w:r>
          <w:rPr>
            <w:rStyle w:val="Hyperlink"/>
          </w:rPr>
          <w:t>3.2.1.4.2.1.4.7</w:t>
        </w:r>
      </w:hyperlink>
      <w:r>
        <w:t>.</w:t>
      </w:r>
    </w:p>
    <w:p w:rsidR="0022457E" w:rsidRDefault="00D720E7">
      <w:pPr>
        <w:pStyle w:val="ListParagraph"/>
        <w:numPr>
          <w:ilvl w:val="0"/>
          <w:numId w:val="139"/>
        </w:numPr>
      </w:pPr>
      <w:r>
        <w:t>The CA MUST set the following values for the out parameters:</w:t>
      </w:r>
    </w:p>
    <w:p w:rsidR="0022457E" w:rsidRDefault="00D720E7">
      <w:pPr>
        <w:pStyle w:val="ListParagraph"/>
        <w:numPr>
          <w:ilvl w:val="1"/>
          <w:numId w:val="138"/>
        </w:numPr>
      </w:pPr>
      <w:r>
        <w:t>pdwDisposition: If a certificate was issued, then the CA MUST return 0x00000003; if a certificate iss</w:t>
      </w:r>
      <w:r>
        <w:t>uance requires manager approval, then the CA MUST return 0x00000005. If an error was encountered, the CA MUST set the value of this parameter to a non-zero value.</w:t>
      </w:r>
    </w:p>
    <w:p w:rsidR="0022457E" w:rsidRDefault="00D720E7">
      <w:pPr>
        <w:pStyle w:val="ListParagraph"/>
        <w:numPr>
          <w:ilvl w:val="1"/>
          <w:numId w:val="138"/>
        </w:numPr>
      </w:pPr>
      <w:r>
        <w:t>pctbCertChain: If a certificate was issued, then the CA MUST return the issued certificate an</w:t>
      </w:r>
      <w:r>
        <w:t xml:space="preserve">d its full chain as constructed in section </w:t>
      </w:r>
      <w:hyperlink w:anchor="Section_bf14ec85917640febdeb5aa7b807f648" w:history="1">
        <w:r>
          <w:rPr>
            <w:rStyle w:val="Hyperlink"/>
          </w:rPr>
          <w:t>3.2.1.4.2.1.4.8</w:t>
        </w:r>
      </w:hyperlink>
      <w:r>
        <w:t xml:space="preserve"> in this parameter.</w:t>
      </w:r>
    </w:p>
    <w:p w:rsidR="0022457E" w:rsidRDefault="00D720E7">
      <w:pPr>
        <w:pStyle w:val="ListParagraph"/>
        <w:numPr>
          <w:ilvl w:val="1"/>
          <w:numId w:val="138"/>
        </w:numPr>
      </w:pPr>
      <w:r>
        <w:t>pctbEncodedCert: If a certificate was issued, then the CA MUST return the issued certificate in this parameter.</w:t>
      </w:r>
    </w:p>
    <w:p w:rsidR="0022457E" w:rsidRDefault="00D720E7">
      <w:pPr>
        <w:pStyle w:val="ListParagraph"/>
        <w:numPr>
          <w:ilvl w:val="1"/>
          <w:numId w:val="138"/>
        </w:numPr>
      </w:pPr>
      <w:r>
        <w:t>pctbDi</w:t>
      </w:r>
      <w:r>
        <w:t>spositionMessage: In this parameter, the CA SHOULD send additional information in the form of a Unicode string that can be used to troubleshoot the server response.</w:t>
      </w:r>
      <w:bookmarkStart w:id="604" w:name="Appendix_A_Target_86"/>
      <w:r>
        <w:rPr>
          <w:rStyle w:val="Hyperlink"/>
        </w:rPr>
        <w:fldChar w:fldCharType="begin"/>
      </w:r>
      <w:r>
        <w:rPr>
          <w:rStyle w:val="Hyperlink"/>
        </w:rPr>
        <w:instrText xml:space="preserve"> HYPERLINK \l "Appendix_A_86" \o "Product behavior note 86" \h </w:instrText>
      </w:r>
      <w:r>
        <w:rPr>
          <w:rStyle w:val="Hyperlink"/>
        </w:rPr>
      </w:r>
      <w:r>
        <w:rPr>
          <w:rStyle w:val="Hyperlink"/>
        </w:rPr>
        <w:fldChar w:fldCharType="separate"/>
      </w:r>
      <w:r>
        <w:rPr>
          <w:rStyle w:val="Hyperlink"/>
        </w:rPr>
        <w:t>&lt;86&gt;</w:t>
      </w:r>
      <w:r>
        <w:rPr>
          <w:rStyle w:val="Hyperlink"/>
        </w:rPr>
        <w:fldChar w:fldCharType="end"/>
      </w:r>
      <w:bookmarkEnd w:id="604"/>
    </w:p>
    <w:p w:rsidR="0022457E" w:rsidRDefault="00D720E7">
      <w:pPr>
        <w:pStyle w:val="Heading7"/>
      </w:pPr>
      <w:bookmarkStart w:id="605" w:name="section_a7fdfc72b1e0488293da9aefdf468b83"/>
      <w:bookmarkStart w:id="606" w:name="_Toc243612796"/>
      <w:r>
        <w:t>Verifying the CA Name</w:t>
      </w:r>
      <w:bookmarkEnd w:id="605"/>
      <w:bookmarkEnd w:id="606"/>
    </w:p>
    <w:p w:rsidR="0022457E" w:rsidRDefault="00D720E7">
      <w:pPr>
        <w:pStyle w:val="Definition-Field"/>
      </w:pPr>
      <w:r>
        <w:rPr>
          <w:b/>
        </w:rPr>
        <w:t>Input Parameter</w:t>
      </w:r>
      <w:r>
        <w:t>: None.</w:t>
      </w:r>
    </w:p>
    <w:p w:rsidR="0022457E" w:rsidRDefault="00D720E7">
      <w:pPr>
        <w:pStyle w:val="Definition-Field"/>
      </w:pPr>
      <w:r>
        <w:rPr>
          <w:b/>
        </w:rPr>
        <w:t>CANameString</w:t>
      </w:r>
      <w:r>
        <w:t xml:space="preserve">: A null terminated </w:t>
      </w:r>
      <w:hyperlink r:id="rId370">
        <w:r>
          <w:rPr>
            <w:rStyle w:val="Hyperlink"/>
          </w:rPr>
          <w:t>[UNICODE]</w:t>
        </w:r>
      </w:hyperlink>
      <w:r>
        <w:t xml:space="preserve"> string.</w:t>
      </w:r>
    </w:p>
    <w:p w:rsidR="0022457E" w:rsidRDefault="00D720E7">
      <w:pPr>
        <w:pStyle w:val="Definition-Field"/>
      </w:pPr>
      <w:r>
        <w:rPr>
          <w:b/>
        </w:rPr>
        <w:t>EmptyNameAllowed</w:t>
      </w:r>
      <w:r>
        <w:t>: BOOLEAN (true or false).</w:t>
      </w:r>
    </w:p>
    <w:p w:rsidR="0022457E" w:rsidRDefault="00D720E7">
      <w:pPr>
        <w:pStyle w:val="Definition-Field"/>
      </w:pPr>
      <w:r>
        <w:rPr>
          <w:b/>
        </w:rPr>
        <w:t>Output Parameter</w:t>
      </w:r>
      <w:r>
        <w:t>: BOOLEAN (true or false).</w:t>
      </w:r>
    </w:p>
    <w:p w:rsidR="0022457E" w:rsidRDefault="00D720E7">
      <w:r>
        <w:t>Processing Rules:</w:t>
      </w:r>
    </w:p>
    <w:p w:rsidR="0022457E" w:rsidRDefault="00D720E7">
      <w:pPr>
        <w:pStyle w:val="ListParagraph"/>
        <w:numPr>
          <w:ilvl w:val="0"/>
          <w:numId w:val="140"/>
        </w:numPr>
      </w:pPr>
      <w:r>
        <w:t xml:space="preserve">Return true if the </w:t>
      </w:r>
      <w:r>
        <w:rPr>
          <w:i/>
        </w:rPr>
        <w:t>CANameString</w:t>
      </w:r>
      <w:r>
        <w:t xml:space="preserve"> parameter equals one of the following:</w:t>
      </w:r>
    </w:p>
    <w:p w:rsidR="0022457E" w:rsidRDefault="00D720E7">
      <w:pPr>
        <w:pStyle w:val="ListParagraph"/>
        <w:numPr>
          <w:ilvl w:val="1"/>
          <w:numId w:val="141"/>
        </w:numPr>
      </w:pPr>
      <w:r>
        <w:t xml:space="preserve">The </w:t>
      </w:r>
      <w:hyperlink w:anchor="gt_a86706d6-bcdf-4107-be38-d2f08a7eaa68">
        <w:r>
          <w:rPr>
            <w:rStyle w:val="HyperlinkGreen"/>
            <w:b/>
          </w:rPr>
          <w:t>CN</w:t>
        </w:r>
      </w:hyperlink>
      <w:r>
        <w:t xml:space="preserve"> </w:t>
      </w:r>
      <w:hyperlink w:anchor="gt_108a1419-49a9-4d19-b6ca-7206aa726b3f">
        <w:r>
          <w:rPr>
            <w:rStyle w:val="HyperlinkGreen"/>
            <w:b/>
          </w:rPr>
          <w:t>attribute</w:t>
        </w:r>
      </w:hyperlink>
      <w:r>
        <w:t xml:space="preserve"> of the </w:t>
      </w:r>
      <w:r>
        <w:rPr>
          <w:b/>
        </w:rPr>
        <w:t>Subject</w:t>
      </w:r>
      <w:r>
        <w:t xml:space="preserve"> field in the latest CA </w:t>
      </w:r>
      <w:hyperlink w:anchor="gt_6a2366ee-fc9c-4406-963d-eac335ed8fc5">
        <w:r>
          <w:rPr>
            <w:rStyle w:val="HyperlinkGreen"/>
            <w:b/>
          </w:rPr>
          <w:t>signing certificate</w:t>
        </w:r>
      </w:hyperlink>
      <w:r>
        <w:t xml:space="preserve"> stored in the Signing_Cert_Certificate column in the Signing_Cert datum.</w:t>
      </w:r>
    </w:p>
    <w:p w:rsidR="0022457E" w:rsidRDefault="00D720E7">
      <w:pPr>
        <w:pStyle w:val="ListParagraph"/>
        <w:numPr>
          <w:ilvl w:val="1"/>
          <w:numId w:val="141"/>
        </w:numPr>
      </w:pPr>
      <w:r>
        <w:t xml:space="preserve">The sanitized value (as specified in section </w:t>
      </w:r>
      <w:hyperlink w:anchor="Section_bb738507c9c34175baf2fe21f17c076c" w:history="1">
        <w:r>
          <w:rPr>
            <w:rStyle w:val="Hyperlink"/>
          </w:rPr>
          <w:t>3.</w:t>
        </w:r>
        <w:r>
          <w:rPr>
            <w:rStyle w:val="Hyperlink"/>
          </w:rPr>
          <w:t>1.1.4.1.1</w:t>
        </w:r>
      </w:hyperlink>
      <w:r>
        <w:t xml:space="preserve">) of the CN attribute of the </w:t>
      </w:r>
      <w:r>
        <w:rPr>
          <w:b/>
        </w:rPr>
        <w:t>Subject</w:t>
      </w:r>
      <w:r>
        <w:t xml:space="preserve"> field in the latest CA signing certificate stored in the Signing_Cert_Certificate column in the Signing_Cert datum.</w:t>
      </w:r>
    </w:p>
    <w:p w:rsidR="0022457E" w:rsidRDefault="00D720E7">
      <w:pPr>
        <w:pStyle w:val="ListParagraph"/>
        <w:numPr>
          <w:ilvl w:val="1"/>
          <w:numId w:val="141"/>
        </w:numPr>
      </w:pPr>
      <w:r>
        <w:t xml:space="preserve">The short sanitized value (as specified in section 3.1.1.4.1.1) of the CN attribute of the </w:t>
      </w:r>
      <w:r>
        <w:rPr>
          <w:b/>
        </w:rPr>
        <w:t>Sub</w:t>
      </w:r>
      <w:r>
        <w:rPr>
          <w:b/>
        </w:rPr>
        <w:t>ject</w:t>
      </w:r>
      <w:r>
        <w:t xml:space="preserve"> field in the latest CA signing certificate stored in the Signing_Cert_Certificate column in the Signing_Cert datum. The algorithm for shortening names is specified in section </w:t>
      </w:r>
      <w:hyperlink w:anchor="Section_c18beced6b0745b5b0785865e2a94b53" w:history="1">
        <w:r>
          <w:rPr>
            <w:rStyle w:val="Hyperlink"/>
          </w:rPr>
          <w:t>3.1.1.4.1.1.1</w:t>
        </w:r>
      </w:hyperlink>
      <w:r>
        <w:t>.</w:t>
      </w:r>
    </w:p>
    <w:p w:rsidR="0022457E" w:rsidRDefault="00D720E7">
      <w:pPr>
        <w:pStyle w:val="ListParagraph"/>
        <w:numPr>
          <w:ilvl w:val="0"/>
          <w:numId w:val="140"/>
        </w:numPr>
      </w:pPr>
      <w:r>
        <w:t>R</w:t>
      </w:r>
      <w:r>
        <w:t xml:space="preserve">eturn true if the </w:t>
      </w:r>
      <w:r>
        <w:rPr>
          <w:i/>
        </w:rPr>
        <w:t>EmptyNameAllowed</w:t>
      </w:r>
      <w:r>
        <w:t xml:space="preserve"> is set to true and if the </w:t>
      </w:r>
      <w:r>
        <w:rPr>
          <w:i/>
        </w:rPr>
        <w:t>CANameString</w:t>
      </w:r>
      <w:r>
        <w:t xml:space="preserve"> equals one of the following:</w:t>
      </w:r>
    </w:p>
    <w:p w:rsidR="0022457E" w:rsidRDefault="00D720E7">
      <w:pPr>
        <w:pStyle w:val="ListParagraph"/>
        <w:numPr>
          <w:ilvl w:val="1"/>
          <w:numId w:val="141"/>
        </w:numPr>
      </w:pPr>
      <w:r>
        <w:t>NULL</w:t>
      </w:r>
    </w:p>
    <w:p w:rsidR="0022457E" w:rsidRDefault="00D720E7">
      <w:pPr>
        <w:pStyle w:val="ListParagraph"/>
        <w:numPr>
          <w:ilvl w:val="1"/>
          <w:numId w:val="141"/>
        </w:numPr>
      </w:pPr>
      <w:r>
        <w:t>L'\0'</w:t>
      </w:r>
    </w:p>
    <w:p w:rsidR="0022457E" w:rsidRDefault="00D720E7">
      <w:pPr>
        <w:pStyle w:val="ListParagraph"/>
        <w:numPr>
          <w:ilvl w:val="0"/>
          <w:numId w:val="140"/>
        </w:numPr>
      </w:pPr>
      <w:r>
        <w:t>Otherwise, return false.</w:t>
      </w:r>
    </w:p>
    <w:p w:rsidR="0022457E" w:rsidRDefault="00D720E7">
      <w:pPr>
        <w:pStyle w:val="Heading7"/>
      </w:pPr>
      <w:bookmarkStart w:id="607" w:name="section_d4d931db27994e67844ae36d120aac74"/>
      <w:bookmarkStart w:id="608" w:name="_Toc243612797"/>
      <w:r>
        <w:t>Parsing and Verifying pwszAttributes</w:t>
      </w:r>
      <w:bookmarkEnd w:id="607"/>
      <w:bookmarkEnd w:id="608"/>
    </w:p>
    <w:p w:rsidR="0022457E" w:rsidRDefault="00D720E7">
      <w:r>
        <w:lastRenderedPageBreak/>
        <w:t xml:space="preserve">The </w:t>
      </w:r>
      <w:hyperlink w:anchor="gt_c925d5d7-a442-4ba4-9586-5f94ccec847a">
        <w:r>
          <w:rPr>
            <w:rStyle w:val="HyperlinkGreen"/>
            <w:b/>
          </w:rPr>
          <w:t>CA</w:t>
        </w:r>
      </w:hyperlink>
      <w:r>
        <w:t xml:space="preserve"> MUST parse </w:t>
      </w:r>
      <w:r>
        <w:t xml:space="preserve">the </w:t>
      </w:r>
      <w:hyperlink r:id="rId371">
        <w:r>
          <w:rPr>
            <w:rStyle w:val="Hyperlink"/>
          </w:rPr>
          <w:t>[UNICODE]</w:t>
        </w:r>
      </w:hyperlink>
      <w:r>
        <w:t xml:space="preserve"> string that is passed in the </w:t>
      </w:r>
      <w:r>
        <w:rPr>
          <w:i/>
        </w:rPr>
        <w:t>pwszAttributes</w:t>
      </w:r>
      <w:r>
        <w:t xml:space="preserve"> parameter. The string MUST be a combination of one or more lines separated by '\n'. Each line MUST have the </w:t>
      </w:r>
      <w:hyperlink w:anchor="gt_108a1419-49a9-4d19-b6ca-7206aa726b3f">
        <w:r>
          <w:rPr>
            <w:rStyle w:val="HyperlinkGreen"/>
            <w:b/>
          </w:rPr>
          <w:t>attribute</w:t>
        </w:r>
      </w:hyperlink>
      <w:r>
        <w:t xml:space="preserve"> name token, a ':' separator, and the value token. </w:t>
      </w:r>
    </w:p>
    <w:p w:rsidR="0022457E" w:rsidRDefault="00D720E7">
      <w:r>
        <w:t xml:space="preserve">A line that contains invalid syntax or a missing token MUST be ignored by the CA. Blanks and minus signs before the separator on each line MUST be removed by </w:t>
      </w:r>
      <w:r>
        <w:t>the receiving CA, even if they appear before or within the name string. Blanks that occur before or after the value string MUST be removed; however, blanks within the value string can remain.</w:t>
      </w:r>
    </w:p>
    <w:p w:rsidR="0022457E" w:rsidRDefault="00D720E7">
      <w:r>
        <w:t>A list of actions follows, which the CA MUST perform for each of</w:t>
      </w:r>
      <w:r>
        <w:t xml:space="preserve"> the supported attributes. This list contains supported attributes and sample values:</w:t>
      </w:r>
    </w:p>
    <w:p w:rsidR="0022457E" w:rsidRDefault="00D720E7">
      <w:pPr>
        <w:pStyle w:val="ListParagraph"/>
        <w:numPr>
          <w:ilvl w:val="0"/>
          <w:numId w:val="142"/>
        </w:numPr>
      </w:pPr>
      <w:r>
        <w:t>SAN:type_1=value1[&amp;type_N=value_N]</w:t>
      </w:r>
    </w:p>
    <w:p w:rsidR="0022457E" w:rsidRDefault="00D720E7">
      <w:pPr>
        <w:pStyle w:val="ListParagraph"/>
        <w:numPr>
          <w:ilvl w:val="1"/>
          <w:numId w:val="142"/>
        </w:numPr>
      </w:pPr>
      <w:r>
        <w:t>Processing: If the Config_CA_Accept_Request_Attributes_SAN data is set to false, the CA MUST ignore this attribute. If the Config_CA_Ac</w:t>
      </w:r>
      <w:r>
        <w:t xml:space="preserve">cept_Request_Attributes_SAN data is set to true, the CA MUST use the values that are defined in this attribute to construct the </w:t>
      </w:r>
      <w:r>
        <w:rPr>
          <w:b/>
        </w:rPr>
        <w:t>SubjectAltName</w:t>
      </w:r>
      <w:r>
        <w:t xml:space="preserve"> in the issued </w:t>
      </w:r>
      <w:hyperlink w:anchor="gt_7a0f4b71-23ba-434f-b781-28053ed64879">
        <w:r>
          <w:rPr>
            <w:rStyle w:val="HyperlinkGreen"/>
            <w:b/>
          </w:rPr>
          <w:t>certificate</w:t>
        </w:r>
      </w:hyperlink>
      <w:r>
        <w:t xml:space="preserve">. </w:t>
      </w:r>
      <w:r>
        <w:rPr>
          <w:b/>
        </w:rPr>
        <w:t>SubjectAltName</w:t>
      </w:r>
      <w:r>
        <w:t xml:space="preserve"> MUST be c</w:t>
      </w:r>
      <w:r>
        <w:t xml:space="preserve">onstructed with one or more values specified in the GeneralName structure in </w:t>
      </w:r>
      <w:hyperlink r:id="rId372">
        <w:r>
          <w:rPr>
            <w:rStyle w:val="Hyperlink"/>
          </w:rPr>
          <w:t>[RFC3280]</w:t>
        </w:r>
      </w:hyperlink>
      <w:r>
        <w:t xml:space="preserve"> section 4.2.1.7. The CA MUST map the attribute value to a supported type in the GeneralName structure. This attribute supports multiple values separated by the '&amp;' character and prepended by their type and '=' character. The mapping MUST be as illustrated</w:t>
      </w:r>
      <w:r>
        <w:t xml:space="preserve"> in the following examples:</w:t>
      </w:r>
    </w:p>
    <w:p w:rsidR="0022457E" w:rsidRDefault="00D720E7">
      <w:pPr>
        <w:pStyle w:val="ListParagraph"/>
        <w:numPr>
          <w:ilvl w:val="2"/>
          <w:numId w:val="142"/>
        </w:numPr>
      </w:pPr>
      <w:r>
        <w:t xml:space="preserve">Email=sample@contoso.com is mapped to the </w:t>
      </w:r>
      <w:r>
        <w:rPr>
          <w:b/>
        </w:rPr>
        <w:t>rfc822Name</w:t>
      </w:r>
      <w:r>
        <w:t xml:space="preserve"> that has the sample@contoso.com value.</w:t>
      </w:r>
    </w:p>
    <w:p w:rsidR="0022457E" w:rsidRDefault="00D720E7">
      <w:pPr>
        <w:pStyle w:val="ListParagraph"/>
        <w:numPr>
          <w:ilvl w:val="2"/>
          <w:numId w:val="142"/>
        </w:numPr>
      </w:pPr>
      <w:r>
        <w:t xml:space="preserve">Dns=contoso.com is mapped to a </w:t>
      </w:r>
      <w:hyperlink w:anchor="gt_1769aec9-237e-44ed-9014-1abb3ec6de6e">
        <w:r>
          <w:rPr>
            <w:rStyle w:val="HyperlinkGreen"/>
            <w:b/>
          </w:rPr>
          <w:t>FQDN</w:t>
        </w:r>
      </w:hyperlink>
      <w:r>
        <w:t xml:space="preserve"> that has the contoso.com value.</w:t>
      </w:r>
    </w:p>
    <w:p w:rsidR="0022457E" w:rsidRDefault="00D720E7">
      <w:pPr>
        <w:pStyle w:val="ListParagraph"/>
        <w:numPr>
          <w:ilvl w:val="2"/>
          <w:numId w:val="142"/>
        </w:numPr>
      </w:pPr>
      <w:r>
        <w:t>dn=CN=</w:t>
      </w:r>
      <w:r>
        <w:t xml:space="preserve">xxx,OU=xxx,DC=xxx is mapped to a </w:t>
      </w:r>
      <w:r>
        <w:rPr>
          <w:b/>
        </w:rPr>
        <w:t>directoryName</w:t>
      </w:r>
      <w:r>
        <w:t xml:space="preserve"> that has a value of CN=xxx,OU=xxx,DC=xxx.</w:t>
      </w:r>
    </w:p>
    <w:p w:rsidR="0022457E" w:rsidRDefault="00D720E7">
      <w:pPr>
        <w:pStyle w:val="ListParagraph"/>
        <w:numPr>
          <w:ilvl w:val="2"/>
          <w:numId w:val="142"/>
        </w:numPr>
      </w:pPr>
      <w:r>
        <w:t xml:space="preserve">url=http://adatum.com/default.html is mapped to a </w:t>
      </w:r>
      <w:r>
        <w:rPr>
          <w:b/>
        </w:rPr>
        <w:t>uniformResourceIdentifier</w:t>
      </w:r>
      <w:r>
        <w:t xml:space="preserve"> that has a value of http://adatum.com/default.html.</w:t>
      </w:r>
    </w:p>
    <w:p w:rsidR="0022457E" w:rsidRDefault="00D720E7">
      <w:pPr>
        <w:pStyle w:val="ListParagraph"/>
        <w:numPr>
          <w:ilvl w:val="2"/>
          <w:numId w:val="142"/>
        </w:numPr>
      </w:pPr>
      <w:r>
        <w:t>ipaddress=172.134.10.134 is mapped to t</w:t>
      </w:r>
      <w:r>
        <w:t>he IPAddress that has the 172.134.10.134 value.</w:t>
      </w:r>
    </w:p>
    <w:p w:rsidR="0022457E" w:rsidRDefault="00D720E7">
      <w:pPr>
        <w:pStyle w:val="ListParagraph"/>
        <w:numPr>
          <w:ilvl w:val="2"/>
          <w:numId w:val="142"/>
        </w:numPr>
      </w:pPr>
      <w:r>
        <w:t xml:space="preserve">upn=sample@cpandl.com is mapped to the </w:t>
      </w:r>
      <w:r>
        <w:rPr>
          <w:b/>
        </w:rPr>
        <w:t>otherName</w:t>
      </w:r>
      <w:r>
        <w:t xml:space="preserve"> that has an </w:t>
      </w:r>
      <w:hyperlink w:anchor="gt_aaaf2f1a-0b0a-487e-a0f0-c3510a6091b2">
        <w:r>
          <w:rPr>
            <w:rStyle w:val="HyperlinkGreen"/>
            <w:b/>
          </w:rPr>
          <w:t>OID</w:t>
        </w:r>
      </w:hyperlink>
      <w:r>
        <w:t xml:space="preserve"> szOID_NT_PRINCIPAL_NAME (1.3.6.1.4.1.311.20.2.3) and a value of sample@cpandl.com</w:t>
      </w:r>
      <w:r>
        <w:t xml:space="preserve"> that is encoded as a </w:t>
      </w:r>
      <w:hyperlink w:anchor="gt_409411c4-b4ed-4ab6-b0ee-6d7815f85a35">
        <w:r>
          <w:rPr>
            <w:rStyle w:val="HyperlinkGreen"/>
            <w:b/>
          </w:rPr>
          <w:t>UTF-8</w:t>
        </w:r>
      </w:hyperlink>
      <w:r>
        <w:t xml:space="preserve"> string.</w:t>
      </w:r>
    </w:p>
    <w:p w:rsidR="0022457E" w:rsidRDefault="00D720E7">
      <w:pPr>
        <w:pStyle w:val="ListParagraph"/>
        <w:numPr>
          <w:ilvl w:val="2"/>
          <w:numId w:val="142"/>
        </w:numPr>
      </w:pPr>
      <w:r>
        <w:t xml:space="preserve">oid=2.1.3.3.2 is mapped to the </w:t>
      </w:r>
      <w:r>
        <w:rPr>
          <w:b/>
        </w:rPr>
        <w:t>registeredID</w:t>
      </w:r>
      <w:r>
        <w:t xml:space="preserve"> that has the 2.1.3.3.2 value.</w:t>
      </w:r>
    </w:p>
    <w:p w:rsidR="0022457E" w:rsidRDefault="00D720E7">
      <w:pPr>
        <w:pStyle w:val="ListParagraph"/>
        <w:numPr>
          <w:ilvl w:val="2"/>
          <w:numId w:val="142"/>
        </w:numPr>
      </w:pPr>
      <w:r>
        <w:t xml:space="preserve">guid=f7c3ac41-b8ce-4fb4-aa58-3d1dc0e36b39 is mapped to the </w:t>
      </w:r>
      <w:r>
        <w:rPr>
          <w:b/>
        </w:rPr>
        <w:t>otherName</w:t>
      </w:r>
      <w:r>
        <w:t xml:space="preserve"> that has an OID szOID_NTDS_REPLICATION (1.3.6.1.4.1.311.25.1) and a value of f7c3ac41-b8ce-4fb4-aa58-3d1dc0e36b39 that is encoded as an octet string.</w:t>
      </w:r>
    </w:p>
    <w:p w:rsidR="0022457E" w:rsidRDefault="00D720E7">
      <w:pPr>
        <w:pStyle w:val="ListParagraph"/>
        <w:numPr>
          <w:ilvl w:val="2"/>
          <w:numId w:val="142"/>
        </w:numPr>
      </w:pPr>
      <w:r>
        <w:t xml:space="preserve">1.2.3.4=contoso. The name of this token can be any OID (in this example 1.2.3.4). It is mapped to an </w:t>
      </w:r>
      <w:r>
        <w:rPr>
          <w:b/>
        </w:rPr>
        <w:t>othe</w:t>
      </w:r>
      <w:r>
        <w:rPr>
          <w:b/>
        </w:rPr>
        <w:t>rName</w:t>
      </w:r>
      <w:r>
        <w:t xml:space="preserve"> structure that has the OID 1.2.3.4. The format for the value uses an octet string for the OID and contoso for the value that is encoded as an octet string.</w:t>
      </w:r>
    </w:p>
    <w:p w:rsidR="0022457E" w:rsidRDefault="00D720E7">
      <w:pPr>
        <w:pStyle w:val="ListParagraph"/>
        <w:ind w:left="548"/>
      </w:pPr>
      <w:r>
        <w:rPr>
          <w:b/>
        </w:rPr>
        <w:t>Note</w:t>
      </w:r>
      <w:r>
        <w:t xml:space="preserve">  The </w:t>
      </w:r>
      <w:r>
        <w:rPr>
          <w:b/>
        </w:rPr>
        <w:t>otherName</w:t>
      </w:r>
      <w:r>
        <w:t xml:space="preserve"> structure is as specified in [RFC3280] section 4.2.1.7. The </w:t>
      </w:r>
      <w:r>
        <w:rPr>
          <w:b/>
        </w:rPr>
        <w:t>otherName</w:t>
      </w:r>
      <w:r>
        <w:t xml:space="preserve"> stru</w:t>
      </w:r>
      <w:r>
        <w:t>cture includes an OID and a value.</w:t>
      </w:r>
    </w:p>
    <w:p w:rsidR="0022457E" w:rsidRDefault="00D720E7">
      <w:pPr>
        <w:pStyle w:val="ListParagraph"/>
        <w:numPr>
          <w:ilvl w:val="0"/>
          <w:numId w:val="142"/>
        </w:numPr>
      </w:pPr>
      <w:r>
        <w:t>CertificateUsage:OID,OID</w:t>
      </w:r>
    </w:p>
    <w:p w:rsidR="0022457E" w:rsidRDefault="00D720E7">
      <w:pPr>
        <w:pStyle w:val="ListParagraph"/>
        <w:numPr>
          <w:ilvl w:val="1"/>
          <w:numId w:val="142"/>
        </w:numPr>
      </w:pPr>
      <w:r>
        <w:t>Processing: If the Config_CA_Accept_Request_Attributes_Extensions data is set to true, the CA MUST use the OIDs that are passed with this value to construct the ExtendedKeyUsage extension in the i</w:t>
      </w:r>
      <w:r>
        <w:t xml:space="preserve">ssued certificate. The ExtendedKeyUsage extension is specified in [RFC3280] </w:t>
      </w:r>
      <w:r>
        <w:lastRenderedPageBreak/>
        <w:t>section 4.2.1.13. If the Config_CA_Accept_Request_Attributes_Extensions data is set to false, the CA MUST ignore this attribute.</w:t>
      </w:r>
    </w:p>
    <w:p w:rsidR="0022457E" w:rsidRDefault="00D720E7">
      <w:pPr>
        <w:pStyle w:val="ListParagraph"/>
        <w:numPr>
          <w:ilvl w:val="0"/>
          <w:numId w:val="142"/>
        </w:numPr>
      </w:pPr>
      <w:r>
        <w:t xml:space="preserve">ValidityPeriod:Weeks\nValidityPeriodUnits:3 </w:t>
      </w:r>
    </w:p>
    <w:p w:rsidR="0022457E" w:rsidRDefault="00D720E7">
      <w:pPr>
        <w:pStyle w:val="ListParagraph"/>
        <w:numPr>
          <w:ilvl w:val="1"/>
          <w:numId w:val="142"/>
        </w:numPr>
      </w:pPr>
      <w:r>
        <w:t>Proces</w:t>
      </w:r>
      <w:r>
        <w:t xml:space="preserve">sing: If the Config_CA_Accept_Request_Attributes_ValidityTime data is set to true and the ExpirationDate attribute is not present, the CA MUST set the </w:t>
      </w:r>
      <w:r>
        <w:rPr>
          <w:b/>
        </w:rPr>
        <w:t>notAfter</w:t>
      </w:r>
      <w:r>
        <w:t xml:space="preserve"> field of the issued certificate equal to the value of the </w:t>
      </w:r>
      <w:r>
        <w:rPr>
          <w:b/>
        </w:rPr>
        <w:t>notBefore</w:t>
      </w:r>
      <w:r>
        <w:t xml:space="preserve"> field plus the value of the </w:t>
      </w:r>
      <w:r>
        <w:rPr>
          <w:b/>
        </w:rPr>
        <w:t>ValidityPeriod</w:t>
      </w:r>
      <w:r>
        <w:t>.</w:t>
      </w:r>
      <w:bookmarkStart w:id="609" w:name="Appendix_A_Target_87"/>
      <w:r>
        <w:rPr>
          <w:rStyle w:val="Hyperlink"/>
        </w:rPr>
        <w:fldChar w:fldCharType="begin"/>
      </w:r>
      <w:r>
        <w:rPr>
          <w:rStyle w:val="Hyperlink"/>
        </w:rPr>
        <w:instrText xml:space="preserve"> HYPERLINK \l "Appendix_A_87" \o "Product behavior note 87" \h </w:instrText>
      </w:r>
      <w:r>
        <w:rPr>
          <w:rStyle w:val="Hyperlink"/>
        </w:rPr>
      </w:r>
      <w:r>
        <w:rPr>
          <w:rStyle w:val="Hyperlink"/>
        </w:rPr>
        <w:fldChar w:fldCharType="separate"/>
      </w:r>
      <w:r>
        <w:rPr>
          <w:rStyle w:val="Hyperlink"/>
        </w:rPr>
        <w:t>&lt;87&gt;</w:t>
      </w:r>
      <w:r>
        <w:rPr>
          <w:rStyle w:val="Hyperlink"/>
        </w:rPr>
        <w:fldChar w:fldCharType="end"/>
      </w:r>
      <w:bookmarkEnd w:id="609"/>
      <w:r>
        <w:t xml:space="preserve"> In this sample, the client requests a validity period of three weeks. If the Config_CA_Accept_Request_Attributes_ValidityTime datum is set to false, the CA MUST ignore th</w:t>
      </w:r>
      <w:r>
        <w:t xml:space="preserve">is attribute. </w:t>
      </w:r>
    </w:p>
    <w:p w:rsidR="0022457E" w:rsidRDefault="00D720E7">
      <w:pPr>
        <w:pStyle w:val="ListParagraph"/>
        <w:numPr>
          <w:ilvl w:val="0"/>
          <w:numId w:val="142"/>
        </w:numPr>
      </w:pPr>
      <w:r>
        <w:t>ExpirationDate:Tue, 21 Nov 2000 01:06:53 GMT</w:t>
      </w:r>
    </w:p>
    <w:p w:rsidR="0022457E" w:rsidRDefault="00D720E7">
      <w:pPr>
        <w:pStyle w:val="ListParagraph"/>
        <w:numPr>
          <w:ilvl w:val="1"/>
          <w:numId w:val="142"/>
        </w:numPr>
      </w:pPr>
      <w:r>
        <w:t xml:space="preserve">Processing: If the Config_CA_Accept_Request_Attributes_ValidityTime data is set to true, the CA MUST set the </w:t>
      </w:r>
      <w:r>
        <w:rPr>
          <w:b/>
        </w:rPr>
        <w:t>notAfter</w:t>
      </w:r>
      <w:r>
        <w:t xml:space="preserve"> field of the issued certificate to this value and MUST ignore the </w:t>
      </w:r>
      <w:r>
        <w:rPr>
          <w:b/>
        </w:rPr>
        <w:t>ValidityPeri</w:t>
      </w:r>
      <w:r>
        <w:rPr>
          <w:b/>
        </w:rPr>
        <w:t>od</w:t>
      </w:r>
      <w:r>
        <w:t>.</w:t>
      </w:r>
      <w:bookmarkStart w:id="610" w:name="Appendix_A_Target_88"/>
      <w:r>
        <w:rPr>
          <w:rStyle w:val="Hyperlink"/>
        </w:rPr>
        <w:fldChar w:fldCharType="begin"/>
      </w:r>
      <w:r>
        <w:rPr>
          <w:rStyle w:val="Hyperlink"/>
        </w:rPr>
        <w:instrText xml:space="preserve"> HYPERLINK \l "Appendix_A_88" \o "Product behavior note 88" \h </w:instrText>
      </w:r>
      <w:r>
        <w:rPr>
          <w:rStyle w:val="Hyperlink"/>
        </w:rPr>
      </w:r>
      <w:r>
        <w:rPr>
          <w:rStyle w:val="Hyperlink"/>
        </w:rPr>
        <w:fldChar w:fldCharType="separate"/>
      </w:r>
      <w:r>
        <w:rPr>
          <w:rStyle w:val="Hyperlink"/>
        </w:rPr>
        <w:t>&lt;88&gt;</w:t>
      </w:r>
      <w:r>
        <w:rPr>
          <w:rStyle w:val="Hyperlink"/>
        </w:rPr>
        <w:fldChar w:fldCharType="end"/>
      </w:r>
      <w:bookmarkEnd w:id="610"/>
      <w:r>
        <w:t xml:space="preserve"> If the Config_CA_Accept_Request_Attributes_ValidityTime data is set to false, the CA MUST ignore this attribute.</w:t>
      </w:r>
    </w:p>
    <w:p w:rsidR="0022457E" w:rsidRDefault="00D720E7">
      <w:pPr>
        <w:pStyle w:val="ListParagraph"/>
        <w:numPr>
          <w:ilvl w:val="0"/>
          <w:numId w:val="142"/>
        </w:numPr>
      </w:pPr>
      <w:r>
        <w:t>certfile:c:\mycert.cer</w:t>
      </w:r>
    </w:p>
    <w:p w:rsidR="0022457E" w:rsidRDefault="00D720E7">
      <w:pPr>
        <w:pStyle w:val="ListParagraph"/>
        <w:numPr>
          <w:ilvl w:val="1"/>
          <w:numId w:val="142"/>
        </w:numPr>
      </w:pPr>
      <w:r>
        <w:t xml:space="preserve">Processing: If the </w:t>
      </w:r>
      <w:r>
        <w:t>Config_CA_Accept_Request_Attributes_CertPath data is set to true, the CA MAY</w:t>
      </w:r>
      <w:bookmarkStart w:id="611" w:name="Appendix_A_Target_89"/>
      <w:r>
        <w:rPr>
          <w:rStyle w:val="Hyperlink"/>
        </w:rPr>
        <w:fldChar w:fldCharType="begin"/>
      </w:r>
      <w:r>
        <w:rPr>
          <w:rStyle w:val="Hyperlink"/>
        </w:rPr>
        <w:instrText xml:space="preserve"> HYPERLINK \l "Appendix_A_89" \o "Product behavior note 89" \h </w:instrText>
      </w:r>
      <w:r>
        <w:rPr>
          <w:rStyle w:val="Hyperlink"/>
        </w:rPr>
      </w:r>
      <w:r>
        <w:rPr>
          <w:rStyle w:val="Hyperlink"/>
        </w:rPr>
        <w:fldChar w:fldCharType="separate"/>
      </w:r>
      <w:r>
        <w:rPr>
          <w:rStyle w:val="Hyperlink"/>
        </w:rPr>
        <w:t>&lt;89&gt;</w:t>
      </w:r>
      <w:r>
        <w:rPr>
          <w:rStyle w:val="Hyperlink"/>
        </w:rPr>
        <w:fldChar w:fldCharType="end"/>
      </w:r>
      <w:bookmarkEnd w:id="611"/>
      <w:r>
        <w:t xml:space="preserve"> publish the issued certificate to the path that is specified in this attribute. If the Config_CA_Accept_Reque</w:t>
      </w:r>
      <w:r>
        <w:t>st_Attributes_CertPath datum is set to false, the CA MUST ignore this attribute.</w:t>
      </w:r>
    </w:p>
    <w:p w:rsidR="0022457E" w:rsidRDefault="00D720E7">
      <w:pPr>
        <w:pStyle w:val="ListParagraph"/>
        <w:numPr>
          <w:ilvl w:val="0"/>
          <w:numId w:val="142"/>
        </w:numPr>
      </w:pPr>
      <w:r>
        <w:t xml:space="preserve">CertType:server </w:t>
      </w:r>
    </w:p>
    <w:p w:rsidR="0022457E" w:rsidRDefault="00D720E7">
      <w:pPr>
        <w:pStyle w:val="ListParagraph"/>
        <w:numPr>
          <w:ilvl w:val="1"/>
          <w:numId w:val="142"/>
        </w:numPr>
      </w:pPr>
      <w:r>
        <w:t>Processing: If this attribute is present and the value is "server", the CA MUST add an extension 2.16.840.1.113730.1.1 with a bit string value of 0x01100000 (</w:t>
      </w:r>
      <w:r>
        <w:t xml:space="preserve">SSL server). If this attribute is present and the value is not "server", the CA MUST add an extension 2.16.840.1.113730.1.1 by using a bit string value of 0x01000000 (SSL client). If the request is a </w:t>
      </w:r>
      <w:hyperlink w:anchor="gt_63003dfd-45fd-4464-a903-b740715eb81b">
        <w:r>
          <w:rPr>
            <w:rStyle w:val="HyperlinkGreen"/>
            <w:b/>
          </w:rPr>
          <w:t>KEYGEN</w:t>
        </w:r>
      </w:hyperlink>
      <w:r>
        <w:t xml:space="preserve"> request and this attribute is not present, the CA MUST add an extension 2.16.840.1.113730.1.1 by using a bit string value of 0x01000000 (SSL client). The Netscape KEYGEN Tag Format is specified in section </w:t>
      </w:r>
      <w:hyperlink w:anchor="Section_e0c8660cf2994725b09020354b1db9a6" w:history="1">
        <w:r>
          <w:rPr>
            <w:rStyle w:val="Hyperlink"/>
          </w:rPr>
          <w:t>2.2.2.6.4</w:t>
        </w:r>
      </w:hyperlink>
      <w:r>
        <w:t>.</w:t>
      </w:r>
    </w:p>
    <w:p w:rsidR="0022457E" w:rsidRDefault="00D720E7">
      <w:pPr>
        <w:pStyle w:val="ListParagraph"/>
        <w:numPr>
          <w:ilvl w:val="0"/>
          <w:numId w:val="142"/>
        </w:numPr>
      </w:pPr>
      <w:r>
        <w:t>CRLPartitionIndex:number</w:t>
      </w:r>
    </w:p>
    <w:p w:rsidR="0022457E" w:rsidRDefault="00D720E7">
      <w:pPr>
        <w:pStyle w:val="ListParagraph"/>
        <w:numPr>
          <w:ilvl w:val="1"/>
          <w:numId w:val="142"/>
        </w:numPr>
      </w:pPr>
      <w:r>
        <w:t>Processing: If the Config_CRLPartition_Enabled data is set to TRUE, the CA MUST set this attribute value as the value of Request_CRL_Partition_Index in the Request table. Otherwise, the CA MUST igno</w:t>
      </w:r>
      <w:r>
        <w:t>re this attribute.</w:t>
      </w:r>
    </w:p>
    <w:p w:rsidR="0022457E" w:rsidRDefault="00D720E7">
      <w:pPr>
        <w:pStyle w:val="ListParagraph"/>
        <w:numPr>
          <w:ilvl w:val="0"/>
          <w:numId w:val="142"/>
        </w:numPr>
      </w:pPr>
      <w:r>
        <w:t>Other:...</w:t>
      </w:r>
    </w:p>
    <w:p w:rsidR="0022457E" w:rsidRDefault="00D720E7">
      <w:pPr>
        <w:pStyle w:val="ListParagraph"/>
        <w:numPr>
          <w:ilvl w:val="1"/>
          <w:numId w:val="142"/>
        </w:numPr>
      </w:pPr>
      <w:r>
        <w:t>Processing: If the Config_CA_Accept_Request_Attributes_Other data is set to TRUE and the request is a KEYGEN type, the CA MUST process the string to construct the subject name based on the rdn attribute, as specified in section</w:t>
      </w:r>
      <w:r>
        <w:t xml:space="preserve"> </w:t>
      </w:r>
      <w:hyperlink w:anchor="Section_f88ecd9a26bb4b74a4714c46e773f75b" w:history="1">
        <w:r>
          <w:rPr>
            <w:rStyle w:val="Hyperlink"/>
          </w:rPr>
          <w:t>3.2.1.4.2.1.4.1.4</w:t>
        </w:r>
      </w:hyperlink>
      <w:r>
        <w:t xml:space="preserve">. Otherwise, the CA MUST ignore this attribute. </w:t>
      </w:r>
    </w:p>
    <w:p w:rsidR="0022457E" w:rsidRDefault="00D720E7">
      <w:pPr>
        <w:pStyle w:val="Heading7"/>
      </w:pPr>
      <w:bookmarkStart w:id="612" w:name="section_febfb31d380b4417879a5708c3305f4e"/>
      <w:bookmarkStart w:id="613" w:name="_Toc243612798"/>
      <w:r>
        <w:t>Requesting Status Inspection</w:t>
      </w:r>
      <w:bookmarkEnd w:id="612"/>
      <w:bookmarkEnd w:id="613"/>
    </w:p>
    <w:p w:rsidR="0022457E" w:rsidRDefault="00D720E7">
      <w:r>
        <w:t xml:space="preserve">If the </w:t>
      </w:r>
      <w:r>
        <w:rPr>
          <w:b/>
        </w:rPr>
        <w:t>pb</w:t>
      </w:r>
      <w:r>
        <w:t xml:space="preserve"> field of the pctbRequest parameter is NULL, the client has requested a status inspection o</w:t>
      </w:r>
      <w:r>
        <w:t xml:space="preserve">f a </w:t>
      </w:r>
      <w:hyperlink w:anchor="gt_7a0f4b71-23ba-434f-b781-28053ed64879">
        <w:r>
          <w:rPr>
            <w:rStyle w:val="HyperlinkGreen"/>
            <w:b/>
          </w:rPr>
          <w:t>certificate</w:t>
        </w:r>
      </w:hyperlink>
      <w:r>
        <w:t xml:space="preserve"> request. This section describes the rules for processing certificate status requests. If the </w:t>
      </w:r>
      <w:r>
        <w:rPr>
          <w:b/>
        </w:rPr>
        <w:t>pb</w:t>
      </w:r>
      <w:r>
        <w:t xml:space="preserve"> field of the pctbRequest parameter is not NULL, the </w:t>
      </w:r>
      <w:hyperlink w:anchor="gt_c925d5d7-a442-4ba4-9586-5f94ccec847a">
        <w:r>
          <w:rPr>
            <w:rStyle w:val="HyperlinkGreen"/>
            <w:b/>
          </w:rPr>
          <w:t>CA</w:t>
        </w:r>
      </w:hyperlink>
      <w:r>
        <w:t xml:space="preserve"> MUST process the request as a new request as specified in section </w:t>
      </w:r>
      <w:hyperlink w:anchor="Section_2d0705e991894fd4a51e6e88d86cefeb" w:history="1">
        <w:r>
          <w:rPr>
            <w:rStyle w:val="Hyperlink"/>
          </w:rPr>
          <w:t>3.2.1.4.2.1.4</w:t>
        </w:r>
      </w:hyperlink>
      <w:r>
        <w:t>.</w:t>
      </w:r>
    </w:p>
    <w:p w:rsidR="0022457E" w:rsidRDefault="00D720E7">
      <w:r>
        <w:t>The rules for processing the status inspection are as follows:</w:t>
      </w:r>
    </w:p>
    <w:p w:rsidR="0022457E" w:rsidRDefault="00D720E7">
      <w:pPr>
        <w:pStyle w:val="ListParagraph"/>
        <w:numPr>
          <w:ilvl w:val="0"/>
          <w:numId w:val="143"/>
        </w:numPr>
      </w:pPr>
      <w:r>
        <w:t>If the *</w:t>
      </w:r>
      <w:r>
        <w:rPr>
          <w:i/>
        </w:rPr>
        <w:t>pdwReques</w:t>
      </w:r>
      <w:r>
        <w:rPr>
          <w:i/>
        </w:rPr>
        <w:t>tId</w:t>
      </w:r>
      <w:r>
        <w:t xml:space="preserve"> is 0, the CA MUST fail the request with a non-zero error.</w:t>
      </w:r>
    </w:p>
    <w:p w:rsidR="0022457E" w:rsidRDefault="00D720E7">
      <w:pPr>
        <w:pStyle w:val="ListParagraph"/>
        <w:numPr>
          <w:ilvl w:val="0"/>
          <w:numId w:val="143"/>
        </w:numPr>
      </w:pPr>
      <w:r>
        <w:lastRenderedPageBreak/>
        <w:t xml:space="preserve">If </w:t>
      </w:r>
      <w:r>
        <w:rPr>
          <w:i/>
        </w:rPr>
        <w:t>pwszAttributes</w:t>
      </w:r>
      <w:r>
        <w:t xml:space="preserve"> is not NULL, the CA MUST look up the record in the request table defined in the section </w:t>
      </w:r>
      <w:hyperlink w:anchor="Section_fdcd7663a8ee4f73a581058f9e21e8a4" w:history="1">
        <w:r>
          <w:rPr>
            <w:rStyle w:val="Hyperlink"/>
          </w:rPr>
          <w:t>3.2.1.1.1</w:t>
        </w:r>
      </w:hyperlink>
      <w:r>
        <w:t xml:space="preserve"> by matching the se</w:t>
      </w:r>
      <w:r>
        <w:t xml:space="preserve">rial number of the certificate in </w:t>
      </w:r>
      <w:r>
        <w:rPr>
          <w:i/>
        </w:rPr>
        <w:t>pwszAttributes</w:t>
      </w:r>
      <w:r>
        <w:t xml:space="preserve"> parameter with the values in the Serial_Number column. If the lookup failed, the function MUST return the error 0x80094004 (CERTSRV_E_PROPERTY_EMPTY).</w:t>
      </w:r>
    </w:p>
    <w:p w:rsidR="0022457E" w:rsidRDefault="00D720E7">
      <w:pPr>
        <w:pStyle w:val="ListParagraph"/>
        <w:numPr>
          <w:ilvl w:val="0"/>
          <w:numId w:val="143"/>
        </w:numPr>
      </w:pPr>
      <w:r>
        <w:t xml:space="preserve">The CA MUST set the value of the </w:t>
      </w:r>
      <w:r>
        <w:rPr>
          <w:i/>
        </w:rPr>
        <w:t>pdwDisposition</w:t>
      </w:r>
      <w:r>
        <w:t xml:space="preserve"> paramete</w:t>
      </w:r>
      <w:r>
        <w:t xml:space="preserve">r by mapping the value of the Request_Disposition column for the located record as described in the table below. The values of the Request_Disposition column are defined in </w:t>
      </w:r>
      <w:hyperlink r:id="rId373" w:anchor="Section_40e7471414bf4f97a26435efbd63a813">
        <w:r>
          <w:rPr>
            <w:rStyle w:val="Hyperlink"/>
          </w:rPr>
          <w:t>[MS-</w:t>
        </w:r>
        <w:r>
          <w:rPr>
            <w:rStyle w:val="Hyperlink"/>
          </w:rPr>
          <w:t>CSRA]</w:t>
        </w:r>
      </w:hyperlink>
      <w:r>
        <w:t xml:space="preserve"> section 3.1.1.1.1.</w:t>
      </w:r>
    </w:p>
    <w:tbl>
      <w:tblPr>
        <w:tblStyle w:val="Table-ShadedHeader"/>
        <w:tblW w:w="9475" w:type="dxa"/>
        <w:tblInd w:w="475" w:type="dxa"/>
        <w:tblLook w:val="04A0" w:firstRow="1" w:lastRow="0" w:firstColumn="1" w:lastColumn="0" w:noHBand="0" w:noVBand="1"/>
      </w:tblPr>
      <w:tblGrid>
        <w:gridCol w:w="3077"/>
        <w:gridCol w:w="6398"/>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Request_Disposition column value</w:t>
            </w:r>
          </w:p>
        </w:tc>
        <w:tc>
          <w:tcPr>
            <w:tcW w:w="0" w:type="auto"/>
          </w:tcPr>
          <w:p w:rsidR="0022457E" w:rsidRDefault="00D720E7">
            <w:pPr>
              <w:pStyle w:val="TableHeaderText"/>
            </w:pPr>
            <w:r>
              <w:t>pdwDisposition value</w:t>
            </w:r>
          </w:p>
        </w:tc>
      </w:tr>
      <w:tr w:rsidR="0022457E" w:rsidTr="0022457E">
        <w:tc>
          <w:tcPr>
            <w:tcW w:w="0" w:type="auto"/>
          </w:tcPr>
          <w:p w:rsidR="0022457E" w:rsidRDefault="00D720E7">
            <w:pPr>
              <w:pStyle w:val="TableBodyText"/>
            </w:pPr>
            <w:r>
              <w:t>foreign certificate</w:t>
            </w:r>
          </w:p>
        </w:tc>
        <w:tc>
          <w:tcPr>
            <w:tcW w:w="0" w:type="auto"/>
          </w:tcPr>
          <w:p w:rsidR="0022457E" w:rsidRDefault="00D720E7">
            <w:pPr>
              <w:pStyle w:val="TableBodyText"/>
            </w:pPr>
            <w:r>
              <w:t>0</w:t>
            </w:r>
          </w:p>
        </w:tc>
      </w:tr>
      <w:tr w:rsidR="0022457E" w:rsidTr="0022457E">
        <w:tc>
          <w:tcPr>
            <w:tcW w:w="0" w:type="auto"/>
          </w:tcPr>
          <w:p w:rsidR="0022457E" w:rsidRDefault="00D720E7">
            <w:pPr>
              <w:pStyle w:val="TableBodyText"/>
            </w:pPr>
            <w:r>
              <w:t>request denied</w:t>
            </w:r>
          </w:p>
        </w:tc>
        <w:tc>
          <w:tcPr>
            <w:tcW w:w="0" w:type="auto"/>
          </w:tcPr>
          <w:p w:rsidR="0022457E" w:rsidRDefault="00D720E7">
            <w:pPr>
              <w:pStyle w:val="TableBodyText"/>
            </w:pPr>
            <w:r>
              <w:t>2</w:t>
            </w:r>
          </w:p>
        </w:tc>
      </w:tr>
      <w:tr w:rsidR="0022457E" w:rsidTr="0022457E">
        <w:tc>
          <w:tcPr>
            <w:tcW w:w="0" w:type="auto"/>
          </w:tcPr>
          <w:p w:rsidR="0022457E" w:rsidRDefault="00D720E7">
            <w:pPr>
              <w:pStyle w:val="TableBodyText"/>
            </w:pPr>
            <w:r>
              <w:t>certificate issued</w:t>
            </w:r>
          </w:p>
        </w:tc>
        <w:tc>
          <w:tcPr>
            <w:tcW w:w="0" w:type="auto"/>
          </w:tcPr>
          <w:p w:rsidR="0022457E" w:rsidRDefault="00D720E7">
            <w:pPr>
              <w:pStyle w:val="TableBodyText"/>
            </w:pPr>
            <w:r>
              <w:t>3</w:t>
            </w:r>
          </w:p>
        </w:tc>
      </w:tr>
      <w:tr w:rsidR="0022457E" w:rsidTr="0022457E">
        <w:tc>
          <w:tcPr>
            <w:tcW w:w="0" w:type="auto"/>
          </w:tcPr>
          <w:p w:rsidR="0022457E" w:rsidRDefault="00D720E7">
            <w:pPr>
              <w:pStyle w:val="TableBodyText"/>
            </w:pPr>
            <w:r>
              <w:t>request pending</w:t>
            </w:r>
          </w:p>
        </w:tc>
        <w:tc>
          <w:tcPr>
            <w:tcW w:w="0" w:type="auto"/>
          </w:tcPr>
          <w:p w:rsidR="0022457E" w:rsidRDefault="00D720E7">
            <w:pPr>
              <w:pStyle w:val="TableBodyText"/>
            </w:pPr>
            <w:r>
              <w:t>5</w:t>
            </w:r>
          </w:p>
        </w:tc>
      </w:tr>
      <w:tr w:rsidR="0022457E" w:rsidTr="0022457E">
        <w:tc>
          <w:tcPr>
            <w:tcW w:w="0" w:type="auto"/>
          </w:tcPr>
          <w:p w:rsidR="0022457E" w:rsidRDefault="00D720E7">
            <w:pPr>
              <w:pStyle w:val="TableBodyText"/>
            </w:pPr>
            <w:r>
              <w:t>certificate revoked</w:t>
            </w:r>
          </w:p>
        </w:tc>
        <w:tc>
          <w:tcPr>
            <w:tcW w:w="0" w:type="auto"/>
          </w:tcPr>
          <w:p w:rsidR="0022457E" w:rsidRDefault="00D720E7">
            <w:pPr>
              <w:pStyle w:val="TableBodyText"/>
            </w:pPr>
            <w:r>
              <w:t>6</w:t>
            </w:r>
          </w:p>
        </w:tc>
      </w:tr>
      <w:tr w:rsidR="0022457E" w:rsidTr="0022457E">
        <w:tc>
          <w:tcPr>
            <w:tcW w:w="0" w:type="auto"/>
          </w:tcPr>
          <w:p w:rsidR="0022457E" w:rsidRDefault="00D720E7">
            <w:pPr>
              <w:pStyle w:val="TableBodyText"/>
            </w:pPr>
            <w:r>
              <w:t>request failed</w:t>
            </w:r>
          </w:p>
        </w:tc>
        <w:tc>
          <w:tcPr>
            <w:tcW w:w="0" w:type="auto"/>
          </w:tcPr>
          <w:p w:rsidR="0022457E" w:rsidRDefault="00D720E7">
            <w:pPr>
              <w:pStyle w:val="TableBodyText"/>
            </w:pPr>
            <w:r>
              <w:t xml:space="preserve">Non-zero value indicating an error that is not one of </w:t>
            </w:r>
            <w:r>
              <w:t>the values already defined in this table</w:t>
            </w:r>
          </w:p>
        </w:tc>
      </w:tr>
    </w:tbl>
    <w:p w:rsidR="0022457E" w:rsidRDefault="00D720E7">
      <w:pPr>
        <w:pStyle w:val="ListParagraph"/>
        <w:numPr>
          <w:ilvl w:val="0"/>
          <w:numId w:val="143"/>
        </w:numPr>
      </w:pPr>
      <w:r>
        <w:t xml:space="preserve">If the value of the Request_Disposition column is "certificate issued", the CA MUST return the previously issued certificate through the </w:t>
      </w:r>
      <w:r>
        <w:rPr>
          <w:i/>
        </w:rPr>
        <w:t>pctbEncodedCert</w:t>
      </w:r>
      <w:r>
        <w:t xml:space="preserve"> parameter as specified in section </w:t>
      </w:r>
      <w:hyperlink w:anchor="Section_bf14ec85917640febdeb5aa7b807f648" w:history="1">
        <w:r>
          <w:rPr>
            <w:rStyle w:val="Hyperlink"/>
          </w:rPr>
          <w:t>3.2.1.4.2.1.4.8</w:t>
        </w:r>
      </w:hyperlink>
      <w:r>
        <w:t xml:space="preserve">. </w:t>
      </w:r>
    </w:p>
    <w:p w:rsidR="0022457E" w:rsidRDefault="00D720E7">
      <w:pPr>
        <w:pStyle w:val="ListParagraph"/>
        <w:numPr>
          <w:ilvl w:val="0"/>
          <w:numId w:val="143"/>
        </w:numPr>
      </w:pPr>
      <w:r>
        <w:t>If the value of the Request_Disposition column is "request denied", the CA SHOULD set the return value to the 0x80094014 (CERTSRV_E_ADMIN_DENIED_REQUEST).</w:t>
      </w:r>
      <w:bookmarkStart w:id="614" w:name="Appendix_A_Target_90"/>
      <w:r>
        <w:rPr>
          <w:rStyle w:val="Hyperlink"/>
        </w:rPr>
        <w:fldChar w:fldCharType="begin"/>
      </w:r>
      <w:r>
        <w:rPr>
          <w:rStyle w:val="Hyperlink"/>
        </w:rPr>
        <w:instrText xml:space="preserve"> HYPERLINK \l "Appendix_A_90" \o "Product behavio</w:instrText>
      </w:r>
      <w:r>
        <w:rPr>
          <w:rStyle w:val="Hyperlink"/>
        </w:rPr>
        <w:instrText xml:space="preserve">r note 90" \h </w:instrText>
      </w:r>
      <w:r>
        <w:rPr>
          <w:rStyle w:val="Hyperlink"/>
        </w:rPr>
      </w:r>
      <w:r>
        <w:rPr>
          <w:rStyle w:val="Hyperlink"/>
        </w:rPr>
        <w:fldChar w:fldCharType="separate"/>
      </w:r>
      <w:r>
        <w:rPr>
          <w:rStyle w:val="Hyperlink"/>
        </w:rPr>
        <w:t>&lt;90&gt;</w:t>
      </w:r>
      <w:r>
        <w:rPr>
          <w:rStyle w:val="Hyperlink"/>
        </w:rPr>
        <w:fldChar w:fldCharType="end"/>
      </w:r>
      <w:bookmarkEnd w:id="614"/>
    </w:p>
    <w:p w:rsidR="0022457E" w:rsidRDefault="00D720E7">
      <w:pPr>
        <w:pStyle w:val="Heading7"/>
      </w:pPr>
      <w:bookmarkStart w:id="615" w:name="section_2d0705e991894fd4a51e6e88d86cefeb"/>
      <w:bookmarkStart w:id="616" w:name="_Toc243612799"/>
      <w:r>
        <w:t>Processing a Request</w:t>
      </w:r>
      <w:bookmarkEnd w:id="615"/>
      <w:bookmarkEnd w:id="616"/>
    </w:p>
    <w:p w:rsidR="0022457E" w:rsidRDefault="00D720E7">
      <w:r>
        <w:t xml:space="preserve">The </w:t>
      </w:r>
      <w:hyperlink w:anchor="gt_c925d5d7-a442-4ba4-9586-5f94ccec847a">
        <w:r>
          <w:rPr>
            <w:rStyle w:val="HyperlinkGreen"/>
            <w:b/>
          </w:rPr>
          <w:t>CA</w:t>
        </w:r>
      </w:hyperlink>
      <w:r>
        <w:t xml:space="preserve"> MUST inspect the format of </w:t>
      </w:r>
      <w:hyperlink w:anchor="gt_7a0f4b71-23ba-434f-b781-28053ed64879">
        <w:r>
          <w:rPr>
            <w:rStyle w:val="HyperlinkGreen"/>
            <w:b/>
          </w:rPr>
          <w:t>certificate</w:t>
        </w:r>
      </w:hyperlink>
      <w:r>
        <w:t xml:space="preserve"> requests. If the requestor sets the RequestTy</w:t>
      </w:r>
      <w:r>
        <w:t xml:space="preserve">pe byte of the </w:t>
      </w:r>
      <w:r>
        <w:rPr>
          <w:i/>
        </w:rPr>
        <w:t>dwFlags</w:t>
      </w:r>
      <w:r>
        <w:t xml:space="preserve"> parameter to a nonzero value, the RequestType specifies the format of the request (see section </w:t>
      </w:r>
      <w:hyperlink w:anchor="Section_c81f1a69f09345a18c30999dfda68406" w:history="1">
        <w:r>
          <w:rPr>
            <w:rStyle w:val="Hyperlink"/>
          </w:rPr>
          <w:t>3.2.1.4.3.1.1</w:t>
        </w:r>
      </w:hyperlink>
      <w:r>
        <w:t xml:space="preserve"> for more details). The request can be a PKCS #10, </w:t>
      </w:r>
      <w:hyperlink w:anchor="gt_e9fba9b7-e587-43da-8770-be34a688e0ab">
        <w:r>
          <w:rPr>
            <w:rStyle w:val="HyperlinkGreen"/>
            <w:b/>
          </w:rPr>
          <w:t>CMS</w:t>
        </w:r>
      </w:hyperlink>
      <w:r>
        <w:t xml:space="preserve">, </w:t>
      </w:r>
      <w:hyperlink w:anchor="gt_63003dfd-45fd-4464-a903-b740715eb81b">
        <w:r>
          <w:rPr>
            <w:rStyle w:val="HyperlinkGreen"/>
            <w:b/>
          </w:rPr>
          <w:t>KEYGEN</w:t>
        </w:r>
      </w:hyperlink>
      <w:r>
        <w:t xml:space="preserve">, or CMC structured request. If the RequestType byte of the </w:t>
      </w:r>
      <w:r>
        <w:rPr>
          <w:i/>
        </w:rPr>
        <w:t>dwFlags</w:t>
      </w:r>
      <w:r>
        <w:t xml:space="preserve"> is set to zero, the client relies on CA to determine the request ty</w:t>
      </w:r>
      <w:r>
        <w:t>pe.</w:t>
      </w:r>
    </w:p>
    <w:p w:rsidR="0022457E" w:rsidRDefault="00D720E7">
      <w:r>
        <w:t>There are two scenarios for requests:</w:t>
      </w:r>
    </w:p>
    <w:p w:rsidR="0022457E" w:rsidRDefault="00D720E7">
      <w:pPr>
        <w:pStyle w:val="ListParagraph"/>
        <w:numPr>
          <w:ilvl w:val="0"/>
          <w:numId w:val="144"/>
        </w:numPr>
      </w:pPr>
      <w:r>
        <w:t>New certificate request</w:t>
      </w:r>
    </w:p>
    <w:p w:rsidR="0022457E" w:rsidRDefault="00D720E7">
      <w:pPr>
        <w:pStyle w:val="ListParagraph"/>
        <w:numPr>
          <w:ilvl w:val="0"/>
          <w:numId w:val="144"/>
        </w:numPr>
      </w:pPr>
      <w:r>
        <w:t>Request to renew an existing certificate</w:t>
      </w:r>
    </w:p>
    <w:p w:rsidR="0022457E" w:rsidRDefault="00D720E7">
      <w:r>
        <w:t xml:space="preserve">The following table describes the different request types and request formats that are used when constructing each certificate request, as indicated </w:t>
      </w:r>
      <w:r>
        <w:t>in the column heading.</w:t>
      </w:r>
    </w:p>
    <w:tbl>
      <w:tblPr>
        <w:tblStyle w:val="Table-ShadedHeader"/>
        <w:tblW w:w="0" w:type="auto"/>
        <w:tblLook w:val="04A0" w:firstRow="1" w:lastRow="0" w:firstColumn="1" w:lastColumn="0" w:noHBand="0" w:noVBand="1"/>
      </w:tblPr>
      <w:tblGrid>
        <w:gridCol w:w="1567"/>
        <w:gridCol w:w="2065"/>
        <w:gridCol w:w="1176"/>
        <w:gridCol w:w="1557"/>
        <w:gridCol w:w="1852"/>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Request type</w:t>
            </w:r>
          </w:p>
        </w:tc>
        <w:tc>
          <w:tcPr>
            <w:tcW w:w="0" w:type="auto"/>
          </w:tcPr>
          <w:p w:rsidR="0022457E" w:rsidRDefault="00D720E7">
            <w:pPr>
              <w:pStyle w:val="TableHeaderText"/>
            </w:pPr>
            <w:r>
              <w:t xml:space="preserve"> CMS with PKCS #10 </w:t>
            </w:r>
          </w:p>
        </w:tc>
        <w:tc>
          <w:tcPr>
            <w:tcW w:w="0" w:type="auto"/>
          </w:tcPr>
          <w:p w:rsidR="0022457E" w:rsidRDefault="00D720E7">
            <w:pPr>
              <w:pStyle w:val="TableHeaderText"/>
            </w:pPr>
            <w:r>
              <w:t xml:space="preserve"> PKCS #10 </w:t>
            </w:r>
          </w:p>
        </w:tc>
        <w:tc>
          <w:tcPr>
            <w:tcW w:w="0" w:type="auto"/>
          </w:tcPr>
          <w:p w:rsidR="0022457E" w:rsidRDefault="00D720E7">
            <w:pPr>
              <w:pStyle w:val="TableHeaderText"/>
            </w:pPr>
            <w:r>
              <w:t xml:space="preserve"> CMS with CMC </w:t>
            </w:r>
          </w:p>
        </w:tc>
        <w:tc>
          <w:tcPr>
            <w:tcW w:w="0" w:type="auto"/>
          </w:tcPr>
          <w:p w:rsidR="0022457E" w:rsidRDefault="00D720E7">
            <w:pPr>
              <w:pStyle w:val="TableHeaderText"/>
            </w:pPr>
            <w:r>
              <w:t xml:space="preserve"> Netscape KeyGen </w:t>
            </w:r>
          </w:p>
        </w:tc>
      </w:tr>
      <w:tr w:rsidR="0022457E" w:rsidTr="0022457E">
        <w:tc>
          <w:tcPr>
            <w:tcW w:w="0" w:type="auto"/>
          </w:tcPr>
          <w:p w:rsidR="0022457E" w:rsidRDefault="00D720E7">
            <w:pPr>
              <w:pStyle w:val="TableBodyText"/>
            </w:pPr>
            <w:r>
              <w:t>New request</w:t>
            </w:r>
          </w:p>
        </w:tc>
        <w:tc>
          <w:tcPr>
            <w:tcW w:w="0" w:type="auto"/>
          </w:tcPr>
          <w:p w:rsidR="0022457E" w:rsidRDefault="00D720E7">
            <w:pPr>
              <w:pStyle w:val="TableBodyText"/>
            </w:pPr>
            <w:r>
              <w:t>Yes</w:t>
            </w:r>
          </w:p>
        </w:tc>
        <w:tc>
          <w:tcPr>
            <w:tcW w:w="0" w:type="auto"/>
          </w:tcPr>
          <w:p w:rsidR="0022457E" w:rsidRDefault="00D720E7">
            <w:pPr>
              <w:pStyle w:val="TableBodyText"/>
            </w:pPr>
            <w:r>
              <w:t>Yes</w:t>
            </w:r>
          </w:p>
        </w:tc>
        <w:tc>
          <w:tcPr>
            <w:tcW w:w="0" w:type="auto"/>
          </w:tcPr>
          <w:p w:rsidR="0022457E" w:rsidRDefault="00D720E7">
            <w:pPr>
              <w:pStyle w:val="TableBodyText"/>
            </w:pPr>
            <w:r>
              <w:t>Yes</w:t>
            </w:r>
          </w:p>
        </w:tc>
        <w:tc>
          <w:tcPr>
            <w:tcW w:w="0" w:type="auto"/>
          </w:tcPr>
          <w:p w:rsidR="0022457E" w:rsidRDefault="00D720E7">
            <w:pPr>
              <w:pStyle w:val="TableBodyText"/>
            </w:pPr>
            <w:r>
              <w:t>Yes</w:t>
            </w:r>
          </w:p>
        </w:tc>
      </w:tr>
      <w:tr w:rsidR="0022457E" w:rsidTr="0022457E">
        <w:tc>
          <w:tcPr>
            <w:tcW w:w="0" w:type="auto"/>
          </w:tcPr>
          <w:p w:rsidR="0022457E" w:rsidRDefault="00D720E7">
            <w:pPr>
              <w:pStyle w:val="TableBodyText"/>
            </w:pPr>
            <w:r>
              <w:t>Renewal request</w:t>
            </w:r>
          </w:p>
        </w:tc>
        <w:tc>
          <w:tcPr>
            <w:tcW w:w="0" w:type="auto"/>
          </w:tcPr>
          <w:p w:rsidR="0022457E" w:rsidRDefault="00D720E7">
            <w:pPr>
              <w:pStyle w:val="TableBodyText"/>
            </w:pPr>
            <w:r>
              <w:t>Yes</w:t>
            </w:r>
          </w:p>
        </w:tc>
        <w:tc>
          <w:tcPr>
            <w:tcW w:w="0" w:type="auto"/>
          </w:tcPr>
          <w:p w:rsidR="0022457E" w:rsidRDefault="00D720E7">
            <w:pPr>
              <w:pStyle w:val="TableBodyText"/>
            </w:pPr>
            <w:r>
              <w:t>No</w:t>
            </w:r>
          </w:p>
        </w:tc>
        <w:tc>
          <w:tcPr>
            <w:tcW w:w="0" w:type="auto"/>
          </w:tcPr>
          <w:p w:rsidR="0022457E" w:rsidRDefault="00D720E7">
            <w:pPr>
              <w:pStyle w:val="TableBodyText"/>
            </w:pPr>
            <w:r>
              <w:t>Yes</w:t>
            </w:r>
          </w:p>
        </w:tc>
        <w:tc>
          <w:tcPr>
            <w:tcW w:w="0" w:type="auto"/>
          </w:tcPr>
          <w:p w:rsidR="0022457E" w:rsidRDefault="00D720E7">
            <w:pPr>
              <w:pStyle w:val="TableBodyText"/>
            </w:pPr>
            <w:r>
              <w:t>No</w:t>
            </w:r>
          </w:p>
        </w:tc>
      </w:tr>
    </w:tbl>
    <w:p w:rsidR="0022457E" w:rsidRDefault="00D720E7">
      <w:r>
        <w:t xml:space="preserve">"Yes" indicates that this format is supported for this request type. "No" indicates that this </w:t>
      </w:r>
      <w:r>
        <w:t>format is not supported by this protocol.</w:t>
      </w:r>
    </w:p>
    <w:p w:rsidR="0022457E" w:rsidRDefault="00D720E7">
      <w:r>
        <w:t xml:space="preserve">If a certificate request is submitted by using a certificate format that is not supported, or if the type of the request does not match the format denoted by the RequestType byte of the </w:t>
      </w:r>
      <w:r>
        <w:rPr>
          <w:i/>
        </w:rPr>
        <w:t>dwFlags</w:t>
      </w:r>
      <w:r>
        <w:t xml:space="preserve"> parameter </w:t>
      </w:r>
      <w:r>
        <w:lastRenderedPageBreak/>
        <w:t>(see secti</w:t>
      </w:r>
      <w:r>
        <w:t>on 3.2.1.4.3.1.1 for more details), the CA MUST return an error code. The error code SHOULD be CRYPT_E_INVALID_MSG_TYPE.</w:t>
      </w:r>
    </w:p>
    <w:p w:rsidR="0022457E" w:rsidRDefault="00D720E7">
      <w:r>
        <w:t>The server MUST apply the rules specified in the following subsections for each one of these request types. To determine the type of th</w:t>
      </w:r>
      <w:r>
        <w:t xml:space="preserve">e request, the CA MUST perform the following processing rules: </w:t>
      </w:r>
    </w:p>
    <w:p w:rsidR="0022457E" w:rsidRDefault="00D720E7">
      <w:pPr>
        <w:pStyle w:val="ListParagraph"/>
        <w:numPr>
          <w:ilvl w:val="0"/>
          <w:numId w:val="145"/>
        </w:numPr>
      </w:pPr>
      <w:r>
        <w:t xml:space="preserve">The received request with a "CMS with PKCS #10" format is a renewal request if it meets all of the requirements specified in section </w:t>
      </w:r>
      <w:hyperlink w:anchor="Section_34e378228922426c86f008a2d1978c7a" w:history="1">
        <w:r>
          <w:rPr>
            <w:rStyle w:val="Hyperlink"/>
          </w:rPr>
          <w:t>3.2.1.4.2.1.4.2.1</w:t>
        </w:r>
      </w:hyperlink>
      <w:r>
        <w:t xml:space="preserve">. Otherwise, it is a new request. </w:t>
      </w:r>
    </w:p>
    <w:p w:rsidR="0022457E" w:rsidRDefault="00D720E7">
      <w:pPr>
        <w:pStyle w:val="ListParagraph"/>
        <w:numPr>
          <w:ilvl w:val="0"/>
          <w:numId w:val="145"/>
        </w:numPr>
      </w:pPr>
      <w:r>
        <w:t xml:space="preserve">The received request with a "CMS with CMC" format is a renewal request if it meets all of the requirements specified in section </w:t>
      </w:r>
      <w:hyperlink w:anchor="Section_d83e53a445f3434891b023de0b764da4" w:history="1">
        <w:r>
          <w:rPr>
            <w:rStyle w:val="Hyperlink"/>
          </w:rPr>
          <w:t>3.2.1.4.2.1.4.2.2</w:t>
        </w:r>
      </w:hyperlink>
      <w:r>
        <w:t>. Otherwise, it is a new request.</w:t>
      </w:r>
    </w:p>
    <w:p w:rsidR="0022457E" w:rsidRDefault="00D720E7">
      <w:pPr>
        <w:pStyle w:val="ListParagraph"/>
        <w:numPr>
          <w:ilvl w:val="0"/>
          <w:numId w:val="145"/>
        </w:numPr>
      </w:pPr>
      <w:r>
        <w:t>In all other cases, the received request is a new request.</w:t>
      </w:r>
    </w:p>
    <w:p w:rsidR="0022457E" w:rsidRDefault="00D720E7">
      <w:pPr>
        <w:pStyle w:val="Heading8"/>
      </w:pPr>
      <w:bookmarkStart w:id="617" w:name="section_772e76e882c843aea9d7dd2e9c5e48e7"/>
      <w:bookmarkStart w:id="618" w:name="_Toc243612800"/>
      <w:r>
        <w:t>Processing Rules for New Certificate Request</w:t>
      </w:r>
      <w:bookmarkEnd w:id="617"/>
      <w:bookmarkEnd w:id="618"/>
      <w:r>
        <w:fldChar w:fldCharType="begin"/>
      </w:r>
      <w:r>
        <w:instrText xml:space="preserve"> XE "New certificate requests"</w:instrText>
      </w:r>
      <w:r>
        <w:fldChar w:fldCharType="end"/>
      </w:r>
    </w:p>
    <w:p w:rsidR="0022457E" w:rsidRDefault="00D720E7">
      <w:r>
        <w:t xml:space="preserve">A new </w:t>
      </w:r>
      <w:hyperlink w:anchor="gt_7a0f4b71-23ba-434f-b781-28053ed64879">
        <w:r>
          <w:rPr>
            <w:rStyle w:val="HyperlinkGreen"/>
            <w:b/>
          </w:rPr>
          <w:t>c</w:t>
        </w:r>
        <w:r>
          <w:rPr>
            <w:rStyle w:val="HyperlinkGreen"/>
            <w:b/>
          </w:rPr>
          <w:t>ertificate</w:t>
        </w:r>
      </w:hyperlink>
      <w:r>
        <w:t xml:space="preserve"> request MUST use one of the following certificate request formats as specified in section </w:t>
      </w:r>
      <w:hyperlink w:anchor="Section_63ff3d95013e4295bd2c39e10edcc901" w:history="1">
        <w:r>
          <w:rPr>
            <w:rStyle w:val="Hyperlink"/>
          </w:rPr>
          <w:t>2.2.2.6</w:t>
        </w:r>
      </w:hyperlink>
      <w:r>
        <w:t>:</w:t>
      </w:r>
    </w:p>
    <w:p w:rsidR="0022457E" w:rsidRDefault="00D720E7">
      <w:pPr>
        <w:pStyle w:val="ListParagraph"/>
        <w:numPr>
          <w:ilvl w:val="0"/>
          <w:numId w:val="146"/>
        </w:numPr>
      </w:pPr>
      <w:r>
        <w:t>PKCS #10</w:t>
      </w:r>
    </w:p>
    <w:p w:rsidR="0022457E" w:rsidRDefault="00D720E7">
      <w:pPr>
        <w:pStyle w:val="ListParagraph"/>
        <w:numPr>
          <w:ilvl w:val="0"/>
          <w:numId w:val="146"/>
        </w:numPr>
      </w:pPr>
      <w:hyperlink w:anchor="gt_e9fba9b7-e587-43da-8770-be34a688e0ab">
        <w:r>
          <w:rPr>
            <w:rStyle w:val="HyperlinkGreen"/>
            <w:b/>
          </w:rPr>
          <w:t>CMS</w:t>
        </w:r>
      </w:hyperlink>
      <w:r>
        <w:t xml:space="preserve"> with embedd</w:t>
      </w:r>
      <w:r>
        <w:t>ed PKCS #10</w:t>
      </w:r>
    </w:p>
    <w:p w:rsidR="0022457E" w:rsidRDefault="00D720E7">
      <w:pPr>
        <w:pStyle w:val="ListParagraph"/>
        <w:numPr>
          <w:ilvl w:val="0"/>
          <w:numId w:val="146"/>
        </w:numPr>
      </w:pPr>
      <w:r>
        <w:t xml:space="preserve">CMS with embedded CMC </w:t>
      </w:r>
    </w:p>
    <w:p w:rsidR="0022457E" w:rsidRDefault="00D720E7">
      <w:pPr>
        <w:pStyle w:val="ListParagraph"/>
        <w:numPr>
          <w:ilvl w:val="0"/>
          <w:numId w:val="146"/>
        </w:numPr>
      </w:pPr>
      <w:hyperlink w:anchor="gt_63003dfd-45fd-4464-a903-b740715eb81b">
        <w:r>
          <w:rPr>
            <w:rStyle w:val="HyperlinkGreen"/>
            <w:b/>
          </w:rPr>
          <w:t>KEYGEN</w:t>
        </w:r>
      </w:hyperlink>
    </w:p>
    <w:p w:rsidR="0022457E" w:rsidRDefault="00D720E7">
      <w:r>
        <w:t xml:space="preserve">The following sections specify the specific </w:t>
      </w:r>
      <w:hyperlink w:anchor="gt_c925d5d7-a442-4ba4-9586-5f94ccec847a">
        <w:r>
          <w:rPr>
            <w:rStyle w:val="HyperlinkGreen"/>
            <w:b/>
          </w:rPr>
          <w:t>CA</w:t>
        </w:r>
      </w:hyperlink>
      <w:r>
        <w:t xml:space="preserve"> processing rules for a new certificate requ</w:t>
      </w:r>
      <w:r>
        <w:t>est for each one of the preceding formats.</w:t>
      </w:r>
    </w:p>
    <w:p w:rsidR="0022457E" w:rsidRDefault="00D720E7">
      <w:pPr>
        <w:pStyle w:val="Heading9"/>
      </w:pPr>
      <w:bookmarkStart w:id="619" w:name="section_0f92ce74f92141d88a1ba6814d4e7fa7"/>
      <w:bookmarkStart w:id="620" w:name="_Toc243612801"/>
      <w:r>
        <w:t>New Certificate Request Using PKCS #10 Request Format</w:t>
      </w:r>
      <w:bookmarkEnd w:id="619"/>
      <w:bookmarkEnd w:id="620"/>
    </w:p>
    <w:p w:rsidR="0022457E" w:rsidRDefault="00D720E7">
      <w:r>
        <w:t xml:space="preserve">In general, the request MUST be compliant with the information in </w:t>
      </w:r>
      <w:hyperlink r:id="rId374">
        <w:r>
          <w:rPr>
            <w:rStyle w:val="Hyperlink"/>
          </w:rPr>
          <w:t>[RFC2986]</w:t>
        </w:r>
      </w:hyperlink>
      <w:r>
        <w:t>. The processing ru</w:t>
      </w:r>
      <w:r>
        <w:t xml:space="preserve">les listed with the following fields MUST be adhered to by the </w:t>
      </w:r>
      <w:hyperlink w:anchor="gt_c925d5d7-a442-4ba4-9586-5f94ccec847a">
        <w:r>
          <w:rPr>
            <w:rStyle w:val="HyperlinkGreen"/>
            <w:b/>
          </w:rPr>
          <w:t>CA</w:t>
        </w:r>
      </w:hyperlink>
      <w:r>
        <w:t>. These are not explicitly specified by [RFC2986]:</w:t>
      </w:r>
    </w:p>
    <w:p w:rsidR="0022457E" w:rsidRDefault="00D720E7">
      <w:pPr>
        <w:pStyle w:val="ListParagraph"/>
        <w:numPr>
          <w:ilvl w:val="0"/>
          <w:numId w:val="147"/>
        </w:numPr>
      </w:pPr>
      <w:r>
        <w:t>Subject: The CA MUST use the information supplied in this field to construct t</w:t>
      </w:r>
      <w:r>
        <w:t xml:space="preserve">he </w:t>
      </w:r>
      <w:r>
        <w:rPr>
          <w:b/>
        </w:rPr>
        <w:t>Subject</w:t>
      </w:r>
      <w:r>
        <w:t xml:space="preserve"> field, as specified in </w:t>
      </w:r>
      <w:hyperlink r:id="rId375">
        <w:r>
          <w:rPr>
            <w:rStyle w:val="Hyperlink"/>
          </w:rPr>
          <w:t>[RFC3280]</w:t>
        </w:r>
      </w:hyperlink>
      <w:r>
        <w:t xml:space="preserve">, in the issued </w:t>
      </w:r>
      <w:hyperlink w:anchor="gt_7a0f4b71-23ba-434f-b781-28053ed64879">
        <w:r>
          <w:rPr>
            <w:rStyle w:val="HyperlinkGreen"/>
            <w:b/>
          </w:rPr>
          <w:t>certificate</w:t>
        </w:r>
      </w:hyperlink>
      <w:r>
        <w:t>.</w:t>
      </w:r>
    </w:p>
    <w:p w:rsidR="0022457E" w:rsidRDefault="00D720E7">
      <w:pPr>
        <w:pStyle w:val="ListParagraph"/>
        <w:numPr>
          <w:ilvl w:val="0"/>
          <w:numId w:val="147"/>
        </w:numPr>
      </w:pPr>
      <w:r>
        <w:t xml:space="preserve">SubjectPublicKeyInfo: This field MUST contain the required information on the </w:t>
      </w:r>
      <w:hyperlink w:anchor="gt_4cf96ca0-e3a9-4165-8d1a-a21b1397007a">
        <w:r>
          <w:rPr>
            <w:rStyle w:val="HyperlinkGreen"/>
            <w:b/>
          </w:rPr>
          <w:t>public key</w:t>
        </w:r>
      </w:hyperlink>
      <w:r>
        <w:t xml:space="preserve"> associated with the certificate request. The CA MUST copy this field to the </w:t>
      </w:r>
      <w:r>
        <w:rPr>
          <w:b/>
        </w:rPr>
        <w:t>SubjectPublicKeyInfo</w:t>
      </w:r>
      <w:r>
        <w:t xml:space="preserve"> field, a</w:t>
      </w:r>
      <w:r>
        <w:t xml:space="preserve">s specified in [RFC3280], in the issued certificate. The CA MUST validate the requester possession of the </w:t>
      </w:r>
      <w:hyperlink w:anchor="gt_718bfd46-3cd2-45e8-befa-55f5c9f3be7b">
        <w:r>
          <w:rPr>
            <w:rStyle w:val="HyperlinkGreen"/>
            <w:b/>
          </w:rPr>
          <w:t>key</w:t>
        </w:r>
      </w:hyperlink>
      <w:r>
        <w:t xml:space="preserve"> by verifying that the signature on the request was computed by using a </w:t>
      </w:r>
      <w:hyperlink w:anchor="gt_6fca10f4-e829-42ab-ad40-1566585060ca">
        <w:r>
          <w:rPr>
            <w:rStyle w:val="HyperlinkGreen"/>
            <w:b/>
          </w:rPr>
          <w:t>private key</w:t>
        </w:r>
      </w:hyperlink>
      <w:r>
        <w:t xml:space="preserve"> corresponding to the public key info in this field. See section 4.2 in [RFC2986] for more information on certificate request signatures. If the </w:t>
      </w:r>
      <w:r>
        <w:rPr>
          <w:b/>
        </w:rPr>
        <w:t>SubjectPublicKeyInfo</w:t>
      </w:r>
      <w:r>
        <w:t xml:space="preserve"> field is not present in the re</w:t>
      </w:r>
      <w:r>
        <w:t>quest or signature validation fails, the CA MUST return a nonzero error to the client.</w:t>
      </w:r>
    </w:p>
    <w:p w:rsidR="0022457E" w:rsidRDefault="00D720E7">
      <w:pPr>
        <w:pStyle w:val="ListParagraph"/>
        <w:numPr>
          <w:ilvl w:val="0"/>
          <w:numId w:val="147"/>
        </w:numPr>
      </w:pPr>
      <w:r>
        <w:t xml:space="preserve">Attribute: This field MAY be used to send additional parameters to the CA. The CA MUST parse it and use it to construct the issued certificate. The following rules MUST </w:t>
      </w:r>
      <w:r>
        <w:t xml:space="preserve">be followed for each one of the supported </w:t>
      </w:r>
      <w:hyperlink w:anchor="gt_108a1419-49a9-4d19-b6ca-7206aa726b3f">
        <w:r>
          <w:rPr>
            <w:rStyle w:val="HyperlinkGreen"/>
            <w:b/>
          </w:rPr>
          <w:t>attributes</w:t>
        </w:r>
      </w:hyperlink>
      <w:r>
        <w:t>:</w:t>
      </w:r>
    </w:p>
    <w:p w:rsidR="0022457E" w:rsidRDefault="00D720E7">
      <w:pPr>
        <w:pStyle w:val="ListParagraph"/>
        <w:numPr>
          <w:ilvl w:val="1"/>
          <w:numId w:val="147"/>
        </w:numPr>
      </w:pPr>
      <w:r>
        <w:t xml:space="preserve">OID = szOID_OS_VERSION (1.3.6.1.4.1.311.13.2.3) </w:t>
      </w:r>
    </w:p>
    <w:p w:rsidR="0022457E" w:rsidRDefault="00D720E7">
      <w:pPr>
        <w:pStyle w:val="ListParagraph"/>
        <w:numPr>
          <w:ilvl w:val="2"/>
          <w:numId w:val="147"/>
        </w:numPr>
      </w:pPr>
      <w:r>
        <w:t>Description: This attribute MUST define the client's operating system version.</w:t>
      </w:r>
    </w:p>
    <w:p w:rsidR="0022457E" w:rsidRDefault="00D720E7">
      <w:pPr>
        <w:pStyle w:val="ListParagraph"/>
        <w:numPr>
          <w:ilvl w:val="2"/>
          <w:numId w:val="147"/>
        </w:numPr>
      </w:pPr>
      <w:r>
        <w:t>CA Semantics</w:t>
      </w:r>
      <w:r>
        <w:t xml:space="preserve">: The CA MUST ignore the value of this attribute. The CA MUST NOT assume any specific values or value ranges that it receives in this attribute. If this field contains more than one value the CA MUST return 0x8007000D (ERROR_INVALID_DATA) to the </w:t>
      </w:r>
      <w:r>
        <w:lastRenderedPageBreak/>
        <w:t>client. If</w:t>
      </w:r>
      <w:r>
        <w:t xml:space="preserve"> the format is not compliant with the requirement specified in section </w:t>
      </w:r>
      <w:hyperlink w:anchor="Section_9503393d7b4142d0adcf2c4ac206406d" w:history="1">
        <w:r>
          <w:rPr>
            <w:rStyle w:val="Hyperlink"/>
          </w:rPr>
          <w:t>2.2.2.7</w:t>
        </w:r>
      </w:hyperlink>
      <w:r>
        <w:t>, the CA MUST return a nonzero error to the client.</w:t>
      </w:r>
    </w:p>
    <w:p w:rsidR="0022457E" w:rsidRDefault="00D720E7">
      <w:pPr>
        <w:pStyle w:val="ListParagraph"/>
        <w:numPr>
          <w:ilvl w:val="1"/>
          <w:numId w:val="147"/>
        </w:numPr>
      </w:pPr>
      <w:r>
        <w:t>OID = szOID_ENROLLMENT_CSP_PROVIDER (1.3.6.1.4.1.311.13.2.2) attri</w:t>
      </w:r>
      <w:r>
        <w:t>bute</w:t>
      </w:r>
    </w:p>
    <w:p w:rsidR="0022457E" w:rsidRDefault="00D720E7">
      <w:pPr>
        <w:pStyle w:val="ListParagraph"/>
        <w:numPr>
          <w:ilvl w:val="2"/>
          <w:numId w:val="147"/>
        </w:numPr>
      </w:pPr>
      <w:r>
        <w:t xml:space="preserve">Description: This attribute MUST define the </w:t>
      </w:r>
      <w:hyperlink w:anchor="gt_c9b94107-addb-4246-85b2-6c1cab7d492e">
        <w:r>
          <w:rPr>
            <w:rStyle w:val="HyperlinkGreen"/>
            <w:b/>
          </w:rPr>
          <w:t>CSP</w:t>
        </w:r>
      </w:hyperlink>
      <w:r>
        <w:t xml:space="preserve"> used to generate the </w:t>
      </w:r>
      <w:hyperlink w:anchor="gt_3f211a0b-87e1-4884-856b-89c69c4a5d34">
        <w:r>
          <w:rPr>
            <w:rStyle w:val="HyperlinkGreen"/>
            <w:b/>
          </w:rPr>
          <w:t>key pair</w:t>
        </w:r>
      </w:hyperlink>
      <w:r>
        <w:t xml:space="preserve"> on the enrollment client. </w:t>
      </w:r>
    </w:p>
    <w:p w:rsidR="0022457E" w:rsidRDefault="00D720E7">
      <w:pPr>
        <w:pStyle w:val="ListParagraph"/>
        <w:numPr>
          <w:ilvl w:val="2"/>
          <w:numId w:val="147"/>
        </w:numPr>
      </w:pPr>
      <w:r>
        <w:t>CA Semantics: The CA M</w:t>
      </w:r>
      <w:r>
        <w:t>UST ignore the value of this attribute. The CA MUST NOT assume any specific values or value ranges that it receives in this attribute. If this field contains more than one value, the CA MUST return 0x8007000D (ERROR_INVALID_DATA) to the client. If the form</w:t>
      </w:r>
      <w:r>
        <w:t>at is not compliant with the requirement specified in section 2.2.2.7, the CA MUST return a nonzero error to the client.</w:t>
      </w:r>
    </w:p>
    <w:p w:rsidR="0022457E" w:rsidRDefault="00D720E7">
      <w:pPr>
        <w:pStyle w:val="ListParagraph"/>
        <w:numPr>
          <w:ilvl w:val="1"/>
          <w:numId w:val="147"/>
        </w:numPr>
      </w:pPr>
      <w:r>
        <w:t xml:space="preserve">OID = szOID_REQUEST_CLIENT_INFO (1.3.6.1.4.1.311.21.20) </w:t>
      </w:r>
    </w:p>
    <w:p w:rsidR="0022457E" w:rsidRDefault="00D720E7">
      <w:pPr>
        <w:pStyle w:val="ListParagraph"/>
        <w:numPr>
          <w:ilvl w:val="2"/>
          <w:numId w:val="147"/>
        </w:numPr>
      </w:pPr>
      <w:r>
        <w:t xml:space="preserve">Description: Provides information on the client. For details, see section </w:t>
      </w:r>
      <w:hyperlink w:anchor="Section_64e5ff6dc6dd457892f7b3d895f9b9c7" w:history="1">
        <w:r>
          <w:rPr>
            <w:rStyle w:val="Hyperlink"/>
          </w:rPr>
          <w:t>2.2.2.7.4</w:t>
        </w:r>
      </w:hyperlink>
      <w:r>
        <w:t>.</w:t>
      </w:r>
    </w:p>
    <w:p w:rsidR="0022457E" w:rsidRDefault="00D720E7">
      <w:pPr>
        <w:pStyle w:val="ListParagraph"/>
        <w:numPr>
          <w:ilvl w:val="2"/>
          <w:numId w:val="147"/>
        </w:numPr>
      </w:pPr>
      <w:r>
        <w:t>CA Semantics: CA MUST ignore the value of this attribute. The CA MUST NOT assume any specific values or value ranges that it receives in this attribute.</w:t>
      </w:r>
    </w:p>
    <w:p w:rsidR="0022457E" w:rsidRDefault="00D720E7">
      <w:pPr>
        <w:pStyle w:val="ListParagraph"/>
        <w:numPr>
          <w:ilvl w:val="1"/>
          <w:numId w:val="147"/>
        </w:numPr>
      </w:pPr>
      <w:r>
        <w:t>OID = szOID_CERT_EXTENSIONS (1.3.6.1</w:t>
      </w:r>
      <w:r>
        <w:t>.4.1.311.2.1.14)</w:t>
      </w:r>
    </w:p>
    <w:p w:rsidR="0022457E" w:rsidRDefault="00D720E7">
      <w:pPr>
        <w:pStyle w:val="ListParagraph"/>
        <w:numPr>
          <w:ilvl w:val="2"/>
          <w:numId w:val="147"/>
        </w:numPr>
      </w:pPr>
      <w:r>
        <w:t xml:space="preserve">Description: This </w:t>
      </w:r>
      <w:hyperlink w:anchor="gt_aaaf2f1a-0b0a-487e-a0f0-c3510a6091b2">
        <w:r>
          <w:rPr>
            <w:rStyle w:val="HyperlinkGreen"/>
            <w:b/>
          </w:rPr>
          <w:t>OID</w:t>
        </w:r>
      </w:hyperlink>
      <w:r>
        <w:t xml:space="preserve"> MUST be used to encode an array of extensions into an attribute so that extensions can be included in a PKCS10. CA Semantics are as follows:</w:t>
      </w:r>
    </w:p>
    <w:p w:rsidR="0022457E" w:rsidRDefault="00D720E7">
      <w:pPr>
        <w:pStyle w:val="ListParagraph"/>
        <w:numPr>
          <w:ilvl w:val="2"/>
          <w:numId w:val="147"/>
        </w:numPr>
      </w:pPr>
      <w:r>
        <w:t xml:space="preserve">The CA SHOULD </w:t>
      </w:r>
      <w:r>
        <w:t>add the requested extensions as specified in this value to the issued certificate.</w:t>
      </w:r>
      <w:bookmarkStart w:id="621" w:name="Appendix_A_Target_91"/>
      <w:r>
        <w:rPr>
          <w:rStyle w:val="Hyperlink"/>
        </w:rPr>
        <w:fldChar w:fldCharType="begin"/>
      </w:r>
      <w:r>
        <w:rPr>
          <w:rStyle w:val="Hyperlink"/>
        </w:rPr>
        <w:instrText xml:space="preserve"> HYPERLINK \l "Appendix_A_91" \o "Product behavior note 91" \h </w:instrText>
      </w:r>
      <w:r>
        <w:rPr>
          <w:rStyle w:val="Hyperlink"/>
        </w:rPr>
      </w:r>
      <w:r>
        <w:rPr>
          <w:rStyle w:val="Hyperlink"/>
        </w:rPr>
        <w:fldChar w:fldCharType="separate"/>
      </w:r>
      <w:r>
        <w:rPr>
          <w:rStyle w:val="Hyperlink"/>
        </w:rPr>
        <w:t>&lt;91&gt;</w:t>
      </w:r>
      <w:r>
        <w:rPr>
          <w:rStyle w:val="Hyperlink"/>
        </w:rPr>
        <w:fldChar w:fldCharType="end"/>
      </w:r>
      <w:bookmarkEnd w:id="621"/>
    </w:p>
    <w:p w:rsidR="0022457E" w:rsidRDefault="00D720E7">
      <w:pPr>
        <w:pStyle w:val="ListParagraph"/>
        <w:numPr>
          <w:ilvl w:val="1"/>
          <w:numId w:val="147"/>
        </w:numPr>
      </w:pPr>
      <w:r>
        <w:t>OID = szOID_ENROLLMENT_NAME_VALUE_PAIR (1.3.6.1.4.1.311.13.2.1)</w:t>
      </w:r>
    </w:p>
    <w:p w:rsidR="0022457E" w:rsidRDefault="00D720E7">
      <w:pPr>
        <w:pStyle w:val="ListParagraph"/>
        <w:numPr>
          <w:ilvl w:val="2"/>
          <w:numId w:val="147"/>
        </w:numPr>
      </w:pPr>
      <w:r>
        <w:t>Description: Additional attributes that</w:t>
      </w:r>
      <w:r>
        <w:t xml:space="preserve"> MAY be used for the certificate request. The attributes are identical to the attributes that are defined for the pwszAttributes parameter.</w:t>
      </w:r>
    </w:p>
    <w:p w:rsidR="0022457E" w:rsidRDefault="00D720E7">
      <w:pPr>
        <w:pStyle w:val="ListParagraph"/>
        <w:numPr>
          <w:ilvl w:val="2"/>
          <w:numId w:val="147"/>
        </w:numPr>
      </w:pPr>
      <w:r>
        <w:t xml:space="preserve">CA Semantics: The CA behavior for this attribute is identical to the behavior for attributes in the </w:t>
      </w:r>
      <w:r>
        <w:rPr>
          <w:i/>
        </w:rPr>
        <w:t>pwszAttributes</w:t>
      </w:r>
      <w:r>
        <w:t xml:space="preserve"> p</w:t>
      </w:r>
      <w:r>
        <w:t xml:space="preserve">arameter as specified in section </w:t>
      </w:r>
      <w:hyperlink w:anchor="Section_d4d931db27994e67844ae36d120aac74" w:history="1">
        <w:r>
          <w:rPr>
            <w:rStyle w:val="Hyperlink"/>
          </w:rPr>
          <w:t>3.2.1.4.2.1.2</w:t>
        </w:r>
      </w:hyperlink>
      <w:r>
        <w:t>.</w:t>
      </w:r>
    </w:p>
    <w:p w:rsidR="0022457E" w:rsidRDefault="00D720E7">
      <w:pPr>
        <w:pStyle w:val="Heading9"/>
      </w:pPr>
      <w:bookmarkStart w:id="622" w:name="section_47f70169a5774b33af8725328da544ff"/>
      <w:bookmarkStart w:id="623" w:name="_Toc243612802"/>
      <w:r>
        <w:t>New Certificate Request Using CMS and PKCS #10 Request Format</w:t>
      </w:r>
      <w:bookmarkEnd w:id="622"/>
      <w:bookmarkEnd w:id="623"/>
    </w:p>
    <w:p w:rsidR="0022457E" w:rsidRDefault="00D720E7">
      <w:r>
        <w:t xml:space="preserve">The request MUST be compliant with the information that is specified in </w:t>
      </w:r>
      <w:hyperlink r:id="rId376">
        <w:r>
          <w:rPr>
            <w:rStyle w:val="Hyperlink"/>
          </w:rPr>
          <w:t>[RFC3852]</w:t>
        </w:r>
      </w:hyperlink>
      <w:r>
        <w:t xml:space="preserve">, otherwise the </w:t>
      </w:r>
      <w:hyperlink w:anchor="gt_c925d5d7-a442-4ba4-9586-5f94ccec847a">
        <w:r>
          <w:rPr>
            <w:rStyle w:val="HyperlinkGreen"/>
            <w:b/>
          </w:rPr>
          <w:t>CA</w:t>
        </w:r>
      </w:hyperlink>
      <w:r>
        <w:t xml:space="preserve"> MUST return a non-zero error. The processing rules listed with the following fields MUST be adhered to by the CA. T</w:t>
      </w:r>
      <w:r>
        <w:t>hese are not explicitly specified by [RFC3852]:</w:t>
      </w:r>
    </w:p>
    <w:p w:rsidR="0022457E" w:rsidRDefault="00D720E7">
      <w:pPr>
        <w:pStyle w:val="ListParagraph"/>
        <w:numPr>
          <w:ilvl w:val="0"/>
          <w:numId w:val="148"/>
        </w:numPr>
      </w:pPr>
      <w:r>
        <w:t xml:space="preserve">contentType: This field ([RFC3852] section 3) MUST be </w:t>
      </w:r>
      <w:hyperlink w:anchor="gt_aaaf2f1a-0b0a-487e-a0f0-c3510a6091b2">
        <w:r>
          <w:rPr>
            <w:rStyle w:val="HyperlinkGreen"/>
            <w:b/>
          </w:rPr>
          <w:t>OID</w:t>
        </w:r>
      </w:hyperlink>
      <w:r>
        <w:t xml:space="preserve"> szOID_PKCS_7_SIGNED (1.2.840.113549.1.7.2, id-signedData). If it is not, the CA MUST ret</w:t>
      </w:r>
      <w:r>
        <w:t>urn a non-zero error.</w:t>
      </w:r>
    </w:p>
    <w:p w:rsidR="0022457E" w:rsidRDefault="00D720E7">
      <w:pPr>
        <w:pStyle w:val="ListParagraph"/>
        <w:numPr>
          <w:ilvl w:val="0"/>
          <w:numId w:val="148"/>
        </w:numPr>
      </w:pPr>
      <w:r>
        <w:t>content: This field is a SignedData structure (as specified in [RFC3852] section 5.1) and has the following requirements for its fields:</w:t>
      </w:r>
    </w:p>
    <w:p w:rsidR="0022457E" w:rsidRDefault="00D720E7">
      <w:pPr>
        <w:pStyle w:val="ListParagraph"/>
        <w:numPr>
          <w:ilvl w:val="1"/>
          <w:numId w:val="148"/>
        </w:numPr>
      </w:pPr>
      <w:r>
        <w:t xml:space="preserve">encapContentInfo: This field has the </w:t>
      </w:r>
      <w:r>
        <w:rPr>
          <w:b/>
        </w:rPr>
        <w:t>eContentType</w:t>
      </w:r>
      <w:r>
        <w:t xml:space="preserve"> field set to OID szOID_PKCS_7_DATA (1.2.840.113</w:t>
      </w:r>
      <w:r>
        <w:t xml:space="preserve">549.1.7.1, id-data) and the </w:t>
      </w:r>
      <w:r>
        <w:rPr>
          <w:b/>
        </w:rPr>
        <w:t>eContent</w:t>
      </w:r>
      <w:r>
        <w:t xml:space="preserve"> field contains a PKCS#10 </w:t>
      </w:r>
      <w:hyperlink w:anchor="gt_7a0f4b71-23ba-434f-b781-28053ed64879">
        <w:r>
          <w:rPr>
            <w:rStyle w:val="HyperlinkGreen"/>
            <w:b/>
          </w:rPr>
          <w:t>certificate</w:t>
        </w:r>
      </w:hyperlink>
      <w:r>
        <w:t xml:space="preserve"> request. If the </w:t>
      </w:r>
      <w:r>
        <w:rPr>
          <w:b/>
        </w:rPr>
        <w:t>eContentType</w:t>
      </w:r>
      <w:r>
        <w:t xml:space="preserve"> field is not set to OID szOID_PKCS_7_DATA (1.2.840.113549.1.7.1, id-data) or the </w:t>
      </w:r>
      <w:r>
        <w:rPr>
          <w:b/>
        </w:rPr>
        <w:t>eContent</w:t>
      </w:r>
      <w:r>
        <w:t xml:space="preserve"> f</w:t>
      </w:r>
      <w:r>
        <w:t xml:space="preserve">ield does not contain a PKCS#10 certificate request conforming to rules specified in section </w:t>
      </w:r>
      <w:hyperlink w:anchor="Section_0f92ce74f92141d88a1ba6814d4e7fa7" w:history="1">
        <w:r>
          <w:rPr>
            <w:rStyle w:val="Hyperlink"/>
          </w:rPr>
          <w:t>3.2.1.4.2.1.4.1.1</w:t>
        </w:r>
      </w:hyperlink>
      <w:r>
        <w:t>, the CA MUST return 0x8007000D (ERROR_INVALID_DATA) to the client.</w:t>
      </w:r>
    </w:p>
    <w:p w:rsidR="0022457E" w:rsidRDefault="00D720E7">
      <w:pPr>
        <w:pStyle w:val="ListParagraph"/>
        <w:numPr>
          <w:ilvl w:val="0"/>
          <w:numId w:val="148"/>
        </w:numPr>
      </w:pPr>
      <w:r>
        <w:t>signerInfos: The r</w:t>
      </w:r>
      <w:r>
        <w:t>equest MUST be signed. If the request is not signed, the CA MUST return 0x8009200E (CRYPT_E_NO_SIGNER) to the client.</w:t>
      </w:r>
    </w:p>
    <w:p w:rsidR="0022457E" w:rsidRDefault="00D720E7">
      <w:pPr>
        <w:pStyle w:val="Heading9"/>
      </w:pPr>
      <w:bookmarkStart w:id="624" w:name="section_187eebd2b5814ae885a4788e2ac0fe67"/>
      <w:bookmarkStart w:id="625" w:name="_Toc243612803"/>
      <w:r>
        <w:t>New Certificate Request Using CMS and CMC Request Format</w:t>
      </w:r>
      <w:bookmarkEnd w:id="624"/>
      <w:bookmarkEnd w:id="625"/>
    </w:p>
    <w:p w:rsidR="0022457E" w:rsidRDefault="00D720E7">
      <w:r>
        <w:lastRenderedPageBreak/>
        <w:t xml:space="preserve">The request MUST be compliant with the information that is specified in </w:t>
      </w:r>
      <w:hyperlink r:id="rId377">
        <w:r>
          <w:rPr>
            <w:rStyle w:val="Hyperlink"/>
          </w:rPr>
          <w:t>[RFC2797]</w:t>
        </w:r>
      </w:hyperlink>
      <w:r>
        <w:t xml:space="preserve">, otherwise the </w:t>
      </w:r>
      <w:hyperlink w:anchor="gt_c925d5d7-a442-4ba4-9586-5f94ccec847a">
        <w:r>
          <w:rPr>
            <w:rStyle w:val="HyperlinkGreen"/>
            <w:b/>
          </w:rPr>
          <w:t>CA</w:t>
        </w:r>
      </w:hyperlink>
      <w:r>
        <w:t xml:space="preserve"> MUST return a non-zero error. The processing rules listed with the following fields MUST be adhered to by the </w:t>
      </w:r>
      <w:r>
        <w:t>CA. These are not explicitly specified by [RFC2797]:</w:t>
      </w:r>
    </w:p>
    <w:p w:rsidR="0022457E" w:rsidRDefault="00D720E7">
      <w:pPr>
        <w:pStyle w:val="ListParagraph"/>
        <w:numPr>
          <w:ilvl w:val="0"/>
          <w:numId w:val="149"/>
        </w:numPr>
      </w:pPr>
      <w:r>
        <w:t>contentType: This field (</w:t>
      </w:r>
      <w:hyperlink r:id="rId378">
        <w:r>
          <w:rPr>
            <w:rStyle w:val="Hyperlink"/>
          </w:rPr>
          <w:t>[RFC3852]</w:t>
        </w:r>
      </w:hyperlink>
      <w:r>
        <w:t xml:space="preserve"> section 3) MUST be </w:t>
      </w:r>
      <w:hyperlink w:anchor="gt_aaaf2f1a-0b0a-487e-a0f0-c3510a6091b2">
        <w:r>
          <w:rPr>
            <w:rStyle w:val="HyperlinkGreen"/>
            <w:b/>
          </w:rPr>
          <w:t>OID</w:t>
        </w:r>
      </w:hyperlink>
      <w:r>
        <w:t xml:space="preserve"> szOID_RSA_signedDa</w:t>
      </w:r>
      <w:r>
        <w:t>ta (1.2.840.113549.1.7.2, id-signedData). If it is not, the CA MUST return a non-zero error.</w:t>
      </w:r>
    </w:p>
    <w:p w:rsidR="0022457E" w:rsidRDefault="00D720E7">
      <w:pPr>
        <w:pStyle w:val="ListParagraph"/>
        <w:numPr>
          <w:ilvl w:val="0"/>
          <w:numId w:val="149"/>
        </w:numPr>
      </w:pPr>
      <w:r>
        <w:t xml:space="preserve">content: The content structure MUST be a </w:t>
      </w:r>
      <w:r>
        <w:rPr>
          <w:b/>
        </w:rPr>
        <w:t>SignedData</w:t>
      </w:r>
      <w:r>
        <w:t xml:space="preserve"> structure ([RFC3852] section 5.1). The </w:t>
      </w:r>
      <w:r>
        <w:rPr>
          <w:b/>
        </w:rPr>
        <w:t>SignedData</w:t>
      </w:r>
      <w:r>
        <w:t xml:space="preserve"> structure MUST adhere to the following requirements:</w:t>
      </w:r>
    </w:p>
    <w:p w:rsidR="0022457E" w:rsidRDefault="00D720E7">
      <w:pPr>
        <w:pStyle w:val="ListParagraph"/>
        <w:numPr>
          <w:ilvl w:val="1"/>
          <w:numId w:val="149"/>
        </w:numPr>
      </w:pPr>
      <w:r>
        <w:t>encapCon</w:t>
      </w:r>
      <w:r>
        <w:t>tentInfo: This field MUST have the following values for its fields:</w:t>
      </w:r>
    </w:p>
    <w:p w:rsidR="0022457E" w:rsidRDefault="00D720E7">
      <w:pPr>
        <w:pStyle w:val="ListParagraph"/>
        <w:numPr>
          <w:ilvl w:val="2"/>
          <w:numId w:val="149"/>
        </w:numPr>
      </w:pPr>
      <w:r>
        <w:t>eContentType: This field ([RFC3852] section 5.2) MUST be OID szOID_CT_PKI_DATA (1.3.6.1.5.5.7.12.2, id-cct-PKIData). If not, the CA MUST return a non-zero error.</w:t>
      </w:r>
    </w:p>
    <w:p w:rsidR="0022457E" w:rsidRDefault="00D720E7">
      <w:pPr>
        <w:pStyle w:val="ListParagraph"/>
        <w:numPr>
          <w:ilvl w:val="2"/>
          <w:numId w:val="149"/>
        </w:numPr>
      </w:pPr>
      <w:r>
        <w:t xml:space="preserve">eContent: This field MUST be a </w:t>
      </w:r>
      <w:r>
        <w:rPr>
          <w:b/>
        </w:rPr>
        <w:t>PKIData</w:t>
      </w:r>
      <w:r>
        <w:t xml:space="preserve"> structure, as specified in [RFC2797] section 3.1. The </w:t>
      </w:r>
      <w:r>
        <w:rPr>
          <w:b/>
        </w:rPr>
        <w:t>PKIData</w:t>
      </w:r>
      <w:r>
        <w:t xml:space="preserve"> structure MUST adhere to the following requirements:</w:t>
      </w:r>
    </w:p>
    <w:p w:rsidR="0022457E" w:rsidRDefault="00D720E7">
      <w:pPr>
        <w:pStyle w:val="ListParagraph"/>
        <w:numPr>
          <w:ilvl w:val="3"/>
          <w:numId w:val="149"/>
        </w:numPr>
      </w:pPr>
      <w:r>
        <w:t xml:space="preserve">TaggedRequest: This field MUST contain exactly one </w:t>
      </w:r>
      <w:hyperlink w:anchor="gt_7a0f4b71-23ba-434f-b781-28053ed64879">
        <w:r>
          <w:rPr>
            <w:rStyle w:val="HyperlinkGreen"/>
            <w:b/>
          </w:rPr>
          <w:t>certificate</w:t>
        </w:r>
      </w:hyperlink>
      <w:r>
        <w:t xml:space="preserve"> request. If the contents of this field is not exactly one PKCS #10 certificate request conforming to rules specified in sections </w:t>
      </w:r>
      <w:hyperlink w:anchor="Section_592788d45edd4cb3b067dbd891e67ab5" w:history="1">
        <w:r>
          <w:rPr>
            <w:rStyle w:val="Hyperlink"/>
          </w:rPr>
          <w:t>2.2.2.6.5</w:t>
        </w:r>
      </w:hyperlink>
      <w:r>
        <w:t xml:space="preserve"> and </w:t>
      </w:r>
      <w:hyperlink w:anchor="Section_0f92ce74f92141d88a1ba6814d4e7fa7" w:history="1">
        <w:r>
          <w:rPr>
            <w:rStyle w:val="Hyperlink"/>
          </w:rPr>
          <w:t>3.2.1.4.2.1.4.1.1</w:t>
        </w:r>
      </w:hyperlink>
      <w:r>
        <w:t>, the CA MUST return 0x8007000D (ERROR_INVALID_DATA) to the client.</w:t>
      </w:r>
    </w:p>
    <w:p w:rsidR="0022457E" w:rsidRDefault="00D720E7">
      <w:pPr>
        <w:pStyle w:val="ListParagraph"/>
        <w:numPr>
          <w:ilvl w:val="3"/>
          <w:numId w:val="149"/>
        </w:numPr>
      </w:pPr>
      <w:r>
        <w:t xml:space="preserve">TaggedAttribute: This field MAY contain additional enrollment </w:t>
      </w:r>
      <w:hyperlink w:anchor="gt_108a1419-49a9-4d19-b6ca-7206aa726b3f">
        <w:r>
          <w:rPr>
            <w:rStyle w:val="HyperlinkGreen"/>
            <w:b/>
          </w:rPr>
          <w:t>attributes</w:t>
        </w:r>
      </w:hyperlink>
      <w:r>
        <w:t>. If th</w:t>
      </w:r>
      <w:r>
        <w:t xml:space="preserve">e field contains the RegInfo attribute (as specified in [RFC2797] section 5.12), processing rules for its value are identical to the ones for the </w:t>
      </w:r>
      <w:r>
        <w:rPr>
          <w:i/>
        </w:rPr>
        <w:t>pwszAttributes</w:t>
      </w:r>
      <w:r>
        <w:t xml:space="preserve"> parameter (as specified in section </w:t>
      </w:r>
      <w:hyperlink w:anchor="Section_d4d931db27994e67844ae36d120aac74" w:history="1">
        <w:r>
          <w:rPr>
            <w:rStyle w:val="Hyperlink"/>
          </w:rPr>
          <w:t>3.2.1.4.2.1.2</w:t>
        </w:r>
      </w:hyperlink>
      <w:r>
        <w:t>).</w:t>
      </w:r>
    </w:p>
    <w:p w:rsidR="0022457E" w:rsidRDefault="00D720E7">
      <w:pPr>
        <w:pStyle w:val="ListParagraph"/>
        <w:numPr>
          <w:ilvl w:val="2"/>
          <w:numId w:val="149"/>
        </w:numPr>
      </w:pPr>
      <w:r>
        <w:t>signerInfos: The request MUST be signed. If the request is not signed, the CA MUST return 0x8009200E (CRYPT_E_NO_SIGNER) to the client.</w:t>
      </w:r>
    </w:p>
    <w:p w:rsidR="0022457E" w:rsidRDefault="00D720E7">
      <w:pPr>
        <w:pStyle w:val="Heading9"/>
      </w:pPr>
      <w:bookmarkStart w:id="626" w:name="section_f88ecd9a26bb4b74a4714c46e773f75b"/>
      <w:bookmarkStart w:id="627" w:name="_Toc243612804"/>
      <w:r>
        <w:t>New Certificate Request Using KEYGEN Request Format</w:t>
      </w:r>
      <w:bookmarkEnd w:id="626"/>
      <w:bookmarkEnd w:id="627"/>
    </w:p>
    <w:p w:rsidR="0022457E" w:rsidRDefault="00D720E7">
      <w:r>
        <w:t xml:space="preserve">The </w:t>
      </w:r>
      <w:hyperlink w:anchor="gt_7a0f4b71-23ba-434f-b781-28053ed64879">
        <w:r>
          <w:rPr>
            <w:rStyle w:val="HyperlinkGreen"/>
            <w:b/>
          </w:rPr>
          <w:t>certificate</w:t>
        </w:r>
      </w:hyperlink>
      <w:r>
        <w:t xml:space="preserve"> request MUST be compliant with "Netscape Extensions for User Key Generation Communicator 4.0 Version", otherwise the </w:t>
      </w:r>
      <w:hyperlink w:anchor="gt_c925d5d7-a442-4ba4-9586-5f94ccec847a">
        <w:r>
          <w:rPr>
            <w:rStyle w:val="HyperlinkGreen"/>
            <w:b/>
          </w:rPr>
          <w:t>CA</w:t>
        </w:r>
      </w:hyperlink>
      <w:r>
        <w:t xml:space="preserve"> MUST return a non-zero error. For specifications</w:t>
      </w:r>
      <w:r>
        <w:t xml:space="preserve">, see </w:t>
      </w:r>
      <w:hyperlink r:id="rId379">
        <w:r>
          <w:rPr>
            <w:rStyle w:val="Hyperlink"/>
          </w:rPr>
          <w:t>[HTMLQ-keygen]</w:t>
        </w:r>
      </w:hyperlink>
      <w:r>
        <w:t xml:space="preserve">. For information on how &lt;KEYGEN&gt; works with a CA, see section </w:t>
      </w:r>
      <w:hyperlink w:anchor="Section_456149d3cc8749f7b16af38e1ddf63ec" w:history="1">
        <w:r>
          <w:rPr>
            <w:rStyle w:val="Hyperlink"/>
          </w:rPr>
          <w:t>1.3.2.4</w:t>
        </w:r>
      </w:hyperlink>
      <w:r>
        <w:t>.</w:t>
      </w:r>
    </w:p>
    <w:p w:rsidR="0022457E" w:rsidRDefault="00D720E7">
      <w:r>
        <w:t>The request MUST contain the followin</w:t>
      </w:r>
      <w:r>
        <w:t xml:space="preserve">g </w:t>
      </w:r>
      <w:hyperlink w:anchor="gt_108a1419-49a9-4d19-b6ca-7206aa726b3f">
        <w:r>
          <w:rPr>
            <w:rStyle w:val="HyperlinkGreen"/>
            <w:b/>
          </w:rPr>
          <w:t>attributes</w:t>
        </w:r>
      </w:hyperlink>
      <w:r>
        <w:t xml:space="preserve"> in the </w:t>
      </w:r>
      <w:r>
        <w:rPr>
          <w:i/>
        </w:rPr>
        <w:t>pwszAttributes</w:t>
      </w:r>
      <w:r>
        <w:t xml:space="preserve"> parameter:</w:t>
      </w:r>
    </w:p>
    <w:p w:rsidR="0022457E" w:rsidRDefault="00D720E7">
      <w:pPr>
        <w:pStyle w:val="ListParagraph"/>
        <w:numPr>
          <w:ilvl w:val="0"/>
          <w:numId w:val="150"/>
        </w:numPr>
      </w:pPr>
      <w:r>
        <w:t>challenge ([HTMLQ-keygen] – see ‘Meter’ element): If the challenge string is supplied in the certificate request, the CA MUST verify that the same s</w:t>
      </w:r>
      <w:r>
        <w:t xml:space="preserve">tring (case-sensitive comparison) is supplied in the </w:t>
      </w:r>
      <w:r>
        <w:rPr>
          <w:i/>
        </w:rPr>
        <w:t>pwszAttributes</w:t>
      </w:r>
      <w:r>
        <w:t xml:space="preserve"> parameter. The syntax for this attribute is specified in section </w:t>
      </w:r>
      <w:hyperlink w:anchor="Section_9503393d7b4142d0adcf2c4ac206406d" w:history="1">
        <w:r>
          <w:rPr>
            <w:rStyle w:val="Hyperlink"/>
          </w:rPr>
          <w:t>2.2.2.7</w:t>
        </w:r>
      </w:hyperlink>
      <w:r>
        <w:t>. If this is not the case, the CA MUST return a non-zero</w:t>
      </w:r>
      <w:r>
        <w:t xml:space="preserve"> error.</w:t>
      </w:r>
    </w:p>
    <w:p w:rsidR="0022457E" w:rsidRDefault="00D720E7">
      <w:pPr>
        <w:pStyle w:val="ListParagraph"/>
        <w:numPr>
          <w:ilvl w:val="0"/>
          <w:numId w:val="150"/>
        </w:numPr>
      </w:pPr>
      <w:r>
        <w:t xml:space="preserve">CertType: The processing rules for this attribute are specified in section </w:t>
      </w:r>
      <w:hyperlink w:anchor="Section_d4d931db27994e67844ae36d120aac74" w:history="1">
        <w:r>
          <w:rPr>
            <w:rStyle w:val="Hyperlink"/>
          </w:rPr>
          <w:t>3.2.1.4.2.1.2</w:t>
        </w:r>
      </w:hyperlink>
      <w:r>
        <w:t xml:space="preserve">. </w:t>
      </w:r>
    </w:p>
    <w:p w:rsidR="0022457E" w:rsidRDefault="00D720E7">
      <w:pPr>
        <w:pStyle w:val="ListParagraph"/>
        <w:numPr>
          <w:ilvl w:val="0"/>
          <w:numId w:val="150"/>
        </w:numPr>
      </w:pPr>
      <w:r>
        <w:t>rdn ([HTMLQ-keygen]</w:t>
      </w:r>
      <w:r>
        <w:t xml:space="preserve"> - see ‘Meter’ element): This attribute MUST be added to this parameter. If the attribute is not added, the CA MUST return a non-zero error code. If the attribute is present in this parameter, the CA MUST use the value to construct the </w:t>
      </w:r>
      <w:r>
        <w:rPr>
          <w:b/>
        </w:rPr>
        <w:t>Subject</w:t>
      </w:r>
      <w:r>
        <w:t xml:space="preserve"> field in the</w:t>
      </w:r>
      <w:r>
        <w:t xml:space="preserve"> issued certificate. Optional values are specified in section </w:t>
      </w:r>
      <w:hyperlink w:anchor="Section_69663575449648dab1c80a1362f31f2b" w:history="1">
        <w:r>
          <w:rPr>
            <w:rStyle w:val="Hyperlink"/>
          </w:rPr>
          <w:t>2.2.2.6.4.2</w:t>
        </w:r>
      </w:hyperlink>
      <w:r>
        <w:t>.</w:t>
      </w:r>
    </w:p>
    <w:p w:rsidR="0022457E" w:rsidRDefault="00D720E7">
      <w:pPr>
        <w:pStyle w:val="Heading8"/>
      </w:pPr>
      <w:bookmarkStart w:id="628" w:name="section_2d8601749fca44a59000f5fece251845"/>
      <w:bookmarkStart w:id="629" w:name="_Toc243612805"/>
      <w:r>
        <w:t>Processing Rules for Renewing a Certificate Request</w:t>
      </w:r>
      <w:bookmarkEnd w:id="628"/>
      <w:bookmarkEnd w:id="629"/>
    </w:p>
    <w:p w:rsidR="0022457E" w:rsidRDefault="00D720E7">
      <w:r>
        <w:t xml:space="preserve">A request to renew an existing </w:t>
      </w:r>
      <w:hyperlink w:anchor="gt_7a0f4b71-23ba-434f-b781-28053ed64879">
        <w:r>
          <w:rPr>
            <w:rStyle w:val="HyperlinkGreen"/>
            <w:b/>
          </w:rPr>
          <w:t>certificate</w:t>
        </w:r>
      </w:hyperlink>
      <w:r>
        <w:t xml:space="preserve"> MUST use one of the following formats, as specified in section </w:t>
      </w:r>
      <w:hyperlink w:anchor="Section_63ff3d95013e4295bd2c39e10edcc901" w:history="1">
        <w:r>
          <w:rPr>
            <w:rStyle w:val="Hyperlink"/>
          </w:rPr>
          <w:t>2.2.2.6</w:t>
        </w:r>
      </w:hyperlink>
      <w:r>
        <w:t>:</w:t>
      </w:r>
    </w:p>
    <w:p w:rsidR="0022457E" w:rsidRDefault="00D720E7">
      <w:pPr>
        <w:pStyle w:val="ListParagraph"/>
        <w:numPr>
          <w:ilvl w:val="0"/>
          <w:numId w:val="151"/>
        </w:numPr>
      </w:pPr>
      <w:r>
        <w:t xml:space="preserve"> </w:t>
      </w:r>
      <w:hyperlink w:anchor="gt_e9fba9b7-e587-43da-8770-be34a688e0ab">
        <w:r>
          <w:rPr>
            <w:rStyle w:val="HyperlinkGreen"/>
            <w:b/>
          </w:rPr>
          <w:t>CMS</w:t>
        </w:r>
      </w:hyperlink>
      <w:r>
        <w:t xml:space="preserve"> with embedded PKCS #10.</w:t>
      </w:r>
    </w:p>
    <w:p w:rsidR="0022457E" w:rsidRDefault="00D720E7">
      <w:pPr>
        <w:pStyle w:val="ListParagraph"/>
        <w:numPr>
          <w:ilvl w:val="0"/>
          <w:numId w:val="151"/>
        </w:numPr>
      </w:pPr>
      <w:r>
        <w:t xml:space="preserve"> CMS with embedded CMC.</w:t>
      </w:r>
    </w:p>
    <w:p w:rsidR="0022457E" w:rsidRDefault="00D720E7">
      <w:r>
        <w:lastRenderedPageBreak/>
        <w:t xml:space="preserve">Rules specified in the following sections MUST be used by the </w:t>
      </w:r>
      <w:hyperlink w:anchor="gt_c925d5d7-a442-4ba4-9586-5f94ccec847a">
        <w:r>
          <w:rPr>
            <w:rStyle w:val="HyperlinkGreen"/>
            <w:b/>
          </w:rPr>
          <w:t>CA</w:t>
        </w:r>
      </w:hyperlink>
      <w:r>
        <w:t xml:space="preserve"> to process the certificate request for each of the preceding forma</w:t>
      </w:r>
      <w:r>
        <w:t>ts.</w:t>
      </w:r>
    </w:p>
    <w:p w:rsidR="0022457E" w:rsidRDefault="00D720E7">
      <w:pPr>
        <w:pStyle w:val="Heading9"/>
      </w:pPr>
      <w:bookmarkStart w:id="630" w:name="section_34e378228922426c86f008a2d1978c7a"/>
      <w:bookmarkStart w:id="631" w:name="_Toc243612806"/>
      <w:r>
        <w:t>Renewing a Certificate Request Using CMS and PKCS #10 Request Formats</w:t>
      </w:r>
      <w:bookmarkEnd w:id="630"/>
      <w:bookmarkEnd w:id="631"/>
    </w:p>
    <w:p w:rsidR="0022457E" w:rsidRDefault="00D720E7">
      <w:r>
        <w:t xml:space="preserve">The request MUST be compliant with the information that is specified in </w:t>
      </w:r>
      <w:hyperlink r:id="rId380">
        <w:r>
          <w:rPr>
            <w:rStyle w:val="Hyperlink"/>
          </w:rPr>
          <w:t>[RFC3852]</w:t>
        </w:r>
      </w:hyperlink>
      <w:r>
        <w:t xml:space="preserve">, otherwise the </w:t>
      </w:r>
      <w:hyperlink w:anchor="gt_c925d5d7-a442-4ba4-9586-5f94ccec847a">
        <w:r>
          <w:rPr>
            <w:rStyle w:val="HyperlinkGreen"/>
            <w:b/>
          </w:rPr>
          <w:t>CA</w:t>
        </w:r>
      </w:hyperlink>
      <w:r>
        <w:t xml:space="preserve"> MUST return a nonzero error. The processing rules for the following fields MUST be adhered to the CA but are not specified by [RFC3852].</w:t>
      </w:r>
    </w:p>
    <w:p w:rsidR="0022457E" w:rsidRDefault="00D720E7">
      <w:pPr>
        <w:pStyle w:val="ListParagraph"/>
        <w:numPr>
          <w:ilvl w:val="0"/>
          <w:numId w:val="152"/>
        </w:numPr>
      </w:pPr>
      <w:r>
        <w:t xml:space="preserve">ContentType: This field ([RFC3852] section 3) MUST be </w:t>
      </w:r>
      <w:hyperlink w:anchor="gt_aaaf2f1a-0b0a-487e-a0f0-c3510a6091b2">
        <w:r>
          <w:rPr>
            <w:rStyle w:val="HyperlinkGreen"/>
            <w:b/>
          </w:rPr>
          <w:t>OID</w:t>
        </w:r>
      </w:hyperlink>
      <w:r>
        <w:t xml:space="preserve"> szOID_PKCS_7_SIGNED (1.2.840.113549.1.7.2, id-signedData). If not, the CA MUST return a nonzero error.</w:t>
      </w:r>
    </w:p>
    <w:p w:rsidR="0022457E" w:rsidRDefault="00D720E7">
      <w:pPr>
        <w:pStyle w:val="ListParagraph"/>
        <w:numPr>
          <w:ilvl w:val="0"/>
          <w:numId w:val="152"/>
        </w:numPr>
      </w:pPr>
      <w:r>
        <w:t>Content: MUST have a SignedData structure ([RFC3852] section 5.1). If not, the CA MUST return a nonzero err</w:t>
      </w:r>
      <w:r>
        <w:t>or.</w:t>
      </w:r>
    </w:p>
    <w:p w:rsidR="0022457E" w:rsidRDefault="00D720E7">
      <w:pPr>
        <w:pStyle w:val="ListParagraph"/>
        <w:numPr>
          <w:ilvl w:val="1"/>
          <w:numId w:val="152"/>
        </w:numPr>
      </w:pPr>
      <w:r>
        <w:t xml:space="preserve">encapContentInfo: In the </w:t>
      </w:r>
      <w:r>
        <w:rPr>
          <w:b/>
        </w:rPr>
        <w:t>SignedData</w:t>
      </w:r>
      <w:r>
        <w:t xml:space="preserve"> field. This field MUST have the following values for its fields: </w:t>
      </w:r>
    </w:p>
    <w:p w:rsidR="0022457E" w:rsidRDefault="00D720E7">
      <w:pPr>
        <w:pStyle w:val="ListParagraph"/>
        <w:numPr>
          <w:ilvl w:val="2"/>
          <w:numId w:val="152"/>
        </w:numPr>
      </w:pPr>
      <w:r>
        <w:t>eContentType: This field MUST be OID szOID_PKCS_7_DATA (1.2.840.113549.1.7.1, id-data). If not, the CA MUST return a nonzero error.</w:t>
      </w:r>
    </w:p>
    <w:p w:rsidR="0022457E" w:rsidRDefault="00D720E7">
      <w:pPr>
        <w:pStyle w:val="ListParagraph"/>
        <w:numPr>
          <w:ilvl w:val="2"/>
          <w:numId w:val="152"/>
        </w:numPr>
      </w:pPr>
      <w:r>
        <w:t>eContent: This fie</w:t>
      </w:r>
      <w:r>
        <w:t xml:space="preserve">ld MUST be the PKCS #10 </w:t>
      </w:r>
      <w:hyperlink w:anchor="gt_7a0f4b71-23ba-434f-b781-28053ed64879">
        <w:r>
          <w:rPr>
            <w:rStyle w:val="HyperlinkGreen"/>
            <w:b/>
          </w:rPr>
          <w:t>certificate</w:t>
        </w:r>
      </w:hyperlink>
      <w:r>
        <w:t xml:space="preserve"> request. Processing rules are identical to the ones specified in section </w:t>
      </w:r>
      <w:hyperlink w:anchor="Section_0f92ce74f92141d88a1ba6814d4e7fa7" w:history="1">
        <w:r>
          <w:rPr>
            <w:rStyle w:val="Hyperlink"/>
          </w:rPr>
          <w:t>3.2.1.4.2.1.4.1.1</w:t>
        </w:r>
      </w:hyperlink>
      <w:r>
        <w:t>. In add</w:t>
      </w:r>
      <w:r>
        <w:t xml:space="preserve">ition, the </w:t>
      </w:r>
      <w:r>
        <w:rPr>
          <w:b/>
        </w:rPr>
        <w:t>Attributes</w:t>
      </w:r>
      <w:r>
        <w:t xml:space="preserve"> field MUST include the szOID_RENEWAL_CERTIFICATE (1.3.6.1.4.1.311.13.1) </w:t>
      </w:r>
      <w:hyperlink w:anchor="gt_108a1419-49a9-4d19-b6ca-7206aa726b3f">
        <w:r>
          <w:rPr>
            <w:rStyle w:val="HyperlinkGreen"/>
            <w:b/>
          </w:rPr>
          <w:t>attribute</w:t>
        </w:r>
      </w:hyperlink>
      <w:r>
        <w:t xml:space="preserve">. If this attribute is not included, the CA assumes that this is a new certificate request </w:t>
      </w:r>
      <w:r>
        <w:t xml:space="preserve">and follows the processing rules in section 3.2.1.4.2.1.4.1.1.The value for this attribute MUST be the already issued certificate </w:t>
      </w:r>
      <w:hyperlink w:anchor="gt_25428624-f292-4134-8f6c-85ba65a6d472">
        <w:r>
          <w:rPr>
            <w:rStyle w:val="HyperlinkGreen"/>
            <w:b/>
          </w:rPr>
          <w:t>DER</w:t>
        </w:r>
      </w:hyperlink>
      <w:r>
        <w:t xml:space="preserve"> encoded. If the issued certificate is not included in the va</w:t>
      </w:r>
      <w:r>
        <w:t>lue of this attribute, the CA MUST return 0x8009400E (CERTSRV_E_BAD_RENEWAL_CERT_ATTRIBUTE) to the client.</w:t>
      </w:r>
    </w:p>
    <w:p w:rsidR="0022457E" w:rsidRDefault="00D720E7">
      <w:pPr>
        <w:pStyle w:val="ListParagraph"/>
        <w:numPr>
          <w:ilvl w:val="1"/>
          <w:numId w:val="152"/>
        </w:numPr>
      </w:pPr>
      <w:r>
        <w:t xml:space="preserve">Certificates: This field MUST include the already-issued certificate that is associated with the </w:t>
      </w:r>
      <w:hyperlink w:anchor="gt_6fca10f4-e829-42ab-ad40-1566585060ca">
        <w:r>
          <w:rPr>
            <w:rStyle w:val="HyperlinkGreen"/>
            <w:b/>
          </w:rPr>
          <w:t>private key</w:t>
        </w:r>
      </w:hyperlink>
      <w:r>
        <w:t xml:space="preserve"> used to sign the request (the same certificate as the one in the PKCS #10 Attributes that MUST be included in the PKCS #10 attribute specified in the preceding requirement). If this field does not contain the already-issued certificat</w:t>
      </w:r>
      <w:r>
        <w:t>e, the CA MUST return 0x8009400E (CERTSRV_E_BAD_RENEWAL_CERT_ATTRIBUTE) to the client.</w:t>
      </w:r>
    </w:p>
    <w:p w:rsidR="0022457E" w:rsidRDefault="00D720E7">
      <w:pPr>
        <w:pStyle w:val="ListParagraph"/>
        <w:numPr>
          <w:ilvl w:val="1"/>
          <w:numId w:val="152"/>
        </w:numPr>
      </w:pPr>
      <w:r>
        <w:t xml:space="preserve">SignerInfo: The signing MUST use the </w:t>
      </w:r>
      <w:hyperlink w:anchor="gt_718bfd46-3cd2-45e8-befa-55f5c9f3be7b">
        <w:r>
          <w:rPr>
            <w:rStyle w:val="HyperlinkGreen"/>
            <w:b/>
          </w:rPr>
          <w:t>key</w:t>
        </w:r>
      </w:hyperlink>
      <w:r>
        <w:t xml:space="preserve"> associated with the already-issued certificate that is passed in the </w:t>
      </w:r>
      <w:r>
        <w:rPr>
          <w:b/>
        </w:rPr>
        <w:t>Certificates</w:t>
      </w:r>
      <w:r>
        <w:t xml:space="preserve"> field, otherwise the CA MUST return a nonzero error to the client.</w:t>
      </w:r>
    </w:p>
    <w:p w:rsidR="0022457E" w:rsidRDefault="00D720E7">
      <w:pPr>
        <w:pStyle w:val="Heading9"/>
      </w:pPr>
      <w:bookmarkStart w:id="632" w:name="section_d83e53a445f3434891b023de0b764da4"/>
      <w:bookmarkStart w:id="633" w:name="_Toc243612807"/>
      <w:r>
        <w:t>Renewing a Certificate Request Using CMS and CMC Request Format</w:t>
      </w:r>
      <w:bookmarkEnd w:id="632"/>
      <w:bookmarkEnd w:id="633"/>
    </w:p>
    <w:p w:rsidR="0022457E" w:rsidRDefault="00D720E7">
      <w:r>
        <w:t>The request MUST be compliant with the inf</w:t>
      </w:r>
      <w:r>
        <w:t xml:space="preserve">ormation specified in </w:t>
      </w:r>
      <w:hyperlink r:id="rId381">
        <w:r>
          <w:rPr>
            <w:rStyle w:val="Hyperlink"/>
          </w:rPr>
          <w:t>[RFC2797]</w:t>
        </w:r>
      </w:hyperlink>
      <w:r>
        <w:t xml:space="preserve">, otherwise the </w:t>
      </w:r>
      <w:hyperlink w:anchor="gt_c925d5d7-a442-4ba4-9586-5f94ccec847a">
        <w:r>
          <w:rPr>
            <w:rStyle w:val="HyperlinkGreen"/>
            <w:b/>
          </w:rPr>
          <w:t>CA</w:t>
        </w:r>
      </w:hyperlink>
      <w:r>
        <w:t xml:space="preserve"> MUST return a non-zero error. The processing rules for the following fields MUS</w:t>
      </w:r>
      <w:r>
        <w:t>T be adhered to by the CA but are not specified by [RFC2797]:</w:t>
      </w:r>
    </w:p>
    <w:p w:rsidR="0022457E" w:rsidRDefault="00D720E7">
      <w:pPr>
        <w:pStyle w:val="ListParagraph"/>
        <w:numPr>
          <w:ilvl w:val="0"/>
          <w:numId w:val="153"/>
        </w:numPr>
      </w:pPr>
      <w:r>
        <w:t xml:space="preserve">ContentType: This field MUST be </w:t>
      </w:r>
      <w:hyperlink w:anchor="gt_aaaf2f1a-0b0a-487e-a0f0-c3510a6091b2">
        <w:r>
          <w:rPr>
            <w:rStyle w:val="HyperlinkGreen"/>
            <w:b/>
          </w:rPr>
          <w:t>OID</w:t>
        </w:r>
      </w:hyperlink>
      <w:r>
        <w:t xml:space="preserve"> szOID_RSA_signedData (1.2.840.113549.1.7.2, id-signedData). If not, the CA MUST return a non-zer</w:t>
      </w:r>
      <w:r>
        <w:t>o error.</w:t>
      </w:r>
    </w:p>
    <w:p w:rsidR="0022457E" w:rsidRDefault="00D720E7">
      <w:pPr>
        <w:pStyle w:val="ListParagraph"/>
        <w:numPr>
          <w:ilvl w:val="0"/>
          <w:numId w:val="153"/>
        </w:numPr>
      </w:pPr>
      <w:r>
        <w:t>Content: The content structure MUST be SignedData. The SignedData structure MUST adhere to the following requirements:</w:t>
      </w:r>
    </w:p>
    <w:p w:rsidR="0022457E" w:rsidRDefault="00D720E7">
      <w:pPr>
        <w:pStyle w:val="ListParagraph"/>
        <w:numPr>
          <w:ilvl w:val="1"/>
          <w:numId w:val="153"/>
        </w:numPr>
      </w:pPr>
      <w:r>
        <w:t>encapContentInfo: This field MUST have the following values for its fields:</w:t>
      </w:r>
    </w:p>
    <w:p w:rsidR="0022457E" w:rsidRDefault="00D720E7">
      <w:pPr>
        <w:pStyle w:val="ListParagraph"/>
        <w:numPr>
          <w:ilvl w:val="2"/>
          <w:numId w:val="153"/>
        </w:numPr>
      </w:pPr>
      <w:r>
        <w:t>eContentType: This field MUST be szOID_CT_PKI_DATA (</w:t>
      </w:r>
      <w:r>
        <w:t>1.3.6.1.5.5.7.12.2, Id-cct-PKIData). If not, the CA MUST return a non-zero error.</w:t>
      </w:r>
    </w:p>
    <w:p w:rsidR="0022457E" w:rsidRDefault="00D720E7">
      <w:pPr>
        <w:pStyle w:val="ListParagraph"/>
        <w:numPr>
          <w:ilvl w:val="2"/>
          <w:numId w:val="153"/>
        </w:numPr>
      </w:pPr>
      <w:r>
        <w:t>eContent: This field MUST be a PKIData. The PKIData structure MUST adhere to the following requirements:</w:t>
      </w:r>
    </w:p>
    <w:p w:rsidR="0022457E" w:rsidRDefault="00D720E7">
      <w:pPr>
        <w:pStyle w:val="ListParagraph"/>
        <w:numPr>
          <w:ilvl w:val="3"/>
          <w:numId w:val="153"/>
        </w:numPr>
      </w:pPr>
      <w:r>
        <w:lastRenderedPageBreak/>
        <w:t xml:space="preserve">TaggedRequest: This field contains a single PKCS #10 </w:t>
      </w:r>
      <w:hyperlink w:anchor="gt_7a0f4b71-23ba-434f-b781-28053ed64879">
        <w:r>
          <w:rPr>
            <w:rStyle w:val="HyperlinkGreen"/>
            <w:b/>
          </w:rPr>
          <w:t>certificate</w:t>
        </w:r>
      </w:hyperlink>
      <w:r>
        <w:t xml:space="preserve"> request. If the content of this field is not exactly one PKCS #10 certificate request conforming to the rules specified in sections </w:t>
      </w:r>
      <w:hyperlink w:anchor="Section_592788d45edd4cb3b067dbd891e67ab5" w:history="1">
        <w:r>
          <w:rPr>
            <w:rStyle w:val="Hyperlink"/>
          </w:rPr>
          <w:t>2.2.2.</w:t>
        </w:r>
        <w:r>
          <w:rPr>
            <w:rStyle w:val="Hyperlink"/>
          </w:rPr>
          <w:t>6.5</w:t>
        </w:r>
      </w:hyperlink>
      <w:r>
        <w:t xml:space="preserve"> and </w:t>
      </w:r>
      <w:hyperlink w:anchor="Section_0f92ce74f92141d88a1ba6814d4e7fa7" w:history="1">
        <w:r>
          <w:rPr>
            <w:rStyle w:val="Hyperlink"/>
          </w:rPr>
          <w:t>3.2.1.4.2.1.4.1.1</w:t>
        </w:r>
      </w:hyperlink>
      <w:r>
        <w:t xml:space="preserve">, the CA MUST return 0x8007000D (ERROR_INVALID_DATA) to the client. In addition, the </w:t>
      </w:r>
      <w:r>
        <w:rPr>
          <w:b/>
        </w:rPr>
        <w:t>Attributes</w:t>
      </w:r>
      <w:r>
        <w:t xml:space="preserve"> field in the PKCS #10 certificate request MUST include the szOID_RENEWAL_CE</w:t>
      </w:r>
      <w:r>
        <w:t xml:space="preserve">RTIFICATE (1.3.6.1.4.1.311.13.1) </w:t>
      </w:r>
      <w:hyperlink w:anchor="gt_108a1419-49a9-4d19-b6ca-7206aa726b3f">
        <w:r>
          <w:rPr>
            <w:rStyle w:val="HyperlinkGreen"/>
            <w:b/>
          </w:rPr>
          <w:t>attribute</w:t>
        </w:r>
      </w:hyperlink>
      <w:r>
        <w:t>. If this attribute is not included, the CA assumes that this is a new certificate request and follows the processing rules in section 3.2.1.4.2.1.4.1.1</w:t>
      </w:r>
      <w:r>
        <w:t xml:space="preserve">. The value for this attribute MUST be the already issued certificate </w:t>
      </w:r>
      <w:hyperlink w:anchor="gt_25428624-f292-4134-8f6c-85ba65a6d472">
        <w:r>
          <w:rPr>
            <w:rStyle w:val="HyperlinkGreen"/>
            <w:b/>
          </w:rPr>
          <w:t>DER</w:t>
        </w:r>
      </w:hyperlink>
      <w:r>
        <w:t xml:space="preserve"> encoded. If the issued certificate is not included in the value of this attribute, the CA MUST return 0x8009400E (CERTSR</w:t>
      </w:r>
      <w:r>
        <w:t>V_E_BAD_RENEWAL_CERT_ATTRIBUTE) to the client.</w:t>
      </w:r>
    </w:p>
    <w:p w:rsidR="0022457E" w:rsidRDefault="00D720E7">
      <w:pPr>
        <w:pStyle w:val="ListParagraph"/>
        <w:numPr>
          <w:ilvl w:val="3"/>
          <w:numId w:val="153"/>
        </w:numPr>
      </w:pPr>
      <w:r>
        <w:t xml:space="preserve">TaggedAttribute: This field MAY contain additional </w:t>
      </w:r>
      <w:hyperlink w:anchor="gt_3edb3c30-bb82-4782-9777-19c5006965ef">
        <w:r>
          <w:rPr>
            <w:rStyle w:val="HyperlinkGreen"/>
            <w:b/>
          </w:rPr>
          <w:t>enrollment</w:t>
        </w:r>
      </w:hyperlink>
      <w:r>
        <w:t xml:space="preserve"> attributes. If the field contains the RegInfo attribute (as specified in [RFC2797]</w:t>
      </w:r>
      <w:r>
        <w:t xml:space="preserve"> section 5.12), processing rules for its value are identical to the ones for the </w:t>
      </w:r>
      <w:r>
        <w:rPr>
          <w:i/>
        </w:rPr>
        <w:t>pwszAttributes</w:t>
      </w:r>
      <w:r>
        <w:t xml:space="preserve"> parameter (as specified in section </w:t>
      </w:r>
      <w:hyperlink w:anchor="Section_d4d931db27994e67844ae36d120aac74" w:history="1">
        <w:r>
          <w:rPr>
            <w:rStyle w:val="Hyperlink"/>
          </w:rPr>
          <w:t>3.2.1.4.2.1.2</w:t>
        </w:r>
      </w:hyperlink>
      <w:r>
        <w:t>).</w:t>
      </w:r>
    </w:p>
    <w:p w:rsidR="0022457E" w:rsidRDefault="00D720E7">
      <w:pPr>
        <w:pStyle w:val="ListParagraph"/>
        <w:numPr>
          <w:ilvl w:val="0"/>
          <w:numId w:val="153"/>
        </w:numPr>
      </w:pPr>
      <w:r>
        <w:t>Certificates: This field MUST include the already</w:t>
      </w:r>
      <w:r>
        <w:t xml:space="preserve"> issued certificate associated with the </w:t>
      </w:r>
      <w:hyperlink w:anchor="gt_6fca10f4-e829-42ab-ad40-1566585060ca">
        <w:r>
          <w:rPr>
            <w:rStyle w:val="HyperlinkGreen"/>
            <w:b/>
          </w:rPr>
          <w:t>private key</w:t>
        </w:r>
      </w:hyperlink>
      <w:r>
        <w:t xml:space="preserve"> used to sign the request (the same certificate as the one in the PKCS #10 Attributes that MUST be included in the PKCS #10 attribute). If this</w:t>
      </w:r>
      <w:r>
        <w:t xml:space="preserve"> field does not contain the already issued certificate, the CA MUST return 0x8009400E (CERTSRV_E_BAD_RENEWAL_CERT_ATTRIBUTE) to the client</w:t>
      </w:r>
    </w:p>
    <w:p w:rsidR="0022457E" w:rsidRDefault="00D720E7">
      <w:pPr>
        <w:pStyle w:val="ListParagraph"/>
        <w:numPr>
          <w:ilvl w:val="0"/>
          <w:numId w:val="153"/>
        </w:numPr>
      </w:pPr>
      <w:r>
        <w:t xml:space="preserve">SignerInfo: The signing MUST be done with the </w:t>
      </w:r>
      <w:hyperlink w:anchor="gt_718bfd46-3cd2-45e8-befa-55f5c9f3be7b">
        <w:r>
          <w:rPr>
            <w:rStyle w:val="HyperlinkGreen"/>
            <w:b/>
          </w:rPr>
          <w:t>key</w:t>
        </w:r>
      </w:hyperlink>
      <w:r>
        <w:t xml:space="preserve"> associated to the already issued certificate that is passed in the </w:t>
      </w:r>
      <w:r>
        <w:rPr>
          <w:b/>
        </w:rPr>
        <w:t>Certificates</w:t>
      </w:r>
      <w:r>
        <w:t xml:space="preserve"> field.</w:t>
      </w:r>
    </w:p>
    <w:p w:rsidR="0022457E" w:rsidRDefault="00D720E7">
      <w:pPr>
        <w:pStyle w:val="Heading8"/>
      </w:pPr>
      <w:bookmarkStart w:id="634" w:name="section_58a7590969f543e7bde9ff5975440f4a"/>
      <w:bookmarkStart w:id="635" w:name="_Toc243612808"/>
      <w:r>
        <w:t>Processing Rules for Certificate Transparency Requests</w:t>
      </w:r>
      <w:bookmarkEnd w:id="634"/>
      <w:bookmarkEnd w:id="635"/>
    </w:p>
    <w:p w:rsidR="0022457E" w:rsidRDefault="00D720E7">
      <w:r>
        <w:t>A request can be designated for additional Certificate Transparency processing by the client, as specified in sec</w:t>
      </w:r>
      <w:r>
        <w:t xml:space="preserve">tion </w:t>
      </w:r>
      <w:hyperlink w:anchor="Section_52e6e06c3d5d47569e71aff7ad2117b5" w:history="1">
        <w:r>
          <w:rPr>
            <w:rStyle w:val="Hyperlink"/>
          </w:rPr>
          <w:t>3.1.1.4.3.5</w:t>
        </w:r>
      </w:hyperlink>
      <w:r>
        <w:t>.</w:t>
      </w:r>
    </w:p>
    <w:p w:rsidR="0022457E" w:rsidRDefault="00D720E7">
      <w:pPr>
        <w:pStyle w:val="Heading9"/>
      </w:pPr>
      <w:bookmarkStart w:id="636" w:name="section_d6b5109194f34b7fabd4c12d9d707369"/>
      <w:bookmarkStart w:id="637" w:name="_Toc243612809"/>
      <w:r>
        <w:t>Initial Certificate Transparency Request</w:t>
      </w:r>
      <w:bookmarkEnd w:id="636"/>
      <w:bookmarkEnd w:id="637"/>
    </w:p>
    <w:p w:rsidR="0022457E" w:rsidRDefault="00D720E7">
      <w:r>
        <w:t xml:space="preserve">In addition to the processing rules defined in section </w:t>
      </w:r>
      <w:hyperlink w:anchor="Section_2d0705e991894fd4a51e6e88d86cefeb" w:history="1">
        <w:r>
          <w:rPr>
            <w:rStyle w:val="Hyperlink"/>
          </w:rPr>
          <w:t>3.2.1.4.2.1.4</w:t>
        </w:r>
      </w:hyperlink>
      <w:r>
        <w:t xml:space="preserve">, the </w:t>
      </w:r>
      <w:hyperlink w:anchor="gt_c925d5d7-a442-4ba4-9586-5f94ccec847a">
        <w:r>
          <w:rPr>
            <w:rStyle w:val="HyperlinkGreen"/>
            <w:b/>
          </w:rPr>
          <w:t>CA</w:t>
        </w:r>
      </w:hyperlink>
      <w:r>
        <w:t xml:space="preserve"> MUST perform the following processing on the </w:t>
      </w:r>
      <w:hyperlink w:anchor="gt_7a0f4b71-23ba-434f-b781-28053ed64879">
        <w:r>
          <w:rPr>
            <w:rStyle w:val="HyperlinkGreen"/>
            <w:b/>
          </w:rPr>
          <w:t>certificate</w:t>
        </w:r>
      </w:hyperlink>
      <w:r>
        <w:t xml:space="preserve"> request:</w:t>
      </w:r>
    </w:p>
    <w:p w:rsidR="0022457E" w:rsidRDefault="00D720E7">
      <w:pPr>
        <w:pStyle w:val="ListParagraph"/>
        <w:numPr>
          <w:ilvl w:val="1"/>
          <w:numId w:val="145"/>
        </w:numPr>
      </w:pPr>
      <w:r>
        <w:t xml:space="preserve">If the Config_CertificateTransparency_Enabled flag (section </w:t>
      </w:r>
      <w:hyperlink w:anchor="Section_b3ac7b468ea7440da4c5656bb1286d56" w:history="1">
        <w:r>
          <w:rPr>
            <w:rStyle w:val="Hyperlink"/>
          </w:rPr>
          <w:t>3.2.1.1.4</w:t>
        </w:r>
      </w:hyperlink>
      <w:r>
        <w:t>) is not set, reject the request with a nonzero error.</w:t>
      </w:r>
    </w:p>
    <w:p w:rsidR="0022457E" w:rsidRDefault="00D720E7">
      <w:pPr>
        <w:pStyle w:val="ListParagraph"/>
        <w:numPr>
          <w:ilvl w:val="1"/>
          <w:numId w:val="145"/>
        </w:numPr>
      </w:pPr>
      <w:r>
        <w:t xml:space="preserve">Process the request as defined in section </w:t>
      </w:r>
      <w:hyperlink w:anchor="Section_772e76e882c843aea9d7dd2e9c5e48e7" w:history="1">
        <w:r>
          <w:rPr>
            <w:rStyle w:val="Hyperlink"/>
          </w:rPr>
          <w:t>3.2.1.4.2.1.4.1</w:t>
        </w:r>
      </w:hyperlink>
      <w:r>
        <w:t xml:space="preserve"> and construct a </w:t>
      </w:r>
      <w:r>
        <w:rPr>
          <w:b/>
        </w:rPr>
        <w:t>prec</w:t>
      </w:r>
      <w:r>
        <w:rPr>
          <w:b/>
        </w:rPr>
        <w:t>ertificate</w:t>
      </w:r>
      <w:r>
        <w:t xml:space="preserve"> to be returned to the client as specified in section </w:t>
      </w:r>
      <w:hyperlink w:anchor="Section_472341c4b01840f2951f76d5f904f31e" w:history="1">
        <w:r>
          <w:rPr>
            <w:rStyle w:val="Hyperlink"/>
          </w:rPr>
          <w:t>3.2.1.4.2.1.4.7</w:t>
        </w:r>
      </w:hyperlink>
      <w:r>
        <w:t xml:space="preserve">, with the addition of the </w:t>
      </w:r>
      <w:r>
        <w:rPr>
          <w:b/>
        </w:rPr>
        <w:t>precertificate poison extension</w:t>
      </w:r>
      <w:r>
        <w:t xml:space="preserve">, as defined in </w:t>
      </w:r>
      <w:hyperlink r:id="rId382">
        <w:r>
          <w:rPr>
            <w:rStyle w:val="Hyperlink"/>
          </w:rPr>
          <w:t>[RFC6962]</w:t>
        </w:r>
      </w:hyperlink>
      <w:r>
        <w:t>.</w:t>
      </w:r>
    </w:p>
    <w:p w:rsidR="0022457E" w:rsidRDefault="00D720E7">
      <w:pPr>
        <w:pStyle w:val="Heading9"/>
      </w:pPr>
      <w:bookmarkStart w:id="638" w:name="section_0a102ba8e42b41d886acccd2c68a58b1"/>
      <w:bookmarkStart w:id="639" w:name="_Toc243612810"/>
      <w:r>
        <w:t>Signed Certificate Timestamp List</w:t>
      </w:r>
      <w:bookmarkEnd w:id="638"/>
      <w:bookmarkEnd w:id="639"/>
    </w:p>
    <w:p w:rsidR="0022457E" w:rsidRDefault="00D720E7">
      <w:r>
        <w:t xml:space="preserve">In addition to the processing rules defined in section </w:t>
      </w:r>
      <w:hyperlink w:anchor="Section_2d0705e991894fd4a51e6e88d86cefeb" w:history="1">
        <w:r>
          <w:rPr>
            <w:rStyle w:val="Hyperlink"/>
          </w:rPr>
          <w:t>3.2.1.4.2.1.4</w:t>
        </w:r>
      </w:hyperlink>
      <w:r>
        <w:t xml:space="preserve">, the </w:t>
      </w:r>
      <w:hyperlink w:anchor="gt_c925d5d7-a442-4ba4-9586-5f94ccec847a">
        <w:r>
          <w:rPr>
            <w:rStyle w:val="HyperlinkGreen"/>
            <w:b/>
          </w:rPr>
          <w:t>CA</w:t>
        </w:r>
      </w:hyperlink>
      <w:r>
        <w:t xml:space="preserve"> MUST perform the following processing on the </w:t>
      </w:r>
      <w:hyperlink w:anchor="gt_7a0f4b71-23ba-434f-b781-28053ed64879">
        <w:r>
          <w:rPr>
            <w:rStyle w:val="HyperlinkGreen"/>
            <w:b/>
          </w:rPr>
          <w:t>certificate</w:t>
        </w:r>
      </w:hyperlink>
      <w:r>
        <w:t xml:space="preserve"> request, which is formatted as described in section </w:t>
      </w:r>
      <w:hyperlink w:anchor="Section_52e6e06c3d5d47569e71aff7ad2117b5" w:history="1">
        <w:r>
          <w:rPr>
            <w:rStyle w:val="Hyperlink"/>
          </w:rPr>
          <w:t>3.1.1.4.3.5</w:t>
        </w:r>
      </w:hyperlink>
      <w:r>
        <w:t>:</w:t>
      </w:r>
    </w:p>
    <w:p w:rsidR="0022457E" w:rsidRDefault="00D720E7">
      <w:pPr>
        <w:pStyle w:val="ListParagraph"/>
        <w:numPr>
          <w:ilvl w:val="0"/>
          <w:numId w:val="154"/>
        </w:numPr>
      </w:pPr>
      <w:r>
        <w:t>I</w:t>
      </w:r>
      <w:r>
        <w:t>f the Config_CertificateTransparency_Enabled flag is not set, reject the request with a nonzero error.</w:t>
      </w:r>
    </w:p>
    <w:p w:rsidR="0022457E" w:rsidRDefault="00D720E7">
      <w:pPr>
        <w:pStyle w:val="ListParagraph"/>
        <w:numPr>
          <w:ilvl w:val="0"/>
          <w:numId w:val="154"/>
        </w:numPr>
      </w:pPr>
      <w:r>
        <w:t xml:space="preserve">The CA MUST look up the relevant request row in the Request Table by using the RequestId </w:t>
      </w:r>
      <w:hyperlink w:anchor="gt_108a1419-49a9-4d19-b6ca-7206aa726b3f">
        <w:r>
          <w:rPr>
            <w:rStyle w:val="HyperlinkGreen"/>
            <w:b/>
          </w:rPr>
          <w:t>at</w:t>
        </w:r>
        <w:r>
          <w:rPr>
            <w:rStyle w:val="HyperlinkGreen"/>
            <w:b/>
          </w:rPr>
          <w:t>tribute</w:t>
        </w:r>
      </w:hyperlink>
      <w:r>
        <w:t xml:space="preserve"> (section </w:t>
      </w:r>
      <w:hyperlink w:anchor="Section_92f07a54288945e3afd094b60daa80ec" w:history="1">
        <w:r>
          <w:rPr>
            <w:rStyle w:val="Hyperlink"/>
          </w:rPr>
          <w:t>2.2.2.7.10</w:t>
        </w:r>
      </w:hyperlink>
      <w:r>
        <w:t xml:space="preserve">) specified in the </w:t>
      </w:r>
      <w:r>
        <w:rPr>
          <w:i/>
        </w:rPr>
        <w:t>pwszAttributes</w:t>
      </w:r>
      <w:r>
        <w:t xml:space="preserve"> parameter of the </w:t>
      </w:r>
      <w:r>
        <w:rPr>
          <w:b/>
        </w:rPr>
        <w:t>ICertRequestD::Request</w:t>
      </w:r>
      <w:r>
        <w:t xml:space="preserve"> or </w:t>
      </w:r>
      <w:r>
        <w:rPr>
          <w:b/>
        </w:rPr>
        <w:t>ICertRequestD2::Request2</w:t>
      </w:r>
      <w:r>
        <w:t xml:space="preserve"> method.</w:t>
      </w:r>
    </w:p>
    <w:p w:rsidR="0022457E" w:rsidRDefault="00D720E7">
      <w:pPr>
        <w:pStyle w:val="ListParagraph"/>
        <w:numPr>
          <w:ilvl w:val="0"/>
          <w:numId w:val="154"/>
        </w:numPr>
      </w:pPr>
      <w:r>
        <w:t>The CA</w:t>
      </w:r>
      <w:r>
        <w:t xml:space="preserve"> MUST verify that the Request_Disposition column in the Request table (</w:t>
      </w:r>
      <w:hyperlink r:id="rId383" w:anchor="Section_40e7471414bf4f97a26435efbd63a813">
        <w:r>
          <w:rPr>
            <w:rStyle w:val="Hyperlink"/>
          </w:rPr>
          <w:t>[MS-CSRA]</w:t>
        </w:r>
      </w:hyperlink>
      <w:r>
        <w:t xml:space="preserve"> section 3.1.1.1.1) is set to "request pending".</w:t>
      </w:r>
    </w:p>
    <w:p w:rsidR="0022457E" w:rsidRDefault="00D720E7">
      <w:pPr>
        <w:pStyle w:val="ListParagraph"/>
        <w:numPr>
          <w:ilvl w:val="0"/>
          <w:numId w:val="154"/>
        </w:numPr>
      </w:pPr>
      <w:r>
        <w:t>The CA MUST verify that the original requester o</w:t>
      </w:r>
      <w:r>
        <w:t xml:space="preserve">r caller of the request is the caller for this request. </w:t>
      </w:r>
    </w:p>
    <w:p w:rsidR="0022457E" w:rsidRDefault="00D720E7">
      <w:pPr>
        <w:pStyle w:val="ListParagraph"/>
        <w:numPr>
          <w:ilvl w:val="0"/>
          <w:numId w:val="154"/>
        </w:numPr>
      </w:pPr>
      <w:r>
        <w:lastRenderedPageBreak/>
        <w:t xml:space="preserve">If the size of the data in the </w:t>
      </w:r>
      <w:r>
        <w:rPr>
          <w:i/>
        </w:rPr>
        <w:t>pctbRequest</w:t>
      </w:r>
      <w:r>
        <w:t xml:space="preserve"> parameter of the </w:t>
      </w:r>
      <w:r>
        <w:rPr>
          <w:b/>
        </w:rPr>
        <w:t>ICertRequestD::Request</w:t>
      </w:r>
      <w:r>
        <w:t xml:space="preserve"> call is greater than the size of the Config_CertificateTransparency_Max_SCTList_Size value, reject the request with </w:t>
      </w:r>
      <w:r>
        <w:t>a nonzero error.</w:t>
      </w:r>
    </w:p>
    <w:p w:rsidR="0022457E" w:rsidRDefault="00D720E7">
      <w:pPr>
        <w:pStyle w:val="ListParagraph"/>
        <w:numPr>
          <w:ilvl w:val="0"/>
          <w:numId w:val="154"/>
        </w:numPr>
      </w:pPr>
      <w:r>
        <w:t xml:space="preserve">If Config_CertificateTransparency_Disable_SCTList_Validation is set to FALSE, verify that the syntax of the data in the </w:t>
      </w:r>
      <w:r>
        <w:rPr>
          <w:i/>
        </w:rPr>
        <w:t>pctbRequest</w:t>
      </w:r>
      <w:r>
        <w:t xml:space="preserve"> parameter of the </w:t>
      </w:r>
      <w:r>
        <w:rPr>
          <w:b/>
        </w:rPr>
        <w:t>ICertRequestD::Request</w:t>
      </w:r>
      <w:r>
        <w:t xml:space="preserve"> call matches the SignedCertificateTimestampList, as defined in </w:t>
      </w:r>
      <w:hyperlink r:id="rId384">
        <w:r>
          <w:rPr>
            <w:rStyle w:val="Hyperlink"/>
          </w:rPr>
          <w:t>[RFC6962]</w:t>
        </w:r>
      </w:hyperlink>
      <w:r>
        <w:t>.</w:t>
      </w:r>
    </w:p>
    <w:p w:rsidR="0022457E" w:rsidRDefault="00D720E7">
      <w:pPr>
        <w:pStyle w:val="ListParagraph"/>
        <w:numPr>
          <w:ilvl w:val="0"/>
          <w:numId w:val="154"/>
        </w:numPr>
      </w:pPr>
      <w:r>
        <w:t xml:space="preserve">If the TBSCertificate has been modified from when the </w:t>
      </w:r>
      <w:r>
        <w:rPr>
          <w:b/>
        </w:rPr>
        <w:t>precertificate</w:t>
      </w:r>
      <w:r>
        <w:t xml:space="preserve"> was initially issued, as described in section </w:t>
      </w:r>
      <w:hyperlink w:anchor="Section_d6b5109194f34b7fabd4c12d9d707369" w:history="1">
        <w:r>
          <w:rPr>
            <w:rStyle w:val="Hyperlink"/>
          </w:rPr>
          <w:t>3.2.1.4.</w:t>
        </w:r>
        <w:r>
          <w:rPr>
            <w:rStyle w:val="Hyperlink"/>
          </w:rPr>
          <w:t>2.1.4.3.1</w:t>
        </w:r>
      </w:hyperlink>
      <w:r>
        <w:t>, the CA MUST fail the request.</w:t>
      </w:r>
    </w:p>
    <w:p w:rsidR="0022457E" w:rsidRDefault="00D720E7">
      <w:pPr>
        <w:pStyle w:val="ListParagraph"/>
        <w:numPr>
          <w:ilvl w:val="0"/>
          <w:numId w:val="154"/>
        </w:numPr>
      </w:pPr>
      <w:r>
        <w:t xml:space="preserve">Continue processing the request as described in section </w:t>
      </w:r>
      <w:hyperlink w:anchor="Section_772e76e882c843aea9d7dd2e9c5e48e7" w:history="1">
        <w:r>
          <w:rPr>
            <w:rStyle w:val="Hyperlink"/>
          </w:rPr>
          <w:t>3.2.1.4.2.1.4.1</w:t>
        </w:r>
      </w:hyperlink>
      <w:r>
        <w:t xml:space="preserve">. To construct the issued end entity certificate, the </w:t>
      </w:r>
      <w:r>
        <w:rPr>
          <w:b/>
        </w:rPr>
        <w:t>precertificate poison extensio</w:t>
      </w:r>
      <w:r>
        <w:rPr>
          <w:b/>
        </w:rPr>
        <w:t>n</w:t>
      </w:r>
      <w:r>
        <w:t xml:space="preserve"> MUST be removed from the </w:t>
      </w:r>
      <w:r>
        <w:rPr>
          <w:b/>
        </w:rPr>
        <w:t>precertificate</w:t>
      </w:r>
      <w:r>
        <w:t xml:space="preserve"> and a </w:t>
      </w:r>
      <w:r>
        <w:rPr>
          <w:b/>
        </w:rPr>
        <w:t>SignedCertificateTimestampList</w:t>
      </w:r>
      <w:r>
        <w:t xml:space="preserve"> extension MUST be added per [RFC6962], where the following applies:</w:t>
      </w:r>
    </w:p>
    <w:p w:rsidR="0022457E" w:rsidRDefault="00D720E7">
      <w:pPr>
        <w:pStyle w:val="ListParagraph"/>
        <w:numPr>
          <w:ilvl w:val="1"/>
          <w:numId w:val="155"/>
        </w:numPr>
      </w:pPr>
      <w:r>
        <w:t xml:space="preserve">The extension </w:t>
      </w:r>
      <w:hyperlink w:anchor="gt_aaaf2f1a-0b0a-487e-a0f0-c3510a6091b2">
        <w:r>
          <w:rPr>
            <w:rStyle w:val="HyperlinkGreen"/>
            <w:b/>
          </w:rPr>
          <w:t>OID</w:t>
        </w:r>
      </w:hyperlink>
      <w:r>
        <w:t xml:space="preserve"> MUST be set to the Config_Cer</w:t>
      </w:r>
      <w:r>
        <w:t>tificateTransparency_InformationExtension value.</w:t>
      </w:r>
    </w:p>
    <w:p w:rsidR="0022457E" w:rsidRDefault="00D720E7">
      <w:pPr>
        <w:pStyle w:val="ListParagraph"/>
        <w:numPr>
          <w:ilvl w:val="1"/>
          <w:numId w:val="155"/>
        </w:numPr>
      </w:pPr>
      <w:r>
        <w:t xml:space="preserve">The extension value MUST be set to the data contents of the </w:t>
      </w:r>
      <w:r>
        <w:rPr>
          <w:i/>
        </w:rPr>
        <w:t>pctbRequest</w:t>
      </w:r>
      <w:r>
        <w:t xml:space="preserve"> parameter of the </w:t>
      </w:r>
      <w:r>
        <w:rPr>
          <w:b/>
        </w:rPr>
        <w:t>ICertRequestD::Request</w:t>
      </w:r>
      <w:r>
        <w:t xml:space="preserve"> call.</w:t>
      </w:r>
    </w:p>
    <w:p w:rsidR="0022457E" w:rsidRDefault="00D720E7">
      <w:pPr>
        <w:pStyle w:val="Heading8"/>
      </w:pPr>
      <w:bookmarkStart w:id="640" w:name="section_40395018b3c84f4e93276484e0eed5c9"/>
      <w:bookmarkStart w:id="641" w:name="_Toc243612811"/>
      <w:r>
        <w:t>Storing Request Parameters in the Request Table</w:t>
      </w:r>
      <w:bookmarkEnd w:id="640"/>
      <w:bookmarkEnd w:id="641"/>
    </w:p>
    <w:p w:rsidR="0022457E" w:rsidRDefault="00D720E7">
      <w:r>
        <w:t xml:space="preserve">The </w:t>
      </w:r>
      <w:hyperlink w:anchor="gt_c925d5d7-a442-4ba4-9586-5f94ccec847a">
        <w:r>
          <w:rPr>
            <w:rStyle w:val="HyperlinkGreen"/>
            <w:b/>
          </w:rPr>
          <w:t>CA</w:t>
        </w:r>
      </w:hyperlink>
      <w:r>
        <w:t xml:space="preserve"> MUST create a new row in the Request table and set the following values:</w:t>
      </w:r>
    </w:p>
    <w:p w:rsidR="0022457E" w:rsidRDefault="00D720E7">
      <w:pPr>
        <w:pStyle w:val="ListParagraph"/>
        <w:numPr>
          <w:ilvl w:val="0"/>
          <w:numId w:val="156"/>
        </w:numPr>
      </w:pPr>
      <w:r>
        <w:t>Request_Request_ID: Assign a unique value in this column.</w:t>
      </w:r>
    </w:p>
    <w:p w:rsidR="0022457E" w:rsidRDefault="00D720E7">
      <w:pPr>
        <w:pStyle w:val="ListParagraph"/>
        <w:numPr>
          <w:ilvl w:val="0"/>
          <w:numId w:val="156"/>
        </w:numPr>
      </w:pPr>
      <w:r>
        <w:t>Request_Disposition: Assign the value "request pending".</w:t>
      </w:r>
    </w:p>
    <w:p w:rsidR="0022457E" w:rsidRDefault="00D720E7">
      <w:pPr>
        <w:pStyle w:val="ListParagraph"/>
        <w:numPr>
          <w:ilvl w:val="0"/>
          <w:numId w:val="156"/>
        </w:numPr>
      </w:pPr>
      <w:r>
        <w:t xml:space="preserve">Request_Raw_Request: Assign the value of the </w:t>
      </w:r>
      <w:r>
        <w:rPr>
          <w:b/>
        </w:rPr>
        <w:t>pb</w:t>
      </w:r>
      <w:r>
        <w:t xml:space="preserve"> field of the </w:t>
      </w:r>
      <w:r>
        <w:rPr>
          <w:b/>
        </w:rPr>
        <w:t>CERTTRANSBLOB</w:t>
      </w:r>
      <w:r>
        <w:t xml:space="preserve"> structure contained in the </w:t>
      </w:r>
      <w:r>
        <w:rPr>
          <w:i/>
        </w:rPr>
        <w:t>pctbRequest</w:t>
      </w:r>
      <w:r>
        <w:t xml:space="preserve"> parameter.</w:t>
      </w:r>
    </w:p>
    <w:p w:rsidR="0022457E" w:rsidRDefault="00D720E7">
      <w:r>
        <w:t>In addition, the CA MAY store request parameters in the Request table. If the CA decides to store the additional parameters, it MUS</w:t>
      </w:r>
      <w:r>
        <w:t xml:space="preserve">T follow the processing rules specified in the following table. If the CA fails to store the request parameters in the Request table, the CA MUST return a nonzero error to the client. </w:t>
      </w:r>
      <w:bookmarkStart w:id="642" w:name="Appendix_A_Target_92"/>
      <w:r>
        <w:rPr>
          <w:rStyle w:val="Hyperlink"/>
        </w:rPr>
        <w:fldChar w:fldCharType="begin"/>
      </w:r>
      <w:r>
        <w:rPr>
          <w:rStyle w:val="Hyperlink"/>
        </w:rPr>
        <w:instrText xml:space="preserve"> HYPERLINK \l "Appendix_A_92" \o "Product behavior note 92" \h </w:instrText>
      </w:r>
      <w:r>
        <w:rPr>
          <w:rStyle w:val="Hyperlink"/>
        </w:rPr>
      </w:r>
      <w:r>
        <w:rPr>
          <w:rStyle w:val="Hyperlink"/>
        </w:rPr>
        <w:fldChar w:fldCharType="separate"/>
      </w:r>
      <w:r>
        <w:rPr>
          <w:rStyle w:val="Hyperlink"/>
        </w:rPr>
        <w:t>&lt;92&gt;</w:t>
      </w:r>
      <w:r>
        <w:rPr>
          <w:rStyle w:val="Hyperlink"/>
        </w:rPr>
        <w:fldChar w:fldCharType="end"/>
      </w:r>
      <w:bookmarkEnd w:id="642"/>
    </w:p>
    <w:tbl>
      <w:tblPr>
        <w:tblStyle w:val="Table-ShadedHeader"/>
        <w:tblW w:w="0" w:type="auto"/>
        <w:tblLook w:val="04A0" w:firstRow="1" w:lastRow="0" w:firstColumn="1" w:lastColumn="0" w:noHBand="0" w:noVBand="1"/>
      </w:tblPr>
      <w:tblGrid>
        <w:gridCol w:w="3467"/>
        <w:gridCol w:w="6008"/>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Column name</w:t>
            </w:r>
          </w:p>
        </w:tc>
        <w:tc>
          <w:tcPr>
            <w:tcW w:w="0" w:type="auto"/>
          </w:tcPr>
          <w:p w:rsidR="0022457E" w:rsidRDefault="00D720E7">
            <w:pPr>
              <w:pStyle w:val="TableHeaderText"/>
            </w:pPr>
            <w:r>
              <w:t>Processing rules</w:t>
            </w:r>
          </w:p>
        </w:tc>
      </w:tr>
      <w:tr w:rsidR="0022457E" w:rsidTr="0022457E">
        <w:tc>
          <w:tcPr>
            <w:tcW w:w="0" w:type="auto"/>
          </w:tcPr>
          <w:p w:rsidR="0022457E" w:rsidRDefault="00D720E7">
            <w:pPr>
              <w:pStyle w:val="TableBodyText"/>
            </w:pPr>
            <w:r>
              <w:t>Request_Raw_Old_Certificate</w:t>
            </w:r>
          </w:p>
        </w:tc>
        <w:tc>
          <w:tcPr>
            <w:tcW w:w="0" w:type="auto"/>
          </w:tcPr>
          <w:p w:rsidR="0022457E" w:rsidRDefault="00D720E7">
            <w:pPr>
              <w:pStyle w:val="TableBodyText"/>
            </w:pPr>
            <w:r>
              <w:t xml:space="preserve">If the request is a renewal request, the CA MUST store the X.509 </w:t>
            </w:r>
            <w:hyperlink w:anchor="gt_7a0f4b71-23ba-434f-b781-28053ed64879">
              <w:r>
                <w:rPr>
                  <w:rStyle w:val="HyperlinkGreen"/>
                  <w:b/>
                </w:rPr>
                <w:t>certificate</w:t>
              </w:r>
            </w:hyperlink>
            <w:r>
              <w:t xml:space="preserve"> passed in the </w:t>
            </w:r>
            <w:r>
              <w:rPr>
                <w:b/>
              </w:rPr>
              <w:t>Certificates</w:t>
            </w:r>
            <w:r>
              <w:t xml:space="preserve"> field of the </w:t>
            </w:r>
            <w:hyperlink w:anchor="gt_e9fba9b7-e587-43da-8770-be34a688e0ab">
              <w:r>
                <w:rPr>
                  <w:rStyle w:val="HyperlinkGreen"/>
                  <w:b/>
                </w:rPr>
                <w:t>CMS</w:t>
              </w:r>
            </w:hyperlink>
            <w:r>
              <w:t xml:space="preserve"> request as specified in </w:t>
            </w:r>
            <w:hyperlink r:id="rId385">
              <w:r>
                <w:rPr>
                  <w:rStyle w:val="Hyperlink"/>
                </w:rPr>
                <w:t>[RFC3852]</w:t>
              </w:r>
            </w:hyperlink>
            <w:r>
              <w:t xml:space="preserve"> section 5.1.</w:t>
            </w:r>
          </w:p>
        </w:tc>
      </w:tr>
      <w:tr w:rsidR="0022457E" w:rsidTr="0022457E">
        <w:tc>
          <w:tcPr>
            <w:tcW w:w="0" w:type="auto"/>
          </w:tcPr>
          <w:p w:rsidR="0022457E" w:rsidRDefault="00D720E7">
            <w:pPr>
              <w:pStyle w:val="TableBodyText"/>
            </w:pPr>
            <w:r>
              <w:t>Request_Request_Attributes</w:t>
            </w:r>
          </w:p>
        </w:tc>
        <w:tc>
          <w:tcPr>
            <w:tcW w:w="0" w:type="auto"/>
          </w:tcPr>
          <w:p w:rsidR="0022457E" w:rsidRDefault="00D720E7">
            <w:pPr>
              <w:pStyle w:val="TableBodyText"/>
            </w:pPr>
            <w:r>
              <w:t xml:space="preserve">The CA MUST store all the request </w:t>
            </w:r>
            <w:hyperlink w:anchor="gt_108a1419-49a9-4d19-b6ca-7206aa726b3f">
              <w:r>
                <w:rPr>
                  <w:rStyle w:val="HyperlinkGreen"/>
                  <w:b/>
                </w:rPr>
                <w:t>attributes</w:t>
              </w:r>
            </w:hyperlink>
            <w:r>
              <w:t xml:space="preserve"> as specified in </w:t>
            </w:r>
            <w:hyperlink w:anchor="Section_9503393d7b4142d0adcf2c4ac206406d" w:history="1">
              <w:r>
                <w:rPr>
                  <w:rStyle w:val="Hyperlink"/>
                </w:rPr>
                <w:t>2.2.2.7</w:t>
              </w:r>
            </w:hyperlink>
            <w:r>
              <w:t>.</w:t>
            </w:r>
          </w:p>
        </w:tc>
      </w:tr>
      <w:tr w:rsidR="0022457E" w:rsidTr="0022457E">
        <w:tc>
          <w:tcPr>
            <w:tcW w:w="0" w:type="auto"/>
          </w:tcPr>
          <w:p w:rsidR="0022457E" w:rsidRDefault="00D720E7">
            <w:pPr>
              <w:pStyle w:val="TableBodyText"/>
            </w:pPr>
            <w:r>
              <w:t>Request_Request_Type</w:t>
            </w:r>
          </w:p>
        </w:tc>
        <w:tc>
          <w:tcPr>
            <w:tcW w:w="0" w:type="auto"/>
          </w:tcPr>
          <w:p w:rsidR="0022457E" w:rsidRDefault="00D720E7">
            <w:pPr>
              <w:pStyle w:val="TableBodyText"/>
            </w:pPr>
            <w:r>
              <w:t xml:space="preserve">The CA MUST store the type of the request as passed in the dwFlags parameter. See section </w:t>
            </w:r>
            <w:hyperlink w:anchor="Section_c81f1a69f09345a18c30999dfda68406" w:history="1">
              <w:r>
                <w:rPr>
                  <w:rStyle w:val="Hyperlink"/>
                </w:rPr>
                <w:t>3.2.1.4.3.1.1</w:t>
              </w:r>
            </w:hyperlink>
          </w:p>
        </w:tc>
      </w:tr>
      <w:tr w:rsidR="0022457E" w:rsidTr="0022457E">
        <w:tc>
          <w:tcPr>
            <w:tcW w:w="0" w:type="auto"/>
          </w:tcPr>
          <w:p w:rsidR="0022457E" w:rsidRDefault="00D720E7">
            <w:pPr>
              <w:pStyle w:val="TableBodyText"/>
            </w:pPr>
            <w:r>
              <w:t>Request_Request_Flags</w:t>
            </w:r>
          </w:p>
        </w:tc>
        <w:tc>
          <w:tcPr>
            <w:tcW w:w="0" w:type="auto"/>
          </w:tcPr>
          <w:p w:rsidR="0022457E" w:rsidRDefault="00D720E7">
            <w:pPr>
              <w:pStyle w:val="TableBodyText"/>
            </w:pPr>
            <w:r>
              <w:t xml:space="preserve">The CA MUST store additional information on the request process in this column. Specified values are documented in </w:t>
            </w:r>
            <w:hyperlink r:id="rId386" w:anchor="Section_40e7471414bf4f97a26435efbd63a813">
              <w:r>
                <w:rPr>
                  <w:rStyle w:val="Hyperlink"/>
                </w:rPr>
                <w:t>[MS-CSRA]</w:t>
              </w:r>
            </w:hyperlink>
            <w:r>
              <w:t xml:space="preserve"> section 3.1.1.1.2.</w:t>
            </w:r>
          </w:p>
        </w:tc>
      </w:tr>
      <w:tr w:rsidR="0022457E" w:rsidTr="0022457E">
        <w:tc>
          <w:tcPr>
            <w:tcW w:w="0" w:type="auto"/>
          </w:tcPr>
          <w:p w:rsidR="0022457E" w:rsidRDefault="00D720E7">
            <w:pPr>
              <w:pStyle w:val="TableBodyText"/>
            </w:pPr>
            <w:r>
              <w:t>Request_Status_Code</w:t>
            </w:r>
          </w:p>
        </w:tc>
        <w:tc>
          <w:tcPr>
            <w:tcW w:w="0" w:type="auto"/>
          </w:tcPr>
          <w:p w:rsidR="0022457E" w:rsidRDefault="00D720E7">
            <w:pPr>
              <w:pStyle w:val="TableBodyText"/>
            </w:pPr>
            <w:r>
              <w:t>The CA MUST store the returned value from the call to ICertRequestD::Request or ICertRequestD2::Request2 methods.</w:t>
            </w:r>
          </w:p>
        </w:tc>
      </w:tr>
      <w:tr w:rsidR="0022457E" w:rsidTr="0022457E">
        <w:tc>
          <w:tcPr>
            <w:tcW w:w="0" w:type="auto"/>
          </w:tcPr>
          <w:p w:rsidR="0022457E" w:rsidRDefault="00D720E7">
            <w:pPr>
              <w:pStyle w:val="TableBodyText"/>
            </w:pPr>
            <w:r>
              <w:t>Request_Submitted_When</w:t>
            </w:r>
          </w:p>
        </w:tc>
        <w:tc>
          <w:tcPr>
            <w:tcW w:w="0" w:type="auto"/>
          </w:tcPr>
          <w:p w:rsidR="0022457E" w:rsidRDefault="00D720E7">
            <w:pPr>
              <w:pStyle w:val="TableBodyText"/>
            </w:pPr>
            <w:r>
              <w:t>The CA MUST store the time the request was received by</w:t>
            </w:r>
            <w:r>
              <w:t xml:space="preserve"> the CA.</w:t>
            </w:r>
          </w:p>
        </w:tc>
      </w:tr>
      <w:tr w:rsidR="0022457E" w:rsidTr="0022457E">
        <w:tc>
          <w:tcPr>
            <w:tcW w:w="0" w:type="auto"/>
          </w:tcPr>
          <w:p w:rsidR="0022457E" w:rsidRDefault="00D720E7">
            <w:pPr>
              <w:pStyle w:val="TableBodyText"/>
            </w:pPr>
            <w:r>
              <w:t>Request_Resolved_When</w:t>
            </w:r>
          </w:p>
        </w:tc>
        <w:tc>
          <w:tcPr>
            <w:tcW w:w="0" w:type="auto"/>
          </w:tcPr>
          <w:p w:rsidR="0022457E" w:rsidRDefault="00D720E7">
            <w:pPr>
              <w:pStyle w:val="TableBodyText"/>
            </w:pPr>
            <w:r>
              <w:t xml:space="preserve">The CA MUST store the time the CA completed the request processing. </w:t>
            </w:r>
          </w:p>
        </w:tc>
      </w:tr>
      <w:tr w:rsidR="0022457E" w:rsidTr="0022457E">
        <w:tc>
          <w:tcPr>
            <w:tcW w:w="0" w:type="auto"/>
          </w:tcPr>
          <w:p w:rsidR="0022457E" w:rsidRDefault="00D720E7">
            <w:pPr>
              <w:pStyle w:val="TableBodyText"/>
            </w:pPr>
            <w:r>
              <w:t>Request_Requester_Name</w:t>
            </w:r>
          </w:p>
        </w:tc>
        <w:tc>
          <w:tcPr>
            <w:tcW w:w="0" w:type="auto"/>
          </w:tcPr>
          <w:p w:rsidR="0022457E" w:rsidRDefault="00D720E7">
            <w:pPr>
              <w:pStyle w:val="TableBodyText"/>
            </w:pPr>
            <w:r>
              <w:t xml:space="preserve">The CA MUST store the value of the requestername attribute that is </w:t>
            </w:r>
            <w:r>
              <w:lastRenderedPageBreak/>
              <w:t>passed in the request.</w:t>
            </w:r>
          </w:p>
        </w:tc>
      </w:tr>
      <w:tr w:rsidR="0022457E" w:rsidTr="0022457E">
        <w:tc>
          <w:tcPr>
            <w:tcW w:w="0" w:type="auto"/>
          </w:tcPr>
          <w:p w:rsidR="0022457E" w:rsidRDefault="00D720E7">
            <w:pPr>
              <w:pStyle w:val="TableBodyText"/>
            </w:pPr>
            <w:r>
              <w:lastRenderedPageBreak/>
              <w:t>Request_Caller_Name</w:t>
            </w:r>
          </w:p>
        </w:tc>
        <w:tc>
          <w:tcPr>
            <w:tcW w:w="0" w:type="auto"/>
          </w:tcPr>
          <w:p w:rsidR="0022457E" w:rsidRDefault="00D720E7">
            <w:pPr>
              <w:pStyle w:val="TableBodyText"/>
            </w:pPr>
            <w:r>
              <w:t xml:space="preserve">The value of the </w:t>
            </w:r>
            <w:r>
              <w:rPr>
                <w:b/>
              </w:rPr>
              <w:t>Per</w:t>
            </w:r>
            <w:r>
              <w:rPr>
                <w:b/>
              </w:rPr>
              <w:t>_Request.Caller_Account_Name</w:t>
            </w:r>
            <w:r>
              <w:t xml:space="preserve"> ADM element.</w:t>
            </w:r>
          </w:p>
        </w:tc>
      </w:tr>
      <w:tr w:rsidR="0022457E" w:rsidTr="0022457E">
        <w:tc>
          <w:tcPr>
            <w:tcW w:w="0" w:type="auto"/>
          </w:tcPr>
          <w:p w:rsidR="0022457E" w:rsidRDefault="00D720E7">
            <w:pPr>
              <w:pStyle w:val="TableBodyText"/>
            </w:pPr>
            <w:r>
              <w:t>Request_Signer_Policies</w:t>
            </w:r>
          </w:p>
        </w:tc>
        <w:tc>
          <w:tcPr>
            <w:tcW w:w="0" w:type="auto"/>
          </w:tcPr>
          <w:p w:rsidR="0022457E" w:rsidRDefault="00D720E7">
            <w:pPr>
              <w:pStyle w:val="TableBodyText"/>
            </w:pPr>
            <w:r>
              <w:t xml:space="preserve">The CA MUST store the value of all the </w:t>
            </w:r>
            <w:hyperlink w:anchor="gt_aaaf2f1a-0b0a-487e-a0f0-c3510a6091b2">
              <w:r>
                <w:rPr>
                  <w:rStyle w:val="HyperlinkGreen"/>
                  <w:b/>
                </w:rPr>
                <w:t>OIDs</w:t>
              </w:r>
            </w:hyperlink>
            <w:r>
              <w:t xml:space="preserve"> stored in the Policy extension of the certificate stored in the Certificate field i</w:t>
            </w:r>
            <w:r>
              <w:t>n the CMS request as specified in [RFC3852] section 5.1.</w:t>
            </w:r>
          </w:p>
        </w:tc>
      </w:tr>
      <w:tr w:rsidR="0022457E" w:rsidTr="0022457E">
        <w:tc>
          <w:tcPr>
            <w:tcW w:w="0" w:type="auto"/>
          </w:tcPr>
          <w:p w:rsidR="0022457E" w:rsidRDefault="00D720E7">
            <w:pPr>
              <w:pStyle w:val="TableBodyText"/>
            </w:pPr>
            <w:r>
              <w:t>Request_Signer_Application_Policies</w:t>
            </w:r>
          </w:p>
        </w:tc>
        <w:tc>
          <w:tcPr>
            <w:tcW w:w="0" w:type="auto"/>
          </w:tcPr>
          <w:p w:rsidR="0022457E" w:rsidRDefault="00D720E7">
            <w:pPr>
              <w:pStyle w:val="TableBodyText"/>
            </w:pPr>
            <w:r>
              <w:t xml:space="preserve">The CA MUST store the value of all the OIDs stored in the </w:t>
            </w:r>
            <w:hyperlink w:anchor="gt_06beeb29-6e93-4472-a53d-bbd51eca5759">
              <w:r>
                <w:rPr>
                  <w:rStyle w:val="HyperlinkGreen"/>
                  <w:b/>
                </w:rPr>
                <w:t>EKU</w:t>
              </w:r>
            </w:hyperlink>
            <w:r>
              <w:t xml:space="preserve"> extension of the certificate stored in the Certificate field in the CMS request as specified in [RFC3852] section 5.1.</w:t>
            </w:r>
          </w:p>
        </w:tc>
      </w:tr>
      <w:tr w:rsidR="0022457E" w:rsidTr="0022457E">
        <w:tc>
          <w:tcPr>
            <w:tcW w:w="0" w:type="auto"/>
          </w:tcPr>
          <w:p w:rsidR="0022457E" w:rsidRDefault="00D720E7">
            <w:pPr>
              <w:pStyle w:val="TableBodyText"/>
            </w:pPr>
            <w:r>
              <w:t>Request_Officer</w:t>
            </w:r>
          </w:p>
        </w:tc>
        <w:tc>
          <w:tcPr>
            <w:tcW w:w="0" w:type="auto"/>
          </w:tcPr>
          <w:p w:rsidR="0022457E" w:rsidRDefault="00D720E7">
            <w:pPr>
              <w:pStyle w:val="TableBodyText"/>
            </w:pPr>
            <w:r>
              <w:t>The CA MUST store True if the caller name stored in the Request_Requester_Name column is an Officer_Rights as specified</w:t>
            </w:r>
            <w:r>
              <w:t xml:space="preserve"> in [MS-CSRA].</w:t>
            </w:r>
          </w:p>
        </w:tc>
      </w:tr>
      <w:tr w:rsidR="0022457E" w:rsidTr="0022457E">
        <w:tc>
          <w:tcPr>
            <w:tcW w:w="0" w:type="auto"/>
          </w:tcPr>
          <w:p w:rsidR="0022457E" w:rsidRDefault="00D720E7">
            <w:pPr>
              <w:pStyle w:val="TableBodyText"/>
            </w:pPr>
            <w:r>
              <w:t>Request_Distinguished_Name</w:t>
            </w:r>
          </w:p>
        </w:tc>
        <w:tc>
          <w:tcPr>
            <w:tcW w:w="0" w:type="auto"/>
          </w:tcPr>
          <w:p w:rsidR="0022457E" w:rsidRDefault="00D720E7">
            <w:pPr>
              <w:pStyle w:val="TableBodyText"/>
            </w:pPr>
            <w:r>
              <w:t xml:space="preserve">The CA MUST store the </w:t>
            </w:r>
            <w:hyperlink w:anchor="gt_1175dd11-9368-41d5-98ed-d585f268ad4b">
              <w:r>
                <w:rPr>
                  <w:rStyle w:val="HyperlinkGreen"/>
                  <w:b/>
                </w:rPr>
                <w:t>distinguished name (DN)</w:t>
              </w:r>
            </w:hyperlink>
            <w:r>
              <w:t xml:space="preserve"> from the Subject field of the certificate request as specified in </w:t>
            </w:r>
            <w:hyperlink r:id="rId387">
              <w:r>
                <w:rPr>
                  <w:rStyle w:val="Hyperlink"/>
                </w:rPr>
                <w:t>[RFC3280]</w:t>
              </w:r>
            </w:hyperlink>
            <w:r>
              <w:t xml:space="preserve"> section 4.1.2.4.</w:t>
            </w:r>
          </w:p>
        </w:tc>
      </w:tr>
      <w:tr w:rsidR="0022457E" w:rsidTr="0022457E">
        <w:tc>
          <w:tcPr>
            <w:tcW w:w="0" w:type="auto"/>
          </w:tcPr>
          <w:p w:rsidR="0022457E" w:rsidRDefault="00D720E7">
            <w:pPr>
              <w:pStyle w:val="TableBodyText"/>
            </w:pPr>
            <w:r>
              <w:t>Request_Raw_Name</w:t>
            </w:r>
          </w:p>
        </w:tc>
        <w:tc>
          <w:tcPr>
            <w:tcW w:w="0" w:type="auto"/>
          </w:tcPr>
          <w:p w:rsidR="0022457E" w:rsidRDefault="00D720E7">
            <w:pPr>
              <w:pStyle w:val="TableBodyText"/>
            </w:pPr>
            <w:r>
              <w:t>The CA MUST store the Subject field of the certificate request as specified in [RFC3280] section 4.1.2.4.</w:t>
            </w:r>
          </w:p>
        </w:tc>
      </w:tr>
      <w:tr w:rsidR="0022457E" w:rsidTr="0022457E">
        <w:tc>
          <w:tcPr>
            <w:tcW w:w="0" w:type="auto"/>
          </w:tcPr>
          <w:p w:rsidR="0022457E" w:rsidRDefault="00D720E7">
            <w:pPr>
              <w:pStyle w:val="TableBodyText"/>
            </w:pPr>
            <w:r>
              <w:t>Request_Country</w:t>
            </w:r>
          </w:p>
        </w:tc>
        <w:tc>
          <w:tcPr>
            <w:tcW w:w="0" w:type="auto"/>
          </w:tcPr>
          <w:p w:rsidR="0022457E" w:rsidRDefault="00D720E7">
            <w:pPr>
              <w:pStyle w:val="TableBodyText"/>
            </w:pPr>
            <w:r>
              <w:t>The CA MUST store the Cou</w:t>
            </w:r>
            <w:r>
              <w:t>ntry attribute from the DN from the Subject of the certificate request as specified in [RFC3280] section 4.1.2.4.</w:t>
            </w:r>
          </w:p>
        </w:tc>
      </w:tr>
      <w:tr w:rsidR="0022457E" w:rsidTr="0022457E">
        <w:tc>
          <w:tcPr>
            <w:tcW w:w="0" w:type="auto"/>
          </w:tcPr>
          <w:p w:rsidR="0022457E" w:rsidRDefault="00D720E7">
            <w:pPr>
              <w:pStyle w:val="TableBodyText"/>
            </w:pPr>
            <w:r>
              <w:t>Request_Organization</w:t>
            </w:r>
          </w:p>
        </w:tc>
        <w:tc>
          <w:tcPr>
            <w:tcW w:w="0" w:type="auto"/>
          </w:tcPr>
          <w:p w:rsidR="0022457E" w:rsidRDefault="00D720E7">
            <w:pPr>
              <w:pStyle w:val="TableBodyText"/>
            </w:pPr>
            <w:r>
              <w:t>The CA MUST store the Organization attribute from the DN from the Subject of the certificate request as specified in [RF</w:t>
            </w:r>
            <w:r>
              <w:t>C3280] section 4.1.2.4.</w:t>
            </w:r>
          </w:p>
        </w:tc>
      </w:tr>
      <w:tr w:rsidR="0022457E" w:rsidTr="0022457E">
        <w:tc>
          <w:tcPr>
            <w:tcW w:w="0" w:type="auto"/>
          </w:tcPr>
          <w:p w:rsidR="0022457E" w:rsidRDefault="00D720E7">
            <w:pPr>
              <w:pStyle w:val="TableBodyText"/>
            </w:pPr>
            <w:r>
              <w:t>Request_Org_Unit</w:t>
            </w:r>
          </w:p>
        </w:tc>
        <w:tc>
          <w:tcPr>
            <w:tcW w:w="0" w:type="auto"/>
          </w:tcPr>
          <w:p w:rsidR="0022457E" w:rsidRDefault="00D720E7">
            <w:pPr>
              <w:pStyle w:val="TableBodyText"/>
            </w:pPr>
            <w:r>
              <w:t>The CA MUST store the Organizational-Unit attribute from the DN from the Subject of the certificate request as specified in [RFC3280] section 4.1.2.4.</w:t>
            </w:r>
          </w:p>
        </w:tc>
      </w:tr>
      <w:tr w:rsidR="0022457E" w:rsidTr="0022457E">
        <w:tc>
          <w:tcPr>
            <w:tcW w:w="0" w:type="auto"/>
          </w:tcPr>
          <w:p w:rsidR="0022457E" w:rsidRDefault="00D720E7">
            <w:pPr>
              <w:pStyle w:val="TableBodyText"/>
            </w:pPr>
            <w:r>
              <w:t>Request_Common_Name</w:t>
            </w:r>
          </w:p>
        </w:tc>
        <w:tc>
          <w:tcPr>
            <w:tcW w:w="0" w:type="auto"/>
          </w:tcPr>
          <w:p w:rsidR="0022457E" w:rsidRDefault="00D720E7">
            <w:pPr>
              <w:pStyle w:val="TableBodyText"/>
            </w:pPr>
            <w:r>
              <w:t xml:space="preserve">The CA MUST store the </w:t>
            </w:r>
            <w:hyperlink w:anchor="gt_a86706d6-bcdf-4107-be38-d2f08a7eaa68">
              <w:r>
                <w:rPr>
                  <w:rStyle w:val="HyperlinkGreen"/>
                  <w:b/>
                </w:rPr>
                <w:t>common name (CN)</w:t>
              </w:r>
            </w:hyperlink>
            <w:r>
              <w:t xml:space="preserve"> attribute from the DN from the Subject of the certificate request as specified in [RFC3280] section 4.1.2.4.</w:t>
            </w:r>
          </w:p>
        </w:tc>
      </w:tr>
      <w:tr w:rsidR="0022457E" w:rsidTr="0022457E">
        <w:tc>
          <w:tcPr>
            <w:tcW w:w="0" w:type="auto"/>
          </w:tcPr>
          <w:p w:rsidR="0022457E" w:rsidRDefault="00D720E7">
            <w:pPr>
              <w:pStyle w:val="TableBodyText"/>
            </w:pPr>
            <w:r>
              <w:t>Request_Locality</w:t>
            </w:r>
          </w:p>
        </w:tc>
        <w:tc>
          <w:tcPr>
            <w:tcW w:w="0" w:type="auto"/>
          </w:tcPr>
          <w:p w:rsidR="0022457E" w:rsidRDefault="00D720E7">
            <w:pPr>
              <w:pStyle w:val="TableBodyText"/>
            </w:pPr>
            <w:r>
              <w:t xml:space="preserve">The CA MUST store the Locality attribute from the DN from the Subject </w:t>
            </w:r>
            <w:r>
              <w:t>of the certificate request as specified in [RFC3280] section 4.1.2.4.</w:t>
            </w:r>
          </w:p>
        </w:tc>
      </w:tr>
      <w:tr w:rsidR="0022457E" w:rsidTr="0022457E">
        <w:tc>
          <w:tcPr>
            <w:tcW w:w="0" w:type="auto"/>
          </w:tcPr>
          <w:p w:rsidR="0022457E" w:rsidRDefault="00D720E7">
            <w:pPr>
              <w:pStyle w:val="TableBodyText"/>
            </w:pPr>
            <w:r>
              <w:t>Request_State</w:t>
            </w:r>
          </w:p>
        </w:tc>
        <w:tc>
          <w:tcPr>
            <w:tcW w:w="0" w:type="auto"/>
          </w:tcPr>
          <w:p w:rsidR="0022457E" w:rsidRDefault="00D720E7">
            <w:pPr>
              <w:pStyle w:val="TableBodyText"/>
            </w:pPr>
            <w:r>
              <w:t>The CA MUST store the Province name attribute from the DN from the Subject of the certificate request as specified in [RFC3280] section 4.1.2.4.</w:t>
            </w:r>
          </w:p>
        </w:tc>
      </w:tr>
      <w:tr w:rsidR="0022457E" w:rsidTr="0022457E">
        <w:tc>
          <w:tcPr>
            <w:tcW w:w="0" w:type="auto"/>
          </w:tcPr>
          <w:p w:rsidR="0022457E" w:rsidRDefault="00D720E7">
            <w:pPr>
              <w:pStyle w:val="TableBodyText"/>
            </w:pPr>
            <w:r>
              <w:t>Request_Title</w:t>
            </w:r>
          </w:p>
        </w:tc>
        <w:tc>
          <w:tcPr>
            <w:tcW w:w="0" w:type="auto"/>
          </w:tcPr>
          <w:p w:rsidR="0022457E" w:rsidRDefault="00D720E7">
            <w:pPr>
              <w:pStyle w:val="TableBodyText"/>
            </w:pPr>
            <w:r>
              <w:t>The CA MUST store the Title attribute from the DN from the Subject of the certificate request as specified in [RFC3280] section 4.1.2.4.</w:t>
            </w:r>
          </w:p>
        </w:tc>
      </w:tr>
      <w:tr w:rsidR="0022457E" w:rsidTr="0022457E">
        <w:tc>
          <w:tcPr>
            <w:tcW w:w="0" w:type="auto"/>
          </w:tcPr>
          <w:p w:rsidR="0022457E" w:rsidRDefault="00D720E7">
            <w:pPr>
              <w:pStyle w:val="TableBodyText"/>
            </w:pPr>
            <w:r>
              <w:t>Request_Given_Name</w:t>
            </w:r>
          </w:p>
        </w:tc>
        <w:tc>
          <w:tcPr>
            <w:tcW w:w="0" w:type="auto"/>
          </w:tcPr>
          <w:p w:rsidR="0022457E" w:rsidRDefault="00D720E7">
            <w:pPr>
              <w:pStyle w:val="TableBodyText"/>
            </w:pPr>
            <w:r>
              <w:t xml:space="preserve">The CA MUST store the Given Name attribute from the DN from the Subject of the certificate request </w:t>
            </w:r>
            <w:r>
              <w:t>as specified in [RFC3280] section 4.1.2.4.</w:t>
            </w:r>
          </w:p>
        </w:tc>
      </w:tr>
      <w:tr w:rsidR="0022457E" w:rsidTr="0022457E">
        <w:tc>
          <w:tcPr>
            <w:tcW w:w="0" w:type="auto"/>
          </w:tcPr>
          <w:p w:rsidR="0022457E" w:rsidRDefault="00D720E7">
            <w:pPr>
              <w:pStyle w:val="TableBodyText"/>
            </w:pPr>
            <w:r>
              <w:t>Request_Initials</w:t>
            </w:r>
          </w:p>
        </w:tc>
        <w:tc>
          <w:tcPr>
            <w:tcW w:w="0" w:type="auto"/>
          </w:tcPr>
          <w:p w:rsidR="0022457E" w:rsidRDefault="00D720E7">
            <w:pPr>
              <w:pStyle w:val="TableBodyText"/>
            </w:pPr>
            <w:r>
              <w:t>The CA MUST store the Initials attribute from the DN from the Subject of the certificate request as specified in [RFC3280] section 4.1.2.4.</w:t>
            </w:r>
          </w:p>
        </w:tc>
      </w:tr>
      <w:tr w:rsidR="0022457E" w:rsidTr="0022457E">
        <w:tc>
          <w:tcPr>
            <w:tcW w:w="0" w:type="auto"/>
          </w:tcPr>
          <w:p w:rsidR="0022457E" w:rsidRDefault="00D720E7">
            <w:pPr>
              <w:pStyle w:val="TableBodyText"/>
            </w:pPr>
            <w:r>
              <w:t>Request_SurName</w:t>
            </w:r>
          </w:p>
        </w:tc>
        <w:tc>
          <w:tcPr>
            <w:tcW w:w="0" w:type="auto"/>
          </w:tcPr>
          <w:p w:rsidR="0022457E" w:rsidRDefault="00D720E7">
            <w:pPr>
              <w:pStyle w:val="TableBodyText"/>
            </w:pPr>
            <w:r>
              <w:t>The CA MUST store the Surname attribut</w:t>
            </w:r>
            <w:r>
              <w:t>e from the DN from the Subject of the certificate request as specified in [RFC3280] section 4.1.2.4.</w:t>
            </w:r>
          </w:p>
        </w:tc>
      </w:tr>
      <w:tr w:rsidR="0022457E" w:rsidTr="0022457E">
        <w:tc>
          <w:tcPr>
            <w:tcW w:w="0" w:type="auto"/>
          </w:tcPr>
          <w:p w:rsidR="0022457E" w:rsidRDefault="00D720E7">
            <w:pPr>
              <w:pStyle w:val="TableBodyText"/>
            </w:pPr>
            <w:r>
              <w:t>Request_Domain_Component</w:t>
            </w:r>
          </w:p>
        </w:tc>
        <w:tc>
          <w:tcPr>
            <w:tcW w:w="0" w:type="auto"/>
          </w:tcPr>
          <w:p w:rsidR="0022457E" w:rsidRDefault="00D720E7">
            <w:pPr>
              <w:pStyle w:val="TableBodyText"/>
            </w:pPr>
            <w:r>
              <w:t>The CA MUST store the Domain Component attribute from the DN from the Subject of the certificate request as specified in [RFC3280</w:t>
            </w:r>
            <w:r>
              <w:t>] section 4.1.2.4.</w:t>
            </w:r>
          </w:p>
        </w:tc>
      </w:tr>
      <w:tr w:rsidR="0022457E" w:rsidTr="0022457E">
        <w:tc>
          <w:tcPr>
            <w:tcW w:w="0" w:type="auto"/>
          </w:tcPr>
          <w:p w:rsidR="0022457E" w:rsidRDefault="00D720E7">
            <w:pPr>
              <w:pStyle w:val="TableBodyText"/>
            </w:pPr>
            <w:r>
              <w:lastRenderedPageBreak/>
              <w:t>Request_Email</w:t>
            </w:r>
          </w:p>
        </w:tc>
        <w:tc>
          <w:tcPr>
            <w:tcW w:w="0" w:type="auto"/>
          </w:tcPr>
          <w:p w:rsidR="0022457E" w:rsidRDefault="00D720E7">
            <w:pPr>
              <w:pStyle w:val="TableBodyText"/>
            </w:pPr>
            <w:r>
              <w:t>The CA MUST store the Email Address attribute from the DN from the Subject of the certificate request as specified in [RFC3280] section 4.1.2.4.</w:t>
            </w:r>
          </w:p>
        </w:tc>
      </w:tr>
      <w:tr w:rsidR="0022457E" w:rsidTr="0022457E">
        <w:tc>
          <w:tcPr>
            <w:tcW w:w="0" w:type="auto"/>
          </w:tcPr>
          <w:p w:rsidR="0022457E" w:rsidRDefault="00D720E7">
            <w:pPr>
              <w:pStyle w:val="TableBodyText"/>
            </w:pPr>
            <w:r>
              <w:t>Request_Street_Address</w:t>
            </w:r>
          </w:p>
        </w:tc>
        <w:tc>
          <w:tcPr>
            <w:tcW w:w="0" w:type="auto"/>
          </w:tcPr>
          <w:p w:rsidR="0022457E" w:rsidRDefault="00D720E7">
            <w:pPr>
              <w:pStyle w:val="TableBodyText"/>
            </w:pPr>
            <w:r>
              <w:t>The CA MUST store the Street Address attribute from t</w:t>
            </w:r>
            <w:r>
              <w:t>he DN from the Subject of the certificate request as specified in [RFC3280] section 4.1.2.4.</w:t>
            </w:r>
          </w:p>
        </w:tc>
      </w:tr>
      <w:tr w:rsidR="0022457E" w:rsidTr="0022457E">
        <w:tc>
          <w:tcPr>
            <w:tcW w:w="0" w:type="auto"/>
          </w:tcPr>
          <w:p w:rsidR="0022457E" w:rsidRDefault="00D720E7">
            <w:pPr>
              <w:pStyle w:val="TableBodyText"/>
            </w:pPr>
            <w:r>
              <w:t>Request_Unstructured_Name</w:t>
            </w:r>
          </w:p>
        </w:tc>
        <w:tc>
          <w:tcPr>
            <w:tcW w:w="0" w:type="auto"/>
          </w:tcPr>
          <w:p w:rsidR="0022457E" w:rsidRDefault="00D720E7">
            <w:pPr>
              <w:pStyle w:val="TableBodyText"/>
            </w:pPr>
            <w:r>
              <w:t>The CA MUST store the Unstructured Name attribute from the DN from the Subject of the certificate request as specified in [RFC3280] sect</w:t>
            </w:r>
            <w:r>
              <w:t>ion 4.1.2.4.</w:t>
            </w:r>
          </w:p>
        </w:tc>
      </w:tr>
      <w:tr w:rsidR="0022457E" w:rsidTr="0022457E">
        <w:tc>
          <w:tcPr>
            <w:tcW w:w="0" w:type="auto"/>
          </w:tcPr>
          <w:p w:rsidR="0022457E" w:rsidRDefault="00D720E7">
            <w:pPr>
              <w:pStyle w:val="TableBodyText"/>
            </w:pPr>
            <w:r>
              <w:t>Request_Unstructured_Address</w:t>
            </w:r>
          </w:p>
        </w:tc>
        <w:tc>
          <w:tcPr>
            <w:tcW w:w="0" w:type="auto"/>
          </w:tcPr>
          <w:p w:rsidR="0022457E" w:rsidRDefault="00D720E7">
            <w:pPr>
              <w:pStyle w:val="TableBodyText"/>
            </w:pPr>
            <w:r>
              <w:t>The CA MUST store the Unstructured Address attribute from the DN from the Subject of the certificate request as specified in [RFC3280] section 4.1.2.4.</w:t>
            </w:r>
          </w:p>
        </w:tc>
      </w:tr>
      <w:tr w:rsidR="0022457E" w:rsidTr="0022457E">
        <w:tc>
          <w:tcPr>
            <w:tcW w:w="0" w:type="auto"/>
          </w:tcPr>
          <w:p w:rsidR="0022457E" w:rsidRDefault="00D720E7">
            <w:pPr>
              <w:pStyle w:val="TableBodyText"/>
            </w:pPr>
            <w:r>
              <w:t>Request_Device_Serial_Number</w:t>
            </w:r>
          </w:p>
        </w:tc>
        <w:tc>
          <w:tcPr>
            <w:tcW w:w="0" w:type="auto"/>
          </w:tcPr>
          <w:p w:rsidR="0022457E" w:rsidRDefault="00D720E7">
            <w:pPr>
              <w:pStyle w:val="TableBodyText"/>
            </w:pPr>
            <w:r>
              <w:t>The CA MUST store the Device Serial Number attribute from the DN from the Subject of the certificate request as specified in [RFC3280] section 4.1.2.4.</w:t>
            </w:r>
          </w:p>
        </w:tc>
      </w:tr>
      <w:tr w:rsidR="0022457E" w:rsidTr="0022457E">
        <w:tc>
          <w:tcPr>
            <w:tcW w:w="0" w:type="auto"/>
          </w:tcPr>
          <w:p w:rsidR="0022457E" w:rsidRDefault="00D720E7">
            <w:pPr>
              <w:pStyle w:val="TableBodyText"/>
            </w:pPr>
            <w:r>
              <w:t>Request_Attestation_Challenge</w:t>
            </w:r>
          </w:p>
        </w:tc>
        <w:tc>
          <w:tcPr>
            <w:tcW w:w="0" w:type="auto"/>
          </w:tcPr>
          <w:p w:rsidR="0022457E" w:rsidRDefault="00D720E7">
            <w:pPr>
              <w:pStyle w:val="TableBodyText"/>
            </w:pPr>
            <w:r>
              <w:t>The CA MUST store the AttestationChallenge attribute from the certificate</w:t>
            </w:r>
            <w:r>
              <w:t xml:space="preserve"> request.</w:t>
            </w:r>
          </w:p>
        </w:tc>
      </w:tr>
      <w:tr w:rsidR="0022457E" w:rsidTr="0022457E">
        <w:tc>
          <w:tcPr>
            <w:tcW w:w="0" w:type="auto"/>
          </w:tcPr>
          <w:p w:rsidR="0022457E" w:rsidRDefault="00D720E7">
            <w:pPr>
              <w:pStyle w:val="TableBodyText"/>
            </w:pPr>
            <w:r>
              <w:t>Request_Endorsement_Key_Hash</w:t>
            </w:r>
          </w:p>
        </w:tc>
        <w:tc>
          <w:tcPr>
            <w:tcW w:w="0" w:type="auto"/>
          </w:tcPr>
          <w:p w:rsidR="0022457E" w:rsidRDefault="00D720E7">
            <w:pPr>
              <w:pStyle w:val="TableBodyText"/>
            </w:pPr>
            <w:r>
              <w:t xml:space="preserve">The CA MUST store the SHA2 hash of the </w:t>
            </w:r>
            <w:hyperlink w:anchor="gt_5ee032d0-d944-4acb-bbb5-b1cfc7df6db6">
              <w:r>
                <w:rPr>
                  <w:rStyle w:val="HyperlinkGreen"/>
                  <w:b/>
                </w:rPr>
                <w:t>trust</w:t>
              </w:r>
            </w:hyperlink>
            <w:r>
              <w:t xml:space="preserve"> module </w:t>
            </w:r>
            <w:hyperlink w:anchor="gt_718bfd46-3cd2-45e8-befa-55f5c9f3be7b">
              <w:r>
                <w:rPr>
                  <w:rStyle w:val="HyperlinkGreen"/>
                  <w:b/>
                </w:rPr>
                <w:t>key</w:t>
              </w:r>
            </w:hyperlink>
            <w:r>
              <w:t xml:space="preserve"> from the certificate request as a he</w:t>
            </w:r>
            <w:r>
              <w:t>xadecimal string with no spaces.</w:t>
            </w:r>
          </w:p>
        </w:tc>
      </w:tr>
      <w:tr w:rsidR="0022457E" w:rsidTr="0022457E">
        <w:tc>
          <w:tcPr>
            <w:tcW w:w="0" w:type="auto"/>
          </w:tcPr>
          <w:p w:rsidR="0022457E" w:rsidRDefault="00D720E7">
            <w:pPr>
              <w:pStyle w:val="TableBodyText"/>
            </w:pPr>
            <w:r>
              <w:t>Request_Endorsement_Certificate_Hash</w:t>
            </w:r>
          </w:p>
        </w:tc>
        <w:tc>
          <w:tcPr>
            <w:tcW w:w="0" w:type="auto"/>
          </w:tcPr>
          <w:p w:rsidR="0022457E" w:rsidRDefault="00D720E7">
            <w:pPr>
              <w:pStyle w:val="TableBodyText"/>
            </w:pPr>
            <w:r>
              <w:t xml:space="preserve">The CA MUST store the SHA2 hash of the trust module certificate used for </w:t>
            </w:r>
            <w:hyperlink w:anchor="gt_bc38c2e6-0740-4556-a595-a8902f14c867">
              <w:r>
                <w:rPr>
                  <w:rStyle w:val="HyperlinkGreen"/>
                  <w:b/>
                </w:rPr>
                <w:t>attestation</w:t>
              </w:r>
            </w:hyperlink>
            <w:r>
              <w:t xml:space="preserve"> from the certificate request as a hexa</w:t>
            </w:r>
            <w:r>
              <w:t>decimal string with no spaces.</w:t>
            </w:r>
          </w:p>
        </w:tc>
      </w:tr>
      <w:tr w:rsidR="0022457E" w:rsidTr="0022457E">
        <w:tc>
          <w:tcPr>
            <w:tcW w:w="0" w:type="auto"/>
          </w:tcPr>
          <w:p w:rsidR="0022457E" w:rsidRDefault="00D720E7">
            <w:pPr>
              <w:pStyle w:val="TableBodyText"/>
            </w:pPr>
            <w:r>
              <w:t>Issuer_Name_Id</w:t>
            </w:r>
          </w:p>
          <w:p w:rsidR="0022457E" w:rsidRDefault="0022457E">
            <w:pPr>
              <w:pStyle w:val="TableBodyText"/>
            </w:pPr>
          </w:p>
        </w:tc>
        <w:tc>
          <w:tcPr>
            <w:tcW w:w="0" w:type="auto"/>
          </w:tcPr>
          <w:p w:rsidR="0022457E" w:rsidRDefault="00D720E7">
            <w:pPr>
              <w:pStyle w:val="TableBodyText"/>
            </w:pPr>
            <w:r>
              <w:t xml:space="preserve">The CA MUST store the </w:t>
            </w:r>
            <w:r>
              <w:rPr>
                <w:b/>
              </w:rPr>
              <w:t xml:space="preserve">version information </w:t>
            </w:r>
            <w:r>
              <w:t xml:space="preserve">(section </w:t>
            </w:r>
            <w:hyperlink w:anchor="Section_db15d5382dc848918560cec36f4a631f" w:history="1">
              <w:r>
                <w:rPr>
                  <w:rStyle w:val="Hyperlink"/>
                </w:rPr>
                <w:t>3.2.1.4.3.2.39</w:t>
              </w:r>
            </w:hyperlink>
            <w:r>
              <w:t xml:space="preserve">) of the current CA </w:t>
            </w:r>
            <w:r>
              <w:rPr>
                <w:b/>
              </w:rPr>
              <w:t>signing certificate</w:t>
            </w:r>
            <w:r>
              <w:t xml:space="preserve"> as stored in the Signing_Cert_Certificate d</w:t>
            </w:r>
            <w:r>
              <w:t>atum.</w:t>
            </w:r>
          </w:p>
        </w:tc>
      </w:tr>
      <w:tr w:rsidR="0022457E" w:rsidTr="0022457E">
        <w:tc>
          <w:tcPr>
            <w:tcW w:w="0" w:type="auto"/>
          </w:tcPr>
          <w:p w:rsidR="0022457E" w:rsidRDefault="00D720E7">
            <w:pPr>
              <w:pStyle w:val="TableBodyText"/>
            </w:pPr>
            <w:r>
              <w:t>Request_CRL_Partition_Index</w:t>
            </w:r>
            <w:bookmarkStart w:id="643" w:name="Appendix_A_Target_93"/>
            <w:r>
              <w:rPr>
                <w:rStyle w:val="Hyperlink"/>
              </w:rPr>
              <w:fldChar w:fldCharType="begin"/>
            </w:r>
            <w:r>
              <w:rPr>
                <w:rStyle w:val="Hyperlink"/>
                <w:szCs w:val="24"/>
              </w:rPr>
              <w:instrText xml:space="preserve"> HYPERLINK \l "Appendix_A_93" \o "Product behavior note 93" \h </w:instrText>
            </w:r>
            <w:r>
              <w:rPr>
                <w:rStyle w:val="Hyperlink"/>
              </w:rPr>
            </w:r>
            <w:r>
              <w:rPr>
                <w:rStyle w:val="Hyperlink"/>
                <w:szCs w:val="24"/>
              </w:rPr>
              <w:fldChar w:fldCharType="separate"/>
            </w:r>
            <w:r>
              <w:rPr>
                <w:rStyle w:val="Hyperlink"/>
              </w:rPr>
              <w:t>&lt;93&gt;</w:t>
            </w:r>
            <w:r>
              <w:rPr>
                <w:rStyle w:val="Hyperlink"/>
              </w:rPr>
              <w:fldChar w:fldCharType="end"/>
            </w:r>
            <w:bookmarkEnd w:id="643"/>
          </w:p>
        </w:tc>
        <w:tc>
          <w:tcPr>
            <w:tcW w:w="0" w:type="auto"/>
          </w:tcPr>
          <w:p w:rsidR="0022457E" w:rsidRDefault="00D720E7">
            <w:pPr>
              <w:pStyle w:val="TableBodyText"/>
            </w:pPr>
            <w:r>
              <w:t>If Config_CRLPartition_Enabled is set to FALSE, CA MUST store a value of zero for this column. Otherwise:</w:t>
            </w:r>
          </w:p>
          <w:p w:rsidR="0022457E" w:rsidRDefault="00D720E7">
            <w:pPr>
              <w:pStyle w:val="ListParagraph"/>
              <w:numPr>
                <w:ilvl w:val="0"/>
                <w:numId w:val="156"/>
              </w:numPr>
            </w:pPr>
            <w:r>
              <w:t>If Config_CA_CRL_Current_Partition is configu</w:t>
            </w:r>
            <w:r>
              <w:t>red:</w:t>
            </w:r>
          </w:p>
          <w:p w:rsidR="0022457E" w:rsidRDefault="00D720E7">
            <w:pPr>
              <w:pStyle w:val="ListParagraph"/>
              <w:numPr>
                <w:ilvl w:val="1"/>
                <w:numId w:val="156"/>
              </w:numPr>
            </w:pPr>
            <w:r>
              <w:t>Increment Config_CA_CRL_Current_Partition by 1.</w:t>
            </w:r>
          </w:p>
          <w:p w:rsidR="0022457E" w:rsidRDefault="00D720E7">
            <w:pPr>
              <w:pStyle w:val="ListParagraph"/>
              <w:numPr>
                <w:ilvl w:val="1"/>
                <w:numId w:val="156"/>
              </w:numPr>
            </w:pPr>
            <w:r>
              <w:t>If the new value is greater than Config_CA_CRL_Max_Partitions, set Config_CA_CRL_Current_Partition to (Config_CA_CRL_Suspended_Partitions + 1)</w:t>
            </w:r>
          </w:p>
          <w:p w:rsidR="0022457E" w:rsidRDefault="00D720E7">
            <w:pPr>
              <w:pStyle w:val="ListParagraph"/>
              <w:numPr>
                <w:ilvl w:val="1"/>
                <w:numId w:val="156"/>
              </w:numPr>
            </w:pPr>
            <w:r>
              <w:t xml:space="preserve">Store the updated Config_CA_CRL_Current_Partition value as </w:t>
            </w:r>
            <w:r>
              <w:t>the column value.</w:t>
            </w:r>
          </w:p>
          <w:p w:rsidR="0022457E" w:rsidRDefault="00D720E7">
            <w:pPr>
              <w:pStyle w:val="ListParagraph"/>
              <w:numPr>
                <w:ilvl w:val="0"/>
                <w:numId w:val="156"/>
              </w:numPr>
            </w:pPr>
            <w:r>
              <w:t>If Config_CA_CRL_Current_Partition is not configured:</w:t>
            </w:r>
          </w:p>
          <w:p w:rsidR="0022457E" w:rsidRDefault="00D720E7">
            <w:pPr>
              <w:pStyle w:val="ListParagraph"/>
              <w:numPr>
                <w:ilvl w:val="1"/>
                <w:numId w:val="156"/>
              </w:numPr>
            </w:pPr>
            <w:r>
              <w:t>Generate a random number between (Config_CA_CRL_Suspended_Partitions + 1) and Config_CA_CRL_Max_Partitions, both inclusive, and store that value as the column value.</w:t>
            </w:r>
          </w:p>
        </w:tc>
      </w:tr>
    </w:tbl>
    <w:p w:rsidR="0022457E" w:rsidRDefault="0022457E"/>
    <w:p w:rsidR="0022457E" w:rsidRDefault="00D720E7">
      <w:pPr>
        <w:pStyle w:val="Heading8"/>
      </w:pPr>
      <w:bookmarkStart w:id="644" w:name="section_f1bcc8fb233642479d8f57ef472a7bd5"/>
      <w:bookmarkStart w:id="645" w:name="_Toc243612812"/>
      <w:r>
        <w:t>CA Policy Algori</w:t>
      </w:r>
      <w:r>
        <w:t>thm</w:t>
      </w:r>
      <w:bookmarkEnd w:id="644"/>
      <w:bookmarkEnd w:id="645"/>
    </w:p>
    <w:p w:rsidR="0022457E" w:rsidRDefault="00D720E7">
      <w:r>
        <w:lastRenderedPageBreak/>
        <w:t xml:space="preserve">The </w:t>
      </w:r>
      <w:hyperlink w:anchor="gt_c925d5d7-a442-4ba4-9586-5f94ccec847a">
        <w:r>
          <w:rPr>
            <w:rStyle w:val="HyperlinkGreen"/>
            <w:b/>
          </w:rPr>
          <w:t>CA</w:t>
        </w:r>
      </w:hyperlink>
      <w:r>
        <w:t xml:space="preserve"> SHOULD use Config_CA_Policy_Algorithm_Implementation data to obtain the </w:t>
      </w:r>
      <w:hyperlink w:anchor="gt_cd0e4dab-0331-4123-a538-df8e4e626a71">
        <w:r>
          <w:rPr>
            <w:rStyle w:val="HyperlinkGreen"/>
            <w:b/>
          </w:rPr>
          <w:t>CA policy algorithm</w:t>
        </w:r>
      </w:hyperlink>
      <w:r>
        <w:t>. The policy algorithm MUST de</w:t>
      </w:r>
      <w:r>
        <w:t xml:space="preserve">termine if the </w:t>
      </w:r>
      <w:hyperlink w:anchor="gt_7a0f4b71-23ba-434f-b781-28053ed64879">
        <w:r>
          <w:rPr>
            <w:rStyle w:val="HyperlinkGreen"/>
            <w:b/>
          </w:rPr>
          <w:t>certificate</w:t>
        </w:r>
      </w:hyperlink>
      <w:r>
        <w:t xml:space="preserve"> should be issued, set to pending, or denied, using the following processing rules:</w:t>
      </w:r>
    </w:p>
    <w:p w:rsidR="0022457E" w:rsidRDefault="00D720E7">
      <w:pPr>
        <w:pStyle w:val="ListParagraph"/>
        <w:numPr>
          <w:ilvl w:val="0"/>
          <w:numId w:val="158"/>
        </w:numPr>
      </w:pPr>
      <w:r>
        <w:t>If the value of the Config_CA_Requests_Disposition datum has 0x00000100 (REQDISP_PEN</w:t>
      </w:r>
      <w:r>
        <w:t>DINGFIRST) bit set, set the request to pending.</w:t>
      </w:r>
    </w:p>
    <w:p w:rsidR="0022457E" w:rsidRDefault="00D720E7">
      <w:pPr>
        <w:pStyle w:val="ListParagraph"/>
        <w:numPr>
          <w:ilvl w:val="0"/>
          <w:numId w:val="158"/>
        </w:numPr>
      </w:pPr>
      <w:r>
        <w:t>Else, if the value of the Config_CA_Requests_Disposition datum equals 0x00000001 (REQDISP_ISSUE), issue the certificate</w:t>
      </w:r>
    </w:p>
    <w:p w:rsidR="0022457E" w:rsidRDefault="00D720E7">
      <w:pPr>
        <w:pStyle w:val="ListParagraph"/>
        <w:numPr>
          <w:ilvl w:val="0"/>
          <w:numId w:val="158"/>
        </w:numPr>
      </w:pPr>
      <w:r>
        <w:t>Else, if the value of the Config_CA_Requests_Disposition datum equals 0x00000002 (REQDIS</w:t>
      </w:r>
      <w:r>
        <w:t>P_DENY), deny the request.</w:t>
      </w:r>
    </w:p>
    <w:p w:rsidR="0022457E" w:rsidRDefault="00D720E7">
      <w:pPr>
        <w:pStyle w:val="ListParagraph"/>
        <w:numPr>
          <w:ilvl w:val="0"/>
          <w:numId w:val="158"/>
        </w:numPr>
      </w:pPr>
      <w:r>
        <w:t xml:space="preserve">Else, set the request to pending. </w:t>
      </w:r>
    </w:p>
    <w:p w:rsidR="0022457E" w:rsidRDefault="00D720E7">
      <w:r>
        <w:t>In the Request table row for the current certificate request, the CA MUST set the following values to the values that are returned from the policy algorithm:</w:t>
      </w:r>
    </w:p>
    <w:p w:rsidR="0022457E" w:rsidRDefault="00D720E7">
      <w:pPr>
        <w:pStyle w:val="ListParagraph"/>
        <w:numPr>
          <w:ilvl w:val="0"/>
          <w:numId w:val="157"/>
        </w:numPr>
      </w:pPr>
      <w:r>
        <w:t>Request_Disposition: If the policy algorithm resulted in the certificate being issued, the CA MUST set the value to "certificate issued". If the policy algorithm resulted in the certificate being pended, the CA MUST set the value to "request pending". If t</w:t>
      </w:r>
      <w:r>
        <w:t xml:space="preserve">he policy algorithm encountered an error, the CA MUST set the value to "request failed". </w:t>
      </w:r>
    </w:p>
    <w:p w:rsidR="0022457E" w:rsidRDefault="00D720E7">
      <w:pPr>
        <w:pStyle w:val="ListParagraph"/>
        <w:numPr>
          <w:ilvl w:val="0"/>
          <w:numId w:val="157"/>
        </w:numPr>
      </w:pPr>
      <w:r>
        <w:t>Request_Disposition_Message: The CA SHOULD populate this element with additional information that the licensee considers informative to a human.</w:t>
      </w:r>
      <w:bookmarkStart w:id="646" w:name="Appendix_A_Target_94"/>
      <w:r>
        <w:rPr>
          <w:rStyle w:val="Hyperlink"/>
        </w:rPr>
        <w:fldChar w:fldCharType="begin"/>
      </w:r>
      <w:r>
        <w:rPr>
          <w:rStyle w:val="Hyperlink"/>
        </w:rPr>
        <w:instrText xml:space="preserve"> HYPERLINK \l "Appen</w:instrText>
      </w:r>
      <w:r>
        <w:rPr>
          <w:rStyle w:val="Hyperlink"/>
        </w:rPr>
        <w:instrText xml:space="preserve">dix_A_94" \o "Product behavior note 94" \h </w:instrText>
      </w:r>
      <w:r>
        <w:rPr>
          <w:rStyle w:val="Hyperlink"/>
        </w:rPr>
      </w:r>
      <w:r>
        <w:rPr>
          <w:rStyle w:val="Hyperlink"/>
        </w:rPr>
        <w:fldChar w:fldCharType="separate"/>
      </w:r>
      <w:r>
        <w:rPr>
          <w:rStyle w:val="Hyperlink"/>
        </w:rPr>
        <w:t>&lt;94&gt;</w:t>
      </w:r>
      <w:r>
        <w:rPr>
          <w:rStyle w:val="Hyperlink"/>
        </w:rPr>
        <w:fldChar w:fldCharType="end"/>
      </w:r>
      <w:bookmarkEnd w:id="646"/>
    </w:p>
    <w:p w:rsidR="0022457E" w:rsidRDefault="00D720E7">
      <w:r>
        <w:t xml:space="preserve">Certificates constructed by the policy algorithm MUST satisfy all the processing rules specified in section </w:t>
      </w:r>
      <w:hyperlink w:anchor="Section_dbb2e78f7630461592c46734fccfc5a6" w:history="1">
        <w:r>
          <w:rPr>
            <w:rStyle w:val="Hyperlink"/>
          </w:rPr>
          <w:t>3.2.1.4.2.1</w:t>
        </w:r>
      </w:hyperlink>
      <w:r>
        <w:t xml:space="preserve">. </w:t>
      </w:r>
    </w:p>
    <w:p w:rsidR="0022457E" w:rsidRDefault="00D720E7">
      <w:r>
        <w:t xml:space="preserve">The CA SHOULD store some </w:t>
      </w:r>
      <w:r>
        <w:t xml:space="preserve">description of the policy algorithm in the Config_CA_Policy_Description data of the Abstract Data Model that can be requested by clients as described in section </w:t>
      </w:r>
      <w:hyperlink w:anchor="Section_92deb4d9416b45619f25a64acbb43874" w:history="1">
        <w:r>
          <w:rPr>
            <w:rStyle w:val="Hyperlink"/>
          </w:rPr>
          <w:t>3.2.1.4.3.2.5</w:t>
        </w:r>
      </w:hyperlink>
      <w:r>
        <w:t>.</w:t>
      </w:r>
    </w:p>
    <w:p w:rsidR="0022457E" w:rsidRDefault="00D720E7">
      <w:pPr>
        <w:pStyle w:val="Heading8"/>
      </w:pPr>
      <w:bookmarkStart w:id="647" w:name="section_86d4ef440cb24317b3517c5626371fc3"/>
      <w:bookmarkStart w:id="648" w:name="_Toc243612813"/>
      <w:r>
        <w:t xml:space="preserve">Generating a Serial </w:t>
      </w:r>
      <w:r>
        <w:t>Number</w:t>
      </w:r>
      <w:bookmarkEnd w:id="647"/>
      <w:bookmarkEnd w:id="648"/>
    </w:p>
    <w:p w:rsidR="0022457E" w:rsidRDefault="00D720E7">
      <w:r>
        <w:t xml:space="preserve">The </w:t>
      </w:r>
      <w:hyperlink w:anchor="gt_c925d5d7-a442-4ba4-9586-5f94ccec847a">
        <w:r>
          <w:rPr>
            <w:rStyle w:val="HyperlinkGreen"/>
            <w:b/>
          </w:rPr>
          <w:t>CA</w:t>
        </w:r>
      </w:hyperlink>
      <w:r>
        <w:t xml:space="preserve"> SHOULD follow these steps to generate a serial number for a </w:t>
      </w:r>
      <w:hyperlink w:anchor="gt_7a0f4b71-23ba-434f-b781-28053ed64879">
        <w:r>
          <w:rPr>
            <w:rStyle w:val="HyperlinkGreen"/>
            <w:b/>
          </w:rPr>
          <w:t>certificate</w:t>
        </w:r>
      </w:hyperlink>
      <w:r>
        <w:t>. The CA MAY use an alternative algorithm to ge</w:t>
      </w:r>
      <w:r>
        <w:t xml:space="preserve">nerate serial numbers. Note that the following steps do not conform to </w:t>
      </w:r>
      <w:hyperlink r:id="rId388">
        <w:r>
          <w:rPr>
            <w:rStyle w:val="Hyperlink"/>
          </w:rPr>
          <w:t>[RFC3280]</w:t>
        </w:r>
      </w:hyperlink>
      <w:r>
        <w:t xml:space="preserve"> section 4.1.2.2.</w:t>
      </w:r>
    </w:p>
    <w:p w:rsidR="0022457E" w:rsidRDefault="00D720E7">
      <w:r>
        <w:t xml:space="preserve">The following numbers are used in processing rules in this section: </w:t>
      </w:r>
    </w:p>
    <w:p w:rsidR="0022457E" w:rsidRDefault="00D720E7">
      <w:pPr>
        <w:ind w:left="548" w:hanging="274"/>
      </w:pPr>
      <w:r>
        <w:rPr>
          <w:b/>
        </w:rPr>
        <w:t xml:space="preserve">C: </w:t>
      </w:r>
      <w:r>
        <w:t xml:space="preserve"> A 4-byte arbitrary integer generated with any pseudo random number generator.</w:t>
      </w:r>
    </w:p>
    <w:p w:rsidR="0022457E" w:rsidRDefault="00D720E7">
      <w:pPr>
        <w:ind w:left="548" w:hanging="274"/>
      </w:pPr>
      <w:r>
        <w:rPr>
          <w:b/>
        </w:rPr>
        <w:t xml:space="preserve">R: </w:t>
      </w:r>
      <w:r>
        <w:t xml:space="preserve"> An 8-byte arbitrary integer generated with any pseudo random number generator.</w:t>
      </w:r>
    </w:p>
    <w:p w:rsidR="0022457E" w:rsidRDefault="00D720E7">
      <w:pPr>
        <w:pStyle w:val="ListParagraph"/>
        <w:numPr>
          <w:ilvl w:val="0"/>
          <w:numId w:val="159"/>
        </w:numPr>
      </w:pPr>
      <w:r>
        <w:t>If Config_High_Serial_String is not empty, the CA SHOULD</w:t>
      </w:r>
      <w:bookmarkStart w:id="649" w:name="Appendix_A_Target_95"/>
      <w:r>
        <w:rPr>
          <w:rStyle w:val="Hyperlink"/>
        </w:rPr>
        <w:fldChar w:fldCharType="begin"/>
      </w:r>
      <w:r>
        <w:rPr>
          <w:rStyle w:val="Hyperlink"/>
        </w:rPr>
        <w:instrText xml:space="preserve"> HYPERLINK \l "Appendix_A_95" \o "Pr</w:instrText>
      </w:r>
      <w:r>
        <w:rPr>
          <w:rStyle w:val="Hyperlink"/>
        </w:rPr>
        <w:instrText xml:space="preserve">oduct behavior note 95" \h </w:instrText>
      </w:r>
      <w:r>
        <w:rPr>
          <w:rStyle w:val="Hyperlink"/>
        </w:rPr>
      </w:r>
      <w:r>
        <w:rPr>
          <w:rStyle w:val="Hyperlink"/>
        </w:rPr>
        <w:fldChar w:fldCharType="separate"/>
      </w:r>
      <w:r>
        <w:rPr>
          <w:rStyle w:val="Hyperlink"/>
        </w:rPr>
        <w:t>&lt;95&gt;</w:t>
      </w:r>
      <w:r>
        <w:rPr>
          <w:rStyle w:val="Hyperlink"/>
        </w:rPr>
        <w:fldChar w:fldCharType="end"/>
      </w:r>
      <w:bookmarkEnd w:id="649"/>
      <w:r>
        <w:t>:</w:t>
      </w:r>
    </w:p>
    <w:p w:rsidR="0022457E" w:rsidRDefault="00D720E7">
      <w:pPr>
        <w:pStyle w:val="ListParagraph"/>
        <w:numPr>
          <w:ilvl w:val="1"/>
          <w:numId w:val="160"/>
        </w:numPr>
      </w:pPr>
      <w:r>
        <w:t xml:space="preserve">Generate a serial number as specified in section </w:t>
      </w:r>
      <w:hyperlink w:anchor="Section_c8563cecbe3c44679e32d6a33a47f709" w:history="1">
        <w:r>
          <w:rPr>
            <w:rStyle w:val="Hyperlink"/>
          </w:rPr>
          <w:t>3.2.1.4.2.1.4.6.3</w:t>
        </w:r>
      </w:hyperlink>
      <w:r>
        <w:t>.</w:t>
      </w:r>
    </w:p>
    <w:p w:rsidR="0022457E" w:rsidRDefault="00D720E7">
      <w:pPr>
        <w:pStyle w:val="ListParagraph"/>
        <w:numPr>
          <w:ilvl w:val="1"/>
          <w:numId w:val="160"/>
        </w:numPr>
      </w:pPr>
      <w:r>
        <w:t>Continue with step 5.</w:t>
      </w:r>
    </w:p>
    <w:p w:rsidR="0022457E" w:rsidRDefault="00D720E7">
      <w:pPr>
        <w:pStyle w:val="ListParagraph"/>
        <w:numPr>
          <w:ilvl w:val="0"/>
          <w:numId w:val="159"/>
        </w:numPr>
      </w:pPr>
      <w:r>
        <w:t>If Config_High_Serial_Number equals 0xFFFFFFFF, the CA SHOULD</w:t>
      </w:r>
      <w:bookmarkStart w:id="650" w:name="Appendix_A_Target_96"/>
      <w:r>
        <w:rPr>
          <w:rStyle w:val="Hyperlink"/>
        </w:rPr>
        <w:fldChar w:fldCharType="begin"/>
      </w:r>
      <w:r>
        <w:rPr>
          <w:rStyle w:val="Hyperlink"/>
        </w:rPr>
        <w:instrText xml:space="preserve"> HYPERLIN</w:instrText>
      </w:r>
      <w:r>
        <w:rPr>
          <w:rStyle w:val="Hyperlink"/>
        </w:rPr>
        <w:instrText xml:space="preserve">K \l "Appendix_A_96" \o "Product behavior note 96" \h </w:instrText>
      </w:r>
      <w:r>
        <w:rPr>
          <w:rStyle w:val="Hyperlink"/>
        </w:rPr>
      </w:r>
      <w:r>
        <w:rPr>
          <w:rStyle w:val="Hyperlink"/>
        </w:rPr>
        <w:fldChar w:fldCharType="separate"/>
      </w:r>
      <w:r>
        <w:rPr>
          <w:rStyle w:val="Hyperlink"/>
        </w:rPr>
        <w:t>&lt;96&gt;</w:t>
      </w:r>
      <w:r>
        <w:rPr>
          <w:rStyle w:val="Hyperlink"/>
        </w:rPr>
        <w:fldChar w:fldCharType="end"/>
      </w:r>
      <w:bookmarkEnd w:id="650"/>
      <w:r>
        <w:t>:</w:t>
      </w:r>
    </w:p>
    <w:p w:rsidR="0022457E" w:rsidRDefault="00D720E7">
      <w:pPr>
        <w:pStyle w:val="ListParagraph"/>
        <w:numPr>
          <w:ilvl w:val="1"/>
          <w:numId w:val="161"/>
        </w:numPr>
      </w:pPr>
      <w:r>
        <w:t xml:space="preserve">Generate a serial number as specified in section </w:t>
      </w:r>
      <w:hyperlink w:anchor="Section_64a5470b2be34c038ee4f4829a0141eb" w:history="1">
        <w:r>
          <w:rPr>
            <w:rStyle w:val="Hyperlink"/>
          </w:rPr>
          <w:t>3.2.1.4.2.1.4.6.4</w:t>
        </w:r>
      </w:hyperlink>
      <w:r>
        <w:t>.</w:t>
      </w:r>
    </w:p>
    <w:p w:rsidR="0022457E" w:rsidRDefault="00D720E7">
      <w:pPr>
        <w:pStyle w:val="ListParagraph"/>
        <w:numPr>
          <w:ilvl w:val="1"/>
          <w:numId w:val="161"/>
        </w:numPr>
      </w:pPr>
      <w:r>
        <w:t>Generate a serial number as specified in section 3.2.1.4.2.1.4.6.3.</w:t>
      </w:r>
    </w:p>
    <w:p w:rsidR="0022457E" w:rsidRDefault="00D720E7">
      <w:pPr>
        <w:pStyle w:val="ListParagraph"/>
        <w:numPr>
          <w:ilvl w:val="1"/>
          <w:numId w:val="161"/>
        </w:numPr>
      </w:pPr>
      <w:r>
        <w:t>Continue with step 5.</w:t>
      </w:r>
    </w:p>
    <w:p w:rsidR="0022457E" w:rsidRDefault="00D720E7">
      <w:pPr>
        <w:pStyle w:val="ListParagraph"/>
        <w:numPr>
          <w:ilvl w:val="0"/>
          <w:numId w:val="159"/>
        </w:numPr>
      </w:pPr>
      <w:r>
        <w:t>If Config_High_Serial_Number is not zero, the CA MUST:</w:t>
      </w:r>
    </w:p>
    <w:p w:rsidR="0022457E" w:rsidRDefault="00D720E7">
      <w:pPr>
        <w:pStyle w:val="ListParagraph"/>
        <w:numPr>
          <w:ilvl w:val="1"/>
          <w:numId w:val="162"/>
        </w:numPr>
      </w:pPr>
      <w:r>
        <w:t xml:space="preserve">Generate a serial number as specified in section </w:t>
      </w:r>
      <w:hyperlink w:anchor="Section_a5cf47a805794c19b905c33d5a5fd65c" w:history="1">
        <w:r>
          <w:rPr>
            <w:rStyle w:val="Hyperlink"/>
          </w:rPr>
          <w:t>3.2.1.4.2.1.4.6.2</w:t>
        </w:r>
      </w:hyperlink>
      <w:r>
        <w:t>.</w:t>
      </w:r>
    </w:p>
    <w:p w:rsidR="0022457E" w:rsidRDefault="00D720E7">
      <w:pPr>
        <w:pStyle w:val="ListParagraph"/>
        <w:numPr>
          <w:ilvl w:val="1"/>
          <w:numId w:val="162"/>
        </w:numPr>
      </w:pPr>
      <w:r>
        <w:lastRenderedPageBreak/>
        <w:t>Continue with step 5.</w:t>
      </w:r>
    </w:p>
    <w:p w:rsidR="0022457E" w:rsidRDefault="00D720E7">
      <w:pPr>
        <w:pStyle w:val="ListParagraph"/>
        <w:numPr>
          <w:ilvl w:val="0"/>
          <w:numId w:val="159"/>
        </w:numPr>
      </w:pPr>
      <w:r>
        <w:t>The CA</w:t>
      </w:r>
      <w:r>
        <w:t xml:space="preserve"> MUST generate a serial number as specified in section </w:t>
      </w:r>
      <w:hyperlink w:anchor="Section_19b706b23db34a068aff29ea7327e9ef" w:history="1">
        <w:r>
          <w:rPr>
            <w:rStyle w:val="Hyperlink"/>
          </w:rPr>
          <w:t>3.2.1.4.2.1.4.6.1</w:t>
        </w:r>
      </w:hyperlink>
      <w:r>
        <w:t>.</w:t>
      </w:r>
    </w:p>
    <w:p w:rsidR="0022457E" w:rsidRDefault="00D720E7">
      <w:pPr>
        <w:pStyle w:val="ListParagraph"/>
        <w:numPr>
          <w:ilvl w:val="0"/>
          <w:numId w:val="159"/>
        </w:numPr>
      </w:pPr>
      <w:r>
        <w:t>Zero the high bit of the high byte of the serial number generated in the preceding steps.</w:t>
      </w:r>
    </w:p>
    <w:p w:rsidR="0022457E" w:rsidRDefault="00D720E7">
      <w:pPr>
        <w:pStyle w:val="ListParagraph"/>
        <w:numPr>
          <w:ilvl w:val="0"/>
          <w:numId w:val="159"/>
        </w:numPr>
      </w:pPr>
      <w:r>
        <w:t>If the high byte is zero, set it</w:t>
      </w:r>
      <w:r>
        <w:t xml:space="preserve"> to 0x61. Otherwise, if the high nibble of the high byte is zero XOR the high byte with 0x10.</w:t>
      </w:r>
    </w:p>
    <w:p w:rsidR="0022457E" w:rsidRDefault="00D720E7">
      <w:pPr>
        <w:pStyle w:val="Heading9"/>
      </w:pPr>
      <w:bookmarkStart w:id="651" w:name="section_19b706b23db34a068aff29ea7327e9ef"/>
      <w:bookmarkStart w:id="652" w:name="_Toc243612814"/>
      <w:r>
        <w:t>Default Serial Numbers</w:t>
      </w:r>
      <w:bookmarkEnd w:id="651"/>
      <w:bookmarkEnd w:id="652"/>
    </w:p>
    <w:p w:rsidR="0022457E" w:rsidRDefault="00D720E7">
      <w:pPr>
        <w:pStyle w:val="ListParagraph"/>
        <w:numPr>
          <w:ilvl w:val="0"/>
          <w:numId w:val="163"/>
        </w:numPr>
      </w:pPr>
      <w:r>
        <w:t xml:space="preserve">Generate a number </w:t>
      </w:r>
      <w:r>
        <w:rPr>
          <w:b/>
        </w:rPr>
        <w:t>C</w:t>
      </w:r>
      <w:r>
        <w:t xml:space="preserve"> defined in section </w:t>
      </w:r>
      <w:hyperlink w:anchor="Section_86d4ef440cb24317b3517c5626371fc3" w:history="1">
        <w:r>
          <w:rPr>
            <w:rStyle w:val="Hyperlink"/>
          </w:rPr>
          <w:t>3.2.1.4.2.1.4.6</w:t>
        </w:r>
      </w:hyperlink>
      <w:r>
        <w:t xml:space="preserve"> using any pseudo random </w:t>
      </w:r>
      <w:r>
        <w:t>number generator.</w:t>
      </w:r>
    </w:p>
    <w:p w:rsidR="0022457E" w:rsidRDefault="00D720E7">
      <w:pPr>
        <w:pStyle w:val="ListParagraph"/>
        <w:numPr>
          <w:ilvl w:val="0"/>
          <w:numId w:val="163"/>
        </w:numPr>
      </w:pPr>
      <w:r>
        <w:t>Construct a serial number that consists of these parts (from low byte to high):</w:t>
      </w:r>
    </w:p>
    <w:p w:rsidR="0022457E" w:rsidRDefault="00D720E7">
      <w:pPr>
        <w:pStyle w:val="ListParagraph"/>
        <w:numPr>
          <w:ilvl w:val="1"/>
          <w:numId w:val="164"/>
        </w:numPr>
      </w:pPr>
      <w:r>
        <w:t xml:space="preserve">Bytes 0-3: The 4-byte </w:t>
      </w:r>
      <w:hyperlink w:anchor="gt_079478cb-f4c5-4ce5-b72b-2144da5d2ce7">
        <w:r>
          <w:rPr>
            <w:rStyle w:val="HyperlinkGreen"/>
            <w:b/>
          </w:rPr>
          <w:t>little-endian</w:t>
        </w:r>
      </w:hyperlink>
      <w:r>
        <w:t xml:space="preserve"> value of the request ID (the value of the Request_Request_ID</w:t>
      </w:r>
      <w:r>
        <w:t xml:space="preserve"> column in the Request table generated in section </w:t>
      </w:r>
      <w:hyperlink w:anchor="Section_40395018B3C84F4E93276484E0EED5C9" w:history="1">
        <w:r>
          <w:rPr>
            <w:rStyle w:val="Hyperlink"/>
          </w:rPr>
          <w:t>3.2.1.4.2.1.4.3</w:t>
        </w:r>
      </w:hyperlink>
      <w:r>
        <w:t>).</w:t>
      </w:r>
    </w:p>
    <w:p w:rsidR="0022457E" w:rsidRDefault="00D720E7">
      <w:pPr>
        <w:pStyle w:val="ListParagraph"/>
        <w:numPr>
          <w:ilvl w:val="1"/>
          <w:numId w:val="164"/>
        </w:numPr>
      </w:pPr>
      <w:r>
        <w:t>Bytes 4-5: The 2-byte little-endian value of the zero-based index of the last row of the Signing_Cert table.</w:t>
      </w:r>
    </w:p>
    <w:p w:rsidR="0022457E" w:rsidRDefault="00D720E7">
      <w:pPr>
        <w:pStyle w:val="ListParagraph"/>
        <w:numPr>
          <w:ilvl w:val="1"/>
          <w:numId w:val="164"/>
        </w:numPr>
      </w:pPr>
      <w:r>
        <w:t>Bytes 6-9: The valu</w:t>
      </w:r>
      <w:r>
        <w:t xml:space="preserve">e of </w:t>
      </w:r>
      <w:r>
        <w:rPr>
          <w:b/>
        </w:rPr>
        <w:t>C</w:t>
      </w:r>
      <w:r>
        <w:t xml:space="preserve"> generated at step 1.</w:t>
      </w:r>
    </w:p>
    <w:p w:rsidR="0022457E" w:rsidRDefault="00D720E7">
      <w:pPr>
        <w:pStyle w:val="Heading9"/>
      </w:pPr>
      <w:bookmarkStart w:id="653" w:name="section_a5cf47a805794c19b905c33d5a5fd65c"/>
      <w:bookmarkStart w:id="654" w:name="_Toc243612815"/>
      <w:r>
        <w:t>Serial Numbers Based on Config_High_Serial_Number</w:t>
      </w:r>
      <w:bookmarkEnd w:id="653"/>
      <w:bookmarkEnd w:id="654"/>
    </w:p>
    <w:p w:rsidR="0022457E" w:rsidRDefault="00D720E7">
      <w:pPr>
        <w:pStyle w:val="ListParagraph"/>
        <w:numPr>
          <w:ilvl w:val="0"/>
          <w:numId w:val="165"/>
        </w:numPr>
      </w:pPr>
      <w:r>
        <w:t xml:space="preserve">Generate a number </w:t>
      </w:r>
      <w:r>
        <w:rPr>
          <w:b/>
        </w:rPr>
        <w:t>R</w:t>
      </w:r>
      <w:r>
        <w:t xml:space="preserve"> defined in section </w:t>
      </w:r>
      <w:hyperlink w:anchor="Section_86d4ef440cb24317b3517c5626371fc3" w:history="1">
        <w:r>
          <w:rPr>
            <w:rStyle w:val="Hyperlink"/>
          </w:rPr>
          <w:t>3.2.1.4.2.1.4.6</w:t>
        </w:r>
      </w:hyperlink>
      <w:r>
        <w:t xml:space="preserve"> using any pseudo random number generator.</w:t>
      </w:r>
    </w:p>
    <w:p w:rsidR="0022457E" w:rsidRDefault="00D720E7">
      <w:pPr>
        <w:pStyle w:val="ListParagraph"/>
        <w:numPr>
          <w:ilvl w:val="0"/>
          <w:numId w:val="165"/>
        </w:numPr>
      </w:pPr>
      <w:r>
        <w:t xml:space="preserve">Construct a serial </w:t>
      </w:r>
      <w:r>
        <w:t>number that consists of these parts (from low byte to high):</w:t>
      </w:r>
    </w:p>
    <w:p w:rsidR="0022457E" w:rsidRDefault="00D720E7">
      <w:pPr>
        <w:pStyle w:val="ListParagraph"/>
        <w:numPr>
          <w:ilvl w:val="1"/>
          <w:numId w:val="166"/>
        </w:numPr>
      </w:pPr>
      <w:r>
        <w:t xml:space="preserve">Bytes 0-3: The 4-byte </w:t>
      </w:r>
      <w:hyperlink w:anchor="gt_079478cb-f4c5-4ce5-b72b-2144da5d2ce7">
        <w:r>
          <w:rPr>
            <w:rStyle w:val="HyperlinkGreen"/>
            <w:b/>
          </w:rPr>
          <w:t>little-endian</w:t>
        </w:r>
      </w:hyperlink>
      <w:r>
        <w:t xml:space="preserve"> value of the request ID (the value of the Request_Request_ID column in the Request table generate</w:t>
      </w:r>
      <w:r>
        <w:t xml:space="preserve">d in section </w:t>
      </w:r>
      <w:hyperlink w:anchor="Section_40395018b3c84f4e93276484e0eed5c9" w:history="1">
        <w:r>
          <w:rPr>
            <w:rStyle w:val="Hyperlink"/>
          </w:rPr>
          <w:t>3.2.1.4.2.1.4.4</w:t>
        </w:r>
      </w:hyperlink>
      <w:r>
        <w:t>).</w:t>
      </w:r>
    </w:p>
    <w:p w:rsidR="0022457E" w:rsidRDefault="00D720E7">
      <w:pPr>
        <w:pStyle w:val="ListParagraph"/>
        <w:numPr>
          <w:ilvl w:val="1"/>
          <w:numId w:val="166"/>
        </w:numPr>
      </w:pPr>
      <w:r>
        <w:t>Bytes 4-5: The 2-byte little-endian value of the index of the last row of the Signing_Cert table.</w:t>
      </w:r>
    </w:p>
    <w:p w:rsidR="0022457E" w:rsidRDefault="00D720E7">
      <w:pPr>
        <w:pStyle w:val="ListParagraph"/>
        <w:numPr>
          <w:ilvl w:val="1"/>
          <w:numId w:val="166"/>
        </w:numPr>
      </w:pPr>
      <w:r>
        <w:t xml:space="preserve">Bytes 6-13: The value of </w:t>
      </w:r>
      <w:r>
        <w:rPr>
          <w:b/>
        </w:rPr>
        <w:t>R</w:t>
      </w:r>
      <w:r>
        <w:t xml:space="preserve"> generated at step 1. </w:t>
      </w:r>
    </w:p>
    <w:p w:rsidR="0022457E" w:rsidRDefault="00D720E7">
      <w:pPr>
        <w:pStyle w:val="ListParagraph"/>
        <w:numPr>
          <w:ilvl w:val="1"/>
          <w:numId w:val="166"/>
        </w:numPr>
      </w:pPr>
      <w:r>
        <w:t>Bytes 14-17: The 4</w:t>
      </w:r>
      <w:r>
        <w:t>-byte little-endian value of the request ID (the value of the Request_Request_ID column in the Request table generated in section 3.2.1.4.2.1.4.4).</w:t>
      </w:r>
    </w:p>
    <w:p w:rsidR="0022457E" w:rsidRDefault="00D720E7">
      <w:pPr>
        <w:pStyle w:val="ListParagraph"/>
        <w:numPr>
          <w:ilvl w:val="1"/>
          <w:numId w:val="166"/>
        </w:numPr>
      </w:pPr>
      <w:r>
        <w:t>Byte 18: The low byte of the value in Config_High_Serial_Number datum.</w:t>
      </w:r>
    </w:p>
    <w:p w:rsidR="0022457E" w:rsidRDefault="00D720E7">
      <w:pPr>
        <w:pStyle w:val="Heading9"/>
      </w:pPr>
      <w:bookmarkStart w:id="655" w:name="section_c8563cecbe3c44679e32d6a33a47f709"/>
      <w:bookmarkStart w:id="656" w:name="_Toc243612816"/>
      <w:r>
        <w:t>Serial Numbers Based on Config_High_S</w:t>
      </w:r>
      <w:r>
        <w:t>erial_String</w:t>
      </w:r>
      <w:bookmarkEnd w:id="655"/>
      <w:bookmarkEnd w:id="656"/>
    </w:p>
    <w:p w:rsidR="0022457E" w:rsidRDefault="00D720E7">
      <w:r>
        <w:t>Construct a serial number that consists of these parts (from low byte to high):</w:t>
      </w:r>
    </w:p>
    <w:p w:rsidR="0022457E" w:rsidRDefault="00D720E7">
      <w:pPr>
        <w:pStyle w:val="ListParagraph"/>
        <w:numPr>
          <w:ilvl w:val="0"/>
          <w:numId w:val="167"/>
        </w:numPr>
      </w:pPr>
      <w:r>
        <w:t xml:space="preserve">Bytes 0-3: The 4-byte </w:t>
      </w:r>
      <w:hyperlink w:anchor="gt_079478cb-f4c5-4ce5-b72b-2144da5d2ce7">
        <w:r>
          <w:rPr>
            <w:rStyle w:val="HyperlinkGreen"/>
            <w:b/>
          </w:rPr>
          <w:t>little-endian</w:t>
        </w:r>
      </w:hyperlink>
      <w:r>
        <w:t xml:space="preserve"> value of the request ID (the value of the Request_Request_ID colu</w:t>
      </w:r>
      <w:r>
        <w:t xml:space="preserve">mn in the Request table generated in section </w:t>
      </w:r>
      <w:hyperlink w:anchor="Section_40395018b3c84f4e93276484e0eed5c9" w:history="1">
        <w:r>
          <w:rPr>
            <w:rStyle w:val="Hyperlink"/>
          </w:rPr>
          <w:t>3.2.1.4.2.1.4.4</w:t>
        </w:r>
      </w:hyperlink>
      <w:r>
        <w:t>).</w:t>
      </w:r>
    </w:p>
    <w:p w:rsidR="0022457E" w:rsidRDefault="00D720E7">
      <w:pPr>
        <w:pStyle w:val="ListParagraph"/>
        <w:numPr>
          <w:ilvl w:val="0"/>
          <w:numId w:val="167"/>
        </w:numPr>
      </w:pPr>
      <w:r>
        <w:t>Bytes 4-5: The 2-byte little-endian value of the index of the last row of the Signing_Cert table.</w:t>
      </w:r>
    </w:p>
    <w:p w:rsidR="0022457E" w:rsidRDefault="00D720E7">
      <w:pPr>
        <w:pStyle w:val="ListParagraph"/>
        <w:numPr>
          <w:ilvl w:val="0"/>
          <w:numId w:val="167"/>
        </w:numPr>
      </w:pPr>
      <w:r>
        <w:t xml:space="preserve">Bytes 6-18: Up to 13 initial bytes </w:t>
      </w:r>
      <w:r>
        <w:t>of the numeric value of Config_High_Serial_String. To obtain a numeric value, convert the string to a multi-byte integer by interpreting each pair of characters as hexadecimal string representation of a single byte while ignoring any spaces or tabs. The or</w:t>
      </w:r>
      <w:r>
        <w:t>der of bytes in the string is high to low.</w:t>
      </w:r>
    </w:p>
    <w:p w:rsidR="0022457E" w:rsidRDefault="00D720E7">
      <w:pPr>
        <w:pStyle w:val="Heading9"/>
      </w:pPr>
      <w:bookmarkStart w:id="657" w:name="section_64a5470b2be34c038ee4f4829a0141eb"/>
      <w:bookmarkStart w:id="658" w:name="_Toc243612817"/>
      <w:r>
        <w:t>Creating a Serial Number String</w:t>
      </w:r>
      <w:bookmarkEnd w:id="657"/>
      <w:bookmarkEnd w:id="658"/>
    </w:p>
    <w:p w:rsidR="0022457E" w:rsidRDefault="00D720E7">
      <w:r>
        <w:t>Follow these steps to create a serial number string:</w:t>
      </w:r>
    </w:p>
    <w:p w:rsidR="0022457E" w:rsidRDefault="00D720E7">
      <w:pPr>
        <w:pStyle w:val="ListParagraph"/>
        <w:numPr>
          <w:ilvl w:val="0"/>
          <w:numId w:val="168"/>
        </w:numPr>
      </w:pPr>
      <w:r>
        <w:lastRenderedPageBreak/>
        <w:t xml:space="preserve">Generate a number </w:t>
      </w:r>
      <w:r>
        <w:rPr>
          <w:b/>
        </w:rPr>
        <w:t>R</w:t>
      </w:r>
      <w:r>
        <w:t xml:space="preserve"> defined in section </w:t>
      </w:r>
      <w:hyperlink w:anchor="Section_86d4ef440cb24317b3517c5626371fc3" w:history="1">
        <w:r>
          <w:rPr>
            <w:rStyle w:val="Hyperlink"/>
          </w:rPr>
          <w:t>3.2.1.4.2.1.4.6</w:t>
        </w:r>
      </w:hyperlink>
      <w:r>
        <w:t xml:space="preserve"> using any pse</w:t>
      </w:r>
      <w:r>
        <w:t>udo random number generator.</w:t>
      </w:r>
    </w:p>
    <w:p w:rsidR="0022457E" w:rsidRDefault="00D720E7">
      <w:pPr>
        <w:pStyle w:val="ListParagraph"/>
        <w:numPr>
          <w:ilvl w:val="0"/>
          <w:numId w:val="168"/>
        </w:numPr>
      </w:pPr>
      <w:r>
        <w:t>Convert the number to a string form where each byte is represented in a hexadecimal form by two characters starting from high byte to low. For example, "1f2cd56a8293f8a0".</w:t>
      </w:r>
    </w:p>
    <w:p w:rsidR="0022457E" w:rsidRDefault="00D720E7">
      <w:pPr>
        <w:pStyle w:val="ListParagraph"/>
        <w:numPr>
          <w:ilvl w:val="0"/>
          <w:numId w:val="168"/>
        </w:numPr>
      </w:pPr>
      <w:r>
        <w:t>Set the value of the Config_High_Serial_String to the s</w:t>
      </w:r>
      <w:r>
        <w:t>tring generated in the previous step.</w:t>
      </w:r>
    </w:p>
    <w:p w:rsidR="0022457E" w:rsidRDefault="00D720E7">
      <w:pPr>
        <w:pStyle w:val="ListParagraph"/>
        <w:numPr>
          <w:ilvl w:val="0"/>
          <w:numId w:val="168"/>
        </w:numPr>
      </w:pPr>
      <w:r>
        <w:t xml:space="preserve">If the CA implements the Certificate Services Remote Administration Protocol </w:t>
      </w:r>
      <w:hyperlink r:id="rId389" w:anchor="Section_40e7471414bf4f97a26435efbd63a813">
        <w:r>
          <w:rPr>
            <w:rStyle w:val="Hyperlink"/>
          </w:rPr>
          <w:t>[MS-CSRA]</w:t>
        </w:r>
      </w:hyperlink>
      <w:r>
        <w:t xml:space="preserve"> protocol, write the value generated in step 2 to the</w:t>
      </w:r>
      <w:r>
        <w:t xml:space="preserve"> OnNextRestart_Config_High_Serial_String persisted datum. If the CA does not implement Certificate Services Remote Administration Protocol [MS-CSRA], write the value to the implementation specific storage.</w:t>
      </w:r>
    </w:p>
    <w:p w:rsidR="0022457E" w:rsidRDefault="00D720E7">
      <w:pPr>
        <w:pStyle w:val="Heading8"/>
      </w:pPr>
      <w:bookmarkStart w:id="659" w:name="section_472341c4b01840f2951f76d5f904f31e"/>
      <w:bookmarkStart w:id="660" w:name="_Toc243612818"/>
      <w:r>
        <w:t>Constructing Certificate</w:t>
      </w:r>
      <w:bookmarkEnd w:id="659"/>
      <w:bookmarkEnd w:id="660"/>
    </w:p>
    <w:p w:rsidR="0022457E" w:rsidRDefault="00D720E7">
      <w:r>
        <w:t xml:space="preserve">The </w:t>
      </w:r>
      <w:hyperlink w:anchor="gt_c925d5d7-a442-4ba4-9586-5f94ccec847a">
        <w:r>
          <w:rPr>
            <w:rStyle w:val="HyperlinkGreen"/>
            <w:b/>
          </w:rPr>
          <w:t>CA</w:t>
        </w:r>
      </w:hyperlink>
      <w:r>
        <w:t xml:space="preserve"> SHOULD add required </w:t>
      </w:r>
      <w:hyperlink w:anchor="gt_7a0f4b71-23ba-434f-b781-28053ed64879">
        <w:r>
          <w:rPr>
            <w:rStyle w:val="HyperlinkGreen"/>
            <w:b/>
          </w:rPr>
          <w:t>certificate</w:t>
        </w:r>
      </w:hyperlink>
      <w:r>
        <w:t xml:space="preserve"> fields to the certificate as specified in </w:t>
      </w:r>
      <w:hyperlink r:id="rId390">
        <w:r>
          <w:rPr>
            <w:rStyle w:val="Hyperlink"/>
          </w:rPr>
          <w:t>[RFC3280]</w:t>
        </w:r>
      </w:hyperlink>
      <w:r>
        <w:t xml:space="preserve">. </w:t>
      </w:r>
      <w:r>
        <w:t xml:space="preserve">This specification does not guarantee serial number uniqueness and that deviates from [RFC3280] section 4.1.2.2. The serial number SHOULD be generated as specified in section </w:t>
      </w:r>
      <w:hyperlink w:anchor="Section_86d4ef440cb24317b3517c5626371fc3" w:history="1">
        <w:r>
          <w:rPr>
            <w:rStyle w:val="Hyperlink"/>
          </w:rPr>
          <w:t>3.2.1.4.2.1.4.6</w:t>
        </w:r>
      </w:hyperlink>
      <w:r>
        <w:t xml:space="preserve">. </w:t>
      </w:r>
    </w:p>
    <w:p w:rsidR="0022457E" w:rsidRDefault="00D720E7">
      <w:r>
        <w:t>The</w:t>
      </w:r>
      <w:r>
        <w:t xml:space="preserve"> CA MUST NOT issue a certificate that does not have at least subject name or SAN extension. If after processing the certificate request the CA does not have information to be encoded in subject name or SAN extension, the CA MUST return 0x80094001 (CERTSRV_</w:t>
      </w:r>
      <w:r>
        <w:t>E_BAD_REQUESTSUBJECT) to the client.</w:t>
      </w:r>
    </w:p>
    <w:p w:rsidR="0022457E" w:rsidRDefault="00D720E7">
      <w:r>
        <w:t xml:space="preserve">The CA MUST set the </w:t>
      </w:r>
      <w:r>
        <w:rPr>
          <w:b/>
        </w:rPr>
        <w:t>notBefore</w:t>
      </w:r>
      <w:r>
        <w:t xml:space="preserve"> field equal to the current time minus the value of the </w:t>
      </w:r>
      <w:r>
        <w:rPr>
          <w:i/>
        </w:rPr>
        <w:t>Config_CA_Clock_Skew_Minutes</w:t>
      </w:r>
      <w:r>
        <w:t xml:space="preserve"> data.</w:t>
      </w:r>
    </w:p>
    <w:p w:rsidR="0022457E" w:rsidRDefault="00D720E7">
      <w:r>
        <w:t>The CA also MUST add the following extensions:</w:t>
      </w:r>
    </w:p>
    <w:p w:rsidR="0022457E" w:rsidRDefault="00D720E7">
      <w:pPr>
        <w:pStyle w:val="ListParagraph"/>
        <w:numPr>
          <w:ilvl w:val="0"/>
          <w:numId w:val="169"/>
        </w:numPr>
      </w:pPr>
      <w:r>
        <w:t>CRL Distribution Point (CDP) Extension</w:t>
      </w:r>
    </w:p>
    <w:p w:rsidR="0022457E" w:rsidRDefault="00D720E7">
      <w:pPr>
        <w:pStyle w:val="ListParagraph"/>
        <w:ind w:left="548"/>
      </w:pPr>
      <w:r>
        <w:t>This extensio</w:t>
      </w:r>
      <w:r>
        <w:t>n is described in [RFC3280], section 4.2.1.14. The CA MUST construct this extension in the following manner:</w:t>
      </w:r>
    </w:p>
    <w:p w:rsidR="0022457E" w:rsidRDefault="00D720E7">
      <w:pPr>
        <w:pStyle w:val="ListParagraph"/>
        <w:numPr>
          <w:ilvl w:val="1"/>
          <w:numId w:val="169"/>
        </w:numPr>
      </w:pPr>
      <w:r>
        <w:t>The cRLDistributionPoint MUST consist of a single instance of the DistributionPoint.</w:t>
      </w:r>
    </w:p>
    <w:p w:rsidR="0022457E" w:rsidRDefault="00D720E7">
      <w:pPr>
        <w:pStyle w:val="ListParagraph"/>
        <w:numPr>
          <w:ilvl w:val="1"/>
          <w:numId w:val="169"/>
        </w:numPr>
      </w:pPr>
      <w:r>
        <w:t xml:space="preserve">The DistributionPoint MUST have distributionPoint field set </w:t>
      </w:r>
      <w:r>
        <w:t>with the fullName containing all entries from the Config_CA_CDP_Include_In_Cert data.</w:t>
      </w:r>
    </w:p>
    <w:p w:rsidR="0022457E" w:rsidRDefault="00D720E7">
      <w:pPr>
        <w:pStyle w:val="ListParagraph"/>
        <w:numPr>
          <w:ilvl w:val="1"/>
          <w:numId w:val="169"/>
        </w:numPr>
      </w:pPr>
      <w:r>
        <w:t>If Config_CRLPartition_Enabled is set to TRUE, the first occurrence of the substring "&lt;CRLPartitionIndex&gt;" in each entry of the Config_CA_CDP_Include_In_Cert data MUST be</w:t>
      </w:r>
      <w:r>
        <w:t xml:space="preserve"> replaced with "_PartitionXXXXX" where "XXXXX" is the zero padded, 5-digit decimal representation of the Request_CRL_Partition_Index value. If the value of Request_CRL_Partition_Index is zero, the substring &lt;CRLPartitionIndex&gt; MUST be removed completely. F</w:t>
      </w:r>
      <w:r>
        <w:t>or example, if Request_CRL_Partition_Index is 11, then "&lt;CRLPartitionIndex&gt;" will be replaced with "_Partition00011".</w:t>
      </w:r>
      <w:r>
        <w:tab/>
      </w:r>
    </w:p>
    <w:p w:rsidR="0022457E" w:rsidRDefault="00D720E7">
      <w:pPr>
        <w:pStyle w:val="ListParagraph"/>
        <w:numPr>
          <w:ilvl w:val="0"/>
          <w:numId w:val="169"/>
        </w:numPr>
      </w:pPr>
      <w:r>
        <w:t>If Config_CA_AIA_Include_In_Cert or Config_CA_OCSP_Include_In_Cert lists are not empty, the CA MUST add the AIA Extension.</w:t>
      </w:r>
    </w:p>
    <w:p w:rsidR="0022457E" w:rsidRDefault="00D720E7">
      <w:pPr>
        <w:pStyle w:val="ListParagraph"/>
        <w:ind w:left="548"/>
      </w:pPr>
      <w:r>
        <w:t>This extension</w:t>
      </w:r>
      <w:r>
        <w:t xml:space="preserve"> is described in [RFC3280], section 4.2.2.1. The CA MUST construct this extension in the following manner:</w:t>
      </w:r>
    </w:p>
    <w:p w:rsidR="0022457E" w:rsidRDefault="00D720E7">
      <w:pPr>
        <w:pStyle w:val="ListParagraph"/>
        <w:numPr>
          <w:ilvl w:val="1"/>
          <w:numId w:val="169"/>
        </w:numPr>
      </w:pPr>
      <w:r>
        <w:t>The AuthorityInfoAccessSyntax MUST consist of a sequence of AccessDescription elements corresponding to each item in the Config_CA_AIA_Include_In_Cer</w:t>
      </w:r>
      <w:r>
        <w:t>t and Config_CA_OCSP_Include_In_Cert lists.</w:t>
      </w:r>
    </w:p>
    <w:p w:rsidR="0022457E" w:rsidRDefault="00D720E7">
      <w:pPr>
        <w:pStyle w:val="ListParagraph"/>
        <w:numPr>
          <w:ilvl w:val="1"/>
          <w:numId w:val="169"/>
        </w:numPr>
      </w:pPr>
      <w:r>
        <w:t xml:space="preserve">For the items from the Config_CA_AIA_Include_In_Cert list, the </w:t>
      </w:r>
      <w:r>
        <w:rPr>
          <w:b/>
        </w:rPr>
        <w:t>accessMethod</w:t>
      </w:r>
      <w:r>
        <w:t xml:space="preserve"> field of the AccessDescription structure MUST be set to the </w:t>
      </w:r>
      <w:hyperlink w:anchor="gt_aaaf2f1a-0b0a-487e-a0f0-c3510a6091b2">
        <w:r>
          <w:rPr>
            <w:rStyle w:val="HyperlinkGreen"/>
            <w:b/>
          </w:rPr>
          <w:t>OID</w:t>
        </w:r>
      </w:hyperlink>
      <w:r>
        <w:t xml:space="preserve"> szOID_PKIX</w:t>
      </w:r>
      <w:r>
        <w:t>_CA_ISSUERS (1.3.6.1.5.5.7.48.2, id-ad-caIssuers).</w:t>
      </w:r>
    </w:p>
    <w:p w:rsidR="0022457E" w:rsidRDefault="00D720E7">
      <w:pPr>
        <w:pStyle w:val="ListParagraph"/>
        <w:numPr>
          <w:ilvl w:val="1"/>
          <w:numId w:val="169"/>
        </w:numPr>
      </w:pPr>
      <w:r>
        <w:lastRenderedPageBreak/>
        <w:t xml:space="preserve">For the items from the Config_CA_OCSP_Include_In_Cert list, the </w:t>
      </w:r>
      <w:r>
        <w:rPr>
          <w:b/>
        </w:rPr>
        <w:t>accessMethod</w:t>
      </w:r>
      <w:r>
        <w:t xml:space="preserve"> field of the AccessDescription structure MUST be set to the OID szOID_PKIX_OCSP (1.3.6.1.5.5.7.48.1, id-ad-ocsp).</w:t>
      </w:r>
    </w:p>
    <w:p w:rsidR="0022457E" w:rsidRDefault="00D720E7">
      <w:pPr>
        <w:pStyle w:val="Heading8"/>
      </w:pPr>
      <w:bookmarkStart w:id="661" w:name="section_bf14ec85917640febdeb5aa7b807f648"/>
      <w:bookmarkStart w:id="662" w:name="_Toc243612819"/>
      <w:r>
        <w:t>Signing and Returning the Issued Certificate</w:t>
      </w:r>
      <w:bookmarkEnd w:id="661"/>
      <w:bookmarkEnd w:id="662"/>
    </w:p>
    <w:p w:rsidR="0022457E" w:rsidRDefault="00D720E7">
      <w:r>
        <w:t xml:space="preserve">After constructing the </w:t>
      </w:r>
      <w:hyperlink w:anchor="gt_7a0f4b71-23ba-434f-b781-28053ed64879">
        <w:r>
          <w:rPr>
            <w:rStyle w:val="HyperlinkGreen"/>
            <w:b/>
          </w:rPr>
          <w:t>certificate</w:t>
        </w:r>
      </w:hyperlink>
      <w:r>
        <w:t xml:space="preserve">, the </w:t>
      </w:r>
      <w:hyperlink w:anchor="gt_c925d5d7-a442-4ba4-9586-5f94ccec847a">
        <w:r>
          <w:rPr>
            <w:rStyle w:val="HyperlinkGreen"/>
            <w:b/>
          </w:rPr>
          <w:t>CA</w:t>
        </w:r>
      </w:hyperlink>
      <w:r>
        <w:t xml:space="preserve"> MUST sign the certificate with its signing </w:t>
      </w:r>
      <w:hyperlink w:anchor="gt_718bfd46-3cd2-45e8-befa-55f5c9f3be7b">
        <w:r>
          <w:rPr>
            <w:rStyle w:val="HyperlinkGreen"/>
            <w:b/>
          </w:rPr>
          <w:t>key</w:t>
        </w:r>
      </w:hyperlink>
      <w:r>
        <w:t xml:space="preserve"> stored in the Signing_Private_Key data. Then the CA MUST save the certificate's serial number in the Serial_Number column of the Request table and MUST construct the response defined in the f</w:t>
      </w:r>
      <w:r>
        <w:t>ollowing sections. Note that the response MUST consist only of fields and content specified in the following subsections.</w:t>
      </w:r>
    </w:p>
    <w:p w:rsidR="0022457E" w:rsidRDefault="00D720E7">
      <w:pPr>
        <w:pStyle w:val="Heading9"/>
      </w:pPr>
      <w:bookmarkStart w:id="663" w:name="section_dea871166ce6468186a29f55504232e0"/>
      <w:bookmarkStart w:id="664" w:name="_Toc243612820"/>
      <w:r>
        <w:t>Returning the Certificate as a CMS Certificate Response</w:t>
      </w:r>
      <w:bookmarkEnd w:id="663"/>
      <w:bookmarkEnd w:id="664"/>
    </w:p>
    <w:p w:rsidR="0022457E" w:rsidRDefault="00D720E7">
      <w:r>
        <w:t xml:space="preserve">If the client did not set the Y flag in the </w:t>
      </w:r>
      <w:r>
        <w:rPr>
          <w:i/>
        </w:rPr>
        <w:t>dwFlags</w:t>
      </w:r>
      <w:r>
        <w:t xml:space="preserve"> parameter of </w:t>
      </w:r>
      <w:hyperlink w:anchor="Section_dbb2e78f7630461592c46734fccfc5a6" w:history="1">
        <w:r>
          <w:rPr>
            <w:rStyle w:val="Hyperlink"/>
          </w:rPr>
          <w:t>ICertRequestD::Request</w:t>
        </w:r>
      </w:hyperlink>
      <w:r>
        <w:t xml:space="preserve"> or </w:t>
      </w:r>
      <w:hyperlink w:anchor="Section_0949770a30f94e12a31739aa6f46c4f9" w:history="1">
        <w:r>
          <w:rPr>
            <w:rStyle w:val="Hyperlink"/>
          </w:rPr>
          <w:t>ICertRequestD2::Request2</w:t>
        </w:r>
      </w:hyperlink>
      <w:r>
        <w:t xml:space="preserve">, the </w:t>
      </w:r>
      <w:hyperlink w:anchor="gt_c925d5d7-a442-4ba4-9586-5f94ccec847a">
        <w:r>
          <w:rPr>
            <w:rStyle w:val="HyperlinkGreen"/>
            <w:b/>
          </w:rPr>
          <w:t>CA</w:t>
        </w:r>
      </w:hyperlink>
      <w:r>
        <w:t xml:space="preserve"> MUST use the </w:t>
      </w:r>
      <w:hyperlink w:anchor="gt_e9fba9b7-e587-43da-8770-be34a688e0ab">
        <w:r>
          <w:rPr>
            <w:rStyle w:val="HyperlinkGreen"/>
            <w:b/>
          </w:rPr>
          <w:t>CMS</w:t>
        </w:r>
      </w:hyperlink>
      <w:r>
        <w:t xml:space="preserve"> structures that are specified in </w:t>
      </w:r>
      <w:hyperlink r:id="rId391">
        <w:r>
          <w:rPr>
            <w:rStyle w:val="Hyperlink"/>
          </w:rPr>
          <w:t>[RFC3852]</w:t>
        </w:r>
      </w:hyperlink>
      <w:r>
        <w:t xml:space="preserve"> for constructing the response structure. If no </w:t>
      </w:r>
      <w:hyperlink w:anchor="gt_6b2b7852-9031-41d6-874c-6a2f9d189f79">
        <w:r>
          <w:rPr>
            <w:rStyle w:val="HyperlinkGreen"/>
            <w:b/>
          </w:rPr>
          <w:t>end entity</w:t>
        </w:r>
      </w:hyperlink>
      <w:r>
        <w:t xml:space="preserve"> </w:t>
      </w:r>
      <w:hyperlink w:anchor="gt_7a0f4b71-23ba-434f-b781-28053ed64879">
        <w:r>
          <w:rPr>
            <w:rStyle w:val="HyperlinkGreen"/>
            <w:b/>
          </w:rPr>
          <w:t>certificate</w:t>
        </w:r>
      </w:hyperlink>
      <w:r>
        <w:t xml:space="preserve"> is to be returned to the client (due to a failed, pending, or denied request), the CA MUST NOT build a CMS response and MUST return NULL in the </w:t>
      </w:r>
      <w:r>
        <w:rPr>
          <w:i/>
        </w:rPr>
        <w:t>pctbCertChain</w:t>
      </w:r>
      <w:r>
        <w:t xml:space="preserve"> p</w:t>
      </w:r>
      <w:r>
        <w:t>arameter. The following are the values for specific fields that the CA MUST set:</w:t>
      </w:r>
    </w:p>
    <w:p w:rsidR="0022457E" w:rsidRDefault="00D720E7">
      <w:pPr>
        <w:pStyle w:val="ListParagraph"/>
        <w:numPr>
          <w:ilvl w:val="0"/>
          <w:numId w:val="170"/>
        </w:numPr>
      </w:pPr>
      <w:r>
        <w:t>ContentType: szOID_PKCS_7_SIGNED (1.2.840.113549.1.7.2, id-signedData).</w:t>
      </w:r>
    </w:p>
    <w:p w:rsidR="0022457E" w:rsidRDefault="00D720E7">
      <w:pPr>
        <w:pStyle w:val="ListParagraph"/>
        <w:numPr>
          <w:ilvl w:val="0"/>
          <w:numId w:val="170"/>
        </w:numPr>
      </w:pPr>
      <w:r>
        <w:t>Content: SignedData (as specified in [RFC3852], section 5.1) with the following requirements:</w:t>
      </w:r>
    </w:p>
    <w:p w:rsidR="0022457E" w:rsidRDefault="00D720E7">
      <w:pPr>
        <w:pStyle w:val="ListParagraph"/>
        <w:numPr>
          <w:ilvl w:val="1"/>
          <w:numId w:val="170"/>
        </w:numPr>
      </w:pPr>
      <w:r>
        <w:t xml:space="preserve">version: </w:t>
      </w:r>
      <w:r>
        <w:t>See section [RFC3852], section 5.1.</w:t>
      </w:r>
    </w:p>
    <w:p w:rsidR="0022457E" w:rsidRDefault="00D720E7">
      <w:pPr>
        <w:pStyle w:val="ListParagraph"/>
        <w:numPr>
          <w:ilvl w:val="1"/>
          <w:numId w:val="170"/>
        </w:numPr>
      </w:pPr>
      <w:r>
        <w:t>digestAlgorithms: Not used.</w:t>
      </w:r>
    </w:p>
    <w:p w:rsidR="0022457E" w:rsidRDefault="00D720E7">
      <w:pPr>
        <w:pStyle w:val="ListParagraph"/>
        <w:numPr>
          <w:ilvl w:val="1"/>
          <w:numId w:val="170"/>
        </w:numPr>
      </w:pPr>
      <w:r>
        <w:t xml:space="preserve">encapContentInfo: EncapsulatedContentInfo structure (as specified in [RFC3852], section 5.2) with the </w:t>
      </w:r>
      <w:r>
        <w:rPr>
          <w:b/>
        </w:rPr>
        <w:t>eContentType</w:t>
      </w:r>
      <w:r>
        <w:t xml:space="preserve"> set to the </w:t>
      </w:r>
      <w:hyperlink w:anchor="gt_aaaf2f1a-0b0a-487e-a0f0-c3510a6091b2">
        <w:r>
          <w:rPr>
            <w:rStyle w:val="HyperlinkGreen"/>
            <w:b/>
          </w:rPr>
          <w:t>OID</w:t>
        </w:r>
      </w:hyperlink>
      <w:r>
        <w:t xml:space="preserve"> </w:t>
      </w:r>
      <w:r>
        <w:t xml:space="preserve">szOID_PKCS_7_DATA (1.2.840.113549.1.7.1, id-data) and the </w:t>
      </w:r>
      <w:r>
        <w:rPr>
          <w:b/>
        </w:rPr>
        <w:t>eContent</w:t>
      </w:r>
      <w:r>
        <w:t xml:space="preserve"> field not used.</w:t>
      </w:r>
    </w:p>
    <w:p w:rsidR="0022457E" w:rsidRDefault="00D720E7">
      <w:pPr>
        <w:pStyle w:val="ListParagraph"/>
        <w:numPr>
          <w:ilvl w:val="1"/>
          <w:numId w:val="170"/>
        </w:numPr>
      </w:pPr>
      <w:r>
        <w:t>certificates: Contains the end entity certificate that has been issued or retrieved, as well as all CA certificates in its chain. If the request is pending with an issued pr</w:t>
      </w:r>
      <w:r>
        <w:t xml:space="preserve">ecertificate, the precertificate is returned instead of the end entity certificate. If the request is pending with a pre-signed certificate, the pre-signed certificate from the </w:t>
      </w:r>
      <w:r>
        <w:rPr>
          <w:b/>
        </w:rPr>
        <w:t>Request_Binary_Linter_Certificate</w:t>
      </w:r>
      <w:r>
        <w:t xml:space="preserve"> column is returned instead of the end entity </w:t>
      </w:r>
      <w:r>
        <w:t>certificate.</w:t>
      </w:r>
      <w:bookmarkStart w:id="665" w:name="Appendix_A_Target_97"/>
      <w:r>
        <w:rPr>
          <w:rStyle w:val="Hyperlink"/>
        </w:rPr>
        <w:fldChar w:fldCharType="begin"/>
      </w:r>
      <w:r>
        <w:rPr>
          <w:rStyle w:val="Hyperlink"/>
        </w:rPr>
        <w:instrText xml:space="preserve"> HYPERLINK \l "Appendix_A_97" \o "Product behavior note 97" \h </w:instrText>
      </w:r>
      <w:r>
        <w:rPr>
          <w:rStyle w:val="Hyperlink"/>
        </w:rPr>
      </w:r>
      <w:r>
        <w:rPr>
          <w:rStyle w:val="Hyperlink"/>
        </w:rPr>
        <w:fldChar w:fldCharType="separate"/>
      </w:r>
      <w:r>
        <w:rPr>
          <w:rStyle w:val="Hyperlink"/>
        </w:rPr>
        <w:t>&lt;97&gt;</w:t>
      </w:r>
      <w:r>
        <w:rPr>
          <w:rStyle w:val="Hyperlink"/>
        </w:rPr>
        <w:fldChar w:fldCharType="end"/>
      </w:r>
      <w:bookmarkEnd w:id="665"/>
    </w:p>
    <w:p w:rsidR="0022457E" w:rsidRDefault="00D720E7">
      <w:pPr>
        <w:pStyle w:val="ListParagraph"/>
        <w:numPr>
          <w:ilvl w:val="1"/>
          <w:numId w:val="170"/>
        </w:numPr>
      </w:pPr>
      <w:r>
        <w:t xml:space="preserve">crls: If the client passed the X flag in the </w:t>
      </w:r>
      <w:r>
        <w:rPr>
          <w:i/>
        </w:rPr>
        <w:t>dwFlag</w:t>
      </w:r>
      <w:r>
        <w:t xml:space="preserve"> parameter, this field MUST contain all current CRLs and delta CRLs for the CAs whose certificates were added to the certificates field. For each certificate in the </w:t>
      </w:r>
      <w:r>
        <w:rPr>
          <w:b/>
        </w:rPr>
        <w:t>certificates</w:t>
      </w:r>
      <w:r>
        <w:t xml:space="preserve"> field, the CA SHOULD retrieve the CRL using the processing rules in section </w:t>
      </w:r>
      <w:hyperlink w:anchor="Section_84a340c85f55427eb5766f01f2123f54" w:history="1">
        <w:r>
          <w:rPr>
            <w:rStyle w:val="Hyperlink"/>
          </w:rPr>
          <w:t>3.2.1.4.1.3</w:t>
        </w:r>
      </w:hyperlink>
      <w:r>
        <w:t xml:space="preserve"> by setting the </w:t>
      </w:r>
      <w:r>
        <w:rPr>
          <w:i/>
        </w:rPr>
        <w:t>ParameterCertificate</w:t>
      </w:r>
      <w:r>
        <w:t xml:space="preserve"> parameter equal to the current certificate and by adding the returned </w:t>
      </w:r>
      <w:r>
        <w:rPr>
          <w:i/>
        </w:rPr>
        <w:t>ParameterCRL</w:t>
      </w:r>
      <w:r>
        <w:t xml:space="preserve"> output parameter to the </w:t>
      </w:r>
      <w:r>
        <w:rPr>
          <w:b/>
        </w:rPr>
        <w:t>crls</w:t>
      </w:r>
      <w:r>
        <w:t xml:space="preserve"> field.</w:t>
      </w:r>
    </w:p>
    <w:p w:rsidR="0022457E" w:rsidRDefault="00D720E7">
      <w:pPr>
        <w:pStyle w:val="ListParagraph"/>
        <w:numPr>
          <w:ilvl w:val="1"/>
          <w:numId w:val="170"/>
        </w:numPr>
      </w:pPr>
      <w:r>
        <w:t>signerInfos: Not used.</w:t>
      </w:r>
    </w:p>
    <w:p w:rsidR="0022457E" w:rsidRDefault="00D720E7">
      <w:pPr>
        <w:pStyle w:val="Heading9"/>
      </w:pPr>
      <w:bookmarkStart w:id="666" w:name="section_2524682a95874ac18adf7e8094baa321"/>
      <w:bookmarkStart w:id="667" w:name="_Toc243612821"/>
      <w:r>
        <w:t>Returnin</w:t>
      </w:r>
      <w:r>
        <w:t>g the Certificate as CMC Full PKI Response</w:t>
      </w:r>
      <w:bookmarkEnd w:id="666"/>
      <w:bookmarkEnd w:id="667"/>
    </w:p>
    <w:p w:rsidR="0022457E" w:rsidRDefault="00D720E7">
      <w:r>
        <w:t xml:space="preserve">When the client sets the Y flag in the </w:t>
      </w:r>
      <w:r>
        <w:rPr>
          <w:i/>
        </w:rPr>
        <w:t>dwFlags</w:t>
      </w:r>
      <w:r>
        <w:t xml:space="preserve"> parameter of </w:t>
      </w:r>
      <w:hyperlink w:anchor="Section_0949770a30f94e12a31739aa6f46c4f9" w:history="1">
        <w:r>
          <w:rPr>
            <w:rStyle w:val="Hyperlink"/>
          </w:rPr>
          <w:t>ICertRequestD2::Request2</w:t>
        </w:r>
      </w:hyperlink>
      <w:r>
        <w:t xml:space="preserve">, the </w:t>
      </w:r>
      <w:hyperlink w:anchor="gt_c925d5d7-a442-4ba4-9586-5f94ccec847a">
        <w:r>
          <w:rPr>
            <w:rStyle w:val="HyperlinkGreen"/>
            <w:b/>
          </w:rPr>
          <w:t>C</w:t>
        </w:r>
        <w:r>
          <w:rPr>
            <w:rStyle w:val="HyperlinkGreen"/>
            <w:b/>
          </w:rPr>
          <w:t>A</w:t>
        </w:r>
      </w:hyperlink>
      <w:r>
        <w:t xml:space="preserve"> MUST return a CMC structure wrapped in the </w:t>
      </w:r>
      <w:hyperlink w:anchor="gt_e9fba9b7-e587-43da-8770-be34a688e0ab">
        <w:r>
          <w:rPr>
            <w:rStyle w:val="HyperlinkGreen"/>
            <w:b/>
          </w:rPr>
          <w:t>CMS</w:t>
        </w:r>
      </w:hyperlink>
      <w:r>
        <w:t xml:space="preserve"> message. CMS and CMC are specified in </w:t>
      </w:r>
      <w:hyperlink r:id="rId392">
        <w:r>
          <w:rPr>
            <w:rStyle w:val="Hyperlink"/>
          </w:rPr>
          <w:t>[RFC3852]</w:t>
        </w:r>
      </w:hyperlink>
      <w:r>
        <w:t xml:space="preserve"> and </w:t>
      </w:r>
      <w:hyperlink r:id="rId393">
        <w:r>
          <w:rPr>
            <w:rStyle w:val="Hyperlink"/>
          </w:rPr>
          <w:t>[RFC2797]</w:t>
        </w:r>
      </w:hyperlink>
      <w:r>
        <w:t xml:space="preserve"> respectively.</w:t>
      </w:r>
    </w:p>
    <w:p w:rsidR="0022457E" w:rsidRDefault="00D720E7">
      <w:r>
        <w:t>The format of the response is a signed CMS message. The following are the values for specific fields that the CA MUST set:</w:t>
      </w:r>
    </w:p>
    <w:p w:rsidR="0022457E" w:rsidRDefault="00D720E7">
      <w:pPr>
        <w:pStyle w:val="ListParagraph"/>
        <w:numPr>
          <w:ilvl w:val="0"/>
          <w:numId w:val="171"/>
        </w:numPr>
      </w:pPr>
      <w:r>
        <w:t>ContentType: szOID_RSA_signedData (1.2.840.113549.1.7.2, id-signedData).</w:t>
      </w:r>
    </w:p>
    <w:p w:rsidR="0022457E" w:rsidRDefault="00D720E7">
      <w:pPr>
        <w:pStyle w:val="ListParagraph"/>
        <w:numPr>
          <w:ilvl w:val="0"/>
          <w:numId w:val="171"/>
        </w:numPr>
      </w:pPr>
      <w:r>
        <w:lastRenderedPageBreak/>
        <w:t>Content: szOID_RSA_signedData (1.2.840.113549.1.7.2, id-signedData) with the following requirements:</w:t>
      </w:r>
    </w:p>
    <w:p w:rsidR="0022457E" w:rsidRDefault="00D720E7">
      <w:pPr>
        <w:pStyle w:val="ListParagraph"/>
        <w:numPr>
          <w:ilvl w:val="1"/>
          <w:numId w:val="171"/>
        </w:numPr>
      </w:pPr>
      <w:r>
        <w:t>version: See [RFC3852], section 5.1.</w:t>
      </w:r>
    </w:p>
    <w:p w:rsidR="0022457E" w:rsidRDefault="00D720E7">
      <w:pPr>
        <w:pStyle w:val="ListParagraph"/>
        <w:numPr>
          <w:ilvl w:val="1"/>
          <w:numId w:val="171"/>
        </w:numPr>
      </w:pPr>
      <w:r>
        <w:t>digestAlgorithms: See [RFC3852], section 5.1.</w:t>
      </w:r>
    </w:p>
    <w:p w:rsidR="0022457E" w:rsidRDefault="00D720E7">
      <w:pPr>
        <w:pStyle w:val="ListParagraph"/>
        <w:numPr>
          <w:ilvl w:val="1"/>
          <w:numId w:val="171"/>
        </w:numPr>
      </w:pPr>
      <w:r>
        <w:t xml:space="preserve">encapContentInfo: See the description of the </w:t>
      </w:r>
      <w:r>
        <w:rPr>
          <w:b/>
        </w:rPr>
        <w:t>encapContentInfo</w:t>
      </w:r>
      <w:r>
        <w:t xml:space="preserve"> field later in this section.</w:t>
      </w:r>
    </w:p>
    <w:p w:rsidR="0022457E" w:rsidRDefault="00D720E7">
      <w:pPr>
        <w:pStyle w:val="ListParagraph"/>
        <w:numPr>
          <w:ilvl w:val="1"/>
          <w:numId w:val="171"/>
        </w:numPr>
      </w:pPr>
      <w:r>
        <w:t xml:space="preserve">certificates: </w:t>
      </w:r>
    </w:p>
    <w:p w:rsidR="0022457E" w:rsidRDefault="00D720E7">
      <w:pPr>
        <w:pStyle w:val="ListParagraph"/>
        <w:numPr>
          <w:ilvl w:val="2"/>
          <w:numId w:val="171"/>
        </w:numPr>
      </w:pPr>
      <w:r>
        <w:t xml:space="preserve">If an </w:t>
      </w:r>
      <w:hyperlink w:anchor="gt_6b2b7852-9031-41d6-874c-6a2f9d189f79">
        <w:r>
          <w:rPr>
            <w:rStyle w:val="HyperlinkGreen"/>
            <w:b/>
          </w:rPr>
          <w:t>end entity</w:t>
        </w:r>
      </w:hyperlink>
      <w:r>
        <w:t xml:space="preserve"> </w:t>
      </w:r>
      <w:hyperlink w:anchor="gt_7a0f4b71-23ba-434f-b781-28053ed64879">
        <w:r>
          <w:rPr>
            <w:rStyle w:val="HyperlinkGreen"/>
            <w:b/>
          </w:rPr>
          <w:t>certificate</w:t>
        </w:r>
      </w:hyperlink>
      <w:r>
        <w:t xml:space="preserve"> is being returned to the client, the content of this field</w:t>
      </w:r>
      <w:r>
        <w:t xml:space="preserve"> MUST include the </w:t>
      </w:r>
      <w:r>
        <w:rPr>
          <w:b/>
        </w:rPr>
        <w:t>certificates</w:t>
      </w:r>
      <w:r>
        <w:t xml:space="preserve"> field in section </w:t>
      </w:r>
      <w:hyperlink w:anchor="Section_dea871166ce6468186a29f55504232e0" w:history="1">
        <w:r>
          <w:rPr>
            <w:rStyle w:val="Hyperlink"/>
          </w:rPr>
          <w:t>3.2.1.4.2.1.4.8.1</w:t>
        </w:r>
      </w:hyperlink>
      <w:r>
        <w:t>.</w:t>
      </w:r>
    </w:p>
    <w:p w:rsidR="0022457E" w:rsidRDefault="00D720E7">
      <w:pPr>
        <w:pStyle w:val="ListParagraph"/>
        <w:numPr>
          <w:ilvl w:val="2"/>
          <w:numId w:val="171"/>
        </w:numPr>
      </w:pPr>
      <w:r>
        <w:t xml:space="preserve">This field MUST include the </w:t>
      </w:r>
      <w:hyperlink w:anchor="gt_6a2366ee-fc9c-4406-963d-eac335ed8fc5">
        <w:r>
          <w:rPr>
            <w:rStyle w:val="HyperlinkGreen"/>
            <w:b/>
          </w:rPr>
          <w:t>signing certificate</w:t>
        </w:r>
      </w:hyperlink>
      <w:r>
        <w:t xml:space="preserve"> that was used to si</w:t>
      </w:r>
      <w:r>
        <w:t>gn the CMS message.</w:t>
      </w:r>
    </w:p>
    <w:p w:rsidR="0022457E" w:rsidRDefault="00D720E7">
      <w:pPr>
        <w:pStyle w:val="ListParagraph"/>
        <w:numPr>
          <w:ilvl w:val="2"/>
          <w:numId w:val="171"/>
        </w:numPr>
      </w:pPr>
      <w:r>
        <w:t xml:space="preserve">This field SHOULD include the CA certificates in the chain of the certificate that was used to sign the CMS message.  </w:t>
      </w:r>
    </w:p>
    <w:p w:rsidR="0022457E" w:rsidRDefault="00D720E7">
      <w:pPr>
        <w:pStyle w:val="ListParagraph"/>
        <w:numPr>
          <w:ilvl w:val="1"/>
          <w:numId w:val="171"/>
        </w:numPr>
      </w:pPr>
      <w:r>
        <w:t xml:space="preserve">crls: If an end entity certificate is being returned to the client, the content of this field is the same as </w:t>
      </w:r>
      <w:r>
        <w:rPr>
          <w:b/>
        </w:rPr>
        <w:t>crls</w:t>
      </w:r>
      <w:r>
        <w:t xml:space="preserve"> field in section 3.2.1.4.2.1.4.8.1. Otherwise this field is not used.</w:t>
      </w:r>
    </w:p>
    <w:p w:rsidR="0022457E" w:rsidRDefault="00D720E7">
      <w:pPr>
        <w:pStyle w:val="ListParagraph"/>
        <w:numPr>
          <w:ilvl w:val="1"/>
          <w:numId w:val="171"/>
        </w:numPr>
      </w:pPr>
      <w:r>
        <w:t xml:space="preserve">signerInfos: See the description of the </w:t>
      </w:r>
      <w:r>
        <w:rPr>
          <w:b/>
        </w:rPr>
        <w:t>signerInfos</w:t>
      </w:r>
      <w:r>
        <w:t xml:space="preserve"> field later in this section.</w:t>
      </w:r>
    </w:p>
    <w:p w:rsidR="0022457E" w:rsidRDefault="00D720E7">
      <w:r>
        <w:rPr>
          <w:b/>
        </w:rPr>
        <w:t>encapContentInfo</w:t>
      </w:r>
    </w:p>
    <w:p w:rsidR="0022457E" w:rsidRDefault="00D720E7">
      <w:r>
        <w:t xml:space="preserve">The </w:t>
      </w:r>
      <w:r>
        <w:rPr>
          <w:b/>
        </w:rPr>
        <w:t>encapContentInfo</w:t>
      </w:r>
      <w:r>
        <w:t xml:space="preserve"> field is of type EncapsulatedContentInfo, as specified in [RFC3852</w:t>
      </w:r>
      <w:r>
        <w:t>], section 5.2. The fields of it are populated as follows:</w:t>
      </w:r>
    </w:p>
    <w:p w:rsidR="0022457E" w:rsidRDefault="00D720E7">
      <w:pPr>
        <w:pStyle w:val="ListParagraph"/>
        <w:numPr>
          <w:ilvl w:val="0"/>
          <w:numId w:val="171"/>
        </w:numPr>
      </w:pPr>
      <w:r>
        <w:t>eContentType: szOID_CT_PKI_RESPONSE (1.3.6.1.5.5.7.12.3, id-cct-PKIResponse).</w:t>
      </w:r>
    </w:p>
    <w:p w:rsidR="0022457E" w:rsidRDefault="00D720E7">
      <w:pPr>
        <w:pStyle w:val="ListParagraph"/>
        <w:numPr>
          <w:ilvl w:val="0"/>
          <w:numId w:val="171"/>
        </w:numPr>
      </w:pPr>
      <w:r>
        <w:t>eContent: ResponseBody, as specified in [RFC2797], section 3.2.</w:t>
      </w:r>
    </w:p>
    <w:p w:rsidR="0022457E" w:rsidRDefault="00D720E7">
      <w:pPr>
        <w:pStyle w:val="ListParagraph"/>
        <w:numPr>
          <w:ilvl w:val="1"/>
          <w:numId w:val="171"/>
        </w:numPr>
      </w:pPr>
      <w:r>
        <w:t xml:space="preserve">controlSequence: Contains the following </w:t>
      </w:r>
      <w:hyperlink w:anchor="gt_108a1419-49a9-4d19-b6ca-7206aa726b3f">
        <w:r>
          <w:rPr>
            <w:rStyle w:val="HyperlinkGreen"/>
            <w:b/>
          </w:rPr>
          <w:t>attributes</w:t>
        </w:r>
      </w:hyperlink>
      <w:r>
        <w:t xml:space="preserve"> of type TaggedAttribute (as specified in [RFC2797], section 3.5):</w:t>
      </w:r>
    </w:p>
    <w:p w:rsidR="0022457E" w:rsidRDefault="00D720E7">
      <w:pPr>
        <w:pStyle w:val="ListParagraph"/>
        <w:numPr>
          <w:ilvl w:val="2"/>
          <w:numId w:val="171"/>
        </w:numPr>
      </w:pPr>
      <w:r>
        <w:t>attribute[0]:</w:t>
      </w:r>
    </w:p>
    <w:p w:rsidR="0022457E" w:rsidRDefault="00D720E7">
      <w:pPr>
        <w:pStyle w:val="ListParagraph"/>
        <w:numPr>
          <w:ilvl w:val="3"/>
          <w:numId w:val="171"/>
        </w:numPr>
      </w:pPr>
      <w:r>
        <w:t>bodyPartID: 0x1.</w:t>
      </w:r>
    </w:p>
    <w:p w:rsidR="0022457E" w:rsidRDefault="00D720E7">
      <w:pPr>
        <w:pStyle w:val="ListParagraph"/>
        <w:numPr>
          <w:ilvl w:val="3"/>
          <w:numId w:val="171"/>
        </w:numPr>
      </w:pPr>
      <w:r>
        <w:t>attrType: szOID_CMC_STATUS_INFO (1.3.6.1.5.5.7.7.1, id-cmc-cMCStatusInfo).</w:t>
      </w:r>
    </w:p>
    <w:p w:rsidR="0022457E" w:rsidRDefault="00D720E7">
      <w:pPr>
        <w:pStyle w:val="ListParagraph"/>
        <w:numPr>
          <w:ilvl w:val="3"/>
          <w:numId w:val="171"/>
        </w:numPr>
      </w:pPr>
      <w:r>
        <w:t>attrValues:</w:t>
      </w:r>
    </w:p>
    <w:p w:rsidR="0022457E" w:rsidRDefault="00D720E7">
      <w:pPr>
        <w:pStyle w:val="ListParagraph"/>
        <w:numPr>
          <w:ilvl w:val="4"/>
          <w:numId w:val="171"/>
        </w:numPr>
      </w:pPr>
      <w:r>
        <w:t xml:space="preserve">value[0]: Set </w:t>
      </w:r>
      <w:r>
        <w:t>to the CMCStatusInfo structure specified in [RFC2797], section 5.1.</w:t>
      </w:r>
    </w:p>
    <w:p w:rsidR="0022457E" w:rsidRDefault="00D720E7">
      <w:pPr>
        <w:pStyle w:val="ListParagraph"/>
        <w:numPr>
          <w:ilvl w:val="5"/>
          <w:numId w:val="171"/>
        </w:numPr>
      </w:pPr>
      <w:r>
        <w:t>cMCStatus: If the value of the Request_Disposition column for this certificate is "certificate issued", "certificate revoked", or "foreign certificate", this field MUST be set to 0x0. If t</w:t>
      </w:r>
      <w:r>
        <w:t>he value of the Request_Disposition column for this certificate is "request denied" or "request failed", this field MUST be set to 0x2. If the value of the Request_Disposition column for this certificate is "request pending", this field MUST be set to 0x3.</w:t>
      </w:r>
    </w:p>
    <w:p w:rsidR="0022457E" w:rsidRDefault="00D720E7">
      <w:pPr>
        <w:pStyle w:val="ListParagraph"/>
        <w:numPr>
          <w:ilvl w:val="5"/>
          <w:numId w:val="171"/>
        </w:numPr>
      </w:pPr>
      <w:r>
        <w:t>bodyList: 0x1.</w:t>
      </w:r>
    </w:p>
    <w:p w:rsidR="0022457E" w:rsidRDefault="00D720E7">
      <w:pPr>
        <w:pStyle w:val="ListParagraph"/>
        <w:numPr>
          <w:ilvl w:val="5"/>
          <w:numId w:val="171"/>
        </w:numPr>
      </w:pPr>
      <w:r>
        <w:t>statusString: A human readable string representing the status of the certificate request, as specified in [RFC2797], section 5.1.</w:t>
      </w:r>
    </w:p>
    <w:p w:rsidR="0022457E" w:rsidRDefault="00D720E7">
      <w:pPr>
        <w:pStyle w:val="ListParagraph"/>
        <w:numPr>
          <w:ilvl w:val="5"/>
          <w:numId w:val="171"/>
        </w:numPr>
      </w:pPr>
      <w:r>
        <w:t xml:space="preserve">otherInfo: If cMCStatus equals to 0x3 (pending), this field MUST be set to the structure of type PendInfo (as </w:t>
      </w:r>
      <w:r>
        <w:t xml:space="preserve">specified in [RFC2797], section 5.1) with pendToken set to the request ID and pendTime set to the time when CA </w:t>
      </w:r>
      <w:r>
        <w:lastRenderedPageBreak/>
        <w:t xml:space="preserve">received the request. For all other values, the </w:t>
      </w:r>
      <w:r>
        <w:rPr>
          <w:b/>
        </w:rPr>
        <w:t>otherInfo</w:t>
      </w:r>
      <w:r>
        <w:t xml:space="preserve"> field MUST NOT be included.</w:t>
      </w:r>
    </w:p>
    <w:p w:rsidR="0022457E" w:rsidRDefault="00D720E7">
      <w:pPr>
        <w:pStyle w:val="ListParagraph"/>
        <w:numPr>
          <w:ilvl w:val="2"/>
          <w:numId w:val="171"/>
        </w:numPr>
      </w:pPr>
      <w:r>
        <w:t>attribute[1]:</w:t>
      </w:r>
    </w:p>
    <w:p w:rsidR="0022457E" w:rsidRDefault="00D720E7">
      <w:pPr>
        <w:pStyle w:val="ListParagraph"/>
        <w:numPr>
          <w:ilvl w:val="3"/>
          <w:numId w:val="171"/>
        </w:numPr>
      </w:pPr>
      <w:r>
        <w:t>bodyPartID: 0x2.</w:t>
      </w:r>
    </w:p>
    <w:p w:rsidR="0022457E" w:rsidRDefault="00D720E7">
      <w:pPr>
        <w:pStyle w:val="ListParagraph"/>
        <w:numPr>
          <w:ilvl w:val="3"/>
          <w:numId w:val="171"/>
        </w:numPr>
      </w:pPr>
      <w:r>
        <w:t>attrType: szOID_CMC_ADD_ATTR</w:t>
      </w:r>
      <w:r>
        <w:t xml:space="preserve">IBUTES (1.3.6.1.4.1.311.10.10.1). The structure of the CMC Attributes type is identical to the Attributes type specified in </w:t>
      </w:r>
      <w:hyperlink r:id="rId394">
        <w:r>
          <w:rPr>
            <w:rStyle w:val="Hyperlink"/>
          </w:rPr>
          <w:t>[RFC2986]</w:t>
        </w:r>
      </w:hyperlink>
      <w:r>
        <w:t>, section 4.1.</w:t>
      </w:r>
    </w:p>
    <w:p w:rsidR="0022457E" w:rsidRDefault="00D720E7">
      <w:pPr>
        <w:pStyle w:val="ListParagraph"/>
        <w:numPr>
          <w:ilvl w:val="3"/>
          <w:numId w:val="171"/>
        </w:numPr>
      </w:pPr>
      <w:r>
        <w:t>attrValues:</w:t>
      </w:r>
    </w:p>
    <w:p w:rsidR="0022457E" w:rsidRDefault="00D720E7">
      <w:pPr>
        <w:pStyle w:val="ListParagraph"/>
        <w:numPr>
          <w:ilvl w:val="4"/>
          <w:numId w:val="171"/>
        </w:numPr>
      </w:pPr>
      <w:r>
        <w:t>value[0]: The attributes</w:t>
      </w:r>
      <w:r>
        <w:t xml:space="preserve"> are as specified below.</w:t>
      </w:r>
    </w:p>
    <w:p w:rsidR="0022457E" w:rsidRDefault="00D720E7">
      <w:pPr>
        <w:pStyle w:val="ListParagraph"/>
        <w:numPr>
          <w:ilvl w:val="5"/>
          <w:numId w:val="171"/>
        </w:numPr>
      </w:pPr>
      <w:r>
        <w:t>attribute[0]: This attribute is included only if an end entity certificate is being returned as a part of this response.</w:t>
      </w:r>
    </w:p>
    <w:p w:rsidR="0022457E" w:rsidRDefault="00D720E7">
      <w:pPr>
        <w:pStyle w:val="ListParagraph"/>
        <w:numPr>
          <w:ilvl w:val="6"/>
          <w:numId w:val="171"/>
        </w:numPr>
      </w:pPr>
      <w:r>
        <w:t xml:space="preserve">type: szOID_ISSUED_CERT_HASH (1.3.6.1.4.1.311.21.17) see section </w:t>
      </w:r>
      <w:hyperlink w:anchor="Section_92f07a54288945e3afd094b60daa80ec" w:history="1">
        <w:r>
          <w:rPr>
            <w:rStyle w:val="Hyperlink"/>
          </w:rPr>
          <w:t>2.2.2.7.10</w:t>
        </w:r>
      </w:hyperlink>
      <w:r>
        <w:t>.</w:t>
      </w:r>
    </w:p>
    <w:p w:rsidR="0022457E" w:rsidRDefault="00D720E7">
      <w:pPr>
        <w:pStyle w:val="ListParagraph"/>
        <w:numPr>
          <w:ilvl w:val="6"/>
          <w:numId w:val="171"/>
        </w:numPr>
      </w:pPr>
      <w:r>
        <w:t>values: A single value containing the SHA1 hash of the certificate being issued or retrieved.</w:t>
      </w:r>
    </w:p>
    <w:p w:rsidR="0022457E" w:rsidRDefault="00D720E7">
      <w:pPr>
        <w:pStyle w:val="ListParagraph"/>
        <w:numPr>
          <w:ilvl w:val="5"/>
          <w:numId w:val="171"/>
        </w:numPr>
      </w:pPr>
      <w:r>
        <w:t xml:space="preserve">attribute[1]: This attribute is included only if an end entity certificate is being returned as a part of this response and client's </w:t>
      </w:r>
      <w:hyperlink w:anchor="gt_718bfd46-3cd2-45e8-befa-55f5c9f3be7b">
        <w:r>
          <w:rPr>
            <w:rStyle w:val="HyperlinkGreen"/>
            <w:b/>
          </w:rPr>
          <w:t>key</w:t>
        </w:r>
      </w:hyperlink>
      <w:r>
        <w:t xml:space="preserve"> is being (or has been) archived.</w:t>
      </w:r>
    </w:p>
    <w:p w:rsidR="0022457E" w:rsidRDefault="00D720E7">
      <w:pPr>
        <w:pStyle w:val="ListParagraph"/>
        <w:numPr>
          <w:ilvl w:val="6"/>
          <w:numId w:val="171"/>
        </w:numPr>
      </w:pPr>
      <w:r>
        <w:t xml:space="preserve">type: szOID_ENCRYPTED_KEY_HASH (1.3.6.1.4.1.311.21.21) see section </w:t>
      </w:r>
      <w:hyperlink w:anchor="Section_cb51a9acd5b743c5a3f5b5e84cf4b450" w:history="1">
        <w:r>
          <w:rPr>
            <w:rStyle w:val="Hyperlink"/>
          </w:rPr>
          <w:t>2.2.2.7.9</w:t>
        </w:r>
      </w:hyperlink>
      <w:r>
        <w:t>.</w:t>
      </w:r>
    </w:p>
    <w:p w:rsidR="0022457E" w:rsidRDefault="00D720E7">
      <w:pPr>
        <w:pStyle w:val="ListParagraph"/>
        <w:numPr>
          <w:ilvl w:val="6"/>
          <w:numId w:val="171"/>
        </w:numPr>
      </w:pPr>
      <w:r>
        <w:t>values: A single valu</w:t>
      </w:r>
      <w:r>
        <w:t xml:space="preserve">e containing the hash of the archived </w:t>
      </w:r>
      <w:hyperlink w:anchor="gt_6fca10f4-e829-42ab-ad40-1566585060ca">
        <w:r>
          <w:rPr>
            <w:rStyle w:val="HyperlinkGreen"/>
            <w:b/>
          </w:rPr>
          <w:t>private key</w:t>
        </w:r>
      </w:hyperlink>
      <w:r>
        <w:t xml:space="preserve">. The CA MUST calculate the hash using the same algorithm that client has used when submitting the request. See section </w:t>
      </w:r>
      <w:hyperlink w:anchor="Section_3b391d9e39aa4e8fb052ff7a7715dbaf" w:history="1">
        <w:r>
          <w:rPr>
            <w:rStyle w:val="Hyperlink"/>
          </w:rPr>
          <w:t>3.2.2.6.2.1.2.2</w:t>
        </w:r>
      </w:hyperlink>
      <w:r>
        <w:t xml:space="preserve"> for details.  </w:t>
      </w:r>
    </w:p>
    <w:p w:rsidR="0022457E" w:rsidRDefault="00D720E7">
      <w:pPr>
        <w:pStyle w:val="ListParagraph"/>
        <w:numPr>
          <w:ilvl w:val="0"/>
          <w:numId w:val="171"/>
        </w:numPr>
      </w:pPr>
      <w:r>
        <w:t>cmsSequence: Not used.</w:t>
      </w:r>
    </w:p>
    <w:p w:rsidR="0022457E" w:rsidRDefault="00D720E7">
      <w:pPr>
        <w:pStyle w:val="ListParagraph"/>
        <w:numPr>
          <w:ilvl w:val="0"/>
          <w:numId w:val="171"/>
        </w:numPr>
      </w:pPr>
      <w:r>
        <w:t>otherMsgSequence: Not used.</w:t>
      </w:r>
    </w:p>
    <w:p w:rsidR="0022457E" w:rsidRDefault="00D720E7">
      <w:r>
        <w:rPr>
          <w:b/>
        </w:rPr>
        <w:t>signerInfos</w:t>
      </w:r>
    </w:p>
    <w:p w:rsidR="0022457E" w:rsidRDefault="00D720E7">
      <w:r>
        <w:t>The signerInfos field MUST be populated with a single SignerInfo structure (as specified in [RFC3852]</w:t>
      </w:r>
      <w:r>
        <w:t xml:space="preserve">, section 5.3). The fields MUST be populated as follows: </w:t>
      </w:r>
    </w:p>
    <w:p w:rsidR="0022457E" w:rsidRDefault="00D720E7">
      <w:pPr>
        <w:pStyle w:val="ListParagraph"/>
        <w:numPr>
          <w:ilvl w:val="0"/>
          <w:numId w:val="171"/>
        </w:numPr>
      </w:pPr>
      <w:r>
        <w:t>version: See [RFC3852], section 5.3.</w:t>
      </w:r>
    </w:p>
    <w:p w:rsidR="0022457E" w:rsidRDefault="00D720E7">
      <w:pPr>
        <w:pStyle w:val="ListParagraph"/>
        <w:numPr>
          <w:ilvl w:val="0"/>
          <w:numId w:val="171"/>
        </w:numPr>
      </w:pPr>
      <w:r>
        <w:t>sid: A IssuerAndSerialNumber type (as specified in [RFC3852], section 10.2.4), with its fields set as follows:</w:t>
      </w:r>
    </w:p>
    <w:p w:rsidR="0022457E" w:rsidRDefault="00D720E7">
      <w:pPr>
        <w:pStyle w:val="ListParagraph"/>
        <w:numPr>
          <w:ilvl w:val="1"/>
          <w:numId w:val="171"/>
        </w:numPr>
      </w:pPr>
      <w:r>
        <w:t>issuer: The subject name of the CA's signing certi</w:t>
      </w:r>
      <w:r>
        <w:t>ficate.</w:t>
      </w:r>
    </w:p>
    <w:p w:rsidR="0022457E" w:rsidRDefault="00D720E7">
      <w:pPr>
        <w:pStyle w:val="ListParagraph"/>
        <w:numPr>
          <w:ilvl w:val="1"/>
          <w:numId w:val="171"/>
        </w:numPr>
      </w:pPr>
      <w:r>
        <w:t>serialNumber: The serial number of the CA's signing certificate.</w:t>
      </w:r>
    </w:p>
    <w:p w:rsidR="0022457E" w:rsidRDefault="00D720E7">
      <w:pPr>
        <w:pStyle w:val="ListParagraph"/>
        <w:numPr>
          <w:ilvl w:val="0"/>
          <w:numId w:val="171"/>
        </w:numPr>
      </w:pPr>
      <w:r>
        <w:t>digestAlgorithm: A DigestAlgorithmIdentifier type (as specified in [RFC3852], section 10.1.1). The algorithm MUST be the same as used by the CA for signing end entity certificate.</w:t>
      </w:r>
    </w:p>
    <w:p w:rsidR="0022457E" w:rsidRDefault="00D720E7">
      <w:pPr>
        <w:pStyle w:val="ListParagraph"/>
        <w:numPr>
          <w:ilvl w:val="0"/>
          <w:numId w:val="171"/>
        </w:numPr>
      </w:pPr>
      <w:r>
        <w:t>sig</w:t>
      </w:r>
      <w:r>
        <w:t>nedAttrs: The attributes are as follows.</w:t>
      </w:r>
    </w:p>
    <w:p w:rsidR="0022457E" w:rsidRDefault="00D720E7">
      <w:pPr>
        <w:pStyle w:val="ListParagraph"/>
        <w:numPr>
          <w:ilvl w:val="1"/>
          <w:numId w:val="171"/>
        </w:numPr>
      </w:pPr>
      <w:r>
        <w:t>attribute[0]:</w:t>
      </w:r>
    </w:p>
    <w:p w:rsidR="0022457E" w:rsidRDefault="00D720E7">
      <w:pPr>
        <w:pStyle w:val="ListParagraph"/>
        <w:numPr>
          <w:ilvl w:val="2"/>
          <w:numId w:val="171"/>
        </w:numPr>
      </w:pPr>
      <w:r>
        <w:t>attrType: szOID_PKCS_9_CONTENT_TYPE (1.2.840.113549.1.9.3, id-contentType).</w:t>
      </w:r>
    </w:p>
    <w:p w:rsidR="0022457E" w:rsidRDefault="00D720E7">
      <w:pPr>
        <w:pStyle w:val="ListParagraph"/>
        <w:numPr>
          <w:ilvl w:val="2"/>
          <w:numId w:val="171"/>
        </w:numPr>
      </w:pPr>
      <w:r>
        <w:lastRenderedPageBreak/>
        <w:t xml:space="preserve">attrValues: A single value set to the </w:t>
      </w:r>
      <w:hyperlink w:anchor="gt_aaaf2f1a-0b0a-487e-a0f0-c3510a6091b2">
        <w:r>
          <w:rPr>
            <w:rStyle w:val="HyperlinkGreen"/>
            <w:b/>
          </w:rPr>
          <w:t>OID</w:t>
        </w:r>
      </w:hyperlink>
      <w:r>
        <w:t xml:space="preserve"> szOID_CT_PKI_RESPONSE</w:t>
      </w:r>
      <w:r>
        <w:t xml:space="preserve"> (1.3.6.1.5.5.7.12.3, id-cct-PKIResponse).</w:t>
      </w:r>
    </w:p>
    <w:p w:rsidR="0022457E" w:rsidRDefault="00D720E7">
      <w:pPr>
        <w:pStyle w:val="ListParagraph"/>
        <w:numPr>
          <w:ilvl w:val="1"/>
          <w:numId w:val="171"/>
        </w:numPr>
      </w:pPr>
      <w:r>
        <w:t>attribute[1]:</w:t>
      </w:r>
    </w:p>
    <w:p w:rsidR="0022457E" w:rsidRDefault="00D720E7">
      <w:pPr>
        <w:pStyle w:val="ListParagraph"/>
        <w:numPr>
          <w:ilvl w:val="2"/>
          <w:numId w:val="171"/>
        </w:numPr>
      </w:pPr>
      <w:r>
        <w:t>attrType: szOID_PKCS_9_MESSAGE_DIGEST (1.2.840.113549.1.9.4, id-messageDigest).</w:t>
      </w:r>
    </w:p>
    <w:p w:rsidR="0022457E" w:rsidRDefault="00D720E7">
      <w:pPr>
        <w:pStyle w:val="ListParagraph"/>
        <w:numPr>
          <w:ilvl w:val="2"/>
          <w:numId w:val="171"/>
        </w:numPr>
      </w:pPr>
      <w:r>
        <w:t>attrValues: A hash of the CMS payload.</w:t>
      </w:r>
    </w:p>
    <w:p w:rsidR="0022457E" w:rsidRDefault="00D720E7">
      <w:pPr>
        <w:pStyle w:val="ListParagraph"/>
        <w:numPr>
          <w:ilvl w:val="0"/>
          <w:numId w:val="171"/>
        </w:numPr>
      </w:pPr>
      <w:r>
        <w:t>signatureAlgorithm: Depends on the algorithm of the CA's signing certificate.</w:t>
      </w:r>
    </w:p>
    <w:p w:rsidR="0022457E" w:rsidRDefault="00D720E7">
      <w:pPr>
        <w:pStyle w:val="ListParagraph"/>
        <w:numPr>
          <w:ilvl w:val="0"/>
          <w:numId w:val="171"/>
        </w:numPr>
      </w:pPr>
      <w:r>
        <w:t>signature: The message signature. The CA MUST use the same key as it used to sign the end entity certificate.</w:t>
      </w:r>
    </w:p>
    <w:p w:rsidR="0022457E" w:rsidRDefault="00D720E7">
      <w:pPr>
        <w:pStyle w:val="ListParagraph"/>
        <w:numPr>
          <w:ilvl w:val="0"/>
          <w:numId w:val="171"/>
        </w:numPr>
      </w:pPr>
      <w:r>
        <w:t>unsignedAttrs: Not used.</w:t>
      </w:r>
    </w:p>
    <w:p w:rsidR="0022457E" w:rsidRDefault="00D720E7">
      <w:pPr>
        <w:pStyle w:val="Heading8"/>
      </w:pPr>
      <w:bookmarkStart w:id="668" w:name="section_28dbd93b712f4a2385da439d32d577d2"/>
      <w:bookmarkStart w:id="669" w:name="_Toc243612822"/>
      <w:r>
        <w:t>CA Exit Algorithm</w:t>
      </w:r>
      <w:bookmarkEnd w:id="668"/>
      <w:bookmarkEnd w:id="669"/>
    </w:p>
    <w:p w:rsidR="0022457E" w:rsidRDefault="00D720E7">
      <w:r>
        <w:t xml:space="preserve">The </w:t>
      </w:r>
      <w:hyperlink w:anchor="gt_c925d5d7-a442-4ba4-9586-5f94ccec847a">
        <w:r>
          <w:rPr>
            <w:rStyle w:val="HyperlinkGreen"/>
            <w:b/>
          </w:rPr>
          <w:t>CA</w:t>
        </w:r>
      </w:hyperlink>
      <w:r>
        <w:t xml:space="preserve"> MAY implement one or more </w:t>
      </w:r>
      <w:hyperlink w:anchor="gt_240a9746-c99e-4765-a9ee-6d60f1a9ffd1">
        <w:r>
          <w:rPr>
            <w:rStyle w:val="HyperlinkGreen"/>
            <w:b/>
          </w:rPr>
          <w:t>CA exit algorithms</w:t>
        </w:r>
      </w:hyperlink>
      <w:r>
        <w:t>. In a Microsoft CA implementation, the CA exit algorithm is implemented via exit modules. Exit modules do not affect the Windows Client Certificate Enrollment Protocol in any way. The</w:t>
      </w:r>
      <w:r>
        <w:t xml:space="preserve"> exit modules can perform the following tasks:</w:t>
      </w:r>
    </w:p>
    <w:p w:rsidR="0022457E" w:rsidRDefault="00D720E7">
      <w:pPr>
        <w:pStyle w:val="ListParagraph"/>
        <w:numPr>
          <w:ilvl w:val="0"/>
          <w:numId w:val="172"/>
        </w:numPr>
      </w:pPr>
      <w:r>
        <w:t xml:space="preserve">If the </w:t>
      </w:r>
      <w:hyperlink w:anchor="gt_7a0f4b71-23ba-434f-b781-28053ed64879">
        <w:r>
          <w:rPr>
            <w:rStyle w:val="HyperlinkGreen"/>
            <w:b/>
          </w:rPr>
          <w:t>certificate</w:t>
        </w:r>
      </w:hyperlink>
      <w:r>
        <w:t xml:space="preserve"> request contained the </w:t>
      </w:r>
      <w:r>
        <w:rPr>
          <w:b/>
        </w:rPr>
        <w:t>certFile</w:t>
      </w:r>
      <w:r>
        <w:t xml:space="preserve"> </w:t>
      </w:r>
      <w:hyperlink w:anchor="gt_108a1419-49a9-4d19-b6ca-7206aa726b3f">
        <w:r>
          <w:rPr>
            <w:rStyle w:val="HyperlinkGreen"/>
            <w:b/>
          </w:rPr>
          <w:t>attribute</w:t>
        </w:r>
      </w:hyperlink>
      <w:r>
        <w:t xml:space="preserve"> (specified in section </w:t>
      </w:r>
      <w:hyperlink w:anchor="Section_92f07a54288945e3afd094b60daa80ec" w:history="1">
        <w:r>
          <w:rPr>
            <w:rStyle w:val="Hyperlink"/>
          </w:rPr>
          <w:t>2.2.2.7.10</w:t>
        </w:r>
      </w:hyperlink>
      <w:r>
        <w:t xml:space="preserve">), the default exit module publishes the issued certificate to the </w:t>
      </w:r>
      <w:hyperlink w:anchor="gt_c9507dca-291d-4fd6-9cba-a9ee7da8c908">
        <w:r>
          <w:rPr>
            <w:rStyle w:val="HyperlinkGreen"/>
            <w:b/>
          </w:rPr>
          <w:t>UNC</w:t>
        </w:r>
      </w:hyperlink>
      <w:r>
        <w:t xml:space="preserve"> path as specified in section 2.2.2.7.10.</w:t>
      </w:r>
    </w:p>
    <w:p w:rsidR="0022457E" w:rsidRDefault="00D720E7">
      <w:pPr>
        <w:pStyle w:val="ListParagraph"/>
        <w:numPr>
          <w:ilvl w:val="0"/>
          <w:numId w:val="172"/>
        </w:numPr>
      </w:pPr>
      <w:r>
        <w:t>If the CA admin</w:t>
      </w:r>
      <w:r>
        <w:t xml:space="preserve">istrator configured the exit module to send email notifications on </w:t>
      </w:r>
      <w:hyperlink w:anchor="gt_71f399e7-7026-46bb-b7c2-8fd4872b900f">
        <w:r>
          <w:rPr>
            <w:rStyle w:val="HyperlinkGreen"/>
            <w:b/>
          </w:rPr>
          <w:t>certificate issuance</w:t>
        </w:r>
      </w:hyperlink>
      <w:r>
        <w:t xml:space="preserve"> as specified in </w:t>
      </w:r>
      <w:hyperlink r:id="rId395">
        <w:r>
          <w:rPr>
            <w:rStyle w:val="Hyperlink"/>
          </w:rPr>
          <w:t>[MSFT-EXITMAIL]</w:t>
        </w:r>
      </w:hyperlink>
      <w:r>
        <w:t xml:space="preserve">, then </w:t>
      </w:r>
      <w:r>
        <w:t>the exit module sends email notifications.</w:t>
      </w:r>
    </w:p>
    <w:p w:rsidR="0022457E" w:rsidRDefault="00D720E7">
      <w:r>
        <w:t xml:space="preserve">The exit module can be configured as described in </w:t>
      </w:r>
      <w:hyperlink r:id="rId396">
        <w:r>
          <w:rPr>
            <w:rStyle w:val="Hyperlink"/>
          </w:rPr>
          <w:t>[MSFT-MODULES]</w:t>
        </w:r>
      </w:hyperlink>
      <w:r>
        <w:t xml:space="preserve">. It can also be replaced as described in </w:t>
      </w:r>
      <w:hyperlink r:id="rId397">
        <w:r>
          <w:rPr>
            <w:rStyle w:val="Hyperlink"/>
          </w:rPr>
          <w:t>[MSDN-ICERTEXIT2]</w:t>
        </w:r>
      </w:hyperlink>
      <w:r>
        <w:t>.</w:t>
      </w:r>
    </w:p>
    <w:p w:rsidR="0022457E" w:rsidRDefault="00D720E7">
      <w:r>
        <w:t xml:space="preserve">If the CA implements exit algorithms, these algorithms SHOULD be stored in the </w:t>
      </w:r>
      <w:r>
        <w:rPr>
          <w:b/>
        </w:rPr>
        <w:t>Config_CA_Exit_Algorithm_Implementation_List</w:t>
      </w:r>
      <w:r>
        <w:t xml:space="preserve"> data field, and MUST be triggered by the issuance of a certificate.</w:t>
      </w:r>
    </w:p>
    <w:p w:rsidR="0022457E" w:rsidRDefault="00D720E7">
      <w:r>
        <w:t xml:space="preserve">The CA SHOULD store </w:t>
      </w:r>
      <w:r>
        <w:t xml:space="preserve">the information about the number of CA exit algorithms it implements and their description in Config_CA_Exit_Count and Config_CA_Exit_Description_List respectively. This information can be requested by a client as described in sections </w:t>
      </w:r>
      <w:hyperlink w:anchor="Section_c819320feb374a06bc37ee9989053ee9" w:history="1">
        <w:r>
          <w:rPr>
            <w:rStyle w:val="Hyperlink"/>
          </w:rPr>
          <w:t>3.2.1.4.3.2.3</w:t>
        </w:r>
      </w:hyperlink>
      <w:r>
        <w:t xml:space="preserve"> and </w:t>
      </w:r>
      <w:hyperlink w:anchor="Section_0260c053d8654242ab21af14c63b8241" w:history="1">
        <w:r>
          <w:rPr>
            <w:rStyle w:val="Hyperlink"/>
          </w:rPr>
          <w:t>3.2.1.4.3.2.4</w:t>
        </w:r>
      </w:hyperlink>
      <w:r>
        <w:t xml:space="preserve">. </w:t>
      </w:r>
    </w:p>
    <w:p w:rsidR="0022457E" w:rsidRDefault="00D720E7">
      <w:pPr>
        <w:pStyle w:val="Heading8"/>
      </w:pPr>
      <w:bookmarkStart w:id="670" w:name="section_24b77e4044fe4752aba1d8360c0a7c8c"/>
      <w:bookmarkStart w:id="671" w:name="_Toc243612823"/>
      <w:r>
        <w:t>Processing Rules for Pre-sign Certificate Requests</w:t>
      </w:r>
      <w:bookmarkEnd w:id="670"/>
      <w:bookmarkEnd w:id="671"/>
    </w:p>
    <w:p w:rsidR="0022457E" w:rsidRDefault="00D720E7">
      <w:pPr>
        <w:pStyle w:val="Heading9"/>
      </w:pPr>
      <w:bookmarkStart w:id="672" w:name="section_909871260a9e489180c004cc10222982"/>
      <w:bookmarkStart w:id="673" w:name="_Toc243612824"/>
      <w:r>
        <w:t>New Certificate Request with Pre-sign flag</w:t>
      </w:r>
      <w:bookmarkEnd w:id="672"/>
      <w:bookmarkEnd w:id="673"/>
    </w:p>
    <w:p w:rsidR="0022457E" w:rsidRDefault="00D720E7">
      <w:r>
        <w:t xml:space="preserve">A request can be designated </w:t>
      </w:r>
      <w:r>
        <w:t xml:space="preserve">for Pre-sign certificate processing by the client, as specified in section </w:t>
      </w:r>
      <w:hyperlink w:anchor="Section_7d8fdfc09633478b8d38790e195f0b42" w:history="1">
        <w:r>
          <w:rPr>
            <w:rStyle w:val="Hyperlink"/>
          </w:rPr>
          <w:t>3.1.1.4.3.8.1</w:t>
        </w:r>
      </w:hyperlink>
      <w:r>
        <w:t xml:space="preserve">. In addition to the processing rules defined in section </w:t>
      </w:r>
      <w:hyperlink w:anchor="Section_2d0705e991894fd4a51e6e88d86cefeb" w:history="1">
        <w:r>
          <w:rPr>
            <w:rStyle w:val="Hyperlink"/>
          </w:rPr>
          <w:t>3.2.1.4.2.1.4</w:t>
        </w:r>
      </w:hyperlink>
      <w:r>
        <w:t xml:space="preserve">, the </w:t>
      </w:r>
      <w:hyperlink w:anchor="gt_c925d5d7-a442-4ba4-9586-5f94ccec847a">
        <w:r>
          <w:rPr>
            <w:rStyle w:val="HyperlinkGreen"/>
            <w:b/>
          </w:rPr>
          <w:t>CA</w:t>
        </w:r>
      </w:hyperlink>
      <w:r>
        <w:t xml:space="preserve"> MUST perform the following processing on the certificate request:</w:t>
      </w:r>
    </w:p>
    <w:p w:rsidR="0022457E" w:rsidRDefault="00D720E7">
      <w:pPr>
        <w:pStyle w:val="ListParagraph"/>
        <w:numPr>
          <w:ilvl w:val="0"/>
          <w:numId w:val="173"/>
        </w:numPr>
      </w:pPr>
      <w:r>
        <w:t xml:space="preserve">If the Config_PreSignCert_Enabled flag (section </w:t>
      </w:r>
      <w:hyperlink w:anchor="Section_b3ac7b468ea7440da4c5656bb1286d56" w:history="1">
        <w:r>
          <w:rPr>
            <w:rStyle w:val="Hyperlink"/>
          </w:rPr>
          <w:t>3.2.1.1.4</w:t>
        </w:r>
      </w:hyperlink>
      <w:r>
        <w:t>) is not set, reject the request with a nonzero error.</w:t>
      </w:r>
    </w:p>
    <w:p w:rsidR="0022457E" w:rsidRDefault="00D720E7">
      <w:pPr>
        <w:pStyle w:val="ListParagraph"/>
        <w:numPr>
          <w:ilvl w:val="0"/>
          <w:numId w:val="173"/>
        </w:numPr>
      </w:pPr>
      <w:r>
        <w:t xml:space="preserve">Otherwise, process the request as defined in section </w:t>
      </w:r>
      <w:hyperlink w:anchor="Section_772e76e882c843aea9d7dd2e9c5e48e7" w:history="1">
        <w:r>
          <w:rPr>
            <w:rStyle w:val="Hyperlink"/>
          </w:rPr>
          <w:t>3.2.1.4.2.1.4.1</w:t>
        </w:r>
      </w:hyperlink>
      <w:r>
        <w:t xml:space="preserve"> and construct a certificate to be returned to the cl</w:t>
      </w:r>
      <w:r>
        <w:t xml:space="preserve">ient as specified in section </w:t>
      </w:r>
      <w:hyperlink w:anchor="Section_472341c4b01840f2951f76d5f904f31e" w:history="1">
        <w:r>
          <w:rPr>
            <w:rStyle w:val="Hyperlink"/>
          </w:rPr>
          <w:t>3.2.1.4.2.1.4.7</w:t>
        </w:r>
      </w:hyperlink>
      <w:r>
        <w:t xml:space="preserve">, however the CA MUST sign the certificate (section </w:t>
      </w:r>
      <w:hyperlink w:anchor="Section_bf14ec85917640febdeb5aa7b807f648" w:history="1">
        <w:r>
          <w:rPr>
            <w:rStyle w:val="Hyperlink"/>
          </w:rPr>
          <w:t>3.2.1.4.2.1.4.8</w:t>
        </w:r>
      </w:hyperlink>
      <w:r>
        <w:t xml:space="preserve">) with its dummy signing </w:t>
      </w:r>
      <w:r>
        <w:t xml:space="preserve">key stored in the Signing_Dummy_Private_Key (section 3.2.1.1.4) rather than the real signing key stored in Signing_Private_Key data. The pre-signed certificate MUST be stored in the </w:t>
      </w:r>
      <w:r>
        <w:rPr>
          <w:b/>
        </w:rPr>
        <w:t>Request_Binary_Linter_Certificate</w:t>
      </w:r>
      <w:r>
        <w:t xml:space="preserve"> column of the corresponding row in the R</w:t>
      </w:r>
      <w:r>
        <w:t>equest table.</w:t>
      </w:r>
      <w:bookmarkStart w:id="674" w:name="Appendix_A_Target_98"/>
      <w:r>
        <w:rPr>
          <w:rStyle w:val="Hyperlink"/>
        </w:rPr>
        <w:fldChar w:fldCharType="begin"/>
      </w:r>
      <w:r>
        <w:rPr>
          <w:rStyle w:val="Hyperlink"/>
        </w:rPr>
        <w:instrText xml:space="preserve"> HYPERLINK \l "Appendix_A_98" \o "Product behavior note 98" \h </w:instrText>
      </w:r>
      <w:r>
        <w:rPr>
          <w:rStyle w:val="Hyperlink"/>
        </w:rPr>
      </w:r>
      <w:r>
        <w:rPr>
          <w:rStyle w:val="Hyperlink"/>
        </w:rPr>
        <w:fldChar w:fldCharType="separate"/>
      </w:r>
      <w:r>
        <w:rPr>
          <w:rStyle w:val="Hyperlink"/>
        </w:rPr>
        <w:t>&lt;98&gt;</w:t>
      </w:r>
      <w:r>
        <w:rPr>
          <w:rStyle w:val="Hyperlink"/>
        </w:rPr>
        <w:fldChar w:fldCharType="end"/>
      </w:r>
      <w:bookmarkEnd w:id="674"/>
    </w:p>
    <w:p w:rsidR="0022457E" w:rsidRDefault="00D720E7">
      <w:pPr>
        <w:pStyle w:val="Heading9"/>
      </w:pPr>
      <w:bookmarkStart w:id="675" w:name="section_3d5e89b98b8c4c7e9cbd86a389fd0fc0"/>
      <w:bookmarkStart w:id="676" w:name="_Toc243612825"/>
      <w:r>
        <w:t>New Certificate Request without Pre-sign flag</w:t>
      </w:r>
      <w:bookmarkEnd w:id="675"/>
      <w:bookmarkEnd w:id="676"/>
    </w:p>
    <w:p w:rsidR="0022457E" w:rsidRDefault="00D720E7">
      <w:r>
        <w:lastRenderedPageBreak/>
        <w:t xml:space="preserve">The </w:t>
      </w:r>
      <w:r>
        <w:rPr>
          <w:b/>
        </w:rPr>
        <w:t>CA</w:t>
      </w:r>
      <w:r>
        <w:t xml:space="preserve"> MUST perform the following processing on every new certificate request that does not have the Pre-sign flag set (sectio</w:t>
      </w:r>
      <w:r>
        <w:t xml:space="preserve">n </w:t>
      </w:r>
      <w:hyperlink w:anchor="Section_7d8fdfc09633478b8d38790e195f0b42" w:history="1">
        <w:r>
          <w:rPr>
            <w:rStyle w:val="Hyperlink"/>
          </w:rPr>
          <w:t>3.1.1.4.3.8.1</w:t>
        </w:r>
      </w:hyperlink>
      <w:r>
        <w:t>):</w:t>
      </w:r>
    </w:p>
    <w:p w:rsidR="0022457E" w:rsidRDefault="00D720E7">
      <w:r>
        <w:t xml:space="preserve">The </w:t>
      </w:r>
      <w:r>
        <w:rPr>
          <w:b/>
        </w:rPr>
        <w:t>CA</w:t>
      </w:r>
      <w:r>
        <w:t xml:space="preserve"> MUST process the request as defined in section </w:t>
      </w:r>
      <w:hyperlink w:anchor="Section_772e76e882c843aea9d7dd2e9c5e48e7" w:history="1">
        <w:r>
          <w:rPr>
            <w:rStyle w:val="Hyperlink"/>
          </w:rPr>
          <w:t>3.2.1.4.2.1.4.1</w:t>
        </w:r>
      </w:hyperlink>
      <w:r>
        <w:t xml:space="preserve"> and construct a certificate to be returned to the client as specified in section </w:t>
      </w:r>
      <w:hyperlink w:anchor="Section_472341c4b01840f2951f76d5f904f31e" w:history="1">
        <w:r>
          <w:rPr>
            <w:rStyle w:val="Hyperlink"/>
          </w:rPr>
          <w:t>3.2.1.4.2.1.4.7</w:t>
        </w:r>
      </w:hyperlink>
      <w:r>
        <w:t xml:space="preserve"> but the Serial Number (section </w:t>
      </w:r>
      <w:hyperlink w:anchor="Section_86d4ef440cb24317b3517c5626371fc3" w:history="1">
        <w:r>
          <w:rPr>
            <w:rStyle w:val="Hyperlink"/>
          </w:rPr>
          <w:t>3.2.1.4</w:t>
        </w:r>
        <w:r>
          <w:rPr>
            <w:rStyle w:val="Hyperlink"/>
          </w:rPr>
          <w:t>.2.1.4.6</w:t>
        </w:r>
      </w:hyperlink>
      <w:r>
        <w:t>) and notBefore and notAfter properties MUST be taken from the relevant row in the Request Table (</w:t>
      </w:r>
      <w:hyperlink r:id="rId398" w:anchor="Section_40e7471414bf4f97a26435efbd63a813">
        <w:r>
          <w:rPr>
            <w:rStyle w:val="Hyperlink"/>
          </w:rPr>
          <w:t>[MS-CSRA]</w:t>
        </w:r>
      </w:hyperlink>
      <w:r>
        <w:t xml:space="preserve"> section 3.1.1.1.1) when all of the following conditions are s</w:t>
      </w:r>
      <w:r>
        <w:t>atisfied:</w:t>
      </w:r>
    </w:p>
    <w:p w:rsidR="0022457E" w:rsidRDefault="00D720E7">
      <w:pPr>
        <w:pStyle w:val="ListParagraph"/>
        <w:numPr>
          <w:ilvl w:val="0"/>
          <w:numId w:val="174"/>
        </w:numPr>
      </w:pPr>
      <w:r>
        <w:t xml:space="preserve">The Config_PreSignCert_Enabled flag (section </w:t>
      </w:r>
      <w:hyperlink w:anchor="Section_b3ac7b468ea7440da4c5656bb1286d56" w:history="1">
        <w:r>
          <w:rPr>
            <w:rStyle w:val="Hyperlink"/>
          </w:rPr>
          <w:t>3.2.1.1.4</w:t>
        </w:r>
      </w:hyperlink>
      <w:r>
        <w:t>) is set.</w:t>
      </w:r>
    </w:p>
    <w:p w:rsidR="0022457E" w:rsidRDefault="00D720E7">
      <w:pPr>
        <w:pStyle w:val="ListParagraph"/>
        <w:numPr>
          <w:ilvl w:val="0"/>
          <w:numId w:val="174"/>
        </w:numPr>
      </w:pPr>
      <w:r>
        <w:t xml:space="preserve">The RequestId attribute (section </w:t>
      </w:r>
      <w:hyperlink w:anchor="Section_92f07a54288945e3afd094b60daa80ec" w:history="1">
        <w:r>
          <w:rPr>
            <w:rStyle w:val="Hyperlink"/>
          </w:rPr>
          <w:t>2.2.2.7.10</w:t>
        </w:r>
      </w:hyperlink>
      <w:r>
        <w:t>) is specified in t</w:t>
      </w:r>
      <w:r>
        <w:t xml:space="preserve">he </w:t>
      </w:r>
      <w:r>
        <w:rPr>
          <w:i/>
        </w:rPr>
        <w:t>pwszAttributes</w:t>
      </w:r>
      <w:r>
        <w:t xml:space="preserve"> parameter of the </w:t>
      </w:r>
      <w:r>
        <w:rPr>
          <w:b/>
        </w:rPr>
        <w:t>ICertRequestD::Request</w:t>
      </w:r>
      <w:r>
        <w:t xml:space="preserve"> or </w:t>
      </w:r>
      <w:r>
        <w:rPr>
          <w:b/>
        </w:rPr>
        <w:t>ICertRequestD2::Request2</w:t>
      </w:r>
      <w:r>
        <w:t xml:space="preserve"> method and a corresponding row is found in the Request table.</w:t>
      </w:r>
    </w:p>
    <w:p w:rsidR="0022457E" w:rsidRDefault="00D720E7">
      <w:pPr>
        <w:pStyle w:val="ListParagraph"/>
        <w:numPr>
          <w:ilvl w:val="0"/>
          <w:numId w:val="174"/>
        </w:numPr>
      </w:pPr>
      <w:r>
        <w:t>The Request_Disposition column of the relevant row in the Request table ([MS-CSRA] section 3.1.1.1.1) is set</w:t>
      </w:r>
      <w:r>
        <w:t xml:space="preserve"> to "request pending".</w:t>
      </w:r>
    </w:p>
    <w:p w:rsidR="0022457E" w:rsidRDefault="00D720E7">
      <w:pPr>
        <w:pStyle w:val="ListParagraph"/>
        <w:numPr>
          <w:ilvl w:val="0"/>
          <w:numId w:val="174"/>
        </w:numPr>
      </w:pPr>
      <w:r>
        <w:t>The original requester or caller of the request matches with the caller of this request as well.</w:t>
      </w:r>
    </w:p>
    <w:p w:rsidR="0022457E" w:rsidRDefault="00D720E7">
      <w:pPr>
        <w:pStyle w:val="ListParagraph"/>
        <w:numPr>
          <w:ilvl w:val="0"/>
          <w:numId w:val="174"/>
        </w:numPr>
      </w:pPr>
      <w:r>
        <w:t xml:space="preserve">The Request_Request_Type column of the relevant row in the Request table has the B flag (0x08000000) set as described in section </w:t>
      </w:r>
      <w:hyperlink w:anchor="Section_c81f1a69f09345a18c30999dfda68406" w:history="1">
        <w:r>
          <w:rPr>
            <w:rStyle w:val="Hyperlink"/>
          </w:rPr>
          <w:t>3.2.1.4.3.1.1</w:t>
        </w:r>
      </w:hyperlink>
      <w:r>
        <w:t>.</w:t>
      </w:r>
    </w:p>
    <w:p w:rsidR="0022457E" w:rsidRDefault="00D720E7">
      <w:pPr>
        <w:pStyle w:val="ListParagraph"/>
        <w:numPr>
          <w:ilvl w:val="0"/>
          <w:numId w:val="174"/>
        </w:numPr>
      </w:pPr>
      <w:r>
        <w:t xml:space="preserve">When all of the above conditions are satisfied the </w:t>
      </w:r>
      <w:r>
        <w:rPr>
          <w:b/>
        </w:rPr>
        <w:t>CA</w:t>
      </w:r>
      <w:r>
        <w:t xml:space="preserve"> MUST verify that the </w:t>
      </w:r>
      <w:r>
        <w:rPr>
          <w:i/>
        </w:rPr>
        <w:t>pctbRequest</w:t>
      </w:r>
      <w:r>
        <w:t xml:space="preserve"> parameter of the </w:t>
      </w:r>
      <w:r>
        <w:rPr>
          <w:b/>
        </w:rPr>
        <w:t>ICertRequestD::Request</w:t>
      </w:r>
      <w:r>
        <w:t xml:space="preserve"> or </w:t>
      </w:r>
      <w:r>
        <w:rPr>
          <w:b/>
        </w:rPr>
        <w:t>ICertRequestD2::Request2</w:t>
      </w:r>
      <w:r>
        <w:t xml:space="preserve"> matches with the value stored in </w:t>
      </w:r>
      <w:r>
        <w:t xml:space="preserve">Request_Raw_Request column of the relevant row in the Request table. Otherwise, the </w:t>
      </w:r>
      <w:r>
        <w:rPr>
          <w:b/>
        </w:rPr>
        <w:t>CA</w:t>
      </w:r>
      <w:r>
        <w:t xml:space="preserve"> MUST reject the request with a nonzero error.</w:t>
      </w:r>
    </w:p>
    <w:p w:rsidR="0022457E" w:rsidRDefault="00D720E7">
      <w:pPr>
        <w:pStyle w:val="Heading6"/>
      </w:pPr>
      <w:bookmarkStart w:id="677" w:name="section_bb9b82e84ddc4615a8146e1ccd0fca3c"/>
      <w:bookmarkStart w:id="678" w:name="_Toc243612826"/>
      <w:r>
        <w:t>ICertRequestD::GetCACert (Opnum 4)</w:t>
      </w:r>
      <w:bookmarkEnd w:id="677"/>
      <w:bookmarkEnd w:id="678"/>
      <w:r>
        <w:fldChar w:fldCharType="begin"/>
      </w:r>
      <w:r>
        <w:instrText xml:space="preserve"> XE "GetCACert method"</w:instrText>
      </w:r>
      <w:r>
        <w:fldChar w:fldCharType="end"/>
      </w:r>
    </w:p>
    <w:p w:rsidR="0022457E" w:rsidRDefault="00D720E7">
      <w:r>
        <w:t xml:space="preserve">The GetCACert method returns property values on the </w:t>
      </w:r>
      <w:hyperlink w:anchor="gt_c925d5d7-a442-4ba4-9586-5f94ccec847a">
        <w:r>
          <w:rPr>
            <w:rStyle w:val="HyperlinkGreen"/>
            <w:b/>
          </w:rPr>
          <w:t>CA</w:t>
        </w:r>
      </w:hyperlink>
      <w:r>
        <w:t xml:space="preserve">. The main use of this method is to enable clients to diagnose issues and the state of the server. In addition, one of the properties returned by this method is required to support the </w:t>
      </w:r>
      <w:hyperlink w:anchor="gt_456bc2c5-d6e8-4ff7-a723-1a08e6d3cf09">
        <w:r>
          <w:rPr>
            <w:rStyle w:val="HyperlinkGreen"/>
            <w:b/>
          </w:rPr>
          <w:t>advanced CA</w:t>
        </w:r>
      </w:hyperlink>
      <w:r>
        <w:t xml:space="preserve"> functionality (GETCERT_CAXCHGCERT).</w:t>
      </w:r>
    </w:p>
    <w:p w:rsidR="0022457E" w:rsidRDefault="00D720E7">
      <w:pPr>
        <w:pStyle w:val="Code"/>
      </w:pPr>
      <w:r>
        <w:t>HRESULT GetCACert(</w:t>
      </w:r>
    </w:p>
    <w:p w:rsidR="0022457E" w:rsidRDefault="00D720E7">
      <w:pPr>
        <w:pStyle w:val="Code"/>
      </w:pPr>
      <w:r>
        <w:t>  [in] DWORD fchain,</w:t>
      </w:r>
    </w:p>
    <w:p w:rsidR="0022457E" w:rsidRDefault="00D720E7">
      <w:pPr>
        <w:pStyle w:val="Code"/>
      </w:pPr>
      <w:r>
        <w:t>  [in, string, unique, range(1, 1536)] wchar_t const * pwszAuthority,</w:t>
      </w:r>
    </w:p>
    <w:p w:rsidR="0022457E" w:rsidRDefault="00D720E7">
      <w:pPr>
        <w:pStyle w:val="Code"/>
      </w:pPr>
      <w:r>
        <w:t>  [out, ref] CERTTRANSBLOB* pctbOut</w:t>
      </w:r>
    </w:p>
    <w:p w:rsidR="0022457E" w:rsidRDefault="00D720E7">
      <w:pPr>
        <w:pStyle w:val="Code"/>
      </w:pPr>
      <w:r>
        <w:t>);</w:t>
      </w:r>
    </w:p>
    <w:p w:rsidR="0022457E" w:rsidRDefault="00D720E7">
      <w:pPr>
        <w:pStyle w:val="Definition-Field"/>
      </w:pPr>
      <w:r>
        <w:rPr>
          <w:b/>
        </w:rPr>
        <w:t xml:space="preserve">fchain: </w:t>
      </w:r>
      <w:r>
        <w:t>Specifies the type of information to include in the output parameter.</w:t>
      </w:r>
    </w:p>
    <w:p w:rsidR="0022457E" w:rsidRDefault="00D720E7">
      <w:pPr>
        <w:pStyle w:val="Definition-Field"/>
      </w:pPr>
      <w:r>
        <w:rPr>
          <w:b/>
        </w:rPr>
        <w:t xml:space="preserve">pwszAuthority: </w:t>
      </w:r>
      <w:r>
        <w:t>Contains the name of the CA.</w:t>
      </w:r>
    </w:p>
    <w:p w:rsidR="0022457E" w:rsidRDefault="00D720E7">
      <w:pPr>
        <w:pStyle w:val="Definition-Field"/>
      </w:pPr>
      <w:r>
        <w:rPr>
          <w:b/>
        </w:rPr>
        <w:t xml:space="preserve">pctbOut: </w:t>
      </w:r>
      <w:r>
        <w:t xml:space="preserve"> If the function returns success (0) this parameter is a pointer to a </w:t>
      </w:r>
      <w:hyperlink w:anchor="Section_d6bee093d86241228f2b7b49102097dc" w:history="1">
        <w:r>
          <w:rPr>
            <w:rStyle w:val="Hyperlink"/>
          </w:rPr>
          <w:t>CER</w:t>
        </w:r>
        <w:r>
          <w:rPr>
            <w:rStyle w:val="Hyperlink"/>
          </w:rPr>
          <w:t>TTRANSBLOB</w:t>
        </w:r>
      </w:hyperlink>
      <w:r>
        <w:t xml:space="preserve"> structure containing the returned value.</w:t>
      </w:r>
    </w:p>
    <w:p w:rsidR="0022457E" w:rsidRDefault="00D720E7">
      <w:pPr>
        <w:pStyle w:val="Definition-Field"/>
      </w:pPr>
      <w:r>
        <w:rPr>
          <w:b/>
        </w:rPr>
        <w:t xml:space="preserve">Return Values: </w:t>
      </w:r>
      <w:r>
        <w:t>For a successful invocation, the CA MUST return 0; otherwise, the CA MUST return a nonzero value.</w:t>
      </w:r>
    </w:p>
    <w:p w:rsidR="0022457E" w:rsidRDefault="00D720E7">
      <w:r>
        <w:t>The processing rules for this method are as follows.</w:t>
      </w:r>
    </w:p>
    <w:p w:rsidR="0022457E" w:rsidRDefault="00D720E7">
      <w:r>
        <w:t xml:space="preserve">If the server implements the advanced </w:t>
      </w:r>
      <w:r>
        <w:t>CA functionality, it MUST implement the GETCERT_CAXCHGCERT property specified as follows.</w:t>
      </w:r>
    </w:p>
    <w:p w:rsidR="0022457E" w:rsidRDefault="00D720E7">
      <w:r>
        <w:t>If Config_CA_Interface_Flags contains the value IF_NOREMOTEICERTREQUEST, the server SHOULD return 0x80094011 (CERTSRV_E_ENROLL_DENIED) to the client.</w:t>
      </w:r>
      <w:bookmarkStart w:id="679" w:name="Appendix_A_Target_99"/>
      <w:r>
        <w:rPr>
          <w:rStyle w:val="Hyperlink"/>
        </w:rPr>
        <w:fldChar w:fldCharType="begin"/>
      </w:r>
      <w:r>
        <w:rPr>
          <w:rStyle w:val="Hyperlink"/>
        </w:rPr>
        <w:instrText xml:space="preserve"> HYPERLINK \l "</w:instrText>
      </w:r>
      <w:r>
        <w:rPr>
          <w:rStyle w:val="Hyperlink"/>
        </w:rPr>
        <w:instrText xml:space="preserve">Appendix_A_99" \o "Product behavior note 99" \h </w:instrText>
      </w:r>
      <w:r>
        <w:rPr>
          <w:rStyle w:val="Hyperlink"/>
        </w:rPr>
      </w:r>
      <w:r>
        <w:rPr>
          <w:rStyle w:val="Hyperlink"/>
        </w:rPr>
        <w:fldChar w:fldCharType="separate"/>
      </w:r>
      <w:r>
        <w:rPr>
          <w:rStyle w:val="Hyperlink"/>
        </w:rPr>
        <w:t>&lt;99&gt;</w:t>
      </w:r>
      <w:r>
        <w:rPr>
          <w:rStyle w:val="Hyperlink"/>
        </w:rPr>
        <w:fldChar w:fldCharType="end"/>
      </w:r>
      <w:bookmarkEnd w:id="679"/>
    </w:p>
    <w:p w:rsidR="0022457E" w:rsidRDefault="00D720E7">
      <w:r>
        <w:t xml:space="preserve">If Config_CA_Interface_Flags contains the value IF_ENFORCEENCRYPTICERTREQUEST and the RPC_C_AUTHN_LEVEL_PKT_PRIVACY authentication level, as defined in </w:t>
      </w:r>
      <w:hyperlink r:id="rId399" w:anchor="Section_290c38b192fe422991e64fc376610c15">
        <w:r>
          <w:rPr>
            <w:rStyle w:val="Hyperlink"/>
          </w:rPr>
          <w:t>[MS-RPCE]</w:t>
        </w:r>
      </w:hyperlink>
      <w:r>
        <w:t xml:space="preserve"> section 2.2.1.1.8, </w:t>
      </w:r>
      <w:r>
        <w:lastRenderedPageBreak/>
        <w:t>is not specified on the RPC connection from the client, the CA MUST refuse to establish a connection with the client by returning a nonzero error.</w:t>
      </w:r>
      <w:bookmarkStart w:id="680" w:name="Appendix_A_Target_100"/>
      <w:r>
        <w:rPr>
          <w:rStyle w:val="Hyperlink"/>
        </w:rPr>
        <w:fldChar w:fldCharType="begin"/>
      </w:r>
      <w:r>
        <w:rPr>
          <w:rStyle w:val="Hyperlink"/>
        </w:rPr>
        <w:instrText xml:space="preserve"> HYPERLINK \l "Appendix_A_100" \o "Product behavio</w:instrText>
      </w:r>
      <w:r>
        <w:rPr>
          <w:rStyle w:val="Hyperlink"/>
        </w:rPr>
        <w:instrText xml:space="preserve">r note 100" \h </w:instrText>
      </w:r>
      <w:r>
        <w:rPr>
          <w:rStyle w:val="Hyperlink"/>
        </w:rPr>
      </w:r>
      <w:r>
        <w:rPr>
          <w:rStyle w:val="Hyperlink"/>
        </w:rPr>
        <w:fldChar w:fldCharType="separate"/>
      </w:r>
      <w:r>
        <w:rPr>
          <w:rStyle w:val="Hyperlink"/>
        </w:rPr>
        <w:t>&lt;100&gt;</w:t>
      </w:r>
      <w:r>
        <w:rPr>
          <w:rStyle w:val="Hyperlink"/>
        </w:rPr>
        <w:fldChar w:fldCharType="end"/>
      </w:r>
      <w:bookmarkEnd w:id="680"/>
    </w:p>
    <w:p w:rsidR="0022457E" w:rsidRDefault="00D720E7">
      <w:pPr>
        <w:pStyle w:val="ListParagraph"/>
        <w:numPr>
          <w:ilvl w:val="0"/>
          <w:numId w:val="175"/>
        </w:numPr>
      </w:pPr>
      <w:r>
        <w:t xml:space="preserve">The </w:t>
      </w:r>
      <w:r>
        <w:rPr>
          <w:i/>
        </w:rPr>
        <w:t>fchain</w:t>
      </w:r>
      <w:r>
        <w:t xml:space="preserve"> parameter MUST be one of the values in the first table that follows, or the two most significant bytes of fchain MUST be one of the values in the second table that follows.</w:t>
      </w:r>
    </w:p>
    <w:tbl>
      <w:tblPr>
        <w:tblStyle w:val="Table-ShadedHeader"/>
        <w:tblW w:w="9090" w:type="dxa"/>
        <w:tblInd w:w="475" w:type="dxa"/>
        <w:tblLook w:val="04A0" w:firstRow="1" w:lastRow="0" w:firstColumn="1" w:lastColumn="0" w:noHBand="0" w:noVBand="1"/>
      </w:tblPr>
      <w:tblGrid>
        <w:gridCol w:w="2909"/>
        <w:gridCol w:w="6181"/>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Value</w:t>
            </w:r>
          </w:p>
        </w:tc>
        <w:tc>
          <w:tcPr>
            <w:tcW w:w="6181" w:type="dxa"/>
          </w:tcPr>
          <w:p w:rsidR="0022457E" w:rsidRDefault="00D720E7">
            <w:pPr>
              <w:pStyle w:val="TableHeaderText"/>
            </w:pPr>
            <w:r>
              <w:t>Meaning</w:t>
            </w:r>
          </w:p>
        </w:tc>
      </w:tr>
      <w:tr w:rsidR="0022457E" w:rsidTr="0022457E">
        <w:tc>
          <w:tcPr>
            <w:tcW w:w="0" w:type="auto"/>
          </w:tcPr>
          <w:p w:rsidR="0022457E" w:rsidRDefault="00D720E7">
            <w:pPr>
              <w:pStyle w:val="TableBodyText"/>
            </w:pPr>
            <w:r>
              <w:t xml:space="preserve">GETCERT_CASIGCERT 0x00000000 </w:t>
            </w:r>
          </w:p>
        </w:tc>
        <w:tc>
          <w:tcPr>
            <w:tcW w:w="6181" w:type="dxa"/>
          </w:tcPr>
          <w:p w:rsidR="0022457E" w:rsidRDefault="00D720E7">
            <w:pPr>
              <w:pStyle w:val="TableBodyText"/>
            </w:pPr>
            <w:r>
              <w:t>The r</w:t>
            </w:r>
            <w:r>
              <w:t xml:space="preserve">equest is for a CA </w:t>
            </w:r>
            <w:hyperlink w:anchor="gt_6a2366ee-fc9c-4406-963d-eac335ed8fc5">
              <w:r>
                <w:rPr>
                  <w:rStyle w:val="HyperlinkGreen"/>
                  <w:b/>
                </w:rPr>
                <w:t>signing certificate</w:t>
              </w:r>
            </w:hyperlink>
            <w:r>
              <w:t>.</w:t>
            </w:r>
          </w:p>
        </w:tc>
      </w:tr>
      <w:tr w:rsidR="0022457E" w:rsidTr="0022457E">
        <w:tc>
          <w:tcPr>
            <w:tcW w:w="0" w:type="auto"/>
          </w:tcPr>
          <w:p w:rsidR="0022457E" w:rsidRDefault="00D720E7">
            <w:pPr>
              <w:pStyle w:val="TableBodyText"/>
            </w:pPr>
            <w:r>
              <w:t xml:space="preserve">GETCERT_CAXCHGCERT 0x00000001 </w:t>
            </w:r>
          </w:p>
        </w:tc>
        <w:tc>
          <w:tcPr>
            <w:tcW w:w="6181" w:type="dxa"/>
          </w:tcPr>
          <w:p w:rsidR="0022457E" w:rsidRDefault="00D720E7">
            <w:pPr>
              <w:pStyle w:val="TableBodyText"/>
            </w:pPr>
            <w:r>
              <w:t xml:space="preserve">The request is for a CA </w:t>
            </w:r>
            <w:hyperlink w:anchor="gt_d3e1039c-49e0-4ccf-bb89-67829214a190">
              <w:r>
                <w:rPr>
                  <w:rStyle w:val="HyperlinkGreen"/>
                  <w:b/>
                </w:rPr>
                <w:t>exchange certificate</w:t>
              </w:r>
            </w:hyperlink>
            <w:r>
              <w:t>.</w:t>
            </w:r>
          </w:p>
        </w:tc>
      </w:tr>
      <w:tr w:rsidR="0022457E" w:rsidTr="0022457E">
        <w:tc>
          <w:tcPr>
            <w:tcW w:w="0" w:type="auto"/>
          </w:tcPr>
          <w:p w:rsidR="0022457E" w:rsidRDefault="00D720E7">
            <w:pPr>
              <w:pStyle w:val="TableBodyText"/>
            </w:pPr>
            <w:r>
              <w:t xml:space="preserve">GETCERT_CURRENTCRL 0x6363726C </w:t>
            </w:r>
          </w:p>
        </w:tc>
        <w:tc>
          <w:tcPr>
            <w:tcW w:w="6181" w:type="dxa"/>
          </w:tcPr>
          <w:p w:rsidR="0022457E" w:rsidRDefault="00D720E7">
            <w:pPr>
              <w:pStyle w:val="TableBodyText"/>
            </w:pPr>
            <w:r>
              <w:t xml:space="preserve">The request is for the current </w:t>
            </w:r>
            <w:hyperlink w:anchor="gt_4f22841f-249b-42fb-a31a-5049c00be939">
              <w:r>
                <w:rPr>
                  <w:rStyle w:val="HyperlinkGreen"/>
                  <w:b/>
                </w:rPr>
                <w:t>CRL</w:t>
              </w:r>
            </w:hyperlink>
            <w:r>
              <w:t xml:space="preserve"> in ASN.1 format encoded by using </w:t>
            </w:r>
            <w:hyperlink w:anchor="gt_25428624-f292-4134-8f6c-85ba65a6d472">
              <w:r>
                <w:rPr>
                  <w:rStyle w:val="HyperlinkGreen"/>
                  <w:b/>
                </w:rPr>
                <w:t>DER</w:t>
              </w:r>
            </w:hyperlink>
            <w:r>
              <w:t xml:space="preserve"> for the latest CA signing cer</w:t>
            </w:r>
            <w:r>
              <w:t>tificates.</w:t>
            </w:r>
          </w:p>
        </w:tc>
      </w:tr>
      <w:tr w:rsidR="0022457E" w:rsidTr="0022457E">
        <w:tc>
          <w:tcPr>
            <w:tcW w:w="0" w:type="auto"/>
          </w:tcPr>
          <w:p w:rsidR="0022457E" w:rsidRDefault="00D720E7">
            <w:pPr>
              <w:pStyle w:val="TableBodyText"/>
            </w:pPr>
            <w:r>
              <w:t>GETCERT_FILEVERSION 0x66696C65</w:t>
            </w:r>
          </w:p>
        </w:tc>
        <w:tc>
          <w:tcPr>
            <w:tcW w:w="6181" w:type="dxa"/>
          </w:tcPr>
          <w:p w:rsidR="0022457E" w:rsidRDefault="00D720E7">
            <w:pPr>
              <w:pStyle w:val="TableBodyText"/>
            </w:pPr>
            <w:r>
              <w:t>The request is for a string value containing the version number of the CA implementation.</w:t>
            </w:r>
          </w:p>
        </w:tc>
      </w:tr>
      <w:tr w:rsidR="0022457E" w:rsidTr="0022457E">
        <w:tc>
          <w:tcPr>
            <w:tcW w:w="0" w:type="auto"/>
          </w:tcPr>
          <w:p w:rsidR="0022457E" w:rsidRDefault="00D720E7">
            <w:pPr>
              <w:pStyle w:val="TableBodyText"/>
            </w:pPr>
            <w:r>
              <w:t>GETCERT_CAINFO 0x696E666F</w:t>
            </w:r>
          </w:p>
        </w:tc>
        <w:tc>
          <w:tcPr>
            <w:tcW w:w="6181" w:type="dxa"/>
          </w:tcPr>
          <w:p w:rsidR="0022457E" w:rsidRDefault="00D720E7">
            <w:pPr>
              <w:pStyle w:val="TableBodyText"/>
            </w:pPr>
            <w:r>
              <w:t xml:space="preserve">The request is for a specific CA informational block, marshaled as a </w:t>
            </w:r>
            <w:hyperlink w:anchor="Section_4fa5241cd10e401187e0c74753d725a3" w:history="1">
              <w:r>
                <w:rPr>
                  <w:rStyle w:val="Hyperlink"/>
                </w:rPr>
                <w:t>CAINFO</w:t>
              </w:r>
            </w:hyperlink>
            <w:r>
              <w:t xml:space="preserve"> structure.</w:t>
            </w:r>
          </w:p>
        </w:tc>
      </w:tr>
      <w:tr w:rsidR="0022457E" w:rsidTr="0022457E">
        <w:tc>
          <w:tcPr>
            <w:tcW w:w="0" w:type="auto"/>
          </w:tcPr>
          <w:p w:rsidR="0022457E" w:rsidRDefault="00D720E7">
            <w:pPr>
              <w:pStyle w:val="TableBodyText"/>
            </w:pPr>
            <w:r>
              <w:t xml:space="preserve">GETCERT_CANAME 0x6E616D65 </w:t>
            </w:r>
          </w:p>
        </w:tc>
        <w:tc>
          <w:tcPr>
            <w:tcW w:w="6181" w:type="dxa"/>
          </w:tcPr>
          <w:p w:rsidR="0022457E" w:rsidRDefault="00D720E7">
            <w:pPr>
              <w:pStyle w:val="TableBodyText"/>
            </w:pPr>
            <w:r>
              <w:t xml:space="preserve">The request is for the CA name. The CA name is a </w:t>
            </w:r>
            <w:hyperlink r:id="rId400">
              <w:r>
                <w:rPr>
                  <w:rStyle w:val="Hyperlink"/>
                </w:rPr>
                <w:t>[UNICODE]</w:t>
              </w:r>
            </w:hyperlink>
            <w:r>
              <w:t xml:space="preserve"> string that contains the </w:t>
            </w:r>
            <w:hyperlink w:anchor="gt_a86706d6-bcdf-4107-be38-d2f08a7eaa68">
              <w:r>
                <w:rPr>
                  <w:rStyle w:val="HyperlinkGreen"/>
                  <w:b/>
                </w:rPr>
                <w:t>CN</w:t>
              </w:r>
            </w:hyperlink>
            <w:r>
              <w:t xml:space="preserve"> of the CA.</w:t>
            </w:r>
          </w:p>
        </w:tc>
      </w:tr>
      <w:tr w:rsidR="0022457E" w:rsidTr="0022457E">
        <w:tc>
          <w:tcPr>
            <w:tcW w:w="0" w:type="auto"/>
          </w:tcPr>
          <w:p w:rsidR="0022457E" w:rsidRDefault="00D720E7">
            <w:pPr>
              <w:pStyle w:val="TableBodyText"/>
            </w:pPr>
            <w:r>
              <w:t xml:space="preserve">GETCERT_PARENTCONFIG 0x70617265 </w:t>
            </w:r>
          </w:p>
        </w:tc>
        <w:tc>
          <w:tcPr>
            <w:tcW w:w="6181" w:type="dxa"/>
          </w:tcPr>
          <w:p w:rsidR="0022457E" w:rsidRDefault="00D720E7">
            <w:pPr>
              <w:pStyle w:val="TableBodyText"/>
            </w:pPr>
            <w:r>
              <w:t>The request is for the name of the parent CA to the current CA.</w:t>
            </w:r>
          </w:p>
        </w:tc>
      </w:tr>
      <w:tr w:rsidR="0022457E" w:rsidTr="0022457E">
        <w:tc>
          <w:tcPr>
            <w:tcW w:w="0" w:type="auto"/>
          </w:tcPr>
          <w:p w:rsidR="0022457E" w:rsidRDefault="00D720E7">
            <w:pPr>
              <w:pStyle w:val="TableBodyText"/>
            </w:pPr>
            <w:r>
              <w:t xml:space="preserve">GETCERT_POLICYVERSION 0x706F6C69 </w:t>
            </w:r>
          </w:p>
        </w:tc>
        <w:tc>
          <w:tcPr>
            <w:tcW w:w="6181" w:type="dxa"/>
          </w:tcPr>
          <w:p w:rsidR="0022457E" w:rsidRDefault="00D720E7">
            <w:pPr>
              <w:pStyle w:val="TableBodyText"/>
            </w:pPr>
            <w:r>
              <w:t>The request is for the policy algorithm descripti</w:t>
            </w:r>
            <w:r>
              <w:t>on.</w:t>
            </w:r>
          </w:p>
        </w:tc>
      </w:tr>
      <w:tr w:rsidR="0022457E" w:rsidTr="0022457E">
        <w:tc>
          <w:tcPr>
            <w:tcW w:w="0" w:type="auto"/>
          </w:tcPr>
          <w:p w:rsidR="0022457E" w:rsidRDefault="00D720E7">
            <w:pPr>
              <w:pStyle w:val="TableBodyText"/>
            </w:pPr>
            <w:r>
              <w:t xml:space="preserve">GETCERT_PRODUCTVERSION 0x70726F64 </w:t>
            </w:r>
          </w:p>
        </w:tc>
        <w:tc>
          <w:tcPr>
            <w:tcW w:w="6181" w:type="dxa"/>
          </w:tcPr>
          <w:p w:rsidR="0022457E" w:rsidRDefault="00D720E7">
            <w:pPr>
              <w:pStyle w:val="TableBodyText"/>
            </w:pPr>
            <w:r>
              <w:t>The request is for a string value that contains the product version (build number) of the CA.</w:t>
            </w:r>
          </w:p>
        </w:tc>
      </w:tr>
      <w:tr w:rsidR="0022457E" w:rsidTr="0022457E">
        <w:tc>
          <w:tcPr>
            <w:tcW w:w="0" w:type="auto"/>
          </w:tcPr>
          <w:p w:rsidR="0022457E" w:rsidRDefault="00D720E7">
            <w:pPr>
              <w:pStyle w:val="TableBodyText"/>
            </w:pPr>
            <w:r>
              <w:t xml:space="preserve">GETCERT_SANITIZEDCANAME 0x73616E69 </w:t>
            </w:r>
          </w:p>
        </w:tc>
        <w:tc>
          <w:tcPr>
            <w:tcW w:w="6181" w:type="dxa"/>
          </w:tcPr>
          <w:p w:rsidR="0022457E" w:rsidRDefault="00D720E7">
            <w:pPr>
              <w:pStyle w:val="TableBodyText"/>
            </w:pPr>
            <w:r>
              <w:t xml:space="preserve">The request is for the CA </w:t>
            </w:r>
            <w:hyperlink w:anchor="gt_de084567-c0d0-4b19-8612-aa88b38ef7c8">
              <w:r>
                <w:rPr>
                  <w:rStyle w:val="HyperlinkGreen"/>
                  <w:b/>
                </w:rPr>
                <w:t>sanitized name</w:t>
              </w:r>
            </w:hyperlink>
            <w:r>
              <w:t xml:space="preserve">. The sanitized name algorithm is specified in section </w:t>
            </w:r>
            <w:hyperlink w:anchor="Section_bb738507c9c34175baf2fe21f17c076c" w:history="1">
              <w:r>
                <w:rPr>
                  <w:rStyle w:val="Hyperlink"/>
                </w:rPr>
                <w:t>3.1.1.4.1.1</w:t>
              </w:r>
            </w:hyperlink>
            <w:r>
              <w:t>.</w:t>
            </w:r>
          </w:p>
        </w:tc>
      </w:tr>
      <w:tr w:rsidR="0022457E" w:rsidTr="0022457E">
        <w:tc>
          <w:tcPr>
            <w:tcW w:w="0" w:type="auto"/>
          </w:tcPr>
          <w:p w:rsidR="0022457E" w:rsidRDefault="00D720E7">
            <w:pPr>
              <w:pStyle w:val="TableBodyText"/>
            </w:pPr>
            <w:r>
              <w:t xml:space="preserve">GETCERT_SHAREDFOLDER 0x73686172 </w:t>
            </w:r>
          </w:p>
        </w:tc>
        <w:tc>
          <w:tcPr>
            <w:tcW w:w="6181" w:type="dxa"/>
          </w:tcPr>
          <w:p w:rsidR="0022457E" w:rsidRDefault="00D720E7">
            <w:pPr>
              <w:pStyle w:val="TableBodyText"/>
            </w:pPr>
            <w:r>
              <w:t>The request is for a</w:t>
            </w:r>
            <w:r>
              <w:t xml:space="preserve"> common shared folder location. The shared folder is a </w:t>
            </w:r>
            <w:hyperlink w:anchor="gt_c9507dca-291d-4fd6-9cba-a9ee7da8c908">
              <w:r>
                <w:rPr>
                  <w:rStyle w:val="HyperlinkGreen"/>
                  <w:b/>
                </w:rPr>
                <w:t>UNC</w:t>
              </w:r>
            </w:hyperlink>
            <w:r>
              <w:t xml:space="preserve"> path name. This property was implemented for CAs deployed in a network without </w:t>
            </w:r>
            <w:hyperlink w:anchor="gt_e467d927-17bf-49c9-98d1-96ddf61ddd90">
              <w:r>
                <w:rPr>
                  <w:rStyle w:val="HyperlinkGreen"/>
                  <w:b/>
                </w:rPr>
                <w:t>Active Directory</w:t>
              </w:r>
            </w:hyperlink>
            <w:r>
              <w:t xml:space="preserve">. For more information on implementation and usage for shared folders, see </w:t>
            </w:r>
            <w:hyperlink r:id="rId401">
              <w:r>
                <w:rPr>
                  <w:rStyle w:val="Hyperlink"/>
                </w:rPr>
                <w:t>[MSFT-SHAREDFOLDER]</w:t>
              </w:r>
            </w:hyperlink>
            <w:r>
              <w:t>.</w:t>
            </w:r>
          </w:p>
        </w:tc>
      </w:tr>
      <w:tr w:rsidR="0022457E" w:rsidTr="0022457E">
        <w:tc>
          <w:tcPr>
            <w:tcW w:w="0" w:type="auto"/>
          </w:tcPr>
          <w:p w:rsidR="0022457E" w:rsidRDefault="00D720E7">
            <w:pPr>
              <w:pStyle w:val="TableBodyText"/>
            </w:pPr>
            <w:r>
              <w:t xml:space="preserve">GETCERT_CATYPE 0x74797065 </w:t>
            </w:r>
          </w:p>
        </w:tc>
        <w:tc>
          <w:tcPr>
            <w:tcW w:w="6181" w:type="dxa"/>
          </w:tcPr>
          <w:p w:rsidR="0022457E" w:rsidRDefault="00D720E7">
            <w:pPr>
              <w:pStyle w:val="TableBodyText"/>
            </w:pPr>
            <w:r>
              <w:t>The request is for the CA type.</w:t>
            </w:r>
          </w:p>
        </w:tc>
      </w:tr>
    </w:tbl>
    <w:p w:rsidR="0022457E" w:rsidRDefault="00D720E7">
      <w:pPr>
        <w:pStyle w:val="ListParagraph"/>
        <w:ind w:left="360"/>
      </w:pPr>
      <w:r>
        <w:t>The values i</w:t>
      </w:r>
      <w:r>
        <w:t xml:space="preserve">n the following table define the indexed properties for the </w:t>
      </w:r>
      <w:r>
        <w:rPr>
          <w:i/>
        </w:rPr>
        <w:t>fchain</w:t>
      </w:r>
      <w:r>
        <w:t xml:space="preserve"> parameter. The two most significant bytes of </w:t>
      </w:r>
      <w:r>
        <w:rPr>
          <w:i/>
        </w:rPr>
        <w:t>fchain</w:t>
      </w:r>
      <w:r>
        <w:t xml:space="preserve"> define the property type, and the two least significant bytes of </w:t>
      </w:r>
      <w:r>
        <w:rPr>
          <w:i/>
        </w:rPr>
        <w:t>fchain</w:t>
      </w:r>
      <w:r>
        <w:t xml:space="preserve"> define the index required for these properties.</w:t>
      </w:r>
    </w:p>
    <w:p w:rsidR="0022457E" w:rsidRDefault="00D720E7">
      <w:pPr>
        <w:pStyle w:val="ListParagraph"/>
        <w:ind w:left="360"/>
      </w:pPr>
      <w:r>
        <w:t>For example, a pr</w:t>
      </w:r>
      <w:r>
        <w:t xml:space="preserve">operty with the value 0x636C0002 is the GETCERT_CRLBYINDEX value with the index value of 0x0002. </w:t>
      </w:r>
    </w:p>
    <w:tbl>
      <w:tblPr>
        <w:tblStyle w:val="Table-ShadedHeader"/>
        <w:tblW w:w="9475" w:type="dxa"/>
        <w:tblInd w:w="475" w:type="dxa"/>
        <w:tblLook w:val="04A0" w:firstRow="1" w:lastRow="0" w:firstColumn="1" w:lastColumn="0" w:noHBand="0" w:noVBand="1"/>
      </w:tblPr>
      <w:tblGrid>
        <w:gridCol w:w="3114"/>
        <w:gridCol w:w="6361"/>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Value</w:t>
            </w:r>
          </w:p>
        </w:tc>
        <w:tc>
          <w:tcPr>
            <w:tcW w:w="0" w:type="auto"/>
          </w:tcPr>
          <w:p w:rsidR="0022457E" w:rsidRDefault="00D720E7">
            <w:pPr>
              <w:pStyle w:val="TableHeaderText"/>
            </w:pPr>
            <w:r>
              <w:t>Meaning</w:t>
            </w:r>
          </w:p>
        </w:tc>
      </w:tr>
      <w:tr w:rsidR="0022457E" w:rsidTr="0022457E">
        <w:tc>
          <w:tcPr>
            <w:tcW w:w="0" w:type="auto"/>
          </w:tcPr>
          <w:p w:rsidR="0022457E" w:rsidRDefault="00D720E7">
            <w:pPr>
              <w:pStyle w:val="TableBodyText"/>
            </w:pPr>
            <w:r>
              <w:t xml:space="preserve">GETCERT_CRLBYINDEX 0x636C </w:t>
            </w:r>
          </w:p>
        </w:tc>
        <w:tc>
          <w:tcPr>
            <w:tcW w:w="0" w:type="auto"/>
          </w:tcPr>
          <w:p w:rsidR="0022457E" w:rsidRDefault="00D720E7">
            <w:pPr>
              <w:pStyle w:val="TableBodyText"/>
            </w:pPr>
            <w:r>
              <w:t>The request is for the CRL at the specified index. The index of the CRL MUST represent the CA certificate that is associated with the CRL. Because each CRL has an index, this method provides the means to retrieve a specific CRL based on its index. The CA A</w:t>
            </w:r>
            <w:r>
              <w:t xml:space="preserve">bstract Data Model is specified in section </w:t>
            </w:r>
            <w:hyperlink w:anchor="Section_58b3e648dcfa41f2b57551599dc94e51" w:history="1">
              <w:r>
                <w:rPr>
                  <w:rStyle w:val="Hyperlink"/>
                </w:rPr>
                <w:t>3.1.1.1</w:t>
              </w:r>
            </w:hyperlink>
            <w:r>
              <w:t>.</w:t>
            </w:r>
          </w:p>
        </w:tc>
      </w:tr>
      <w:tr w:rsidR="0022457E" w:rsidTr="0022457E">
        <w:tc>
          <w:tcPr>
            <w:tcW w:w="0" w:type="auto"/>
          </w:tcPr>
          <w:p w:rsidR="0022457E" w:rsidRDefault="00D720E7">
            <w:pPr>
              <w:pStyle w:val="TableBodyText"/>
            </w:pPr>
            <w:r>
              <w:t xml:space="preserve">GETCERT_CACERTBYINDEX 0x6374 </w:t>
            </w:r>
          </w:p>
        </w:tc>
        <w:tc>
          <w:tcPr>
            <w:tcW w:w="0" w:type="auto"/>
          </w:tcPr>
          <w:p w:rsidR="0022457E" w:rsidRDefault="00D720E7">
            <w:pPr>
              <w:pStyle w:val="TableBodyText"/>
            </w:pPr>
            <w:r>
              <w:t>The request is for the CA certificate at the specified index. The index MUST refer to the number of the certifica</w:t>
            </w:r>
            <w:r>
              <w:t xml:space="preserve">te of the CA. Because each CA certificate </w:t>
            </w:r>
            <w:r>
              <w:lastRenderedPageBreak/>
              <w:t>has an index, this method provides the means to retrieve a specific certificate based on its index.</w:t>
            </w:r>
          </w:p>
        </w:tc>
      </w:tr>
      <w:tr w:rsidR="0022457E" w:rsidTr="0022457E">
        <w:tc>
          <w:tcPr>
            <w:tcW w:w="0" w:type="auto"/>
          </w:tcPr>
          <w:p w:rsidR="0022457E" w:rsidRDefault="00D720E7">
            <w:pPr>
              <w:pStyle w:val="TableBodyText"/>
            </w:pPr>
            <w:r>
              <w:lastRenderedPageBreak/>
              <w:t xml:space="preserve">GETCERT_EXITVERSIONBYINDEX 0x6578 </w:t>
            </w:r>
          </w:p>
        </w:tc>
        <w:tc>
          <w:tcPr>
            <w:tcW w:w="0" w:type="auto"/>
          </w:tcPr>
          <w:p w:rsidR="0022457E" w:rsidRDefault="00D720E7">
            <w:pPr>
              <w:pStyle w:val="TableBodyText"/>
            </w:pPr>
            <w:r>
              <w:t>The request is for the exit algorithm description at the specified index.</w:t>
            </w:r>
          </w:p>
        </w:tc>
      </w:tr>
      <w:tr w:rsidR="0022457E" w:rsidTr="0022457E">
        <w:tc>
          <w:tcPr>
            <w:tcW w:w="0" w:type="auto"/>
          </w:tcPr>
          <w:p w:rsidR="0022457E" w:rsidRDefault="00D720E7">
            <w:pPr>
              <w:pStyle w:val="TableBodyText"/>
            </w:pPr>
            <w:r>
              <w:t>GET</w:t>
            </w:r>
            <w:r>
              <w:t xml:space="preserve">CERT_CRLSTATEBYINDEX 0x736C </w:t>
            </w:r>
          </w:p>
        </w:tc>
        <w:tc>
          <w:tcPr>
            <w:tcW w:w="0" w:type="auto"/>
          </w:tcPr>
          <w:p w:rsidR="0022457E" w:rsidRDefault="00D720E7">
            <w:pPr>
              <w:pStyle w:val="TableBodyText"/>
            </w:pPr>
            <w:r>
              <w:t>The request is for the CRL state at the specified index.</w:t>
            </w:r>
          </w:p>
        </w:tc>
      </w:tr>
      <w:tr w:rsidR="0022457E" w:rsidTr="0022457E">
        <w:tc>
          <w:tcPr>
            <w:tcW w:w="0" w:type="auto"/>
          </w:tcPr>
          <w:p w:rsidR="0022457E" w:rsidRDefault="00D720E7">
            <w:pPr>
              <w:pStyle w:val="TableBodyText"/>
            </w:pPr>
            <w:r>
              <w:t xml:space="preserve">GETCERT_CACERTSTATEBYINDEX 0x7374 </w:t>
            </w:r>
          </w:p>
        </w:tc>
        <w:tc>
          <w:tcPr>
            <w:tcW w:w="0" w:type="auto"/>
          </w:tcPr>
          <w:p w:rsidR="0022457E" w:rsidRDefault="00D720E7">
            <w:pPr>
              <w:pStyle w:val="TableBodyText"/>
            </w:pPr>
            <w:r>
              <w:t>The request is for the CA certificate state at the specified index.</w:t>
            </w:r>
          </w:p>
        </w:tc>
      </w:tr>
    </w:tbl>
    <w:p w:rsidR="0022457E" w:rsidRDefault="00D720E7">
      <w:pPr>
        <w:pStyle w:val="ListParagraph"/>
        <w:ind w:left="270"/>
      </w:pPr>
      <w:r>
        <w:t xml:space="preserve">If the value is not one of the preceding specified values, the </w:t>
      </w:r>
      <w:r>
        <w:t>server MUST return an error, which SHOULD be 0x80070057.</w:t>
      </w:r>
    </w:p>
    <w:p w:rsidR="0022457E" w:rsidRDefault="00D720E7">
      <w:pPr>
        <w:pStyle w:val="ListParagraph"/>
        <w:numPr>
          <w:ilvl w:val="0"/>
          <w:numId w:val="175"/>
        </w:numPr>
      </w:pPr>
      <w:r>
        <w:t xml:space="preserve">If </w:t>
      </w:r>
      <w:r>
        <w:rPr>
          <w:i/>
        </w:rPr>
        <w:t>fchain</w:t>
      </w:r>
      <w:r>
        <w:t xml:space="preserve"> doesn't equal GETCERT_SANITIZEDCANAME (0x73616E69) or GETCERT_CANAME (0x6E616D65), the server MUST invoke the processing rules in section </w:t>
      </w:r>
      <w:hyperlink w:anchor="Section_a7fdfc72b1e0488293da9aefdf468b83" w:history="1">
        <w:r>
          <w:rPr>
            <w:rStyle w:val="Hyperlink"/>
          </w:rPr>
          <w:t>3.2.1.4.2.1.1</w:t>
        </w:r>
      </w:hyperlink>
      <w:r>
        <w:t xml:space="preserve"> with the </w:t>
      </w:r>
      <w:r>
        <w:rPr>
          <w:i/>
        </w:rPr>
        <w:t>CANameString</w:t>
      </w:r>
      <w:r>
        <w:t xml:space="preserve"> input parameter set to the CA name passed in the </w:t>
      </w:r>
      <w:r>
        <w:rPr>
          <w:i/>
        </w:rPr>
        <w:t>pwszAuthority</w:t>
      </w:r>
      <w:r>
        <w:t xml:space="preserve"> parameter and the </w:t>
      </w:r>
      <w:r>
        <w:rPr>
          <w:i/>
        </w:rPr>
        <w:t>EmptyNameAllowed</w:t>
      </w:r>
      <w:r>
        <w:t xml:space="preserve"> input parameter set to false. If false is returned, the CA MUST return the E_INVALIDARG (0x80070057) error code t</w:t>
      </w:r>
      <w:r>
        <w:t>o the client.</w:t>
      </w:r>
    </w:p>
    <w:p w:rsidR="0022457E" w:rsidRDefault="00D720E7">
      <w:pPr>
        <w:pStyle w:val="ListParagraph"/>
        <w:numPr>
          <w:ilvl w:val="0"/>
          <w:numId w:val="175"/>
        </w:numPr>
      </w:pPr>
      <w:r>
        <w:t>Returned data type:</w:t>
      </w:r>
    </w:p>
    <w:p w:rsidR="0022457E" w:rsidRDefault="00D720E7">
      <w:pPr>
        <w:pStyle w:val="ListParagraph"/>
        <w:ind w:left="360"/>
      </w:pPr>
      <w:r>
        <w:t xml:space="preserve">The data type of the value returned depends on the value specified in the </w:t>
      </w:r>
      <w:r>
        <w:rPr>
          <w:i/>
        </w:rPr>
        <w:t>fchain</w:t>
      </w:r>
      <w:r>
        <w:t xml:space="preserve"> parameter:</w:t>
      </w:r>
    </w:p>
    <w:p w:rsidR="0022457E" w:rsidRDefault="00D720E7">
      <w:pPr>
        <w:pStyle w:val="ListParagraph"/>
        <w:numPr>
          <w:ilvl w:val="1"/>
          <w:numId w:val="176"/>
        </w:numPr>
      </w:pPr>
      <w:r>
        <w:t xml:space="preserve">A [UNICODE] null-terminated string: A [UNICODE] string MUST be returned if </w:t>
      </w:r>
      <w:r>
        <w:rPr>
          <w:i/>
        </w:rPr>
        <w:t>fchain</w:t>
      </w:r>
      <w:r>
        <w:t xml:space="preserve"> is equal to one of the following values:</w:t>
      </w:r>
    </w:p>
    <w:p w:rsidR="0022457E" w:rsidRDefault="00D720E7">
      <w:pPr>
        <w:pStyle w:val="ListParagraph"/>
        <w:numPr>
          <w:ilvl w:val="2"/>
          <w:numId w:val="176"/>
        </w:numPr>
      </w:pPr>
      <w:r>
        <w:t>GETCERT</w:t>
      </w:r>
      <w:r>
        <w:t>_FILEVERSION</w:t>
      </w:r>
    </w:p>
    <w:p w:rsidR="0022457E" w:rsidRDefault="00D720E7">
      <w:pPr>
        <w:pStyle w:val="ListParagraph"/>
        <w:numPr>
          <w:ilvl w:val="2"/>
          <w:numId w:val="176"/>
        </w:numPr>
      </w:pPr>
      <w:r>
        <w:t>GETCERT_CANAME</w:t>
      </w:r>
    </w:p>
    <w:p w:rsidR="0022457E" w:rsidRDefault="00D720E7">
      <w:pPr>
        <w:pStyle w:val="ListParagraph"/>
        <w:numPr>
          <w:ilvl w:val="2"/>
          <w:numId w:val="176"/>
        </w:numPr>
      </w:pPr>
      <w:r>
        <w:t>GETCERT_PARENTCONFIG</w:t>
      </w:r>
    </w:p>
    <w:p w:rsidR="0022457E" w:rsidRDefault="00D720E7">
      <w:pPr>
        <w:pStyle w:val="ListParagraph"/>
        <w:numPr>
          <w:ilvl w:val="2"/>
          <w:numId w:val="176"/>
        </w:numPr>
      </w:pPr>
      <w:r>
        <w:t>GETCERT_POLICYVERSION</w:t>
      </w:r>
    </w:p>
    <w:p w:rsidR="0022457E" w:rsidRDefault="00D720E7">
      <w:pPr>
        <w:pStyle w:val="ListParagraph"/>
        <w:numPr>
          <w:ilvl w:val="2"/>
          <w:numId w:val="176"/>
        </w:numPr>
      </w:pPr>
      <w:r>
        <w:t>GETCERT_PRODUCTVERSION</w:t>
      </w:r>
    </w:p>
    <w:p w:rsidR="0022457E" w:rsidRDefault="00D720E7">
      <w:pPr>
        <w:pStyle w:val="ListParagraph"/>
        <w:numPr>
          <w:ilvl w:val="2"/>
          <w:numId w:val="176"/>
        </w:numPr>
      </w:pPr>
      <w:r>
        <w:t>GETCERT_SANITIZEDCANAME</w:t>
      </w:r>
    </w:p>
    <w:p w:rsidR="0022457E" w:rsidRDefault="00D720E7">
      <w:pPr>
        <w:pStyle w:val="ListParagraph"/>
        <w:numPr>
          <w:ilvl w:val="2"/>
          <w:numId w:val="176"/>
        </w:numPr>
      </w:pPr>
      <w:r>
        <w:t>GETCERT_SHAREDFOLDER</w:t>
      </w:r>
    </w:p>
    <w:p w:rsidR="0022457E" w:rsidRDefault="00D720E7">
      <w:pPr>
        <w:pStyle w:val="ListParagraph"/>
        <w:numPr>
          <w:ilvl w:val="2"/>
          <w:numId w:val="176"/>
        </w:numPr>
      </w:pPr>
      <w:r>
        <w:t>GETCERT_EXITVERSIONBYINDEX</w:t>
      </w:r>
    </w:p>
    <w:p w:rsidR="0022457E" w:rsidRDefault="00D720E7">
      <w:pPr>
        <w:pStyle w:val="ListParagraph"/>
      </w:pPr>
      <w:r>
        <w:t xml:space="preserve">Marshaling rules for [UNICODE] strings MUST be as specified in section </w:t>
      </w:r>
      <w:hyperlink w:anchor="Section_2689e825038f4640b13882c0dfa3278d" w:history="1">
        <w:r>
          <w:rPr>
            <w:rStyle w:val="Hyperlink"/>
          </w:rPr>
          <w:t>2.2.2.2.1</w:t>
        </w:r>
      </w:hyperlink>
      <w:r>
        <w:t>.</w:t>
      </w:r>
    </w:p>
    <w:p w:rsidR="0022457E" w:rsidRDefault="00D720E7">
      <w:pPr>
        <w:pStyle w:val="ListParagraph"/>
        <w:numPr>
          <w:ilvl w:val="1"/>
          <w:numId w:val="176"/>
        </w:numPr>
      </w:pPr>
      <w:r>
        <w:t xml:space="preserve">A CAINFO structure: A CAINFO structure MUST be returned if </w:t>
      </w:r>
      <w:r>
        <w:rPr>
          <w:i/>
        </w:rPr>
        <w:t>fchain</w:t>
      </w:r>
      <w:r>
        <w:t xml:space="preserve"> is equal to the following:</w:t>
      </w:r>
    </w:p>
    <w:p w:rsidR="0022457E" w:rsidRDefault="00D720E7">
      <w:pPr>
        <w:pStyle w:val="ListParagraph"/>
      </w:pPr>
      <w:r>
        <w:t>GETCERT_CAINFO</w:t>
      </w:r>
    </w:p>
    <w:p w:rsidR="0022457E" w:rsidRDefault="00D720E7">
      <w:pPr>
        <w:pStyle w:val="ListParagraph"/>
      </w:pPr>
      <w:r>
        <w:t xml:space="preserve">Marshaling rules for CAINFO MUST be as specified in section </w:t>
      </w:r>
      <w:hyperlink w:anchor="Section_cd9656c06be3488784b0aacedc017b0b" w:history="1">
        <w:r>
          <w:rPr>
            <w:rStyle w:val="Hyperlink"/>
          </w:rPr>
          <w:t>2.2.2.2.5</w:t>
        </w:r>
      </w:hyperlink>
      <w:r>
        <w:t>.</w:t>
      </w:r>
    </w:p>
    <w:p w:rsidR="0022457E" w:rsidRDefault="00D720E7">
      <w:pPr>
        <w:pStyle w:val="ListParagraph"/>
        <w:numPr>
          <w:ilvl w:val="1"/>
          <w:numId w:val="176"/>
        </w:numPr>
      </w:pPr>
      <w:r>
        <w:t xml:space="preserve">A CRL: A CRL MUST be returned if </w:t>
      </w:r>
      <w:r>
        <w:rPr>
          <w:i/>
        </w:rPr>
        <w:t>fchain</w:t>
      </w:r>
      <w:r>
        <w:t xml:space="preserve"> is equal to the following:</w:t>
      </w:r>
    </w:p>
    <w:p w:rsidR="0022457E" w:rsidRDefault="00D720E7">
      <w:pPr>
        <w:pStyle w:val="ListParagraph"/>
      </w:pPr>
      <w:r>
        <w:t>GETCERT_CURRENTCRL</w:t>
      </w:r>
    </w:p>
    <w:p w:rsidR="0022457E" w:rsidRDefault="00D720E7">
      <w:pPr>
        <w:pStyle w:val="ListParagraph"/>
      </w:pPr>
      <w:r>
        <w:t>GETCERT_CRLBYINDEX</w:t>
      </w:r>
    </w:p>
    <w:p w:rsidR="0022457E" w:rsidRDefault="00D720E7">
      <w:pPr>
        <w:pStyle w:val="ListParagraph"/>
      </w:pPr>
      <w:r>
        <w:t xml:space="preserve">Marshaling rules for a CRL MUST be as specified in section </w:t>
      </w:r>
      <w:hyperlink w:anchor="Section_8d8693ad39f9464f922526c7e754e3cf" w:history="1">
        <w:r>
          <w:rPr>
            <w:rStyle w:val="Hyperlink"/>
          </w:rPr>
          <w:t>2.2.2.2.3</w:t>
        </w:r>
      </w:hyperlink>
      <w:r>
        <w:t>.</w:t>
      </w:r>
    </w:p>
    <w:p w:rsidR="0022457E" w:rsidRDefault="00D720E7">
      <w:pPr>
        <w:pStyle w:val="ListParagraph"/>
        <w:numPr>
          <w:ilvl w:val="1"/>
          <w:numId w:val="176"/>
        </w:numPr>
      </w:pPr>
      <w:hyperlink r:id="rId402">
        <w:r>
          <w:rPr>
            <w:rStyle w:val="Hyperlink"/>
          </w:rPr>
          <w:t>[X509]</w:t>
        </w:r>
      </w:hyperlink>
      <w:r>
        <w:t xml:space="preserve"> Certificate: A certificate MUST be returned if </w:t>
      </w:r>
      <w:r>
        <w:rPr>
          <w:i/>
        </w:rPr>
        <w:t>fchain</w:t>
      </w:r>
      <w:r>
        <w:t xml:space="preserve"> is equal to the following:</w:t>
      </w:r>
    </w:p>
    <w:p w:rsidR="0022457E" w:rsidRDefault="00D720E7">
      <w:pPr>
        <w:pStyle w:val="ListParagraph"/>
      </w:pPr>
      <w:r>
        <w:lastRenderedPageBreak/>
        <w:t>GETCERT_CASIGCERT</w:t>
      </w:r>
    </w:p>
    <w:p w:rsidR="0022457E" w:rsidRDefault="00D720E7">
      <w:pPr>
        <w:pStyle w:val="ListParagraph"/>
      </w:pPr>
      <w:r>
        <w:t>GETCERT_CAXCHGCERT</w:t>
      </w:r>
    </w:p>
    <w:p w:rsidR="0022457E" w:rsidRDefault="00D720E7">
      <w:pPr>
        <w:pStyle w:val="ListParagraph"/>
      </w:pPr>
      <w:r>
        <w:t>GETCERT_CACERTBYINDEX</w:t>
      </w:r>
    </w:p>
    <w:p w:rsidR="0022457E" w:rsidRDefault="00D720E7">
      <w:pPr>
        <w:pStyle w:val="ListParagraph"/>
      </w:pPr>
      <w:r>
        <w:t xml:space="preserve">Marshaling rules for [X509] certificates MUST be as specified in section </w:t>
      </w:r>
      <w:hyperlink w:anchor="Section_213be3a07895446aad9e6847447ff295" w:history="1">
        <w:r>
          <w:rPr>
            <w:rStyle w:val="Hyperlink"/>
          </w:rPr>
          <w:t>2.2.2.2.2</w:t>
        </w:r>
      </w:hyperlink>
      <w:r>
        <w:t>.</w:t>
      </w:r>
    </w:p>
    <w:p w:rsidR="0022457E" w:rsidRDefault="00D720E7">
      <w:pPr>
        <w:pStyle w:val="ListParagraph"/>
        <w:numPr>
          <w:ilvl w:val="1"/>
          <w:numId w:val="176"/>
        </w:numPr>
      </w:pPr>
      <w:r>
        <w:t xml:space="preserve">Byte array: A byte array MUST be returned if </w:t>
      </w:r>
      <w:r>
        <w:rPr>
          <w:i/>
        </w:rPr>
        <w:t>fchain</w:t>
      </w:r>
      <w:r>
        <w:t xml:space="preserve"> is equal to the following:</w:t>
      </w:r>
    </w:p>
    <w:p w:rsidR="0022457E" w:rsidRDefault="00D720E7">
      <w:pPr>
        <w:pStyle w:val="ListParagraph"/>
      </w:pPr>
      <w:r>
        <w:t>GETCERT_CRLSTATEBYINDEX</w:t>
      </w:r>
    </w:p>
    <w:p w:rsidR="0022457E" w:rsidRDefault="00D720E7">
      <w:pPr>
        <w:pStyle w:val="ListParagraph"/>
      </w:pPr>
      <w:r>
        <w:t>GETCERT_C</w:t>
      </w:r>
      <w:r>
        <w:t>ACERTSTATEBYINDEX</w:t>
      </w:r>
    </w:p>
    <w:p w:rsidR="0022457E" w:rsidRDefault="00D720E7">
      <w:pPr>
        <w:pStyle w:val="ListParagraph"/>
      </w:pPr>
      <w:r>
        <w:t>Marshaling: pctbOut MUST be a pointer to a CERTTRANSBLOB structure. The pb member of the structure MUST point to the byte array.</w:t>
      </w:r>
    </w:p>
    <w:p w:rsidR="0022457E" w:rsidRDefault="00D720E7">
      <w:pPr>
        <w:pStyle w:val="ListParagraph"/>
        <w:numPr>
          <w:ilvl w:val="1"/>
          <w:numId w:val="176"/>
        </w:numPr>
      </w:pPr>
      <w:r>
        <w:t xml:space="preserve">An unsigned integer: An unsigned integer MUST be returned if </w:t>
      </w:r>
      <w:r>
        <w:rPr>
          <w:i/>
        </w:rPr>
        <w:t>fchain</w:t>
      </w:r>
      <w:r>
        <w:t xml:space="preserve"> is equal to the following:</w:t>
      </w:r>
    </w:p>
    <w:p w:rsidR="0022457E" w:rsidRDefault="00D720E7">
      <w:pPr>
        <w:pStyle w:val="ListParagraph"/>
      </w:pPr>
      <w:r>
        <w:t>GETCERT_CATYPE</w:t>
      </w:r>
    </w:p>
    <w:p w:rsidR="0022457E" w:rsidRDefault="00D720E7">
      <w:pPr>
        <w:pStyle w:val="ListParagraph"/>
      </w:pPr>
      <w:r>
        <w:t xml:space="preserve">Marshaling: pctbOut MUST be a pointer to a CERTTRANSBLOB structure. The pb member of the structure MUST point to an unsigned integer in </w:t>
      </w:r>
      <w:hyperlink w:anchor="gt_079478cb-f4c5-4ce5-b72b-2144da5d2ce7">
        <w:r>
          <w:rPr>
            <w:rStyle w:val="HyperlinkGreen"/>
            <w:b/>
          </w:rPr>
          <w:t>little-endian</w:t>
        </w:r>
      </w:hyperlink>
      <w:r>
        <w:t xml:space="preserve"> format.</w:t>
      </w:r>
    </w:p>
    <w:p w:rsidR="0022457E" w:rsidRDefault="00D720E7">
      <w:pPr>
        <w:pStyle w:val="ListParagraph"/>
      </w:pPr>
      <w:r>
        <w:rPr>
          <w:b/>
        </w:rPr>
        <w:t>Note</w:t>
      </w:r>
      <w:r>
        <w:t xml:space="preserve">  The numeric values for these </w:t>
      </w:r>
      <w:r>
        <w:t>constants are defined in the preceding table.</w:t>
      </w:r>
    </w:p>
    <w:p w:rsidR="0022457E" w:rsidRDefault="00D720E7">
      <w:pPr>
        <w:pStyle w:val="ListParagraph"/>
        <w:numPr>
          <w:ilvl w:val="0"/>
          <w:numId w:val="175"/>
        </w:numPr>
      </w:pPr>
      <w:r>
        <w:t>Computing the returned values:</w:t>
      </w:r>
    </w:p>
    <w:p w:rsidR="0022457E" w:rsidRDefault="00D720E7">
      <w:pPr>
        <w:pStyle w:val="ListParagraph"/>
        <w:numPr>
          <w:ilvl w:val="1"/>
          <w:numId w:val="176"/>
        </w:numPr>
      </w:pPr>
      <w:r>
        <w:t xml:space="preserve">Sections </w:t>
      </w:r>
      <w:hyperlink w:anchor="Section_340d45efe8ae46889e5b5f576fc7b128" w:history="1">
        <w:r>
          <w:rPr>
            <w:rStyle w:val="Hyperlink"/>
          </w:rPr>
          <w:t>3.2.1.4.2.2.1</w:t>
        </w:r>
      </w:hyperlink>
      <w:r>
        <w:t xml:space="preserve"> to </w:t>
      </w:r>
      <w:hyperlink w:anchor="Section_9072a750830c4655a43683629cbe8ae9" w:history="1">
        <w:r>
          <w:rPr>
            <w:rStyle w:val="Hyperlink"/>
          </w:rPr>
          <w:t>3.2.1.4.2.2.12</w:t>
        </w:r>
      </w:hyperlink>
      <w:r>
        <w:t xml:space="preserve"> define the possible values for the </w:t>
      </w:r>
      <w:r>
        <w:rPr>
          <w:i/>
        </w:rPr>
        <w:t>fchain</w:t>
      </w:r>
      <w:r>
        <w:t xml:space="preserve"> parameter.</w:t>
      </w:r>
    </w:p>
    <w:p w:rsidR="0022457E" w:rsidRDefault="00D720E7">
      <w:pPr>
        <w:pStyle w:val="ListParagraph"/>
        <w:numPr>
          <w:ilvl w:val="1"/>
          <w:numId w:val="176"/>
        </w:numPr>
      </w:pPr>
      <w:r>
        <w:t xml:space="preserve">Sections </w:t>
      </w:r>
      <w:hyperlink w:anchor="Section_0242c85511874a73b55450d7ccd4d324" w:history="1">
        <w:r>
          <w:rPr>
            <w:rStyle w:val="Hyperlink"/>
          </w:rPr>
          <w:t>3.2.1.4.2.2.13</w:t>
        </w:r>
      </w:hyperlink>
      <w:r>
        <w:t xml:space="preserve"> to </w:t>
      </w:r>
      <w:hyperlink w:anchor="Section_49babccf1ba04f4cad19d906d6d71940" w:history="1">
        <w:r>
          <w:rPr>
            <w:rStyle w:val="Hyperlink"/>
          </w:rPr>
          <w:t>3.2.1.4.2.2.17</w:t>
        </w:r>
      </w:hyperlink>
      <w:r>
        <w:t xml:space="preserve"> define the possible values for the most </w:t>
      </w:r>
      <w:r>
        <w:t xml:space="preserve">significant two bytes of the </w:t>
      </w:r>
      <w:r>
        <w:rPr>
          <w:i/>
        </w:rPr>
        <w:t>fchain</w:t>
      </w:r>
      <w:r>
        <w:t xml:space="preserve"> parameter.</w:t>
      </w:r>
    </w:p>
    <w:p w:rsidR="0022457E" w:rsidRDefault="00D720E7">
      <w:pPr>
        <w:pStyle w:val="Heading7"/>
      </w:pPr>
      <w:bookmarkStart w:id="681" w:name="section_340d45efe8ae46889e5b5f576fc7b128"/>
      <w:bookmarkStart w:id="682" w:name="_Toc243612827"/>
      <w:r>
        <w:t>GETCERT_CASIGCERT - 0x00000000</w:t>
      </w:r>
      <w:bookmarkEnd w:id="681"/>
      <w:bookmarkEnd w:id="682"/>
    </w:p>
    <w:p w:rsidR="0022457E" w:rsidRDefault="00D720E7">
      <w:r>
        <w:t xml:space="preserve">Processing rules MUST be identical to the ones specified in section </w:t>
      </w:r>
      <w:hyperlink w:anchor="Section_7c715f9fdb5041c3abfc0021c6390d4e" w:history="1">
        <w:r>
          <w:rPr>
            <w:rStyle w:val="Hyperlink"/>
          </w:rPr>
          <w:t>3.2.1.4.3.2</w:t>
        </w:r>
      </w:hyperlink>
      <w:r>
        <w:t xml:space="preserve"> for the CR_PROP_CASIGCERT property ID </w:t>
      </w:r>
      <w:r>
        <w:t xml:space="preserve">identified in the </w:t>
      </w:r>
      <w:r>
        <w:rPr>
          <w:i/>
        </w:rPr>
        <w:t>PropID</w:t>
      </w:r>
      <w:r>
        <w:t xml:space="preserve"> parameter and the number of rows in the Signing_Cert table in the </w:t>
      </w:r>
      <w:r>
        <w:rPr>
          <w:i/>
        </w:rPr>
        <w:t>PropIndex</w:t>
      </w:r>
      <w:r>
        <w:t xml:space="preserve"> parameter.</w:t>
      </w:r>
    </w:p>
    <w:p w:rsidR="0022457E" w:rsidRDefault="00D720E7">
      <w:pPr>
        <w:pStyle w:val="Heading7"/>
      </w:pPr>
      <w:bookmarkStart w:id="683" w:name="section_a437e52532e04b5f9884912fe78ed041"/>
      <w:bookmarkStart w:id="684" w:name="_Toc243612828"/>
      <w:r>
        <w:t>GETCERT_CAXCHGCERT - 0x00000001</w:t>
      </w:r>
      <w:bookmarkEnd w:id="683"/>
      <w:bookmarkEnd w:id="684"/>
    </w:p>
    <w:p w:rsidR="0022457E" w:rsidRDefault="00D720E7">
      <w:r>
        <w:t xml:space="preserve">The CA SHOULD process this client request identically to one specified in section </w:t>
      </w:r>
      <w:hyperlink w:anchor="Section_7c715f9fdb5041c3abfc0021c6390d4e" w:history="1">
        <w:r>
          <w:rPr>
            <w:rStyle w:val="Hyperlink"/>
          </w:rPr>
          <w:t>3.2.1.4.3.2</w:t>
        </w:r>
      </w:hyperlink>
      <w:r>
        <w:t xml:space="preserve"> for the CR_PROP_CAXCHGCERT property ID identified in the </w:t>
      </w:r>
      <w:r>
        <w:rPr>
          <w:i/>
        </w:rPr>
        <w:t>PropID</w:t>
      </w:r>
      <w:r>
        <w:t xml:space="preserve"> parameter.</w:t>
      </w:r>
      <w:bookmarkStart w:id="685" w:name="Appendix_A_Target_101"/>
      <w:r>
        <w:rPr>
          <w:rStyle w:val="Hyperlink"/>
        </w:rPr>
        <w:fldChar w:fldCharType="begin"/>
      </w:r>
      <w:r>
        <w:rPr>
          <w:rStyle w:val="Hyperlink"/>
        </w:rPr>
        <w:instrText xml:space="preserve"> HYPERLINK \l "Appendix_A_101" \o "Product behavior note 101" \h </w:instrText>
      </w:r>
      <w:r>
        <w:rPr>
          <w:rStyle w:val="Hyperlink"/>
        </w:rPr>
      </w:r>
      <w:r>
        <w:rPr>
          <w:rStyle w:val="Hyperlink"/>
        </w:rPr>
        <w:fldChar w:fldCharType="separate"/>
      </w:r>
      <w:r>
        <w:rPr>
          <w:rStyle w:val="Hyperlink"/>
        </w:rPr>
        <w:t>&lt;101&gt;</w:t>
      </w:r>
      <w:r>
        <w:rPr>
          <w:rStyle w:val="Hyperlink"/>
        </w:rPr>
        <w:fldChar w:fldCharType="end"/>
      </w:r>
      <w:bookmarkEnd w:id="685"/>
    </w:p>
    <w:p w:rsidR="0022457E" w:rsidRDefault="00D720E7">
      <w:pPr>
        <w:pStyle w:val="Heading7"/>
      </w:pPr>
      <w:bookmarkStart w:id="686" w:name="section_271d3dfc7cdf46188857edd7c6817bd0"/>
      <w:bookmarkStart w:id="687" w:name="_Toc243612829"/>
      <w:r>
        <w:t>GETCERT_CURRENTCRL - 0x6363726C</w:t>
      </w:r>
      <w:bookmarkEnd w:id="686"/>
      <w:bookmarkEnd w:id="687"/>
    </w:p>
    <w:p w:rsidR="0022457E" w:rsidRDefault="00D720E7">
      <w:r>
        <w:t xml:space="preserve">Processing rules MUST be identical to the ones specified in section </w:t>
      </w:r>
      <w:hyperlink w:anchor="Section_7c715f9fdb5041c3abfc0021c6390d4e" w:history="1">
        <w:r>
          <w:rPr>
            <w:rStyle w:val="Hyperlink"/>
          </w:rPr>
          <w:t>3.2.1.4.3.2</w:t>
        </w:r>
      </w:hyperlink>
      <w:r>
        <w:t xml:space="preserve"> for the CR_PROP_BASECRL property ID identified in the </w:t>
      </w:r>
      <w:r>
        <w:rPr>
          <w:i/>
        </w:rPr>
        <w:t>PropID</w:t>
      </w:r>
      <w:r>
        <w:t xml:space="preserve"> parameter and the number of rows in the Signing_Cert ta</w:t>
      </w:r>
      <w:r>
        <w:t xml:space="preserve">ble in the </w:t>
      </w:r>
      <w:r>
        <w:rPr>
          <w:i/>
        </w:rPr>
        <w:t>PropIndex</w:t>
      </w:r>
      <w:r>
        <w:t xml:space="preserve"> parameter.</w:t>
      </w:r>
    </w:p>
    <w:p w:rsidR="0022457E" w:rsidRDefault="00D720E7">
      <w:pPr>
        <w:pStyle w:val="Heading7"/>
      </w:pPr>
      <w:bookmarkStart w:id="688" w:name="section_a3a610cb414846caa81ed75b035561d7"/>
      <w:bookmarkStart w:id="689" w:name="_Toc243612830"/>
      <w:r>
        <w:t>GETCERT_FILEVERSION - 0x66696C65</w:t>
      </w:r>
      <w:bookmarkEnd w:id="688"/>
      <w:bookmarkEnd w:id="689"/>
    </w:p>
    <w:p w:rsidR="0022457E" w:rsidRDefault="00D720E7">
      <w:r>
        <w:t xml:space="preserve">Processing rules MUST be identical to the ones specified in section </w:t>
      </w:r>
      <w:hyperlink w:anchor="Section_7c715f9fdb5041c3abfc0021c6390d4e" w:history="1">
        <w:r>
          <w:rPr>
            <w:rStyle w:val="Hyperlink"/>
          </w:rPr>
          <w:t>3.2.1.4.3.2</w:t>
        </w:r>
      </w:hyperlink>
      <w:r>
        <w:t xml:space="preserve"> for the CR_PROP_FILEVERSION property ID identified </w:t>
      </w:r>
      <w:r>
        <w:t xml:space="preserve">in the </w:t>
      </w:r>
      <w:r>
        <w:rPr>
          <w:i/>
        </w:rPr>
        <w:t>PropID</w:t>
      </w:r>
      <w:r>
        <w:t xml:space="preserve"> parameter.</w:t>
      </w:r>
    </w:p>
    <w:p w:rsidR="0022457E" w:rsidRDefault="00D720E7">
      <w:pPr>
        <w:pStyle w:val="Heading7"/>
      </w:pPr>
      <w:bookmarkStart w:id="690" w:name="section_58fac214826b4de8b1d9d76f75751567"/>
      <w:bookmarkStart w:id="691" w:name="_Toc243612831"/>
      <w:r>
        <w:t>GETCERT_CAINFO - 0x696E666F</w:t>
      </w:r>
      <w:bookmarkEnd w:id="690"/>
      <w:bookmarkEnd w:id="691"/>
    </w:p>
    <w:p w:rsidR="0022457E" w:rsidRDefault="00D720E7">
      <w:r>
        <w:t xml:space="preserve">Processing rules MUST be identical to the ones specified in section </w:t>
      </w:r>
      <w:hyperlink w:anchor="Section_7c715f9fdb5041c3abfc0021c6390d4e" w:history="1">
        <w:r>
          <w:rPr>
            <w:rStyle w:val="Hyperlink"/>
          </w:rPr>
          <w:t>3.2.1.4.3.2</w:t>
        </w:r>
      </w:hyperlink>
      <w:r>
        <w:t xml:space="preserve"> for the CR_PROP_CATYPE property ID identified in the </w:t>
      </w:r>
      <w:r>
        <w:rPr>
          <w:i/>
        </w:rPr>
        <w:t>PropID</w:t>
      </w:r>
      <w:r>
        <w:t xml:space="preserve"> par</w:t>
      </w:r>
      <w:r>
        <w:t>ameter.</w:t>
      </w:r>
    </w:p>
    <w:p w:rsidR="0022457E" w:rsidRDefault="00D720E7">
      <w:pPr>
        <w:pStyle w:val="Heading7"/>
      </w:pPr>
      <w:bookmarkStart w:id="692" w:name="section_f0dd9951d79e4d43bc0d108f16b598e2"/>
      <w:bookmarkStart w:id="693" w:name="_Toc243612832"/>
      <w:r>
        <w:lastRenderedPageBreak/>
        <w:t>GETCERT_CANAME - 0x6E616D65</w:t>
      </w:r>
      <w:bookmarkEnd w:id="692"/>
      <w:bookmarkEnd w:id="693"/>
    </w:p>
    <w:p w:rsidR="0022457E" w:rsidRDefault="00D720E7">
      <w:r>
        <w:t xml:space="preserve">Processing rules MUST be identical to the ones specified in section </w:t>
      </w:r>
      <w:hyperlink w:anchor="Section_7c715f9fdb5041c3abfc0021c6390d4e" w:history="1">
        <w:r>
          <w:rPr>
            <w:rStyle w:val="Hyperlink"/>
          </w:rPr>
          <w:t>3.2.1.4.3.2</w:t>
        </w:r>
      </w:hyperlink>
      <w:r>
        <w:t xml:space="preserve"> for the CR_PROP_CANAME property ID identified in the </w:t>
      </w:r>
      <w:r>
        <w:rPr>
          <w:i/>
        </w:rPr>
        <w:t>PropID</w:t>
      </w:r>
      <w:r>
        <w:t xml:space="preserve"> parameter.</w:t>
      </w:r>
    </w:p>
    <w:p w:rsidR="0022457E" w:rsidRDefault="00D720E7">
      <w:pPr>
        <w:pStyle w:val="Heading7"/>
      </w:pPr>
      <w:bookmarkStart w:id="694" w:name="section_bb4b36082e104a0ab76d1e29e6d889e8"/>
      <w:bookmarkStart w:id="695" w:name="_Toc243612833"/>
      <w:r>
        <w:t>GETCERT_P</w:t>
      </w:r>
      <w:r>
        <w:t>ARENTCONFIG - 0x70617265</w:t>
      </w:r>
      <w:bookmarkEnd w:id="694"/>
      <w:bookmarkEnd w:id="695"/>
    </w:p>
    <w:p w:rsidR="0022457E" w:rsidRDefault="00D720E7">
      <w:r>
        <w:t xml:space="preserve">Processing rules MUST be identical to the ones specified in section </w:t>
      </w:r>
      <w:hyperlink w:anchor="Section_7c715f9fdb5041c3abfc0021c6390d4e" w:history="1">
        <w:r>
          <w:rPr>
            <w:rStyle w:val="Hyperlink"/>
          </w:rPr>
          <w:t>3.2.1.4.3.2</w:t>
        </w:r>
      </w:hyperlink>
      <w:r>
        <w:t xml:space="preserve"> for the CR_PROP_PARENTCA property ID identified in the </w:t>
      </w:r>
      <w:r>
        <w:rPr>
          <w:i/>
        </w:rPr>
        <w:t>PropID</w:t>
      </w:r>
      <w:r>
        <w:t xml:space="preserve"> parameter.</w:t>
      </w:r>
    </w:p>
    <w:p w:rsidR="0022457E" w:rsidRDefault="00D720E7">
      <w:pPr>
        <w:pStyle w:val="Heading7"/>
      </w:pPr>
      <w:bookmarkStart w:id="696" w:name="section_cb11b305c9514ec89d1185799015ca0f"/>
      <w:bookmarkStart w:id="697" w:name="_Toc243612834"/>
      <w:r>
        <w:t>GETCERT_POLICYVERS</w:t>
      </w:r>
      <w:r>
        <w:t>ION - 0x706F6C69</w:t>
      </w:r>
      <w:bookmarkEnd w:id="696"/>
      <w:bookmarkEnd w:id="697"/>
    </w:p>
    <w:p w:rsidR="0022457E" w:rsidRDefault="00D720E7">
      <w:r>
        <w:t xml:space="preserve">Processing rules MUST be identical to the ones specified in section </w:t>
      </w:r>
      <w:hyperlink w:anchor="Section_7c715f9fdb5041c3abfc0021c6390d4e" w:history="1">
        <w:r>
          <w:rPr>
            <w:rStyle w:val="Hyperlink"/>
          </w:rPr>
          <w:t>3.2.1.4.3.2</w:t>
        </w:r>
      </w:hyperlink>
      <w:r>
        <w:t xml:space="preserve"> for the CR_PROP_POLICYDESCRIPTION property ID identified in the </w:t>
      </w:r>
      <w:r>
        <w:rPr>
          <w:i/>
        </w:rPr>
        <w:t>PropID</w:t>
      </w:r>
      <w:r>
        <w:t xml:space="preserve"> parameter.</w:t>
      </w:r>
    </w:p>
    <w:p w:rsidR="0022457E" w:rsidRDefault="00D720E7">
      <w:pPr>
        <w:pStyle w:val="Heading7"/>
      </w:pPr>
      <w:bookmarkStart w:id="698" w:name="section_a8a398e9a6b24d1e8d2aab44990ad878"/>
      <w:bookmarkStart w:id="699" w:name="_Toc243612835"/>
      <w:r>
        <w:t>GETCERT_PRODUCTVE</w:t>
      </w:r>
      <w:r>
        <w:t>RSION - 0x70726F64</w:t>
      </w:r>
      <w:bookmarkEnd w:id="698"/>
      <w:bookmarkEnd w:id="699"/>
    </w:p>
    <w:p w:rsidR="0022457E" w:rsidRDefault="00D720E7">
      <w:r>
        <w:t xml:space="preserve">Processing rules MUST be identical to the ones specified in section </w:t>
      </w:r>
      <w:hyperlink w:anchor="Section_7c715f9fdb5041c3abfc0021c6390d4e" w:history="1">
        <w:r>
          <w:rPr>
            <w:rStyle w:val="Hyperlink"/>
          </w:rPr>
          <w:t>3.2.1.4.3.2</w:t>
        </w:r>
      </w:hyperlink>
      <w:r>
        <w:t xml:space="preserve"> for the CR_PROP_PRODUCTVERSION property ID identified in the </w:t>
      </w:r>
      <w:r>
        <w:rPr>
          <w:i/>
        </w:rPr>
        <w:t>PropID</w:t>
      </w:r>
      <w:r>
        <w:t xml:space="preserve"> parameter.</w:t>
      </w:r>
    </w:p>
    <w:p w:rsidR="0022457E" w:rsidRDefault="00D720E7">
      <w:pPr>
        <w:pStyle w:val="Heading7"/>
      </w:pPr>
      <w:bookmarkStart w:id="700" w:name="section_8f6c408f9bef4e4c94e6d98d5ff19cba"/>
      <w:bookmarkStart w:id="701" w:name="_Toc243612836"/>
      <w:r>
        <w:t>GETCERT_SANITIZEDC</w:t>
      </w:r>
      <w:r>
        <w:t>ANAME - 0x73616E69</w:t>
      </w:r>
      <w:bookmarkEnd w:id="700"/>
      <w:bookmarkEnd w:id="701"/>
    </w:p>
    <w:p w:rsidR="0022457E" w:rsidRDefault="00D720E7">
      <w:r>
        <w:t xml:space="preserve">Processing rules MUST be identical to the ones specified in section </w:t>
      </w:r>
      <w:hyperlink w:anchor="Section_7c715f9fdb5041c3abfc0021c6390d4e" w:history="1">
        <w:r>
          <w:rPr>
            <w:rStyle w:val="Hyperlink"/>
          </w:rPr>
          <w:t>3.2.1.4.3.2</w:t>
        </w:r>
      </w:hyperlink>
      <w:r>
        <w:t xml:space="preserve"> for the CR_PROP_SANITIZEDCANAME property ID identified in the </w:t>
      </w:r>
      <w:r>
        <w:rPr>
          <w:i/>
        </w:rPr>
        <w:t>PropID</w:t>
      </w:r>
      <w:r>
        <w:t xml:space="preserve"> parameter.</w:t>
      </w:r>
    </w:p>
    <w:p w:rsidR="0022457E" w:rsidRDefault="00D720E7">
      <w:pPr>
        <w:pStyle w:val="Heading7"/>
      </w:pPr>
      <w:bookmarkStart w:id="702" w:name="section_e155f78f459649b8bdd3670a568b6b6c"/>
      <w:bookmarkStart w:id="703" w:name="_Toc243612837"/>
      <w:r>
        <w:t>GETCERT_SHAREDFOL</w:t>
      </w:r>
      <w:r>
        <w:t>DER - 0x73686172</w:t>
      </w:r>
      <w:bookmarkEnd w:id="702"/>
      <w:bookmarkEnd w:id="703"/>
    </w:p>
    <w:p w:rsidR="0022457E" w:rsidRDefault="00D720E7">
      <w:r>
        <w:t xml:space="preserve">Processing rules MUST be identical to the ones specified in section </w:t>
      </w:r>
      <w:hyperlink w:anchor="Section_7c715f9fdb5041c3abfc0021c6390d4e" w:history="1">
        <w:r>
          <w:rPr>
            <w:rStyle w:val="Hyperlink"/>
          </w:rPr>
          <w:t>3.2.1.4.3.2</w:t>
        </w:r>
      </w:hyperlink>
      <w:r>
        <w:t xml:space="preserve"> for the CR_PROP_SHAREDFOLDER property ID identified in the </w:t>
      </w:r>
      <w:r>
        <w:rPr>
          <w:i/>
        </w:rPr>
        <w:t>PropID</w:t>
      </w:r>
      <w:r>
        <w:t xml:space="preserve"> parameter.</w:t>
      </w:r>
    </w:p>
    <w:p w:rsidR="0022457E" w:rsidRDefault="00D720E7">
      <w:pPr>
        <w:pStyle w:val="Heading7"/>
      </w:pPr>
      <w:bookmarkStart w:id="704" w:name="section_9072a750830c4655a43683629cbe8ae9"/>
      <w:bookmarkStart w:id="705" w:name="_Toc243612838"/>
      <w:r>
        <w:t>GETCERT_CATYPE - 0x74797065</w:t>
      </w:r>
      <w:bookmarkEnd w:id="704"/>
      <w:bookmarkEnd w:id="705"/>
    </w:p>
    <w:p w:rsidR="0022457E" w:rsidRDefault="00D720E7">
      <w:r>
        <w:t xml:space="preserve">Processing rules MUST be identical to the ones specified in section </w:t>
      </w:r>
      <w:hyperlink w:anchor="Section_7c715f9fdb5041c3abfc0021c6390d4e" w:history="1">
        <w:r>
          <w:rPr>
            <w:rStyle w:val="Hyperlink"/>
          </w:rPr>
          <w:t>3.2.1.4.3.2</w:t>
        </w:r>
      </w:hyperlink>
      <w:r>
        <w:t xml:space="preserve"> for the CR_PROP_CATYPE property ID identified in the </w:t>
      </w:r>
      <w:r>
        <w:rPr>
          <w:i/>
        </w:rPr>
        <w:t>PropID</w:t>
      </w:r>
      <w:r>
        <w:t xml:space="preserve"> parameter.</w:t>
      </w:r>
    </w:p>
    <w:p w:rsidR="0022457E" w:rsidRDefault="00D720E7">
      <w:pPr>
        <w:pStyle w:val="Heading7"/>
      </w:pPr>
      <w:bookmarkStart w:id="706" w:name="section_0242c85511874a73b55450d7ccd4d324"/>
      <w:bookmarkStart w:id="707" w:name="_Toc243612839"/>
      <w:r>
        <w:t>GETCERT_CRLBYINDE</w:t>
      </w:r>
      <w:r>
        <w:t>X - 0x636C</w:t>
      </w:r>
      <w:bookmarkEnd w:id="706"/>
      <w:bookmarkEnd w:id="707"/>
    </w:p>
    <w:p w:rsidR="0022457E" w:rsidRDefault="00D720E7">
      <w:r>
        <w:t>The index for this property MUST be passed in the least significant two bytes of the property value.</w:t>
      </w:r>
    </w:p>
    <w:p w:rsidR="0022457E" w:rsidRDefault="00D720E7">
      <w:r>
        <w:t xml:space="preserve">Processing rules MUST be identical to the ones specified in section </w:t>
      </w:r>
      <w:hyperlink w:anchor="Section_7c715f9fdb5041c3abfc0021c6390d4e" w:history="1">
        <w:r>
          <w:rPr>
            <w:rStyle w:val="Hyperlink"/>
          </w:rPr>
          <w:t>3.2.1.4.3.2</w:t>
        </w:r>
      </w:hyperlink>
      <w:r>
        <w:t xml:space="preserve"> for the CR_PROP_BASECRL property ID identified in the </w:t>
      </w:r>
      <w:r>
        <w:rPr>
          <w:i/>
        </w:rPr>
        <w:t>PropID</w:t>
      </w:r>
      <w:r>
        <w:t xml:space="preserve"> parameter.</w:t>
      </w:r>
    </w:p>
    <w:p w:rsidR="0022457E" w:rsidRDefault="00D720E7">
      <w:pPr>
        <w:pStyle w:val="Heading7"/>
      </w:pPr>
      <w:bookmarkStart w:id="708" w:name="section_aa03753ad53a4d7fadf9eb2fd7046a63"/>
      <w:bookmarkStart w:id="709" w:name="_Toc243612840"/>
      <w:r>
        <w:t>GETCERT_CACERTBYINDEX - 0x6374</w:t>
      </w:r>
      <w:bookmarkEnd w:id="708"/>
      <w:bookmarkEnd w:id="709"/>
    </w:p>
    <w:p w:rsidR="0022457E" w:rsidRDefault="00D720E7">
      <w:r>
        <w:t>The index for this property MUST be passed in the least significant two bytes of the property value.</w:t>
      </w:r>
    </w:p>
    <w:p w:rsidR="0022457E" w:rsidRDefault="00D720E7">
      <w:r>
        <w:t>Processing rules MUST be identical to the ones spec</w:t>
      </w:r>
      <w:r>
        <w:t xml:space="preserve">ified in section </w:t>
      </w:r>
      <w:hyperlink w:anchor="Section_7c715f9fdb5041c3abfc0021c6390d4e" w:history="1">
        <w:r>
          <w:rPr>
            <w:rStyle w:val="Hyperlink"/>
          </w:rPr>
          <w:t>3.2.1.4.3.2</w:t>
        </w:r>
      </w:hyperlink>
      <w:r>
        <w:t xml:space="preserve"> for the CR_PROP_CASIGCERT property ID identified in the </w:t>
      </w:r>
      <w:r>
        <w:rPr>
          <w:i/>
        </w:rPr>
        <w:t>PropID</w:t>
      </w:r>
      <w:r>
        <w:t xml:space="preserve"> parameter.</w:t>
      </w:r>
    </w:p>
    <w:p w:rsidR="0022457E" w:rsidRDefault="00D720E7">
      <w:pPr>
        <w:pStyle w:val="Heading7"/>
      </w:pPr>
      <w:bookmarkStart w:id="710" w:name="section_19b13a1a914141a4b0bffb2f3672c3f6"/>
      <w:bookmarkStart w:id="711" w:name="_Toc243612841"/>
      <w:r>
        <w:t>GETCERT_EXITVERSIONBYINDEX - 0x6578</w:t>
      </w:r>
      <w:bookmarkEnd w:id="710"/>
      <w:bookmarkEnd w:id="711"/>
    </w:p>
    <w:p w:rsidR="0022457E" w:rsidRDefault="00D720E7">
      <w:r>
        <w:t>The index for this property MUST be passed in the least s</w:t>
      </w:r>
      <w:r>
        <w:t>ignificant two bytes of the property value.</w:t>
      </w:r>
    </w:p>
    <w:p w:rsidR="0022457E" w:rsidRDefault="00D720E7">
      <w:r>
        <w:t xml:space="preserve">Processing rules MUST be identical to the ones specified in section </w:t>
      </w:r>
      <w:hyperlink w:anchor="Section_7c715f9fdb5041c3abfc0021c6390d4e" w:history="1">
        <w:r>
          <w:rPr>
            <w:rStyle w:val="Hyperlink"/>
          </w:rPr>
          <w:t>3.2.1.4.3.2</w:t>
        </w:r>
      </w:hyperlink>
      <w:r>
        <w:t xml:space="preserve"> for the CR_PROP_EXITDESCRIPTION property ID identified in the </w:t>
      </w:r>
      <w:r>
        <w:rPr>
          <w:i/>
        </w:rPr>
        <w:t>PropID</w:t>
      </w:r>
      <w:r>
        <w:t xml:space="preserve"> par</w:t>
      </w:r>
      <w:r>
        <w:t>ameter.</w:t>
      </w:r>
    </w:p>
    <w:p w:rsidR="0022457E" w:rsidRDefault="00D720E7">
      <w:pPr>
        <w:pStyle w:val="Heading7"/>
      </w:pPr>
      <w:bookmarkStart w:id="712" w:name="section_37c325286eec4e1fa155bc56458c0b7e"/>
      <w:bookmarkStart w:id="713" w:name="_Toc243612842"/>
      <w:r>
        <w:t>GETCERT_CRLSTATEBYINDEX - 0x736C</w:t>
      </w:r>
      <w:bookmarkEnd w:id="712"/>
      <w:bookmarkEnd w:id="713"/>
    </w:p>
    <w:p w:rsidR="0022457E" w:rsidRDefault="00D720E7">
      <w:r>
        <w:lastRenderedPageBreak/>
        <w:t>The index for this property MUST be passed in the least significant two bytes of the property value.</w:t>
      </w:r>
    </w:p>
    <w:p w:rsidR="0022457E" w:rsidRDefault="00D720E7">
      <w:r>
        <w:t xml:space="preserve">Processing rules MUST be identical to the ones specified in section </w:t>
      </w:r>
      <w:hyperlink w:anchor="Section_7c715f9fdb5041c3abfc0021c6390d4e" w:history="1">
        <w:r>
          <w:rPr>
            <w:rStyle w:val="Hyperlink"/>
          </w:rPr>
          <w:t>3.2.1.4.3.2</w:t>
        </w:r>
      </w:hyperlink>
      <w:r>
        <w:t xml:space="preserve"> for the CR_PROP_CRLSTATE property ID identified in the </w:t>
      </w:r>
      <w:r>
        <w:rPr>
          <w:i/>
        </w:rPr>
        <w:t>PropID</w:t>
      </w:r>
      <w:r>
        <w:t xml:space="preserve"> parameter.</w:t>
      </w:r>
    </w:p>
    <w:p w:rsidR="0022457E" w:rsidRDefault="00D720E7">
      <w:pPr>
        <w:pStyle w:val="Heading7"/>
      </w:pPr>
      <w:bookmarkStart w:id="714" w:name="section_49babccf1ba04f4cad19d906d6d71940"/>
      <w:bookmarkStart w:id="715" w:name="_Toc243612843"/>
      <w:r>
        <w:t>GETCERT_CACERTSTATEBYINDEX - 0x7374</w:t>
      </w:r>
      <w:bookmarkEnd w:id="714"/>
      <w:bookmarkEnd w:id="715"/>
    </w:p>
    <w:p w:rsidR="0022457E" w:rsidRDefault="00D720E7">
      <w:r>
        <w:t>The index for this property MUST be passed in the least significant two bytes of the property value.</w:t>
      </w:r>
    </w:p>
    <w:p w:rsidR="0022457E" w:rsidRDefault="00D720E7">
      <w:r>
        <w:t>Processing rules MUS</w:t>
      </w:r>
      <w:r>
        <w:t xml:space="preserve">T be identical to the ones specified in section </w:t>
      </w:r>
      <w:hyperlink w:anchor="Section_7c715f9fdb5041c3abfc0021c6390d4e" w:history="1">
        <w:r>
          <w:rPr>
            <w:rStyle w:val="Hyperlink"/>
          </w:rPr>
          <w:t>3.2.1.4.3.2</w:t>
        </w:r>
      </w:hyperlink>
      <w:r>
        <w:t xml:space="preserve"> for the CR_PROP_CACERTSTATE property ID identified in the </w:t>
      </w:r>
      <w:r>
        <w:rPr>
          <w:i/>
        </w:rPr>
        <w:t>PropID</w:t>
      </w:r>
      <w:r>
        <w:t xml:space="preserve"> parameter.</w:t>
      </w:r>
    </w:p>
    <w:p w:rsidR="0022457E" w:rsidRDefault="00D720E7">
      <w:pPr>
        <w:pStyle w:val="Heading6"/>
      </w:pPr>
      <w:bookmarkStart w:id="716" w:name="section_d01c6184610d4592b61ce4af8125bb1b"/>
      <w:bookmarkStart w:id="717" w:name="_Toc243612844"/>
      <w:r>
        <w:t>ICertRequestD::Ping (Opnum 5)</w:t>
      </w:r>
      <w:bookmarkEnd w:id="716"/>
      <w:bookmarkEnd w:id="717"/>
      <w:r>
        <w:fldChar w:fldCharType="begin"/>
      </w:r>
      <w:r>
        <w:instrText xml:space="preserve"> XE "Ping method"</w:instrText>
      </w:r>
      <w:r>
        <w:fldChar w:fldCharType="end"/>
      </w:r>
    </w:p>
    <w:p w:rsidR="0022457E" w:rsidRDefault="00D720E7">
      <w:r>
        <w:t>The Ping me</w:t>
      </w:r>
      <w:r>
        <w:t xml:space="preserve">thod performs a request response test (ping) to the </w:t>
      </w:r>
      <w:hyperlink w:anchor="gt_c925d5d7-a442-4ba4-9586-5f94ccec847a">
        <w:r>
          <w:rPr>
            <w:rStyle w:val="HyperlinkGreen"/>
            <w:b/>
          </w:rPr>
          <w:t>CA</w:t>
        </w:r>
      </w:hyperlink>
      <w:r>
        <w:t>.</w:t>
      </w:r>
    </w:p>
    <w:p w:rsidR="0022457E" w:rsidRDefault="00D720E7">
      <w:pPr>
        <w:pStyle w:val="Code"/>
      </w:pPr>
      <w:r>
        <w:t>HRESULT Ping(</w:t>
      </w:r>
    </w:p>
    <w:p w:rsidR="0022457E" w:rsidRDefault="00D720E7">
      <w:pPr>
        <w:pStyle w:val="Code"/>
      </w:pPr>
      <w:r>
        <w:t>  [in, string, unique, range(1, 1536)] wchar_t const * pwszAuthority</w:t>
      </w:r>
    </w:p>
    <w:p w:rsidR="0022457E" w:rsidRDefault="00D720E7">
      <w:pPr>
        <w:pStyle w:val="Code"/>
      </w:pPr>
      <w:r>
        <w:t>);</w:t>
      </w:r>
    </w:p>
    <w:p w:rsidR="0022457E" w:rsidRDefault="00D720E7">
      <w:pPr>
        <w:pStyle w:val="Definition-Field"/>
      </w:pPr>
      <w:r>
        <w:rPr>
          <w:b/>
        </w:rPr>
        <w:t xml:space="preserve">pwszAuthority: </w:t>
      </w:r>
      <w:r>
        <w:t xml:space="preserve">A null-terminated </w:t>
      </w:r>
      <w:hyperlink r:id="rId403">
        <w:r>
          <w:rPr>
            <w:rStyle w:val="Hyperlink"/>
          </w:rPr>
          <w:t>[UNICODE]</w:t>
        </w:r>
      </w:hyperlink>
      <w:r>
        <w:t xml:space="preserve"> string that MUST contain the name of the CA. The CA name MUST be the </w:t>
      </w:r>
      <w:hyperlink w:anchor="gt_a86706d6-bcdf-4107-be38-d2f08a7eaa68">
        <w:r>
          <w:rPr>
            <w:rStyle w:val="HyperlinkGreen"/>
            <w:b/>
          </w:rPr>
          <w:t>CN</w:t>
        </w:r>
      </w:hyperlink>
      <w:r>
        <w:t xml:space="preserve"> value in the </w:t>
      </w:r>
      <w:r>
        <w:rPr>
          <w:b/>
        </w:rPr>
        <w:t>Subject</w:t>
      </w:r>
      <w:r>
        <w:t xml:space="preserve"> field of the CA </w:t>
      </w:r>
      <w:hyperlink w:anchor="gt_6a2366ee-fc9c-4406-963d-eac335ed8fc5">
        <w:r>
          <w:rPr>
            <w:rStyle w:val="HyperlinkGreen"/>
            <w:b/>
          </w:rPr>
          <w:t>signing certificates</w:t>
        </w:r>
      </w:hyperlink>
      <w:r>
        <w:t xml:space="preserve"> or its </w:t>
      </w:r>
      <w:hyperlink w:anchor="gt_de084567-c0d0-4b19-8612-aa88b38ef7c8">
        <w:r>
          <w:rPr>
            <w:rStyle w:val="HyperlinkGreen"/>
            <w:b/>
          </w:rPr>
          <w:t>sanitized name</w:t>
        </w:r>
      </w:hyperlink>
      <w:r>
        <w:t xml:space="preserve">. The sanitized names algorithm is specified in section </w:t>
      </w:r>
      <w:hyperlink w:anchor="Section_bb738507c9c34175baf2fe21f17c076c" w:history="1">
        <w:r>
          <w:rPr>
            <w:rStyle w:val="Hyperlink"/>
          </w:rPr>
          <w:t>3.1.1.4.1.1</w:t>
        </w:r>
      </w:hyperlink>
      <w:r>
        <w:t>.</w:t>
      </w:r>
    </w:p>
    <w:p w:rsidR="0022457E" w:rsidRDefault="00D720E7">
      <w:pPr>
        <w:pStyle w:val="Definition-Field"/>
      </w:pPr>
      <w:r>
        <w:rPr>
          <w:b/>
        </w:rPr>
        <w:t xml:space="preserve">Return Values: </w:t>
      </w:r>
      <w:r>
        <w:t>For a successful invocation, the CA MUST return 0; otherwise, the CA MUST return a nonzero value.</w:t>
      </w:r>
    </w:p>
    <w:p w:rsidR="0022457E" w:rsidRDefault="00D720E7">
      <w:r>
        <w:t>The processing rules for this method are as follows.</w:t>
      </w:r>
    </w:p>
    <w:p w:rsidR="0022457E" w:rsidRDefault="00D720E7">
      <w:r>
        <w:t>If Config_CA_Interface_Flags contains the value IF_NOREMOTEICER</w:t>
      </w:r>
      <w:r>
        <w:t>TREQUEST, the server SHOULD return 0x80094011 (CERTSRV_E_ENROLL_DENIED) to the client.</w:t>
      </w:r>
      <w:bookmarkStart w:id="718" w:name="Appendix_A_Target_102"/>
      <w:r>
        <w:rPr>
          <w:rStyle w:val="Hyperlink"/>
        </w:rPr>
        <w:fldChar w:fldCharType="begin"/>
      </w:r>
      <w:r>
        <w:rPr>
          <w:rStyle w:val="Hyperlink"/>
        </w:rPr>
        <w:instrText xml:space="preserve"> HYPERLINK \l "Appendix_A_102" \o "Product behavior note 102" \h </w:instrText>
      </w:r>
      <w:r>
        <w:rPr>
          <w:rStyle w:val="Hyperlink"/>
        </w:rPr>
      </w:r>
      <w:r>
        <w:rPr>
          <w:rStyle w:val="Hyperlink"/>
        </w:rPr>
        <w:fldChar w:fldCharType="separate"/>
      </w:r>
      <w:r>
        <w:rPr>
          <w:rStyle w:val="Hyperlink"/>
        </w:rPr>
        <w:t>&lt;102&gt;</w:t>
      </w:r>
      <w:r>
        <w:rPr>
          <w:rStyle w:val="Hyperlink"/>
        </w:rPr>
        <w:fldChar w:fldCharType="end"/>
      </w:r>
      <w:bookmarkEnd w:id="718"/>
    </w:p>
    <w:p w:rsidR="0022457E" w:rsidRDefault="00D720E7">
      <w:r>
        <w:t>If Config_CA_Interface_Flags contains the value IF_ENFORCEENCRYPTICERTREQUEST and the RPC_C_AUTH</w:t>
      </w:r>
      <w:r>
        <w:t xml:space="preserve">N_LEVEL_PKT_PRIVACY authentication level, as defined in </w:t>
      </w:r>
      <w:hyperlink r:id="rId404" w:anchor="Section_290c38b192fe422991e64fc376610c15">
        <w:r>
          <w:rPr>
            <w:rStyle w:val="Hyperlink"/>
          </w:rPr>
          <w:t>[MS-RPCE]</w:t>
        </w:r>
      </w:hyperlink>
      <w:r>
        <w:t xml:space="preserve"> section 2.2.1.1.8, is not specified on the RPC connection from the client, the CA MUST refuse to establish a co</w:t>
      </w:r>
      <w:r>
        <w:t>nnection with the client by returning a nonzero error.</w:t>
      </w:r>
      <w:bookmarkStart w:id="719" w:name="Appendix_A_Target_103"/>
      <w:r>
        <w:rPr>
          <w:rStyle w:val="Hyperlink"/>
        </w:rPr>
        <w:fldChar w:fldCharType="begin"/>
      </w:r>
      <w:r>
        <w:rPr>
          <w:rStyle w:val="Hyperlink"/>
        </w:rPr>
        <w:instrText xml:space="preserve"> HYPERLINK \l "Appendix_A_103" \o "Product behavior note 103" \h </w:instrText>
      </w:r>
      <w:r>
        <w:rPr>
          <w:rStyle w:val="Hyperlink"/>
        </w:rPr>
      </w:r>
      <w:r>
        <w:rPr>
          <w:rStyle w:val="Hyperlink"/>
        </w:rPr>
        <w:fldChar w:fldCharType="separate"/>
      </w:r>
      <w:r>
        <w:rPr>
          <w:rStyle w:val="Hyperlink"/>
        </w:rPr>
        <w:t>&lt;103&gt;</w:t>
      </w:r>
      <w:r>
        <w:rPr>
          <w:rStyle w:val="Hyperlink"/>
        </w:rPr>
        <w:fldChar w:fldCharType="end"/>
      </w:r>
      <w:bookmarkEnd w:id="719"/>
    </w:p>
    <w:p w:rsidR="0022457E" w:rsidRDefault="00D720E7">
      <w:r>
        <w:t xml:space="preserve">Upon receiving this invocation, the CA MUST verify the CA name that is passed in the </w:t>
      </w:r>
      <w:r>
        <w:rPr>
          <w:i/>
        </w:rPr>
        <w:t>pwszAuthority</w:t>
      </w:r>
      <w:r>
        <w:t xml:space="preserve"> parameter by invoking the pro</w:t>
      </w:r>
      <w:r>
        <w:t xml:space="preserve">cessing rules in section </w:t>
      </w:r>
      <w:hyperlink w:anchor="Section_a7fdfc72b1e0488293da9aefdf468b83" w:history="1">
        <w:r>
          <w:rPr>
            <w:rStyle w:val="Hyperlink"/>
          </w:rPr>
          <w:t>3.2.1.4.2.1.1</w:t>
        </w:r>
      </w:hyperlink>
      <w:r>
        <w:t xml:space="preserve"> with the </w:t>
      </w:r>
      <w:r>
        <w:rPr>
          <w:i/>
        </w:rPr>
        <w:t>CANameString</w:t>
      </w:r>
      <w:r>
        <w:t xml:space="preserve"> input parameter set to the CA name passed in the </w:t>
      </w:r>
      <w:r>
        <w:rPr>
          <w:i/>
        </w:rPr>
        <w:t>pwszAuthority</w:t>
      </w:r>
      <w:r>
        <w:t xml:space="preserve"> parameter and the </w:t>
      </w:r>
      <w:r>
        <w:rPr>
          <w:i/>
        </w:rPr>
        <w:t>EmptyNameAllowed</w:t>
      </w:r>
      <w:r>
        <w:t xml:space="preserve"> input parameter set to true. If false</w:t>
      </w:r>
      <w:r>
        <w:t xml:space="preserve"> is returned, the CA MUST return the E_INVALIDARG (0x80070057) error code to the client. </w:t>
      </w:r>
    </w:p>
    <w:p w:rsidR="0022457E" w:rsidRDefault="00D720E7">
      <w:pPr>
        <w:pStyle w:val="Heading5"/>
      </w:pPr>
      <w:bookmarkStart w:id="720" w:name="section_37918b824e98409cb3c1b0ae76bdc73c"/>
      <w:bookmarkStart w:id="721" w:name="_Toc243612845"/>
      <w:r>
        <w:t>ICertRequestD2</w:t>
      </w:r>
      <w:bookmarkEnd w:id="720"/>
      <w:bookmarkEnd w:id="721"/>
    </w:p>
    <w:p w:rsidR="0022457E" w:rsidRDefault="00D720E7">
      <w:r>
        <w:t xml:space="preserve">The ICertRequestD2 interface MUST extend (derive from) the </w:t>
      </w:r>
      <w:hyperlink w:anchor="Section_6b6ffe4a62614d2ebdf9fdeb2e086834" w:history="1">
        <w:r>
          <w:rPr>
            <w:rStyle w:val="Hyperlink"/>
          </w:rPr>
          <w:t>ICertRequestD</w:t>
        </w:r>
      </w:hyperlink>
      <w:r>
        <w:t xml:space="preserve"> interface specifie</w:t>
      </w:r>
      <w:r>
        <w:t>d in this protocol specification. The additional functionality provided by ICertRequestD2 includes the following:</w:t>
      </w:r>
    </w:p>
    <w:p w:rsidR="0022457E" w:rsidRDefault="00D720E7">
      <w:pPr>
        <w:pStyle w:val="ListParagraph"/>
        <w:numPr>
          <w:ilvl w:val="0"/>
          <w:numId w:val="177"/>
        </w:numPr>
      </w:pPr>
      <w:r>
        <w:t xml:space="preserve">Additional </w:t>
      </w:r>
      <w:hyperlink w:anchor="gt_c925d5d7-a442-4ba4-9586-5f94ccec847a">
        <w:r>
          <w:rPr>
            <w:rStyle w:val="HyperlinkGreen"/>
            <w:b/>
          </w:rPr>
          <w:t>CA</w:t>
        </w:r>
      </w:hyperlink>
      <w:r>
        <w:t xml:space="preserve"> properties MAY be retrieved from GetCAProperty.</w:t>
      </w:r>
    </w:p>
    <w:p w:rsidR="0022457E" w:rsidRDefault="00D720E7">
      <w:pPr>
        <w:pStyle w:val="ListParagraph"/>
        <w:numPr>
          <w:ilvl w:val="0"/>
          <w:numId w:val="177"/>
        </w:numPr>
      </w:pPr>
      <w:r>
        <w:t>CA property syntax</w:t>
      </w:r>
      <w:r>
        <w:t xml:space="preserve"> MAY be retrieved from GetCAPropertyInfo.</w:t>
      </w:r>
    </w:p>
    <w:p w:rsidR="0022457E" w:rsidRDefault="00D720E7">
      <w:r>
        <w:t>The version number for this interface MUST be "1.0". The UUID for this interface MUST be "5422FD3A-D4B8-4CEF-A12E-E87D4CA22E90".</w:t>
      </w:r>
    </w:p>
    <w:p w:rsidR="0022457E" w:rsidRDefault="00D720E7">
      <w:r>
        <w:t>Methods in RPC Opnum Order</w:t>
      </w:r>
    </w:p>
    <w:tbl>
      <w:tblPr>
        <w:tblStyle w:val="Table-ShadedHeader"/>
        <w:tblW w:w="0" w:type="auto"/>
        <w:tblLook w:val="04A0" w:firstRow="1" w:lastRow="0" w:firstColumn="1" w:lastColumn="0" w:noHBand="0" w:noVBand="1"/>
      </w:tblPr>
      <w:tblGrid>
        <w:gridCol w:w="1739"/>
        <w:gridCol w:w="6876"/>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lastRenderedPageBreak/>
              <w:t>Method</w:t>
            </w:r>
          </w:p>
        </w:tc>
        <w:tc>
          <w:tcPr>
            <w:tcW w:w="0" w:type="auto"/>
          </w:tcPr>
          <w:p w:rsidR="0022457E" w:rsidRDefault="00D720E7">
            <w:pPr>
              <w:pStyle w:val="TableHeaderText"/>
            </w:pPr>
            <w:r>
              <w:t>Description</w:t>
            </w:r>
          </w:p>
        </w:tc>
      </w:tr>
      <w:tr w:rsidR="0022457E" w:rsidTr="0022457E">
        <w:tc>
          <w:tcPr>
            <w:tcW w:w="0" w:type="auto"/>
          </w:tcPr>
          <w:p w:rsidR="0022457E" w:rsidRDefault="00D720E7">
            <w:pPr>
              <w:pStyle w:val="TableBodyText"/>
            </w:pPr>
            <w:hyperlink w:anchor="Section_dbb2e78f7630461592c46734fccfc5a6" w:history="1">
              <w:r>
                <w:rPr>
                  <w:rStyle w:val="Hyperlink"/>
                </w:rPr>
                <w:t>Request</w:t>
              </w:r>
            </w:hyperlink>
          </w:p>
        </w:tc>
        <w:tc>
          <w:tcPr>
            <w:tcW w:w="0" w:type="auto"/>
          </w:tcPr>
          <w:p w:rsidR="0022457E" w:rsidRDefault="00D720E7">
            <w:pPr>
              <w:pStyle w:val="TableBodyText"/>
            </w:pPr>
            <w:r>
              <w:t xml:space="preserve">Initiates the </w:t>
            </w:r>
            <w:hyperlink w:anchor="gt_71f399e7-7026-46bb-b7c2-8fd4872b900f">
              <w:r>
                <w:rPr>
                  <w:rStyle w:val="HyperlinkGreen"/>
                  <w:b/>
                </w:rPr>
                <w:t>certificate issuance</w:t>
              </w:r>
            </w:hyperlink>
            <w:r>
              <w:t xml:space="preserve"> process.</w:t>
            </w:r>
          </w:p>
          <w:p w:rsidR="0022457E" w:rsidRDefault="00D720E7">
            <w:pPr>
              <w:pStyle w:val="TableBodyText"/>
            </w:pPr>
            <w:r>
              <w:t>Opnum: 3</w:t>
            </w:r>
          </w:p>
        </w:tc>
      </w:tr>
      <w:tr w:rsidR="0022457E" w:rsidTr="0022457E">
        <w:tc>
          <w:tcPr>
            <w:tcW w:w="0" w:type="auto"/>
          </w:tcPr>
          <w:p w:rsidR="0022457E" w:rsidRDefault="00D720E7">
            <w:pPr>
              <w:pStyle w:val="TableBodyText"/>
            </w:pPr>
            <w:hyperlink w:anchor="Section_bb9b82e84ddc4615a8146e1ccd0fca3c" w:history="1">
              <w:r>
                <w:rPr>
                  <w:rStyle w:val="Hyperlink"/>
                </w:rPr>
                <w:t>GetCACert</w:t>
              </w:r>
            </w:hyperlink>
          </w:p>
        </w:tc>
        <w:tc>
          <w:tcPr>
            <w:tcW w:w="0" w:type="auto"/>
          </w:tcPr>
          <w:p w:rsidR="0022457E" w:rsidRDefault="00D720E7">
            <w:pPr>
              <w:pStyle w:val="TableBodyText"/>
            </w:pPr>
            <w:r>
              <w:t>Retu</w:t>
            </w:r>
            <w:r>
              <w:t>rns property values on the CA.</w:t>
            </w:r>
          </w:p>
          <w:p w:rsidR="0022457E" w:rsidRDefault="00D720E7">
            <w:pPr>
              <w:pStyle w:val="TableBodyText"/>
            </w:pPr>
            <w:r>
              <w:t>Opnum: 4</w:t>
            </w:r>
          </w:p>
        </w:tc>
      </w:tr>
      <w:tr w:rsidR="0022457E" w:rsidTr="0022457E">
        <w:tc>
          <w:tcPr>
            <w:tcW w:w="0" w:type="auto"/>
          </w:tcPr>
          <w:p w:rsidR="0022457E" w:rsidRDefault="00D720E7">
            <w:pPr>
              <w:pStyle w:val="TableBodyText"/>
            </w:pPr>
            <w:hyperlink w:anchor="Section_d01c6184610d4592b61ce4af8125bb1b" w:history="1">
              <w:r>
                <w:rPr>
                  <w:rStyle w:val="Hyperlink"/>
                </w:rPr>
                <w:t>Ping</w:t>
              </w:r>
            </w:hyperlink>
          </w:p>
        </w:tc>
        <w:tc>
          <w:tcPr>
            <w:tcW w:w="0" w:type="auto"/>
          </w:tcPr>
          <w:p w:rsidR="0022457E" w:rsidRDefault="00D720E7">
            <w:pPr>
              <w:pStyle w:val="TableBodyText"/>
            </w:pPr>
            <w:r>
              <w:t>Performs a request response test (ping) to the CA.</w:t>
            </w:r>
          </w:p>
          <w:p w:rsidR="0022457E" w:rsidRDefault="00D720E7">
            <w:pPr>
              <w:pStyle w:val="TableBodyText"/>
            </w:pPr>
            <w:r>
              <w:t>Opnum: 5</w:t>
            </w:r>
          </w:p>
        </w:tc>
      </w:tr>
      <w:tr w:rsidR="0022457E" w:rsidTr="0022457E">
        <w:tc>
          <w:tcPr>
            <w:tcW w:w="0" w:type="auto"/>
          </w:tcPr>
          <w:p w:rsidR="0022457E" w:rsidRDefault="00D720E7">
            <w:pPr>
              <w:pStyle w:val="TableBodyText"/>
            </w:pPr>
            <w:hyperlink w:anchor="Section_0949770a30f94e12a31739aa6f46c4f9" w:history="1">
              <w:r>
                <w:rPr>
                  <w:rStyle w:val="Hyperlink"/>
                </w:rPr>
                <w:t>Request2</w:t>
              </w:r>
            </w:hyperlink>
          </w:p>
        </w:tc>
        <w:tc>
          <w:tcPr>
            <w:tcW w:w="0" w:type="auto"/>
          </w:tcPr>
          <w:p w:rsidR="0022457E" w:rsidRDefault="00D720E7">
            <w:pPr>
              <w:pStyle w:val="TableBodyText"/>
            </w:pPr>
            <w:r>
              <w:t>The Request2</w:t>
            </w:r>
            <w:r>
              <w:t xml:space="preserve"> method requests a </w:t>
            </w:r>
            <w:hyperlink w:anchor="gt_7a0f4b71-23ba-434f-b781-28053ed64879">
              <w:r>
                <w:rPr>
                  <w:rStyle w:val="HyperlinkGreen"/>
                  <w:b/>
                </w:rPr>
                <w:t>certificate</w:t>
              </w:r>
            </w:hyperlink>
            <w:r>
              <w:t xml:space="preserve"> from the CA.</w:t>
            </w:r>
          </w:p>
          <w:p w:rsidR="0022457E" w:rsidRDefault="00D720E7">
            <w:pPr>
              <w:pStyle w:val="TableBodyText"/>
            </w:pPr>
            <w:r>
              <w:t>Opnum: 6</w:t>
            </w:r>
          </w:p>
        </w:tc>
      </w:tr>
      <w:tr w:rsidR="0022457E" w:rsidTr="0022457E">
        <w:tc>
          <w:tcPr>
            <w:tcW w:w="0" w:type="auto"/>
          </w:tcPr>
          <w:p w:rsidR="0022457E" w:rsidRDefault="00D720E7">
            <w:pPr>
              <w:pStyle w:val="TableBodyText"/>
            </w:pPr>
            <w:hyperlink w:anchor="Section_7c715f9fdb5041c3abfc0021c6390d4e" w:history="1">
              <w:r>
                <w:rPr>
                  <w:rStyle w:val="Hyperlink"/>
                </w:rPr>
                <w:t>GetCAProperty</w:t>
              </w:r>
            </w:hyperlink>
          </w:p>
        </w:tc>
        <w:tc>
          <w:tcPr>
            <w:tcW w:w="0" w:type="auto"/>
          </w:tcPr>
          <w:p w:rsidR="0022457E" w:rsidRDefault="00D720E7">
            <w:pPr>
              <w:pStyle w:val="TableBodyText"/>
            </w:pPr>
            <w:r>
              <w:t>The GetCAProperty method retrieves a property value from the CA.</w:t>
            </w:r>
          </w:p>
          <w:p w:rsidR="0022457E" w:rsidRDefault="00D720E7">
            <w:pPr>
              <w:pStyle w:val="TableBodyText"/>
            </w:pPr>
            <w:r>
              <w:t>O</w:t>
            </w:r>
            <w:r>
              <w:t>pnum: 7</w:t>
            </w:r>
          </w:p>
        </w:tc>
      </w:tr>
      <w:tr w:rsidR="0022457E" w:rsidTr="0022457E">
        <w:tc>
          <w:tcPr>
            <w:tcW w:w="0" w:type="auto"/>
          </w:tcPr>
          <w:p w:rsidR="0022457E" w:rsidRDefault="00D720E7">
            <w:pPr>
              <w:pStyle w:val="TableBodyText"/>
            </w:pPr>
            <w:hyperlink w:anchor="Section_767fe54b73f74fd199c84447b0953817" w:history="1">
              <w:r>
                <w:rPr>
                  <w:rStyle w:val="Hyperlink"/>
                </w:rPr>
                <w:t>GetCAPropertyInfo</w:t>
              </w:r>
            </w:hyperlink>
          </w:p>
        </w:tc>
        <w:tc>
          <w:tcPr>
            <w:tcW w:w="0" w:type="auto"/>
          </w:tcPr>
          <w:p w:rsidR="0022457E" w:rsidRDefault="00D720E7">
            <w:pPr>
              <w:pStyle w:val="TableBodyText"/>
            </w:pPr>
            <w:r>
              <w:t>The GetCAPropertyInfo method retrieves a set of property structures from the CA.</w:t>
            </w:r>
          </w:p>
          <w:p w:rsidR="0022457E" w:rsidRDefault="00D720E7">
            <w:pPr>
              <w:pStyle w:val="TableBodyText"/>
            </w:pPr>
            <w:r>
              <w:t>Opnum: 8</w:t>
            </w:r>
          </w:p>
        </w:tc>
      </w:tr>
      <w:tr w:rsidR="0022457E" w:rsidTr="0022457E">
        <w:tc>
          <w:tcPr>
            <w:tcW w:w="0" w:type="auto"/>
          </w:tcPr>
          <w:p w:rsidR="0022457E" w:rsidRDefault="00D720E7">
            <w:pPr>
              <w:pStyle w:val="TableBodyText"/>
            </w:pPr>
            <w:hyperlink w:anchor="Section_7345ed19bb504984ab2235227610c6a4" w:history="1">
              <w:r>
                <w:rPr>
                  <w:rStyle w:val="Hyperlink"/>
                </w:rPr>
                <w:t>Ping2</w:t>
              </w:r>
            </w:hyperlink>
          </w:p>
        </w:tc>
        <w:tc>
          <w:tcPr>
            <w:tcW w:w="0" w:type="auto"/>
          </w:tcPr>
          <w:p w:rsidR="0022457E" w:rsidRDefault="00D720E7">
            <w:pPr>
              <w:pStyle w:val="TableBodyText"/>
            </w:pPr>
            <w:r>
              <w:t>The Ping2 me</w:t>
            </w:r>
            <w:r>
              <w:t>thod pings the CA.</w:t>
            </w:r>
          </w:p>
          <w:p w:rsidR="0022457E" w:rsidRDefault="00D720E7">
            <w:pPr>
              <w:pStyle w:val="TableBodyText"/>
            </w:pPr>
            <w:r>
              <w:t>Opnum: 9</w:t>
            </w:r>
          </w:p>
        </w:tc>
      </w:tr>
    </w:tbl>
    <w:p w:rsidR="0022457E" w:rsidRDefault="00D720E7">
      <w:r>
        <w:rPr>
          <w:b/>
        </w:rPr>
        <w:t>Note</w:t>
      </w:r>
      <w:r>
        <w:t>  </w:t>
      </w:r>
      <w:hyperlink w:anchor="gt_e127848e-c66d-427d-b3aa-9f904fa4ada7">
        <w:r>
          <w:rPr>
            <w:rStyle w:val="HyperlinkGreen"/>
            <w:b/>
          </w:rPr>
          <w:t>Opnums</w:t>
        </w:r>
      </w:hyperlink>
      <w:r>
        <w:t xml:space="preserve"> 0, 1, and 2 are reserved for the IUnknown_QueryInterface, AddRef, and Release methods used by the standard COM IUnknown interface, as specified in </w:t>
      </w:r>
      <w:hyperlink r:id="rId405" w:anchor="Section_4a893f3dbd2948cd9f43d9777a4415b0">
        <w:r>
          <w:rPr>
            <w:rStyle w:val="Hyperlink"/>
          </w:rPr>
          <w:t>[MS-DCOM]</w:t>
        </w:r>
      </w:hyperlink>
      <w:r>
        <w:t>.</w:t>
      </w:r>
    </w:p>
    <w:p w:rsidR="0022457E" w:rsidRDefault="00D720E7">
      <w:pPr>
        <w:pStyle w:val="Heading6"/>
      </w:pPr>
      <w:bookmarkStart w:id="722" w:name="section_0949770a30f94e12a31739aa6f46c4f9"/>
      <w:bookmarkStart w:id="723" w:name="_Toc243612846"/>
      <w:r>
        <w:t>ICertRequestD2::Request2 (Opnum 6)</w:t>
      </w:r>
      <w:bookmarkEnd w:id="722"/>
      <w:bookmarkEnd w:id="723"/>
      <w:r>
        <w:fldChar w:fldCharType="begin"/>
      </w:r>
      <w:r>
        <w:instrText xml:space="preserve"> XE "Request2 method"</w:instrText>
      </w:r>
      <w:r>
        <w:fldChar w:fldCharType="end"/>
      </w:r>
    </w:p>
    <w:p w:rsidR="0022457E" w:rsidRDefault="00D720E7">
      <w:r>
        <w:t xml:space="preserve">The Request2 method requests a </w:t>
      </w:r>
      <w:hyperlink w:anchor="gt_7a0f4b71-23ba-434f-b781-28053ed64879">
        <w:r>
          <w:rPr>
            <w:rStyle w:val="HyperlinkGreen"/>
            <w:b/>
          </w:rPr>
          <w:t>certificate</w:t>
        </w:r>
      </w:hyperlink>
      <w:r>
        <w:t xml:space="preserve"> from the </w:t>
      </w:r>
      <w:hyperlink w:anchor="gt_c925d5d7-a442-4ba4-9586-5f94ccec847a">
        <w:r>
          <w:rPr>
            <w:rStyle w:val="HyperlinkGreen"/>
            <w:b/>
          </w:rPr>
          <w:t>CA</w:t>
        </w:r>
      </w:hyperlink>
      <w:r>
        <w:t xml:space="preserve">. It is similar to the </w:t>
      </w:r>
      <w:hyperlink w:anchor="Section_dbb2e78f7630461592c46734fccfc5a6" w:history="1">
        <w:r>
          <w:rPr>
            <w:rStyle w:val="Hyperlink"/>
          </w:rPr>
          <w:t>ICertRequestD::Request</w:t>
        </w:r>
      </w:hyperlink>
      <w:r>
        <w:t xml:space="preserve"> method, but it has an additional parameter, </w:t>
      </w:r>
      <w:r>
        <w:rPr>
          <w:i/>
        </w:rPr>
        <w:t>pwszSerialNumber</w:t>
      </w:r>
      <w:r>
        <w:t>, which is speci</w:t>
      </w:r>
      <w:r>
        <w:t>fied as follows.</w:t>
      </w:r>
    </w:p>
    <w:p w:rsidR="0022457E" w:rsidRDefault="00D720E7">
      <w:pPr>
        <w:pStyle w:val="Code"/>
      </w:pPr>
      <w:r>
        <w:t>HRESULT Request2(</w:t>
      </w:r>
    </w:p>
    <w:p w:rsidR="0022457E" w:rsidRDefault="00D720E7">
      <w:pPr>
        <w:pStyle w:val="Code"/>
      </w:pPr>
      <w:r>
        <w:t>  [in, string, unique, range(1, 1536)] wchar_t const * pwszAuthority,</w:t>
      </w:r>
    </w:p>
    <w:p w:rsidR="0022457E" w:rsidRDefault="00D720E7">
      <w:pPr>
        <w:pStyle w:val="Code"/>
      </w:pPr>
      <w:r>
        <w:t>  [in] DWORD dwFlags,</w:t>
      </w:r>
    </w:p>
    <w:p w:rsidR="0022457E" w:rsidRDefault="00D720E7">
      <w:pPr>
        <w:pStyle w:val="Code"/>
      </w:pPr>
      <w:r>
        <w:t>  [in, string, unique, range(1, 64)] wchar_t const * pwszSerialNumber,</w:t>
      </w:r>
    </w:p>
    <w:p w:rsidR="0022457E" w:rsidRDefault="00D720E7">
      <w:pPr>
        <w:pStyle w:val="Code"/>
      </w:pPr>
      <w:r>
        <w:t>  [in, out, ref] DWORD* pdwRequestId,</w:t>
      </w:r>
    </w:p>
    <w:p w:rsidR="0022457E" w:rsidRDefault="00D720E7">
      <w:pPr>
        <w:pStyle w:val="Code"/>
      </w:pPr>
      <w:r>
        <w:t xml:space="preserve">  [out] </w:t>
      </w:r>
      <w:r>
        <w:t>DWORD* pdwDisposition,</w:t>
      </w:r>
    </w:p>
    <w:p w:rsidR="0022457E" w:rsidRDefault="00D720E7">
      <w:pPr>
        <w:pStyle w:val="Code"/>
      </w:pPr>
      <w:r>
        <w:t>  [in, string, unique, range(1, 1536)] wchar_t const * pwszAttributes,</w:t>
      </w:r>
    </w:p>
    <w:p w:rsidR="0022457E" w:rsidRDefault="00D720E7">
      <w:pPr>
        <w:pStyle w:val="Code"/>
      </w:pPr>
      <w:r>
        <w:t>  [in, ref] CERTTRANSBLOB const * pctbRequest,</w:t>
      </w:r>
    </w:p>
    <w:p w:rsidR="0022457E" w:rsidRDefault="00D720E7">
      <w:pPr>
        <w:pStyle w:val="Code"/>
      </w:pPr>
      <w:r>
        <w:t>  [out, ref] CERTTRANSBLOB* pctbFullResponse,</w:t>
      </w:r>
    </w:p>
    <w:p w:rsidR="0022457E" w:rsidRDefault="00D720E7">
      <w:pPr>
        <w:pStyle w:val="Code"/>
      </w:pPr>
      <w:r>
        <w:t>  [out, ref] CERTTRANSBLOB* pctbEncodedCert,</w:t>
      </w:r>
    </w:p>
    <w:p w:rsidR="0022457E" w:rsidRDefault="00D720E7">
      <w:pPr>
        <w:pStyle w:val="Code"/>
      </w:pPr>
      <w:r>
        <w:t>  [out, ref] CERTTRANSBL</w:t>
      </w:r>
      <w:r>
        <w:t>OB* pctbDispositionMessage</w:t>
      </w:r>
    </w:p>
    <w:p w:rsidR="0022457E" w:rsidRDefault="00D720E7">
      <w:pPr>
        <w:pStyle w:val="Code"/>
      </w:pPr>
      <w:r>
        <w:t>);</w:t>
      </w:r>
    </w:p>
    <w:p w:rsidR="0022457E" w:rsidRDefault="00D720E7">
      <w:pPr>
        <w:pStyle w:val="Definition-Field"/>
      </w:pPr>
      <w:r>
        <w:rPr>
          <w:b/>
        </w:rPr>
        <w:t xml:space="preserve">pwszAuthority: </w:t>
      </w:r>
      <w:r>
        <w:t xml:space="preserve">Identical to the </w:t>
      </w:r>
      <w:r>
        <w:rPr>
          <w:i/>
        </w:rPr>
        <w:t>pwszAuthority</w:t>
      </w:r>
      <w:r>
        <w:t xml:space="preserve"> parameter in the ICertRequestD::Request method.</w:t>
      </w:r>
    </w:p>
    <w:p w:rsidR="0022457E" w:rsidRDefault="00D720E7">
      <w:pPr>
        <w:pStyle w:val="Definition-Field"/>
      </w:pPr>
      <w:r>
        <w:rPr>
          <w:b/>
        </w:rPr>
        <w:t xml:space="preserve">dwFlags: </w:t>
      </w:r>
      <w:r>
        <w:t xml:space="preserve">Identical to the </w:t>
      </w:r>
      <w:r>
        <w:rPr>
          <w:i/>
        </w:rPr>
        <w:t>dwFlags</w:t>
      </w:r>
      <w:r>
        <w:t xml:space="preserve"> parameter in the ICertRequestD::Request method.</w:t>
      </w:r>
    </w:p>
    <w:p w:rsidR="0022457E" w:rsidRDefault="00D720E7">
      <w:pPr>
        <w:pStyle w:val="Definition-Field"/>
      </w:pPr>
      <w:r>
        <w:rPr>
          <w:b/>
        </w:rPr>
        <w:t xml:space="preserve">pwszSerialNumber: </w:t>
      </w:r>
      <w:r>
        <w:t xml:space="preserve">A null-terminated </w:t>
      </w:r>
      <w:hyperlink r:id="rId406">
        <w:r>
          <w:rPr>
            <w:rStyle w:val="Hyperlink"/>
          </w:rPr>
          <w:t>[UNICODE]</w:t>
        </w:r>
      </w:hyperlink>
      <w:r>
        <w:t xml:space="preserve"> string that specifies a serial number that identifies a certificate. The string MUST specify the serial number as an even number of hexadecimal digits. If necessary, a zero can be prefixed to the</w:t>
      </w:r>
      <w:r>
        <w:t xml:space="preserve"> number to produce an even number of digits. The string MUST NOT contain more than one leading zero. Information on the serial number is specified in </w:t>
      </w:r>
      <w:hyperlink r:id="rId407">
        <w:r>
          <w:rPr>
            <w:rStyle w:val="Hyperlink"/>
          </w:rPr>
          <w:t>[RFC3280]</w:t>
        </w:r>
      </w:hyperlink>
      <w:r>
        <w:t xml:space="preserve"> section 4.1.2.2.</w:t>
      </w:r>
    </w:p>
    <w:p w:rsidR="0022457E" w:rsidRDefault="00D720E7">
      <w:pPr>
        <w:pStyle w:val="Definition-Field"/>
      </w:pPr>
      <w:r>
        <w:rPr>
          <w:b/>
        </w:rPr>
        <w:t xml:space="preserve">pdwRequestId: </w:t>
      </w:r>
      <w:r>
        <w:t xml:space="preserve">Identical to the </w:t>
      </w:r>
      <w:r>
        <w:rPr>
          <w:i/>
        </w:rPr>
        <w:t>pdwRequestId</w:t>
      </w:r>
      <w:r>
        <w:t xml:space="preserve"> parameter in the ICertRequestD::Request method.</w:t>
      </w:r>
    </w:p>
    <w:p w:rsidR="0022457E" w:rsidRDefault="00D720E7">
      <w:pPr>
        <w:pStyle w:val="Definition-Field"/>
      </w:pPr>
      <w:r>
        <w:rPr>
          <w:b/>
        </w:rPr>
        <w:t xml:space="preserve">pdwDisposition: </w:t>
      </w:r>
      <w:r>
        <w:t xml:space="preserve"> Identical to the </w:t>
      </w:r>
      <w:r>
        <w:rPr>
          <w:i/>
        </w:rPr>
        <w:t>pdwDisposition</w:t>
      </w:r>
      <w:r>
        <w:t xml:space="preserve"> parameter in the ICertRequestD::Request method.</w:t>
      </w:r>
    </w:p>
    <w:p w:rsidR="0022457E" w:rsidRDefault="00D720E7">
      <w:pPr>
        <w:pStyle w:val="Definition-Field"/>
      </w:pPr>
      <w:r>
        <w:rPr>
          <w:b/>
        </w:rPr>
        <w:t xml:space="preserve">pwszAttributes: </w:t>
      </w:r>
      <w:r>
        <w:t xml:space="preserve">Identical to the </w:t>
      </w:r>
      <w:r>
        <w:rPr>
          <w:i/>
        </w:rPr>
        <w:t>pwszAttributes</w:t>
      </w:r>
      <w:r>
        <w:t xml:space="preserve"> parameter in the ICertRequestD::R</w:t>
      </w:r>
      <w:r>
        <w:t>equest method.</w:t>
      </w:r>
    </w:p>
    <w:p w:rsidR="0022457E" w:rsidRDefault="00D720E7">
      <w:pPr>
        <w:pStyle w:val="Definition-Field"/>
      </w:pPr>
      <w:r>
        <w:rPr>
          <w:b/>
        </w:rPr>
        <w:lastRenderedPageBreak/>
        <w:t xml:space="preserve">pctbRequest: </w:t>
      </w:r>
      <w:r>
        <w:t xml:space="preserve">Identical to the </w:t>
      </w:r>
      <w:r>
        <w:rPr>
          <w:i/>
        </w:rPr>
        <w:t>pctbRequest</w:t>
      </w:r>
      <w:r>
        <w:t xml:space="preserve"> parameter in the ICertRequestD::Request method.</w:t>
      </w:r>
    </w:p>
    <w:p w:rsidR="0022457E" w:rsidRDefault="00D720E7">
      <w:pPr>
        <w:pStyle w:val="Definition-Field"/>
      </w:pPr>
      <w:r>
        <w:rPr>
          <w:b/>
        </w:rPr>
        <w:t xml:space="preserve">pctbFullResponse: </w:t>
      </w:r>
      <w:r>
        <w:t xml:space="preserve">Identical to the </w:t>
      </w:r>
      <w:r>
        <w:rPr>
          <w:i/>
        </w:rPr>
        <w:t>pctbCertChain</w:t>
      </w:r>
      <w:r>
        <w:t xml:space="preserve"> parameter in the ICertRequestD::Request method.</w:t>
      </w:r>
    </w:p>
    <w:p w:rsidR="0022457E" w:rsidRDefault="00D720E7">
      <w:pPr>
        <w:pStyle w:val="Definition-Field"/>
      </w:pPr>
      <w:r>
        <w:rPr>
          <w:b/>
        </w:rPr>
        <w:t xml:space="preserve">pctbEncodedCert: </w:t>
      </w:r>
      <w:r>
        <w:t xml:space="preserve">Identical to the </w:t>
      </w:r>
      <w:r>
        <w:rPr>
          <w:i/>
        </w:rPr>
        <w:t>pctbEncodedCert</w:t>
      </w:r>
      <w:r>
        <w:t xml:space="preserve"> parameter in the ICertRequestD::Request method.</w:t>
      </w:r>
    </w:p>
    <w:p w:rsidR="0022457E" w:rsidRDefault="00D720E7">
      <w:pPr>
        <w:pStyle w:val="Definition-Field"/>
      </w:pPr>
      <w:r>
        <w:rPr>
          <w:b/>
        </w:rPr>
        <w:t xml:space="preserve">pctbDispositionMessage: </w:t>
      </w:r>
      <w:r>
        <w:t xml:space="preserve">Identical to the </w:t>
      </w:r>
      <w:r>
        <w:rPr>
          <w:i/>
        </w:rPr>
        <w:t>pctbDispositionMessage</w:t>
      </w:r>
      <w:r>
        <w:t xml:space="preserve"> parameter in the ICertRequestD::Request method.</w:t>
      </w:r>
    </w:p>
    <w:p w:rsidR="0022457E" w:rsidRDefault="00D720E7">
      <w:pPr>
        <w:pStyle w:val="Definition-Field"/>
      </w:pPr>
      <w:r>
        <w:rPr>
          <w:b/>
        </w:rPr>
        <w:t xml:space="preserve">Return Values: </w:t>
      </w:r>
      <w:r>
        <w:t>Identical to the return value of the ICertRequestD::Request method.</w:t>
      </w:r>
    </w:p>
    <w:p w:rsidR="0022457E" w:rsidRDefault="00D720E7">
      <w:r>
        <w:t>The processi</w:t>
      </w:r>
      <w:r>
        <w:t>ng rules for this message MUST be the same as for the information that is specified in 3.2.1.4.2.1.</w:t>
      </w:r>
    </w:p>
    <w:p w:rsidR="0022457E" w:rsidRDefault="00D720E7">
      <w:pPr>
        <w:pStyle w:val="Heading7"/>
      </w:pPr>
      <w:bookmarkStart w:id="724" w:name="section_c81f1a69f09345a18c30999dfda68406"/>
      <w:bookmarkStart w:id="725" w:name="_Toc243612847"/>
      <w:r>
        <w:t>dwFlags Packed Data Requirements</w:t>
      </w:r>
      <w:bookmarkEnd w:id="724"/>
      <w:bookmarkEnd w:id="725"/>
      <w:r>
        <w:fldChar w:fldCharType="begin"/>
      </w:r>
      <w:r>
        <w:instrText xml:space="preserve"> XE "dwFlags packet"</w:instrText>
      </w:r>
      <w:r>
        <w:fldChar w:fldCharType="end"/>
      </w:r>
    </w:p>
    <w:p w:rsidR="0022457E" w:rsidRDefault="00D720E7">
      <w:r>
        <w:t xml:space="preserve">The dwFlags field consists of a set of flags and values that MUST define the </w:t>
      </w:r>
      <w:r>
        <w:rPr>
          <w:i/>
        </w:rPr>
        <w:t>pctbRequest</w:t>
      </w:r>
      <w:r>
        <w:t xml:space="preserve"> parameter </w:t>
      </w:r>
      <w:hyperlink w:anchor="gt_ad861812-8cb0-497a-80bb-13c95aa4e425">
        <w:r>
          <w:rPr>
            <w:rStyle w:val="HyperlinkGreen"/>
            <w:b/>
          </w:rPr>
          <w:t>BLOB</w:t>
        </w:r>
      </w:hyperlink>
      <w:r>
        <w:t xml:space="preserve"> and the expected content of the </w:t>
      </w:r>
      <w:r>
        <w:rPr>
          <w:i/>
        </w:rPr>
        <w:t>pctbCertChain</w:t>
      </w:r>
      <w:r>
        <w:t xml:space="preserve"> parameter. This field MUST contain packed data specified as follows.</w:t>
      </w:r>
    </w:p>
    <w:tbl>
      <w:tblPr>
        <w:tblStyle w:val="Table-PacketDiagram"/>
        <w:tblW w:w="0" w:type="auto"/>
        <w:tblLayout w:type="fixed"/>
        <w:tblCellMar>
          <w:top w:w="14" w:type="dxa"/>
          <w:bottom w:w="14" w:type="dxa"/>
        </w:tblCellMar>
        <w:tblLook w:val="04A0" w:firstRow="1" w:lastRow="0" w:firstColumn="1" w:lastColumn="0" w:noHBand="0" w:noVBand="1"/>
      </w:tblPr>
      <w:tblGrid>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tblGrid>
      <w:tr w:rsidR="0022457E" w:rsidTr="0022457E">
        <w:trPr>
          <w:cnfStyle w:val="100000000000" w:firstRow="1" w:lastRow="0" w:firstColumn="0" w:lastColumn="0" w:oddVBand="0" w:evenVBand="0" w:oddHBand="0" w:evenHBand="0" w:firstRowFirstColumn="0" w:firstRowLastColumn="0" w:lastRowFirstColumn="0" w:lastRowLastColumn="0"/>
          <w:trHeight w:hRule="exact" w:val="550"/>
        </w:trPr>
        <w:tc>
          <w:tcPr>
            <w:tcW w:w="270" w:type="dxa"/>
          </w:tcPr>
          <w:p w:rsidR="0022457E" w:rsidRDefault="00D720E7">
            <w:pPr>
              <w:pStyle w:val="Packetdiagramheaderrow"/>
            </w:pPr>
            <w:r>
              <w:t>0</w:t>
            </w:r>
          </w:p>
        </w:tc>
        <w:tc>
          <w:tcPr>
            <w:tcW w:w="270" w:type="dxa"/>
          </w:tcPr>
          <w:p w:rsidR="0022457E" w:rsidRDefault="00D720E7">
            <w:pPr>
              <w:pStyle w:val="Packetdiagramheaderrow"/>
            </w:pPr>
            <w:r>
              <w:t>1</w:t>
            </w:r>
          </w:p>
        </w:tc>
        <w:tc>
          <w:tcPr>
            <w:tcW w:w="270" w:type="dxa"/>
          </w:tcPr>
          <w:p w:rsidR="0022457E" w:rsidRDefault="00D720E7">
            <w:pPr>
              <w:pStyle w:val="Packetdiagramheaderrow"/>
            </w:pPr>
            <w:r>
              <w:t>2</w:t>
            </w:r>
          </w:p>
        </w:tc>
        <w:tc>
          <w:tcPr>
            <w:tcW w:w="270" w:type="dxa"/>
          </w:tcPr>
          <w:p w:rsidR="0022457E" w:rsidRDefault="00D720E7">
            <w:pPr>
              <w:pStyle w:val="Packetdiagramheaderrow"/>
            </w:pPr>
            <w:r>
              <w:t>3</w:t>
            </w:r>
          </w:p>
        </w:tc>
        <w:tc>
          <w:tcPr>
            <w:tcW w:w="270" w:type="dxa"/>
          </w:tcPr>
          <w:p w:rsidR="0022457E" w:rsidRDefault="00D720E7">
            <w:pPr>
              <w:pStyle w:val="Packetdiagramheaderrow"/>
            </w:pPr>
            <w:r>
              <w:t>4</w:t>
            </w:r>
          </w:p>
        </w:tc>
        <w:tc>
          <w:tcPr>
            <w:tcW w:w="270" w:type="dxa"/>
          </w:tcPr>
          <w:p w:rsidR="0022457E" w:rsidRDefault="00D720E7">
            <w:pPr>
              <w:pStyle w:val="Packetdiagramheaderrow"/>
            </w:pPr>
            <w:r>
              <w:t>5</w:t>
            </w:r>
          </w:p>
        </w:tc>
        <w:tc>
          <w:tcPr>
            <w:tcW w:w="270" w:type="dxa"/>
          </w:tcPr>
          <w:p w:rsidR="0022457E" w:rsidRDefault="00D720E7">
            <w:pPr>
              <w:pStyle w:val="Packetdiagramheaderrow"/>
            </w:pPr>
            <w:r>
              <w:t>6</w:t>
            </w:r>
          </w:p>
        </w:tc>
        <w:tc>
          <w:tcPr>
            <w:tcW w:w="270" w:type="dxa"/>
          </w:tcPr>
          <w:p w:rsidR="0022457E" w:rsidRDefault="00D720E7">
            <w:pPr>
              <w:pStyle w:val="Packetdiagramheaderrow"/>
            </w:pPr>
            <w:r>
              <w:t>7</w:t>
            </w:r>
          </w:p>
        </w:tc>
        <w:tc>
          <w:tcPr>
            <w:tcW w:w="270" w:type="dxa"/>
          </w:tcPr>
          <w:p w:rsidR="0022457E" w:rsidRDefault="00D720E7">
            <w:pPr>
              <w:pStyle w:val="Packetdiagramheaderrow"/>
            </w:pPr>
            <w:r>
              <w:t>8</w:t>
            </w:r>
          </w:p>
        </w:tc>
        <w:tc>
          <w:tcPr>
            <w:tcW w:w="270" w:type="dxa"/>
          </w:tcPr>
          <w:p w:rsidR="0022457E" w:rsidRDefault="00D720E7">
            <w:pPr>
              <w:pStyle w:val="Packetdiagramheaderrow"/>
            </w:pPr>
            <w:r>
              <w:t>9</w:t>
            </w:r>
          </w:p>
        </w:tc>
        <w:tc>
          <w:tcPr>
            <w:tcW w:w="270" w:type="dxa"/>
          </w:tcPr>
          <w:p w:rsidR="0022457E" w:rsidRDefault="00D720E7">
            <w:pPr>
              <w:pStyle w:val="Packetdiagramheaderrow"/>
            </w:pPr>
            <w:r>
              <w:t>1</w:t>
            </w:r>
          </w:p>
          <w:p w:rsidR="0022457E" w:rsidRDefault="00D720E7">
            <w:pPr>
              <w:pStyle w:val="Packetdiagramheaderrow"/>
            </w:pPr>
            <w:r>
              <w:t>0</w:t>
            </w:r>
          </w:p>
        </w:tc>
        <w:tc>
          <w:tcPr>
            <w:tcW w:w="270" w:type="dxa"/>
          </w:tcPr>
          <w:p w:rsidR="0022457E" w:rsidRDefault="00D720E7">
            <w:pPr>
              <w:pStyle w:val="Packetdiagramheaderrow"/>
            </w:pPr>
            <w:r>
              <w:t>1</w:t>
            </w:r>
          </w:p>
        </w:tc>
        <w:tc>
          <w:tcPr>
            <w:tcW w:w="270" w:type="dxa"/>
          </w:tcPr>
          <w:p w:rsidR="0022457E" w:rsidRDefault="00D720E7">
            <w:pPr>
              <w:pStyle w:val="Packetdiagramheaderrow"/>
            </w:pPr>
            <w:r>
              <w:t>2</w:t>
            </w:r>
          </w:p>
        </w:tc>
        <w:tc>
          <w:tcPr>
            <w:tcW w:w="270" w:type="dxa"/>
          </w:tcPr>
          <w:p w:rsidR="0022457E" w:rsidRDefault="00D720E7">
            <w:pPr>
              <w:pStyle w:val="Packetdiagramheaderrow"/>
            </w:pPr>
            <w:r>
              <w:t>3</w:t>
            </w:r>
          </w:p>
        </w:tc>
        <w:tc>
          <w:tcPr>
            <w:tcW w:w="270" w:type="dxa"/>
          </w:tcPr>
          <w:p w:rsidR="0022457E" w:rsidRDefault="00D720E7">
            <w:pPr>
              <w:pStyle w:val="Packetdiagramheaderrow"/>
            </w:pPr>
            <w:r>
              <w:t>4</w:t>
            </w:r>
          </w:p>
        </w:tc>
        <w:tc>
          <w:tcPr>
            <w:tcW w:w="270" w:type="dxa"/>
          </w:tcPr>
          <w:p w:rsidR="0022457E" w:rsidRDefault="00D720E7">
            <w:pPr>
              <w:pStyle w:val="Packetdiagramheaderrow"/>
            </w:pPr>
            <w:r>
              <w:t>5</w:t>
            </w:r>
          </w:p>
        </w:tc>
        <w:tc>
          <w:tcPr>
            <w:tcW w:w="270" w:type="dxa"/>
          </w:tcPr>
          <w:p w:rsidR="0022457E" w:rsidRDefault="00D720E7">
            <w:pPr>
              <w:pStyle w:val="Packetdiagramheaderrow"/>
            </w:pPr>
            <w:r>
              <w:t>6</w:t>
            </w:r>
          </w:p>
        </w:tc>
        <w:tc>
          <w:tcPr>
            <w:tcW w:w="270" w:type="dxa"/>
          </w:tcPr>
          <w:p w:rsidR="0022457E" w:rsidRDefault="00D720E7">
            <w:pPr>
              <w:pStyle w:val="Packetdiagramheaderrow"/>
            </w:pPr>
            <w:r>
              <w:t>7</w:t>
            </w:r>
          </w:p>
        </w:tc>
        <w:tc>
          <w:tcPr>
            <w:tcW w:w="270" w:type="dxa"/>
          </w:tcPr>
          <w:p w:rsidR="0022457E" w:rsidRDefault="00D720E7">
            <w:pPr>
              <w:pStyle w:val="Packetdiagramheaderrow"/>
            </w:pPr>
            <w:r>
              <w:t>8</w:t>
            </w:r>
          </w:p>
        </w:tc>
        <w:tc>
          <w:tcPr>
            <w:tcW w:w="270" w:type="dxa"/>
          </w:tcPr>
          <w:p w:rsidR="0022457E" w:rsidRDefault="00D720E7">
            <w:pPr>
              <w:pStyle w:val="Packetdiagramheaderrow"/>
            </w:pPr>
            <w:r>
              <w:t>9</w:t>
            </w:r>
          </w:p>
        </w:tc>
        <w:tc>
          <w:tcPr>
            <w:tcW w:w="270" w:type="dxa"/>
          </w:tcPr>
          <w:p w:rsidR="0022457E" w:rsidRDefault="00D720E7">
            <w:pPr>
              <w:pStyle w:val="Packetdiagramheaderrow"/>
            </w:pPr>
            <w:r>
              <w:t>2</w:t>
            </w:r>
          </w:p>
          <w:p w:rsidR="0022457E" w:rsidRDefault="00D720E7">
            <w:pPr>
              <w:pStyle w:val="Packetdiagramheaderrow"/>
            </w:pPr>
            <w:r>
              <w:t>0</w:t>
            </w:r>
          </w:p>
        </w:tc>
        <w:tc>
          <w:tcPr>
            <w:tcW w:w="270" w:type="dxa"/>
          </w:tcPr>
          <w:p w:rsidR="0022457E" w:rsidRDefault="00D720E7">
            <w:pPr>
              <w:pStyle w:val="Packetdiagramheaderrow"/>
            </w:pPr>
            <w:r>
              <w:t>1</w:t>
            </w:r>
          </w:p>
        </w:tc>
        <w:tc>
          <w:tcPr>
            <w:tcW w:w="270" w:type="dxa"/>
          </w:tcPr>
          <w:p w:rsidR="0022457E" w:rsidRDefault="00D720E7">
            <w:pPr>
              <w:pStyle w:val="Packetdiagramheaderrow"/>
            </w:pPr>
            <w:r>
              <w:t>2</w:t>
            </w:r>
          </w:p>
        </w:tc>
        <w:tc>
          <w:tcPr>
            <w:tcW w:w="270" w:type="dxa"/>
          </w:tcPr>
          <w:p w:rsidR="0022457E" w:rsidRDefault="00D720E7">
            <w:pPr>
              <w:pStyle w:val="Packetdiagramheaderrow"/>
            </w:pPr>
            <w:r>
              <w:t>3</w:t>
            </w:r>
          </w:p>
        </w:tc>
        <w:tc>
          <w:tcPr>
            <w:tcW w:w="270" w:type="dxa"/>
          </w:tcPr>
          <w:p w:rsidR="0022457E" w:rsidRDefault="00D720E7">
            <w:pPr>
              <w:pStyle w:val="Packetdiagramheaderrow"/>
            </w:pPr>
            <w:r>
              <w:t>4</w:t>
            </w:r>
          </w:p>
        </w:tc>
        <w:tc>
          <w:tcPr>
            <w:tcW w:w="270" w:type="dxa"/>
          </w:tcPr>
          <w:p w:rsidR="0022457E" w:rsidRDefault="00D720E7">
            <w:pPr>
              <w:pStyle w:val="Packetdiagramheaderrow"/>
            </w:pPr>
            <w:r>
              <w:t>5</w:t>
            </w:r>
          </w:p>
        </w:tc>
        <w:tc>
          <w:tcPr>
            <w:tcW w:w="270" w:type="dxa"/>
          </w:tcPr>
          <w:p w:rsidR="0022457E" w:rsidRDefault="00D720E7">
            <w:pPr>
              <w:pStyle w:val="Packetdiagramheaderrow"/>
            </w:pPr>
            <w:r>
              <w:t>6</w:t>
            </w:r>
          </w:p>
        </w:tc>
        <w:tc>
          <w:tcPr>
            <w:tcW w:w="270" w:type="dxa"/>
          </w:tcPr>
          <w:p w:rsidR="0022457E" w:rsidRDefault="00D720E7">
            <w:pPr>
              <w:pStyle w:val="Packetdiagramheaderrow"/>
            </w:pPr>
            <w:r>
              <w:t>7</w:t>
            </w:r>
          </w:p>
        </w:tc>
        <w:tc>
          <w:tcPr>
            <w:tcW w:w="270" w:type="dxa"/>
          </w:tcPr>
          <w:p w:rsidR="0022457E" w:rsidRDefault="00D720E7">
            <w:pPr>
              <w:pStyle w:val="Packetdiagramheaderrow"/>
            </w:pPr>
            <w:r>
              <w:t>8</w:t>
            </w:r>
          </w:p>
        </w:tc>
        <w:tc>
          <w:tcPr>
            <w:tcW w:w="270" w:type="dxa"/>
          </w:tcPr>
          <w:p w:rsidR="0022457E" w:rsidRDefault="00D720E7">
            <w:pPr>
              <w:pStyle w:val="Packetdiagramheaderrow"/>
            </w:pPr>
            <w:r>
              <w:t>9</w:t>
            </w:r>
          </w:p>
        </w:tc>
        <w:tc>
          <w:tcPr>
            <w:tcW w:w="270" w:type="dxa"/>
          </w:tcPr>
          <w:p w:rsidR="0022457E" w:rsidRDefault="00D720E7">
            <w:pPr>
              <w:pStyle w:val="Packetdiagramheaderrow"/>
            </w:pPr>
            <w:r>
              <w:t>3</w:t>
            </w:r>
          </w:p>
          <w:p w:rsidR="0022457E" w:rsidRDefault="00D720E7">
            <w:pPr>
              <w:pStyle w:val="Packetdiagramheaderrow"/>
            </w:pPr>
            <w:r>
              <w:t>0</w:t>
            </w:r>
          </w:p>
        </w:tc>
        <w:tc>
          <w:tcPr>
            <w:tcW w:w="270" w:type="dxa"/>
          </w:tcPr>
          <w:p w:rsidR="0022457E" w:rsidRDefault="00D720E7">
            <w:pPr>
              <w:pStyle w:val="Packetdiagramheaderrow"/>
            </w:pPr>
            <w:r>
              <w:t>1</w:t>
            </w:r>
          </w:p>
        </w:tc>
      </w:tr>
      <w:tr w:rsidR="0022457E" w:rsidTr="0022457E">
        <w:trPr>
          <w:trHeight w:hRule="exact" w:val="490"/>
        </w:trPr>
        <w:tc>
          <w:tcPr>
            <w:tcW w:w="2160" w:type="dxa"/>
            <w:gridSpan w:val="8"/>
          </w:tcPr>
          <w:p w:rsidR="0022457E" w:rsidRDefault="00D720E7">
            <w:pPr>
              <w:pStyle w:val="PacketDiagramBodyText"/>
            </w:pPr>
            <w:r>
              <w:t>ExtendedFlags</w:t>
            </w:r>
          </w:p>
        </w:tc>
        <w:tc>
          <w:tcPr>
            <w:tcW w:w="2160" w:type="dxa"/>
            <w:gridSpan w:val="8"/>
          </w:tcPr>
          <w:p w:rsidR="0022457E" w:rsidRDefault="00D720E7">
            <w:pPr>
              <w:pStyle w:val="PacketDiagramBodyText"/>
            </w:pPr>
            <w:r>
              <w:t>Flags</w:t>
            </w:r>
          </w:p>
        </w:tc>
        <w:tc>
          <w:tcPr>
            <w:tcW w:w="2160" w:type="dxa"/>
            <w:gridSpan w:val="8"/>
          </w:tcPr>
          <w:p w:rsidR="0022457E" w:rsidRDefault="00D720E7">
            <w:pPr>
              <w:pStyle w:val="PacketDiagramBodyText"/>
            </w:pPr>
            <w:r>
              <w:t>RequestType</w:t>
            </w:r>
          </w:p>
        </w:tc>
        <w:tc>
          <w:tcPr>
            <w:tcW w:w="2160" w:type="dxa"/>
            <w:gridSpan w:val="8"/>
          </w:tcPr>
          <w:p w:rsidR="0022457E" w:rsidRDefault="00D720E7">
            <w:pPr>
              <w:pStyle w:val="PacketDiagramBodyText"/>
            </w:pPr>
            <w:r>
              <w:t>Padding2</w:t>
            </w:r>
          </w:p>
        </w:tc>
      </w:tr>
    </w:tbl>
    <w:p w:rsidR="0022457E" w:rsidRDefault="00D720E7">
      <w:pPr>
        <w:pStyle w:val="Definition-Field"/>
      </w:pPr>
      <w:r>
        <w:rPr>
          <w:b/>
        </w:rPr>
        <w:t xml:space="preserve">ExtendedFlags: </w:t>
      </w:r>
      <w:r>
        <w:t>This bit-field defines extended options for the server’s request processing.</w:t>
      </w:r>
    </w:p>
    <w:tbl>
      <w:tblPr>
        <w:tblStyle w:val="Table-ShadedHeader"/>
        <w:tblW w:w="0" w:type="auto"/>
        <w:tblInd w:w="459" w:type="dxa"/>
        <w:tblLook w:val="04A0" w:firstRow="1" w:lastRow="0" w:firstColumn="1" w:lastColumn="0" w:noHBand="0" w:noVBand="1"/>
      </w:tblPr>
      <w:tblGrid>
        <w:gridCol w:w="332"/>
        <w:gridCol w:w="332"/>
        <w:gridCol w:w="332"/>
        <w:gridCol w:w="332"/>
        <w:gridCol w:w="340"/>
        <w:gridCol w:w="340"/>
        <w:gridCol w:w="332"/>
        <w:gridCol w:w="332"/>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rPr>
                <w:b w:val="0"/>
              </w:rPr>
            </w:pPr>
            <w:r>
              <w:rPr>
                <w:b w:val="0"/>
              </w:rPr>
              <w:br/>
              <w:t>0</w:t>
            </w:r>
          </w:p>
        </w:tc>
        <w:tc>
          <w:tcPr>
            <w:tcW w:w="0" w:type="auto"/>
          </w:tcPr>
          <w:p w:rsidR="0022457E" w:rsidRDefault="00D720E7">
            <w:pPr>
              <w:pStyle w:val="TableHeaderText"/>
              <w:rPr>
                <w:b w:val="0"/>
              </w:rPr>
            </w:pPr>
            <w:r>
              <w:rPr>
                <w:b w:val="0"/>
              </w:rPr>
              <w:br/>
              <w:t>1</w:t>
            </w:r>
          </w:p>
        </w:tc>
        <w:tc>
          <w:tcPr>
            <w:tcW w:w="0" w:type="auto"/>
          </w:tcPr>
          <w:p w:rsidR="0022457E" w:rsidRDefault="00D720E7">
            <w:pPr>
              <w:pStyle w:val="TableHeaderText"/>
              <w:rPr>
                <w:b w:val="0"/>
              </w:rPr>
            </w:pPr>
            <w:r>
              <w:rPr>
                <w:b w:val="0"/>
              </w:rPr>
              <w:br/>
              <w:t>2</w:t>
            </w:r>
          </w:p>
        </w:tc>
        <w:tc>
          <w:tcPr>
            <w:tcW w:w="0" w:type="auto"/>
          </w:tcPr>
          <w:p w:rsidR="0022457E" w:rsidRDefault="00D720E7">
            <w:pPr>
              <w:pStyle w:val="TableHeaderText"/>
              <w:rPr>
                <w:b w:val="0"/>
              </w:rPr>
            </w:pPr>
            <w:r>
              <w:rPr>
                <w:b w:val="0"/>
              </w:rPr>
              <w:br/>
              <w:t>3</w:t>
            </w:r>
          </w:p>
        </w:tc>
        <w:tc>
          <w:tcPr>
            <w:tcW w:w="0" w:type="auto"/>
          </w:tcPr>
          <w:p w:rsidR="0022457E" w:rsidRDefault="00D720E7">
            <w:pPr>
              <w:pStyle w:val="TableHeaderText"/>
              <w:rPr>
                <w:b w:val="0"/>
              </w:rPr>
            </w:pPr>
            <w:r>
              <w:rPr>
                <w:b w:val="0"/>
              </w:rPr>
              <w:br/>
              <w:t>4</w:t>
            </w:r>
          </w:p>
        </w:tc>
        <w:tc>
          <w:tcPr>
            <w:tcW w:w="0" w:type="auto"/>
          </w:tcPr>
          <w:p w:rsidR="0022457E" w:rsidRDefault="00D720E7">
            <w:pPr>
              <w:pStyle w:val="TableHeaderText"/>
              <w:rPr>
                <w:b w:val="0"/>
              </w:rPr>
            </w:pPr>
            <w:r>
              <w:rPr>
                <w:b w:val="0"/>
              </w:rPr>
              <w:br/>
              <w:t>5</w:t>
            </w:r>
          </w:p>
        </w:tc>
        <w:tc>
          <w:tcPr>
            <w:tcW w:w="0" w:type="auto"/>
          </w:tcPr>
          <w:p w:rsidR="0022457E" w:rsidRDefault="00D720E7">
            <w:pPr>
              <w:pStyle w:val="TableHeaderText"/>
              <w:rPr>
                <w:b w:val="0"/>
              </w:rPr>
            </w:pPr>
            <w:r>
              <w:rPr>
                <w:b w:val="0"/>
              </w:rPr>
              <w:br/>
              <w:t>6</w:t>
            </w:r>
          </w:p>
        </w:tc>
        <w:tc>
          <w:tcPr>
            <w:tcW w:w="0" w:type="auto"/>
          </w:tcPr>
          <w:p w:rsidR="0022457E" w:rsidRDefault="00D720E7">
            <w:pPr>
              <w:pStyle w:val="TableHeaderText"/>
              <w:rPr>
                <w:b w:val="0"/>
              </w:rPr>
            </w:pPr>
            <w:r>
              <w:rPr>
                <w:b w:val="0"/>
              </w:rPr>
              <w:br/>
              <w:t>7</w:t>
            </w:r>
          </w:p>
        </w:tc>
      </w:tr>
      <w:tr w:rsidR="0022457E" w:rsidTr="0022457E">
        <w:tc>
          <w:tcPr>
            <w:tcW w:w="0" w:type="auto"/>
          </w:tcPr>
          <w:p w:rsidR="0022457E" w:rsidRDefault="00D720E7">
            <w:pPr>
              <w:pStyle w:val="TableBodyText"/>
            </w:pPr>
            <w:r>
              <w:t>0</w:t>
            </w:r>
          </w:p>
        </w:tc>
        <w:tc>
          <w:tcPr>
            <w:tcW w:w="0" w:type="auto"/>
          </w:tcPr>
          <w:p w:rsidR="0022457E" w:rsidRDefault="00D720E7">
            <w:pPr>
              <w:pStyle w:val="TableBodyText"/>
            </w:pPr>
            <w:r>
              <w:t>0</w:t>
            </w:r>
          </w:p>
        </w:tc>
        <w:tc>
          <w:tcPr>
            <w:tcW w:w="0" w:type="auto"/>
          </w:tcPr>
          <w:p w:rsidR="0022457E" w:rsidRDefault="00D720E7">
            <w:pPr>
              <w:pStyle w:val="TableBodyText"/>
            </w:pPr>
            <w:r>
              <w:t>0</w:t>
            </w:r>
          </w:p>
        </w:tc>
        <w:tc>
          <w:tcPr>
            <w:tcW w:w="0" w:type="auto"/>
          </w:tcPr>
          <w:p w:rsidR="0022457E" w:rsidRDefault="00D720E7">
            <w:pPr>
              <w:pStyle w:val="TableBodyText"/>
            </w:pPr>
            <w:r>
              <w:t>0</w:t>
            </w:r>
          </w:p>
        </w:tc>
        <w:tc>
          <w:tcPr>
            <w:tcW w:w="0" w:type="auto"/>
          </w:tcPr>
          <w:p w:rsidR="0022457E" w:rsidRDefault="00D720E7">
            <w:pPr>
              <w:pStyle w:val="TableBodyText"/>
            </w:pPr>
            <w:r>
              <w:t>B</w:t>
            </w:r>
          </w:p>
        </w:tc>
        <w:tc>
          <w:tcPr>
            <w:tcW w:w="0" w:type="auto"/>
          </w:tcPr>
          <w:p w:rsidR="0022457E" w:rsidRDefault="00D720E7">
            <w:pPr>
              <w:pStyle w:val="TableBodyText"/>
            </w:pPr>
            <w:r>
              <w:t>A</w:t>
            </w:r>
          </w:p>
        </w:tc>
        <w:tc>
          <w:tcPr>
            <w:tcW w:w="0" w:type="auto"/>
          </w:tcPr>
          <w:p w:rsidR="0022457E" w:rsidRDefault="00D720E7">
            <w:pPr>
              <w:pStyle w:val="TableBodyText"/>
            </w:pPr>
            <w:r>
              <w:t>0</w:t>
            </w:r>
          </w:p>
        </w:tc>
        <w:tc>
          <w:tcPr>
            <w:tcW w:w="0" w:type="auto"/>
          </w:tcPr>
          <w:p w:rsidR="0022457E" w:rsidRDefault="00D720E7">
            <w:pPr>
              <w:pStyle w:val="TableBodyText"/>
            </w:pPr>
            <w:r>
              <w:t>0</w:t>
            </w:r>
          </w:p>
        </w:tc>
      </w:tr>
    </w:tbl>
    <w:p w:rsidR="0022457E" w:rsidRDefault="00D720E7">
      <w:pPr>
        <w:pStyle w:val="Definition-Field2"/>
      </w:pPr>
      <w:r>
        <w:t>Where the bits are defined as follows:</w:t>
      </w:r>
    </w:p>
    <w:tbl>
      <w:tblPr>
        <w:tblStyle w:val="Table-ShadedHeader"/>
        <w:tblW w:w="9000" w:type="dxa"/>
        <w:tblInd w:w="475" w:type="dxa"/>
        <w:tblLook w:val="04A0" w:firstRow="1" w:lastRow="0" w:firstColumn="1" w:lastColumn="0" w:noHBand="0" w:noVBand="1"/>
      </w:tblPr>
      <w:tblGrid>
        <w:gridCol w:w="734"/>
        <w:gridCol w:w="8266"/>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22457E">
            <w:pPr>
              <w:pStyle w:val="TableHeaderText"/>
            </w:pPr>
          </w:p>
        </w:tc>
        <w:tc>
          <w:tcPr>
            <w:tcW w:w="8266" w:type="dxa"/>
          </w:tcPr>
          <w:p w:rsidR="0022457E" w:rsidRDefault="00D720E7">
            <w:pPr>
              <w:pStyle w:val="TableHeaderText"/>
            </w:pPr>
            <w:r>
              <w:t>Description</w:t>
            </w:r>
          </w:p>
        </w:tc>
      </w:tr>
      <w:tr w:rsidR="0022457E" w:rsidTr="0022457E">
        <w:tc>
          <w:tcPr>
            <w:tcW w:w="0" w:type="auto"/>
          </w:tcPr>
          <w:p w:rsidR="0022457E" w:rsidRDefault="00D720E7">
            <w:pPr>
              <w:pStyle w:val="TableBodyText"/>
            </w:pPr>
            <w:r>
              <w:t>A</w:t>
            </w:r>
          </w:p>
          <w:p w:rsidR="0022457E" w:rsidRDefault="00D720E7">
            <w:pPr>
              <w:pStyle w:val="TableBodyText"/>
            </w:pPr>
            <w:r>
              <w:t xml:space="preserve">                 </w:t>
            </w:r>
          </w:p>
        </w:tc>
        <w:tc>
          <w:tcPr>
            <w:tcW w:w="8266" w:type="dxa"/>
          </w:tcPr>
          <w:p w:rsidR="0022457E" w:rsidRDefault="00D720E7">
            <w:pPr>
              <w:pStyle w:val="TableBodyText"/>
            </w:pPr>
            <w:r>
              <w:t xml:space="preserve">If this bit is set, the server MUST process the request as a new Certificate Transparency request, in accordance with section </w:t>
            </w:r>
            <w:hyperlink w:anchor="Section_d6b5109194f34b7fabd4c12d9d707369" w:history="1">
              <w:r>
                <w:rPr>
                  <w:rStyle w:val="Hyperlink"/>
                </w:rPr>
                <w:t>3.2.1.4.2.1.4.3.1</w:t>
              </w:r>
            </w:hyperlink>
            <w:r>
              <w:t>.</w:t>
            </w:r>
          </w:p>
        </w:tc>
      </w:tr>
      <w:tr w:rsidR="0022457E" w:rsidTr="0022457E">
        <w:tc>
          <w:tcPr>
            <w:tcW w:w="0" w:type="auto"/>
          </w:tcPr>
          <w:p w:rsidR="0022457E" w:rsidRDefault="00D720E7">
            <w:pPr>
              <w:pStyle w:val="TableBodyText"/>
            </w:pPr>
            <w:r>
              <w:t>B</w:t>
            </w:r>
          </w:p>
        </w:tc>
        <w:tc>
          <w:tcPr>
            <w:tcW w:w="8266" w:type="dxa"/>
          </w:tcPr>
          <w:p w:rsidR="0022457E" w:rsidRDefault="00D720E7">
            <w:pPr>
              <w:pStyle w:val="TableBodyText"/>
            </w:pPr>
            <w:r>
              <w:t xml:space="preserve">If this bit is set, the server MUST process the </w:t>
            </w:r>
            <w:r>
              <w:t xml:space="preserve">request as a new Pre-sign certificate request, in accordance with section </w:t>
            </w:r>
            <w:hyperlink w:anchor="Section_909871260a9e489180c004cc10222982" w:history="1">
              <w:r>
                <w:rPr>
                  <w:rStyle w:val="Hyperlink"/>
                </w:rPr>
                <w:t>3.2.1.4.2.1.4.10.1</w:t>
              </w:r>
            </w:hyperlink>
            <w:r>
              <w:t>.</w:t>
            </w:r>
          </w:p>
        </w:tc>
      </w:tr>
    </w:tbl>
    <w:p w:rsidR="0022457E" w:rsidRDefault="00D720E7">
      <w:pPr>
        <w:pStyle w:val="Definition-Field"/>
      </w:pPr>
      <w:r>
        <w:rPr>
          <w:b/>
        </w:rPr>
        <w:t>Flags (1 byte)</w:t>
      </w:r>
      <w:r>
        <w:t>: This bit-field MUST define options for the server's request processing and the respon</w:t>
      </w:r>
      <w:r>
        <w:t>se.</w:t>
      </w:r>
    </w:p>
    <w:tbl>
      <w:tblPr>
        <w:tblStyle w:val="Table-ShadedHeader"/>
        <w:tblW w:w="0" w:type="auto"/>
        <w:tblInd w:w="459" w:type="dxa"/>
        <w:tblLook w:val="04A0" w:firstRow="1" w:lastRow="0" w:firstColumn="1" w:lastColumn="0" w:noHBand="0" w:noVBand="1"/>
      </w:tblPr>
      <w:tblGrid>
        <w:gridCol w:w="332"/>
        <w:gridCol w:w="332"/>
        <w:gridCol w:w="340"/>
        <w:gridCol w:w="332"/>
        <w:gridCol w:w="340"/>
        <w:gridCol w:w="332"/>
        <w:gridCol w:w="332"/>
        <w:gridCol w:w="332"/>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rPr>
                <w:b w:val="0"/>
              </w:rPr>
            </w:pPr>
            <w:r>
              <w:rPr>
                <w:b w:val="0"/>
              </w:rPr>
              <w:br/>
              <w:t>0</w:t>
            </w:r>
          </w:p>
        </w:tc>
        <w:tc>
          <w:tcPr>
            <w:tcW w:w="0" w:type="auto"/>
          </w:tcPr>
          <w:p w:rsidR="0022457E" w:rsidRDefault="00D720E7">
            <w:pPr>
              <w:pStyle w:val="TableHeaderText"/>
              <w:rPr>
                <w:b w:val="0"/>
              </w:rPr>
            </w:pPr>
            <w:r>
              <w:rPr>
                <w:b w:val="0"/>
              </w:rPr>
              <w:br/>
              <w:t>1</w:t>
            </w:r>
          </w:p>
        </w:tc>
        <w:tc>
          <w:tcPr>
            <w:tcW w:w="0" w:type="auto"/>
          </w:tcPr>
          <w:p w:rsidR="0022457E" w:rsidRDefault="00D720E7">
            <w:pPr>
              <w:pStyle w:val="TableHeaderText"/>
              <w:rPr>
                <w:b w:val="0"/>
              </w:rPr>
            </w:pPr>
            <w:r>
              <w:rPr>
                <w:b w:val="0"/>
              </w:rPr>
              <w:br/>
              <w:t>2</w:t>
            </w:r>
          </w:p>
        </w:tc>
        <w:tc>
          <w:tcPr>
            <w:tcW w:w="0" w:type="auto"/>
          </w:tcPr>
          <w:p w:rsidR="0022457E" w:rsidRDefault="00D720E7">
            <w:pPr>
              <w:pStyle w:val="TableHeaderText"/>
              <w:rPr>
                <w:b w:val="0"/>
              </w:rPr>
            </w:pPr>
            <w:r>
              <w:rPr>
                <w:b w:val="0"/>
              </w:rPr>
              <w:br/>
              <w:t>3</w:t>
            </w:r>
          </w:p>
        </w:tc>
        <w:tc>
          <w:tcPr>
            <w:tcW w:w="0" w:type="auto"/>
          </w:tcPr>
          <w:p w:rsidR="0022457E" w:rsidRDefault="00D720E7">
            <w:pPr>
              <w:pStyle w:val="TableHeaderText"/>
              <w:rPr>
                <w:b w:val="0"/>
              </w:rPr>
            </w:pPr>
            <w:r>
              <w:rPr>
                <w:b w:val="0"/>
              </w:rPr>
              <w:br/>
              <w:t>4</w:t>
            </w:r>
          </w:p>
        </w:tc>
        <w:tc>
          <w:tcPr>
            <w:tcW w:w="0" w:type="auto"/>
          </w:tcPr>
          <w:p w:rsidR="0022457E" w:rsidRDefault="00D720E7">
            <w:pPr>
              <w:pStyle w:val="TableHeaderText"/>
              <w:rPr>
                <w:b w:val="0"/>
              </w:rPr>
            </w:pPr>
            <w:r>
              <w:rPr>
                <w:b w:val="0"/>
              </w:rPr>
              <w:br/>
              <w:t>5</w:t>
            </w:r>
          </w:p>
        </w:tc>
        <w:tc>
          <w:tcPr>
            <w:tcW w:w="0" w:type="auto"/>
          </w:tcPr>
          <w:p w:rsidR="0022457E" w:rsidRDefault="00D720E7">
            <w:pPr>
              <w:pStyle w:val="TableHeaderText"/>
              <w:rPr>
                <w:b w:val="0"/>
              </w:rPr>
            </w:pPr>
            <w:r>
              <w:rPr>
                <w:b w:val="0"/>
              </w:rPr>
              <w:br/>
              <w:t>6</w:t>
            </w:r>
          </w:p>
        </w:tc>
        <w:tc>
          <w:tcPr>
            <w:tcW w:w="0" w:type="auto"/>
          </w:tcPr>
          <w:p w:rsidR="0022457E" w:rsidRDefault="00D720E7">
            <w:pPr>
              <w:pStyle w:val="TableHeaderText"/>
              <w:rPr>
                <w:b w:val="0"/>
              </w:rPr>
            </w:pPr>
            <w:r>
              <w:rPr>
                <w:b w:val="0"/>
              </w:rPr>
              <w:br/>
              <w:t>7</w:t>
            </w:r>
          </w:p>
        </w:tc>
      </w:tr>
      <w:tr w:rsidR="0022457E" w:rsidTr="0022457E">
        <w:tc>
          <w:tcPr>
            <w:tcW w:w="0" w:type="auto"/>
          </w:tcPr>
          <w:p w:rsidR="0022457E" w:rsidRDefault="00D720E7">
            <w:pPr>
              <w:pStyle w:val="TableBodyText"/>
            </w:pPr>
            <w:r>
              <w:t>0</w:t>
            </w:r>
          </w:p>
        </w:tc>
        <w:tc>
          <w:tcPr>
            <w:tcW w:w="0" w:type="auto"/>
          </w:tcPr>
          <w:p w:rsidR="0022457E" w:rsidRDefault="00D720E7">
            <w:pPr>
              <w:pStyle w:val="TableBodyText"/>
            </w:pPr>
            <w:r>
              <w:t>0</w:t>
            </w:r>
          </w:p>
        </w:tc>
        <w:tc>
          <w:tcPr>
            <w:tcW w:w="0" w:type="auto"/>
          </w:tcPr>
          <w:p w:rsidR="0022457E" w:rsidRDefault="00D720E7">
            <w:pPr>
              <w:pStyle w:val="TableBodyText"/>
            </w:pPr>
            <w:r>
              <w:t>Z</w:t>
            </w:r>
          </w:p>
        </w:tc>
        <w:tc>
          <w:tcPr>
            <w:tcW w:w="0" w:type="auto"/>
          </w:tcPr>
          <w:p w:rsidR="0022457E" w:rsidRDefault="00D720E7">
            <w:pPr>
              <w:pStyle w:val="TableBodyText"/>
            </w:pPr>
            <w:r>
              <w:t>0</w:t>
            </w:r>
          </w:p>
        </w:tc>
        <w:tc>
          <w:tcPr>
            <w:tcW w:w="0" w:type="auto"/>
          </w:tcPr>
          <w:p w:rsidR="0022457E" w:rsidRDefault="00D720E7">
            <w:pPr>
              <w:pStyle w:val="TableBodyText"/>
            </w:pPr>
            <w:r>
              <w:t>X</w:t>
            </w:r>
          </w:p>
        </w:tc>
        <w:tc>
          <w:tcPr>
            <w:tcW w:w="0" w:type="auto"/>
          </w:tcPr>
          <w:p w:rsidR="0022457E" w:rsidRDefault="00D720E7">
            <w:pPr>
              <w:pStyle w:val="TableBodyText"/>
            </w:pPr>
            <w:r>
              <w:t>Y</w:t>
            </w:r>
          </w:p>
        </w:tc>
        <w:tc>
          <w:tcPr>
            <w:tcW w:w="0" w:type="auto"/>
          </w:tcPr>
          <w:p w:rsidR="0022457E" w:rsidRDefault="00D720E7">
            <w:pPr>
              <w:pStyle w:val="TableBodyText"/>
            </w:pPr>
            <w:r>
              <w:t>0</w:t>
            </w:r>
          </w:p>
        </w:tc>
        <w:tc>
          <w:tcPr>
            <w:tcW w:w="0" w:type="auto"/>
          </w:tcPr>
          <w:p w:rsidR="0022457E" w:rsidRDefault="00D720E7">
            <w:pPr>
              <w:pStyle w:val="TableBodyText"/>
            </w:pPr>
            <w:r>
              <w:t>0</w:t>
            </w:r>
          </w:p>
        </w:tc>
      </w:tr>
    </w:tbl>
    <w:p w:rsidR="0022457E" w:rsidRDefault="00D720E7">
      <w:pPr>
        <w:ind w:left="360"/>
      </w:pPr>
      <w:r>
        <w:t xml:space="preserve">Where the bits are defined as follows: </w:t>
      </w:r>
    </w:p>
    <w:tbl>
      <w:tblPr>
        <w:tblStyle w:val="Table-ShadedHeader"/>
        <w:tblW w:w="9090" w:type="dxa"/>
        <w:tblInd w:w="475" w:type="dxa"/>
        <w:tblLook w:val="04A0" w:firstRow="1" w:lastRow="0" w:firstColumn="1" w:lastColumn="0" w:noHBand="0" w:noVBand="1"/>
      </w:tblPr>
      <w:tblGrid>
        <w:gridCol w:w="734"/>
        <w:gridCol w:w="8356"/>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Value</w:t>
            </w:r>
          </w:p>
        </w:tc>
        <w:tc>
          <w:tcPr>
            <w:tcW w:w="8356" w:type="dxa"/>
          </w:tcPr>
          <w:p w:rsidR="0022457E" w:rsidRDefault="00D720E7">
            <w:pPr>
              <w:pStyle w:val="TableHeaderText"/>
            </w:pPr>
            <w:r>
              <w:t>Description</w:t>
            </w:r>
          </w:p>
        </w:tc>
      </w:tr>
      <w:tr w:rsidR="0022457E" w:rsidTr="0022457E">
        <w:tc>
          <w:tcPr>
            <w:tcW w:w="0" w:type="auto"/>
          </w:tcPr>
          <w:p w:rsidR="0022457E" w:rsidRDefault="00D720E7">
            <w:pPr>
              <w:pStyle w:val="TableBodyText"/>
            </w:pPr>
            <w:r>
              <w:t>X</w:t>
            </w:r>
          </w:p>
          <w:p w:rsidR="0022457E" w:rsidRDefault="00D720E7">
            <w:pPr>
              <w:pStyle w:val="TableBodyText"/>
            </w:pPr>
            <w:r>
              <w:t xml:space="preserve">                 </w:t>
            </w:r>
          </w:p>
        </w:tc>
        <w:tc>
          <w:tcPr>
            <w:tcW w:w="8356" w:type="dxa"/>
          </w:tcPr>
          <w:p w:rsidR="0022457E" w:rsidRDefault="00D720E7">
            <w:pPr>
              <w:pStyle w:val="TableBodyText"/>
            </w:pPr>
            <w:r>
              <w:t xml:space="preserve">If this bit is set, the response MUST include the CRLs for all the certificates returned in the pctbCertChain and pctbEncodedCert </w:t>
            </w:r>
            <w:r>
              <w:t>parameters.</w:t>
            </w:r>
          </w:p>
        </w:tc>
      </w:tr>
      <w:tr w:rsidR="0022457E" w:rsidTr="0022457E">
        <w:tc>
          <w:tcPr>
            <w:tcW w:w="0" w:type="auto"/>
          </w:tcPr>
          <w:p w:rsidR="0022457E" w:rsidRDefault="00D720E7">
            <w:pPr>
              <w:pStyle w:val="TableBodyText"/>
            </w:pPr>
            <w:r>
              <w:lastRenderedPageBreak/>
              <w:t>Y</w:t>
            </w:r>
          </w:p>
          <w:p w:rsidR="0022457E" w:rsidRDefault="00D720E7">
            <w:pPr>
              <w:pStyle w:val="TableBodyText"/>
            </w:pPr>
            <w:r>
              <w:t xml:space="preserve">                 </w:t>
            </w:r>
          </w:p>
        </w:tc>
        <w:tc>
          <w:tcPr>
            <w:tcW w:w="8356" w:type="dxa"/>
          </w:tcPr>
          <w:p w:rsidR="0022457E" w:rsidRDefault="00D720E7">
            <w:pPr>
              <w:pStyle w:val="TableBodyText"/>
            </w:pPr>
            <w:r>
              <w:t xml:space="preserve">If this bit is set, then the response MUST be a CMC full </w:t>
            </w:r>
            <w:r>
              <w:rPr>
                <w:b/>
              </w:rPr>
              <w:t>PKI</w:t>
            </w:r>
            <w:r>
              <w:t xml:space="preserve"> response. If it is not set, the response MUST be a CMS. This bit supported by the </w:t>
            </w:r>
            <w:r>
              <w:rPr>
                <w:b/>
              </w:rPr>
              <w:t>ICertRequestD2::Request2</w:t>
            </w:r>
            <w:r>
              <w:t xml:space="preserve"> method only.</w:t>
            </w:r>
          </w:p>
        </w:tc>
      </w:tr>
      <w:tr w:rsidR="0022457E" w:rsidTr="0022457E">
        <w:tc>
          <w:tcPr>
            <w:tcW w:w="0" w:type="auto"/>
          </w:tcPr>
          <w:p w:rsidR="0022457E" w:rsidRDefault="00D720E7">
            <w:pPr>
              <w:pStyle w:val="TableBodyText"/>
            </w:pPr>
            <w:r>
              <w:t>Z</w:t>
            </w:r>
          </w:p>
          <w:p w:rsidR="0022457E" w:rsidRDefault="00D720E7">
            <w:pPr>
              <w:pStyle w:val="TableBodyText"/>
            </w:pPr>
            <w:r>
              <w:t xml:space="preserve">                 </w:t>
            </w:r>
          </w:p>
        </w:tc>
        <w:tc>
          <w:tcPr>
            <w:tcW w:w="8356" w:type="dxa"/>
          </w:tcPr>
          <w:p w:rsidR="0022457E" w:rsidRDefault="00D720E7">
            <w:pPr>
              <w:pStyle w:val="TableBodyText"/>
            </w:pPr>
            <w:r>
              <w:t>If this bit is set, t</w:t>
            </w:r>
            <w:r>
              <w:t xml:space="preserve">his is a renewal request on behalf of another user. The processing rules for this type of request are specified in section </w:t>
            </w:r>
            <w:hyperlink w:anchor="Section_692748c66d294812b7de4df3eb6aac93" w:history="1">
              <w:r>
                <w:rPr>
                  <w:rStyle w:val="Hyperlink"/>
                </w:rPr>
                <w:t>3.2.2.6.2.1.2.4</w:t>
              </w:r>
            </w:hyperlink>
            <w:r>
              <w:t xml:space="preserve">. </w:t>
            </w:r>
          </w:p>
        </w:tc>
      </w:tr>
    </w:tbl>
    <w:p w:rsidR="0022457E" w:rsidRDefault="00D720E7">
      <w:pPr>
        <w:pStyle w:val="Definition-Field"/>
      </w:pPr>
      <w:r>
        <w:rPr>
          <w:b/>
        </w:rPr>
        <w:t xml:space="preserve">RequestType (1 byte): </w:t>
      </w:r>
      <w:r>
        <w:t>RequestType MUST define the poss</w:t>
      </w:r>
      <w:r>
        <w:t xml:space="preserve">ible formats of the certificate request submitted in the </w:t>
      </w:r>
      <w:r>
        <w:rPr>
          <w:i/>
        </w:rPr>
        <w:t>pctbRequest</w:t>
      </w:r>
      <w:r>
        <w:t xml:space="preserve"> parameter (format types are specified in </w:t>
      </w:r>
      <w:hyperlink r:id="rId408">
        <w:r>
          <w:rPr>
            <w:rStyle w:val="Hyperlink"/>
          </w:rPr>
          <w:t>[RFC2797]</w:t>
        </w:r>
      </w:hyperlink>
      <w:r>
        <w:t>).</w:t>
      </w:r>
    </w:p>
    <w:tbl>
      <w:tblPr>
        <w:tblStyle w:val="Table-ShadedHeader"/>
        <w:tblW w:w="9090" w:type="dxa"/>
        <w:tblInd w:w="475" w:type="dxa"/>
        <w:tblLook w:val="04A0" w:firstRow="1" w:lastRow="0" w:firstColumn="1" w:lastColumn="0" w:noHBand="0" w:noVBand="1"/>
      </w:tblPr>
      <w:tblGrid>
        <w:gridCol w:w="734"/>
        <w:gridCol w:w="8356"/>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Value</w:t>
            </w:r>
          </w:p>
        </w:tc>
        <w:tc>
          <w:tcPr>
            <w:tcW w:w="8356" w:type="dxa"/>
          </w:tcPr>
          <w:p w:rsidR="0022457E" w:rsidRDefault="00D720E7">
            <w:pPr>
              <w:pStyle w:val="TableHeaderText"/>
            </w:pPr>
            <w:r>
              <w:t>Meaning</w:t>
            </w:r>
          </w:p>
        </w:tc>
      </w:tr>
      <w:tr w:rsidR="0022457E" w:rsidTr="0022457E">
        <w:tc>
          <w:tcPr>
            <w:tcW w:w="0" w:type="auto"/>
          </w:tcPr>
          <w:p w:rsidR="0022457E" w:rsidRDefault="00D720E7">
            <w:pPr>
              <w:pStyle w:val="TableBodyText"/>
            </w:pPr>
            <w:r>
              <w:t>0x00</w:t>
            </w:r>
          </w:p>
        </w:tc>
        <w:tc>
          <w:tcPr>
            <w:tcW w:w="8356" w:type="dxa"/>
          </w:tcPr>
          <w:p w:rsidR="0022457E" w:rsidRDefault="00D720E7">
            <w:pPr>
              <w:pStyle w:val="TableBodyText"/>
            </w:pPr>
            <w:r>
              <w:t xml:space="preserve">The client relies on </w:t>
            </w:r>
            <w:r>
              <w:rPr>
                <w:b/>
              </w:rPr>
              <w:t>CA</w:t>
            </w:r>
            <w:r>
              <w:t xml:space="preserve"> to determine the request type. See section </w:t>
            </w:r>
            <w:hyperlink w:anchor="Section_2d0705e991894fd4a51e6e88d86cefeb" w:history="1">
              <w:r>
                <w:rPr>
                  <w:rStyle w:val="Hyperlink"/>
                </w:rPr>
                <w:t>3.2.1.4.2.1.4</w:t>
              </w:r>
            </w:hyperlink>
            <w:r>
              <w:t xml:space="preserve"> for more details.</w:t>
            </w:r>
          </w:p>
        </w:tc>
      </w:tr>
      <w:tr w:rsidR="0022457E" w:rsidTr="0022457E">
        <w:tc>
          <w:tcPr>
            <w:tcW w:w="0" w:type="auto"/>
          </w:tcPr>
          <w:p w:rsidR="0022457E" w:rsidRDefault="00D720E7">
            <w:pPr>
              <w:pStyle w:val="TableBodyText"/>
            </w:pPr>
            <w:r>
              <w:t>0x01</w:t>
            </w:r>
          </w:p>
        </w:tc>
        <w:tc>
          <w:tcPr>
            <w:tcW w:w="8356" w:type="dxa"/>
          </w:tcPr>
          <w:p w:rsidR="0022457E" w:rsidRDefault="00D720E7">
            <w:pPr>
              <w:pStyle w:val="TableBodyText"/>
            </w:pPr>
            <w:r>
              <w:t>The request format MUST be a PKCS #10 request structure.</w:t>
            </w:r>
          </w:p>
        </w:tc>
      </w:tr>
      <w:tr w:rsidR="0022457E" w:rsidTr="0022457E">
        <w:tc>
          <w:tcPr>
            <w:tcW w:w="0" w:type="auto"/>
          </w:tcPr>
          <w:p w:rsidR="0022457E" w:rsidRDefault="00D720E7">
            <w:pPr>
              <w:pStyle w:val="TableBodyText"/>
            </w:pPr>
            <w:r>
              <w:t>0x02</w:t>
            </w:r>
          </w:p>
        </w:tc>
        <w:tc>
          <w:tcPr>
            <w:tcW w:w="8356" w:type="dxa"/>
          </w:tcPr>
          <w:p w:rsidR="0022457E" w:rsidRDefault="00D720E7">
            <w:pPr>
              <w:pStyle w:val="TableBodyText"/>
            </w:pPr>
            <w:r>
              <w:t xml:space="preserve">The request format MUST be a Netscape </w:t>
            </w:r>
            <w:r>
              <w:rPr>
                <w:b/>
              </w:rPr>
              <w:t>KEYGEN</w:t>
            </w:r>
            <w:r>
              <w:t xml:space="preserve"> reques</w:t>
            </w:r>
            <w:r>
              <w:t>t structure.</w:t>
            </w:r>
          </w:p>
        </w:tc>
      </w:tr>
      <w:tr w:rsidR="0022457E" w:rsidTr="0022457E">
        <w:tc>
          <w:tcPr>
            <w:tcW w:w="0" w:type="auto"/>
          </w:tcPr>
          <w:p w:rsidR="0022457E" w:rsidRDefault="00D720E7">
            <w:pPr>
              <w:pStyle w:val="TableBodyText"/>
            </w:pPr>
            <w:r>
              <w:t>0x03</w:t>
            </w:r>
          </w:p>
        </w:tc>
        <w:tc>
          <w:tcPr>
            <w:tcW w:w="8356" w:type="dxa"/>
          </w:tcPr>
          <w:p w:rsidR="0022457E" w:rsidRDefault="00D720E7">
            <w:pPr>
              <w:pStyle w:val="TableBodyText"/>
            </w:pPr>
            <w:r>
              <w:t>The request format MUST be a CMS request structure.</w:t>
            </w:r>
          </w:p>
        </w:tc>
      </w:tr>
      <w:tr w:rsidR="0022457E" w:rsidTr="0022457E">
        <w:tc>
          <w:tcPr>
            <w:tcW w:w="0" w:type="auto"/>
          </w:tcPr>
          <w:p w:rsidR="0022457E" w:rsidRDefault="00D720E7">
            <w:pPr>
              <w:pStyle w:val="TableBodyText"/>
            </w:pPr>
            <w:r>
              <w:t>0x04</w:t>
            </w:r>
          </w:p>
        </w:tc>
        <w:tc>
          <w:tcPr>
            <w:tcW w:w="8356" w:type="dxa"/>
          </w:tcPr>
          <w:p w:rsidR="0022457E" w:rsidRDefault="00D720E7">
            <w:pPr>
              <w:pStyle w:val="TableBodyText"/>
            </w:pPr>
            <w:r>
              <w:t>The request format MUST be a Certificate Management Messages over a CMS (CMC) request structure.</w:t>
            </w:r>
          </w:p>
        </w:tc>
      </w:tr>
      <w:tr w:rsidR="0022457E" w:rsidTr="0022457E">
        <w:tc>
          <w:tcPr>
            <w:tcW w:w="0" w:type="auto"/>
          </w:tcPr>
          <w:p w:rsidR="0022457E" w:rsidRDefault="00D720E7">
            <w:pPr>
              <w:pStyle w:val="TableBodyText"/>
            </w:pPr>
            <w:r>
              <w:t>0x05</w:t>
            </w:r>
          </w:p>
        </w:tc>
        <w:tc>
          <w:tcPr>
            <w:tcW w:w="8356" w:type="dxa"/>
          </w:tcPr>
          <w:p w:rsidR="0022457E" w:rsidRDefault="00D720E7">
            <w:pPr>
              <w:pStyle w:val="TableBodyText"/>
            </w:pPr>
            <w:r>
              <w:t xml:space="preserve">The request format MUST be a response to the attestation </w:t>
            </w:r>
            <w:r>
              <w:rPr>
                <w:b/>
              </w:rPr>
              <w:t>CAChallenge</w:t>
            </w:r>
            <w:r>
              <w:t>.</w:t>
            </w:r>
          </w:p>
        </w:tc>
      </w:tr>
      <w:tr w:rsidR="0022457E" w:rsidTr="0022457E">
        <w:tc>
          <w:tcPr>
            <w:tcW w:w="0" w:type="auto"/>
          </w:tcPr>
          <w:p w:rsidR="0022457E" w:rsidRDefault="00D720E7">
            <w:pPr>
              <w:pStyle w:val="TableBodyText"/>
            </w:pPr>
            <w:r>
              <w:t>0x06</w:t>
            </w:r>
          </w:p>
        </w:tc>
        <w:tc>
          <w:tcPr>
            <w:tcW w:w="8356" w:type="dxa"/>
          </w:tcPr>
          <w:p w:rsidR="0022457E" w:rsidRDefault="00D720E7">
            <w:pPr>
              <w:pStyle w:val="TableBodyText"/>
            </w:pPr>
            <w:r>
              <w:t xml:space="preserve">The request format MUST be a </w:t>
            </w:r>
            <w:r>
              <w:rPr>
                <w:b/>
              </w:rPr>
              <w:t>SignedCertificateTimestampList</w:t>
            </w:r>
            <w:r>
              <w:t xml:space="preserve"> structure.</w:t>
            </w:r>
          </w:p>
        </w:tc>
      </w:tr>
    </w:tbl>
    <w:p w:rsidR="0022457E" w:rsidRDefault="00D720E7">
      <w:pPr>
        <w:pStyle w:val="Definition-Field"/>
        <w:ind w:left="0" w:firstLine="0"/>
      </w:pPr>
      <w:r>
        <w:rPr>
          <w:b/>
        </w:rPr>
        <w:t xml:space="preserve">Padding2 (1 byte): </w:t>
      </w:r>
      <w:r>
        <w:t>This field MUST be set to 0 and ignored upon receipt.</w:t>
      </w:r>
    </w:p>
    <w:p w:rsidR="0022457E" w:rsidRDefault="00D720E7">
      <w:pPr>
        <w:pStyle w:val="Heading7"/>
      </w:pPr>
      <w:bookmarkStart w:id="726" w:name="section_c084a3e34df34a289a3b6b08487b04f3"/>
      <w:bookmarkStart w:id="727" w:name="_Toc243612848"/>
      <w:r>
        <w:t>Requesting Status Inspection</w:t>
      </w:r>
      <w:bookmarkEnd w:id="726"/>
      <w:bookmarkEnd w:id="727"/>
    </w:p>
    <w:p w:rsidR="0022457E" w:rsidRDefault="00D720E7">
      <w:r>
        <w:t xml:space="preserve">The caller of the </w:t>
      </w:r>
      <w:hyperlink w:anchor="Section_0949770a30f94e12a31739aa6f46c4f9" w:history="1">
        <w:r>
          <w:rPr>
            <w:rStyle w:val="Hyperlink"/>
          </w:rPr>
          <w:t>ICertRequestD2::Request2</w:t>
        </w:r>
      </w:hyperlink>
      <w:r>
        <w:t xml:space="preserve"> can request a status inspection of a </w:t>
      </w:r>
      <w:hyperlink w:anchor="gt_7a0f4b71-23ba-434f-b781-28053ed64879">
        <w:r>
          <w:rPr>
            <w:rStyle w:val="HyperlinkGreen"/>
            <w:b/>
          </w:rPr>
          <w:t>certificate</w:t>
        </w:r>
      </w:hyperlink>
      <w:r>
        <w:t xml:space="preserve"> request similar to how it is defined in section </w:t>
      </w:r>
      <w:hyperlink w:anchor="Section_187eebd2b5814ae885a4788e2ac0fe67" w:history="1">
        <w:r>
          <w:rPr>
            <w:rStyle w:val="Hyperlink"/>
          </w:rPr>
          <w:t>3.2.1.4.2.1.</w:t>
        </w:r>
        <w:r>
          <w:rPr>
            <w:rStyle w:val="Hyperlink"/>
          </w:rPr>
          <w:t>4.1.3</w:t>
        </w:r>
      </w:hyperlink>
      <w:r>
        <w:t xml:space="preserve">. If the </w:t>
      </w:r>
      <w:r>
        <w:rPr>
          <w:b/>
        </w:rPr>
        <w:t>pb</w:t>
      </w:r>
      <w:r>
        <w:t xml:space="preserve"> field of the </w:t>
      </w:r>
      <w:r>
        <w:rPr>
          <w:i/>
        </w:rPr>
        <w:t>pctbRequest</w:t>
      </w:r>
      <w:r>
        <w:t xml:space="preserve"> parameter is NULL, the client has requested a status inspection of a certificate request and the </w:t>
      </w:r>
      <w:hyperlink w:anchor="gt_c925d5d7-a442-4ba4-9586-5f94ccec847a">
        <w:r>
          <w:rPr>
            <w:rStyle w:val="HyperlinkGreen"/>
            <w:b/>
          </w:rPr>
          <w:t>CA</w:t>
        </w:r>
      </w:hyperlink>
      <w:r>
        <w:t xml:space="preserve"> MUST follow the rules defined in this section to res</w:t>
      </w:r>
      <w:r>
        <w:t>pond to the request. The rules for processing a status inspection are as follows:</w:t>
      </w:r>
    </w:p>
    <w:p w:rsidR="0022457E" w:rsidRDefault="00D720E7">
      <w:pPr>
        <w:pStyle w:val="ListParagraph"/>
        <w:numPr>
          <w:ilvl w:val="0"/>
          <w:numId w:val="178"/>
        </w:numPr>
      </w:pPr>
      <w:r>
        <w:t>If the *</w:t>
      </w:r>
      <w:r>
        <w:rPr>
          <w:i/>
        </w:rPr>
        <w:t>pdwRequestId</w:t>
      </w:r>
      <w:r>
        <w:t xml:space="preserve"> is 0 and </w:t>
      </w:r>
      <w:r>
        <w:rPr>
          <w:i/>
        </w:rPr>
        <w:t>pwszSerialNumber</w:t>
      </w:r>
      <w:r>
        <w:t xml:space="preserve"> is NULL, the CA MUST fail the request with a nonzero error.</w:t>
      </w:r>
    </w:p>
    <w:p w:rsidR="0022457E" w:rsidRDefault="00D720E7">
      <w:pPr>
        <w:pStyle w:val="ListParagraph"/>
        <w:numPr>
          <w:ilvl w:val="0"/>
          <w:numId w:val="178"/>
        </w:numPr>
      </w:pPr>
      <w:r>
        <w:t>If the *</w:t>
      </w:r>
      <w:r>
        <w:rPr>
          <w:i/>
        </w:rPr>
        <w:t>pdwRequestId</w:t>
      </w:r>
      <w:r>
        <w:t xml:space="preserve"> is nonzero and </w:t>
      </w:r>
      <w:r>
        <w:rPr>
          <w:i/>
        </w:rPr>
        <w:t>pwszSerialNumber</w:t>
      </w:r>
      <w:r>
        <w:t xml:space="preserve"> is not NULL, t</w:t>
      </w:r>
      <w:r>
        <w:t xml:space="preserve">he CA MUST fail the request with a nonzero error. </w:t>
      </w:r>
    </w:p>
    <w:p w:rsidR="0022457E" w:rsidRDefault="00D720E7">
      <w:pPr>
        <w:pStyle w:val="ListParagraph"/>
        <w:numPr>
          <w:ilvl w:val="0"/>
          <w:numId w:val="178"/>
        </w:numPr>
      </w:pPr>
      <w:r>
        <w:t>If the *</w:t>
      </w:r>
      <w:r>
        <w:rPr>
          <w:i/>
        </w:rPr>
        <w:t>pdwRequestId</w:t>
      </w:r>
      <w:r>
        <w:t xml:space="preserve"> is nonzero, the CA MUST look up the record in the Request table that is defined in section </w:t>
      </w:r>
      <w:hyperlink w:anchor="Section_fdcd7663a8ee4f73a581058f9e21e8a4" w:history="1">
        <w:r>
          <w:rPr>
            <w:rStyle w:val="Hyperlink"/>
          </w:rPr>
          <w:t>3.2.1.1.1</w:t>
        </w:r>
      </w:hyperlink>
      <w:r>
        <w:t xml:space="preserve"> by matching the request</w:t>
      </w:r>
      <w:r>
        <w:t xml:space="preserve"> ID passed in the *pdwRequestId parameter with the values in the Request_RequestID column. If the lookup failed, the function MUST return the error 0x80094004 (CERTSRV_E_PROPERTY_EMPTY). </w:t>
      </w:r>
    </w:p>
    <w:p w:rsidR="0022457E" w:rsidRDefault="00D720E7">
      <w:pPr>
        <w:pStyle w:val="ListParagraph"/>
        <w:numPr>
          <w:ilvl w:val="0"/>
          <w:numId w:val="178"/>
        </w:numPr>
      </w:pPr>
      <w:r>
        <w:t xml:space="preserve">If </w:t>
      </w:r>
      <w:r>
        <w:rPr>
          <w:i/>
        </w:rPr>
        <w:t>pwszSerialNumber</w:t>
      </w:r>
      <w:r>
        <w:t xml:space="preserve"> is not NULL, the CA MUST look up the record in t</w:t>
      </w:r>
      <w:r>
        <w:t xml:space="preserve">he Request table that is defined in section 3.2.1.1.1 by matching the serial number of the certificate in the </w:t>
      </w:r>
      <w:r>
        <w:rPr>
          <w:i/>
        </w:rPr>
        <w:t>pwszSerialNumber</w:t>
      </w:r>
      <w:r>
        <w:t xml:space="preserve"> parameter with the values in the Serial_Number column. If the lookup failed, the function MUST return the error 0x80094004 (CERTS</w:t>
      </w:r>
      <w:r>
        <w:t>RV_E_PROPERTY_EMPTY).</w:t>
      </w:r>
    </w:p>
    <w:p w:rsidR="0022457E" w:rsidRDefault="00D720E7">
      <w:pPr>
        <w:pStyle w:val="ListParagraph"/>
        <w:numPr>
          <w:ilvl w:val="0"/>
          <w:numId w:val="178"/>
        </w:numPr>
      </w:pPr>
      <w:r>
        <w:t xml:space="preserve">The CA MUST set the value of the </w:t>
      </w:r>
      <w:r>
        <w:rPr>
          <w:i/>
        </w:rPr>
        <w:t>pdwDisposition</w:t>
      </w:r>
      <w:r>
        <w:t xml:space="preserve"> parameter by mapping the value of the Request_Disposition column for the located record as described in the table below. The values of the Request_Disposition column are defined in </w:t>
      </w:r>
      <w:hyperlink r:id="rId409" w:anchor="Section_40e7471414bf4f97a26435efbd63a813">
        <w:r>
          <w:rPr>
            <w:rStyle w:val="Hyperlink"/>
          </w:rPr>
          <w:t>[MS-CSRA]</w:t>
        </w:r>
      </w:hyperlink>
      <w:r>
        <w:t xml:space="preserve"> section 3.1.1.1.1.</w:t>
      </w:r>
    </w:p>
    <w:tbl>
      <w:tblPr>
        <w:tblStyle w:val="Table-ShadedHeader"/>
        <w:tblW w:w="9475" w:type="dxa"/>
        <w:tblInd w:w="475" w:type="dxa"/>
        <w:tblLook w:val="04A0" w:firstRow="1" w:lastRow="0" w:firstColumn="1" w:lastColumn="0" w:noHBand="0" w:noVBand="1"/>
      </w:tblPr>
      <w:tblGrid>
        <w:gridCol w:w="3059"/>
        <w:gridCol w:w="6416"/>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lastRenderedPageBreak/>
              <w:t>Request_Disposition column value</w:t>
            </w:r>
          </w:p>
        </w:tc>
        <w:tc>
          <w:tcPr>
            <w:tcW w:w="0" w:type="auto"/>
          </w:tcPr>
          <w:p w:rsidR="0022457E" w:rsidRDefault="00D720E7">
            <w:pPr>
              <w:pStyle w:val="TableHeaderText"/>
            </w:pPr>
            <w:r>
              <w:t>pdwDisposition value</w:t>
            </w:r>
          </w:p>
        </w:tc>
      </w:tr>
      <w:tr w:rsidR="0022457E" w:rsidTr="0022457E">
        <w:tc>
          <w:tcPr>
            <w:tcW w:w="0" w:type="auto"/>
          </w:tcPr>
          <w:p w:rsidR="0022457E" w:rsidRDefault="00D720E7">
            <w:pPr>
              <w:pStyle w:val="TableBodyText"/>
            </w:pPr>
            <w:r>
              <w:t>foreign certificate</w:t>
            </w:r>
          </w:p>
        </w:tc>
        <w:tc>
          <w:tcPr>
            <w:tcW w:w="0" w:type="auto"/>
          </w:tcPr>
          <w:p w:rsidR="0022457E" w:rsidRDefault="00D720E7">
            <w:pPr>
              <w:pStyle w:val="TableBodyText"/>
            </w:pPr>
            <w:r>
              <w:t>0</w:t>
            </w:r>
          </w:p>
        </w:tc>
      </w:tr>
      <w:tr w:rsidR="0022457E" w:rsidTr="0022457E">
        <w:tc>
          <w:tcPr>
            <w:tcW w:w="0" w:type="auto"/>
          </w:tcPr>
          <w:p w:rsidR="0022457E" w:rsidRDefault="00D720E7">
            <w:pPr>
              <w:pStyle w:val="TableBodyText"/>
            </w:pPr>
            <w:r>
              <w:t>request denied</w:t>
            </w:r>
          </w:p>
        </w:tc>
        <w:tc>
          <w:tcPr>
            <w:tcW w:w="0" w:type="auto"/>
          </w:tcPr>
          <w:p w:rsidR="0022457E" w:rsidRDefault="00D720E7">
            <w:pPr>
              <w:pStyle w:val="TableBodyText"/>
            </w:pPr>
            <w:r>
              <w:t>2</w:t>
            </w:r>
          </w:p>
        </w:tc>
      </w:tr>
      <w:tr w:rsidR="0022457E" w:rsidTr="0022457E">
        <w:tc>
          <w:tcPr>
            <w:tcW w:w="0" w:type="auto"/>
          </w:tcPr>
          <w:p w:rsidR="0022457E" w:rsidRDefault="00D720E7">
            <w:pPr>
              <w:pStyle w:val="TableBodyText"/>
            </w:pPr>
            <w:r>
              <w:t>certificate issued</w:t>
            </w:r>
          </w:p>
        </w:tc>
        <w:tc>
          <w:tcPr>
            <w:tcW w:w="0" w:type="auto"/>
          </w:tcPr>
          <w:p w:rsidR="0022457E" w:rsidRDefault="00D720E7">
            <w:pPr>
              <w:pStyle w:val="TableBodyText"/>
            </w:pPr>
            <w:r>
              <w:t>3</w:t>
            </w:r>
          </w:p>
        </w:tc>
      </w:tr>
      <w:tr w:rsidR="0022457E" w:rsidTr="0022457E">
        <w:tc>
          <w:tcPr>
            <w:tcW w:w="0" w:type="auto"/>
          </w:tcPr>
          <w:p w:rsidR="0022457E" w:rsidRDefault="00D720E7">
            <w:pPr>
              <w:pStyle w:val="TableBodyText"/>
            </w:pPr>
            <w:r>
              <w:t>request pending</w:t>
            </w:r>
          </w:p>
        </w:tc>
        <w:tc>
          <w:tcPr>
            <w:tcW w:w="0" w:type="auto"/>
          </w:tcPr>
          <w:p w:rsidR="0022457E" w:rsidRDefault="00D720E7">
            <w:pPr>
              <w:pStyle w:val="TableBodyText"/>
            </w:pPr>
            <w:r>
              <w:t>5</w:t>
            </w:r>
          </w:p>
        </w:tc>
      </w:tr>
      <w:tr w:rsidR="0022457E" w:rsidTr="0022457E">
        <w:tc>
          <w:tcPr>
            <w:tcW w:w="0" w:type="auto"/>
          </w:tcPr>
          <w:p w:rsidR="0022457E" w:rsidRDefault="00D720E7">
            <w:pPr>
              <w:pStyle w:val="TableBodyText"/>
            </w:pPr>
            <w:r>
              <w:t xml:space="preserve">certificate </w:t>
            </w:r>
            <w:r>
              <w:t>revoked</w:t>
            </w:r>
          </w:p>
        </w:tc>
        <w:tc>
          <w:tcPr>
            <w:tcW w:w="0" w:type="auto"/>
          </w:tcPr>
          <w:p w:rsidR="0022457E" w:rsidRDefault="00D720E7">
            <w:pPr>
              <w:pStyle w:val="TableBodyText"/>
            </w:pPr>
            <w:r>
              <w:t>6</w:t>
            </w:r>
          </w:p>
        </w:tc>
      </w:tr>
      <w:tr w:rsidR="0022457E" w:rsidTr="0022457E">
        <w:tc>
          <w:tcPr>
            <w:tcW w:w="0" w:type="auto"/>
          </w:tcPr>
          <w:p w:rsidR="0022457E" w:rsidRDefault="00D720E7">
            <w:pPr>
              <w:pStyle w:val="TableBodyText"/>
            </w:pPr>
            <w:r>
              <w:t>request failed</w:t>
            </w:r>
          </w:p>
        </w:tc>
        <w:tc>
          <w:tcPr>
            <w:tcW w:w="0" w:type="auto"/>
          </w:tcPr>
          <w:p w:rsidR="0022457E" w:rsidRDefault="00D720E7">
            <w:pPr>
              <w:pStyle w:val="TableBodyText"/>
            </w:pPr>
            <w:r>
              <w:t>A nonzero value indicating an error that is not one of the values already defined in this table.</w:t>
            </w:r>
          </w:p>
        </w:tc>
      </w:tr>
    </w:tbl>
    <w:p w:rsidR="0022457E" w:rsidRDefault="00D720E7">
      <w:pPr>
        <w:pStyle w:val="ListParagraph"/>
        <w:numPr>
          <w:ilvl w:val="0"/>
          <w:numId w:val="178"/>
        </w:numPr>
      </w:pPr>
      <w:r>
        <w:t>If the value of the Request_Disposition column is "certificate issued", the CA MUST return the previously issued certificate through</w:t>
      </w:r>
      <w:r>
        <w:t xml:space="preserve"> the </w:t>
      </w:r>
      <w:r>
        <w:rPr>
          <w:i/>
        </w:rPr>
        <w:t>pctbEncodedCert</w:t>
      </w:r>
      <w:r>
        <w:t xml:space="preserve"> parameter as specified in section </w:t>
      </w:r>
      <w:hyperlink w:anchor="Section_bf14ec85917640febdeb5aa7b807f648" w:history="1">
        <w:r>
          <w:rPr>
            <w:rStyle w:val="Hyperlink"/>
          </w:rPr>
          <w:t>3.2.1.4.2.1.4.8</w:t>
        </w:r>
      </w:hyperlink>
      <w:r>
        <w:t>.</w:t>
      </w:r>
    </w:p>
    <w:p w:rsidR="0022457E" w:rsidRDefault="00D720E7">
      <w:pPr>
        <w:pStyle w:val="ListParagraph"/>
        <w:numPr>
          <w:ilvl w:val="0"/>
          <w:numId w:val="178"/>
        </w:numPr>
      </w:pPr>
      <w:r>
        <w:t>If the value of the Request_Disposition column is "request denied", the CA SHOULD set the return value to the 0x80094014 (CE</w:t>
      </w:r>
      <w:r>
        <w:t>RTSRV_E_ADMIN_DENIED_REQUEST).</w:t>
      </w:r>
      <w:bookmarkStart w:id="728" w:name="Appendix_A_Target_104"/>
      <w:r>
        <w:rPr>
          <w:rStyle w:val="Hyperlink"/>
        </w:rPr>
        <w:fldChar w:fldCharType="begin"/>
      </w:r>
      <w:r>
        <w:rPr>
          <w:rStyle w:val="Hyperlink"/>
        </w:rPr>
        <w:instrText xml:space="preserve"> HYPERLINK \l "Appendix_A_104" \o "Product behavior note 104" \h </w:instrText>
      </w:r>
      <w:r>
        <w:rPr>
          <w:rStyle w:val="Hyperlink"/>
        </w:rPr>
      </w:r>
      <w:r>
        <w:rPr>
          <w:rStyle w:val="Hyperlink"/>
        </w:rPr>
        <w:fldChar w:fldCharType="separate"/>
      </w:r>
      <w:r>
        <w:rPr>
          <w:rStyle w:val="Hyperlink"/>
        </w:rPr>
        <w:t>&lt;104&gt;</w:t>
      </w:r>
      <w:r>
        <w:rPr>
          <w:rStyle w:val="Hyperlink"/>
        </w:rPr>
        <w:fldChar w:fldCharType="end"/>
      </w:r>
      <w:bookmarkEnd w:id="728"/>
    </w:p>
    <w:p w:rsidR="0022457E" w:rsidRDefault="00D720E7">
      <w:pPr>
        <w:pStyle w:val="Heading6"/>
      </w:pPr>
      <w:bookmarkStart w:id="729" w:name="section_7c715f9fdb5041c3abfc0021c6390d4e"/>
      <w:bookmarkStart w:id="730" w:name="_Toc243612849"/>
      <w:r>
        <w:t>ICertRequestD2::GetCAProperty (Opnum 7)</w:t>
      </w:r>
      <w:bookmarkEnd w:id="729"/>
      <w:bookmarkEnd w:id="730"/>
      <w:r>
        <w:fldChar w:fldCharType="begin"/>
      </w:r>
      <w:r>
        <w:instrText xml:space="preserve"> XE "GetCAProperty method"</w:instrText>
      </w:r>
      <w:r>
        <w:fldChar w:fldCharType="end"/>
      </w:r>
    </w:p>
    <w:p w:rsidR="0022457E" w:rsidRDefault="00D720E7">
      <w:r>
        <w:t xml:space="preserve">The GetCAProperty method retrieves a property value from the </w:t>
      </w:r>
      <w:hyperlink w:anchor="gt_c925d5d7-a442-4ba4-9586-5f94ccec847a">
        <w:r>
          <w:rPr>
            <w:rStyle w:val="HyperlinkGreen"/>
            <w:b/>
          </w:rPr>
          <w:t>CA</w:t>
        </w:r>
      </w:hyperlink>
      <w:r>
        <w:t>.</w:t>
      </w:r>
    </w:p>
    <w:p w:rsidR="0022457E" w:rsidRDefault="00D720E7">
      <w:pPr>
        <w:pStyle w:val="Code"/>
      </w:pPr>
      <w:r>
        <w:t>HRESULT GetCAProperty(</w:t>
      </w:r>
    </w:p>
    <w:p w:rsidR="0022457E" w:rsidRDefault="00D720E7">
      <w:pPr>
        <w:pStyle w:val="Code"/>
      </w:pPr>
      <w:r>
        <w:t>  [in, string, unique, range(1, 1536)] wchar_t const * pwszAuthority,</w:t>
      </w:r>
    </w:p>
    <w:p w:rsidR="0022457E" w:rsidRDefault="00D720E7">
      <w:pPr>
        <w:pStyle w:val="Code"/>
      </w:pPr>
      <w:r>
        <w:t>  [in] long PropID,</w:t>
      </w:r>
    </w:p>
    <w:p w:rsidR="0022457E" w:rsidRDefault="00D720E7">
      <w:pPr>
        <w:pStyle w:val="Code"/>
      </w:pPr>
      <w:r>
        <w:t>  [in] long PropIndex,</w:t>
      </w:r>
    </w:p>
    <w:p w:rsidR="0022457E" w:rsidRDefault="00D720E7">
      <w:pPr>
        <w:pStyle w:val="Code"/>
      </w:pPr>
      <w:r>
        <w:t>  [in] long PropType,</w:t>
      </w:r>
    </w:p>
    <w:p w:rsidR="0022457E" w:rsidRDefault="00D720E7">
      <w:pPr>
        <w:pStyle w:val="Code"/>
      </w:pPr>
      <w:r>
        <w:t>  [out, ref] CERTTRANSBLOB* pctbPropertyValue</w:t>
      </w:r>
    </w:p>
    <w:p w:rsidR="0022457E" w:rsidRDefault="00D720E7">
      <w:pPr>
        <w:pStyle w:val="Code"/>
      </w:pPr>
      <w:r>
        <w:t>);</w:t>
      </w:r>
    </w:p>
    <w:p w:rsidR="0022457E" w:rsidRDefault="00D720E7">
      <w:pPr>
        <w:pStyle w:val="Definition-Field"/>
      </w:pPr>
      <w:r>
        <w:rPr>
          <w:b/>
        </w:rPr>
        <w:t xml:space="preserve">pwszAuthority: </w:t>
      </w:r>
      <w:r>
        <w:t xml:space="preserve">Contains the name of the CA. </w:t>
      </w:r>
    </w:p>
    <w:p w:rsidR="0022457E" w:rsidRDefault="00D720E7">
      <w:pPr>
        <w:pStyle w:val="Definition-Field"/>
      </w:pPr>
      <w:r>
        <w:rPr>
          <w:b/>
        </w:rPr>
        <w:t xml:space="preserve">PropID: </w:t>
      </w:r>
      <w:r>
        <w:t xml:space="preserve"> An integer value that specifies the property to be returned.</w:t>
      </w:r>
    </w:p>
    <w:tbl>
      <w:tblPr>
        <w:tblStyle w:val="Table-ShadedHeader"/>
        <w:tblW w:w="9000" w:type="dxa"/>
        <w:tblInd w:w="475" w:type="dxa"/>
        <w:tblLook w:val="04A0" w:firstRow="1" w:lastRow="0" w:firstColumn="1" w:lastColumn="0" w:noHBand="0" w:noVBand="1"/>
      </w:tblPr>
      <w:tblGrid>
        <w:gridCol w:w="4288"/>
        <w:gridCol w:w="1212"/>
        <w:gridCol w:w="1247"/>
        <w:gridCol w:w="2368"/>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Property name</w:t>
            </w:r>
          </w:p>
        </w:tc>
        <w:tc>
          <w:tcPr>
            <w:tcW w:w="0" w:type="auto"/>
          </w:tcPr>
          <w:p w:rsidR="0022457E" w:rsidRDefault="00D720E7">
            <w:pPr>
              <w:pStyle w:val="TableHeaderText"/>
            </w:pPr>
            <w:r>
              <w:t>Numerical value</w:t>
            </w:r>
          </w:p>
        </w:tc>
        <w:tc>
          <w:tcPr>
            <w:tcW w:w="0" w:type="auto"/>
          </w:tcPr>
          <w:p w:rsidR="0022457E" w:rsidRDefault="00D720E7">
            <w:pPr>
              <w:pStyle w:val="TableHeaderText"/>
            </w:pPr>
            <w:r>
              <w:t>Type/Index</w:t>
            </w:r>
          </w:p>
        </w:tc>
        <w:tc>
          <w:tcPr>
            <w:tcW w:w="2657" w:type="dxa"/>
          </w:tcPr>
          <w:p w:rsidR="0022457E" w:rsidRDefault="00D720E7">
            <w:pPr>
              <w:pStyle w:val="TableHeaderText"/>
            </w:pPr>
            <w:r>
              <w:t>Meaning</w:t>
            </w:r>
          </w:p>
        </w:tc>
      </w:tr>
      <w:tr w:rsidR="0022457E" w:rsidTr="0022457E">
        <w:tc>
          <w:tcPr>
            <w:tcW w:w="0" w:type="auto"/>
          </w:tcPr>
          <w:p w:rsidR="0022457E" w:rsidRDefault="00D720E7">
            <w:pPr>
              <w:pStyle w:val="TableBodyText"/>
            </w:pPr>
            <w:r>
              <w:t>CR_PROP_FILEVERSION</w:t>
            </w:r>
          </w:p>
        </w:tc>
        <w:tc>
          <w:tcPr>
            <w:tcW w:w="0" w:type="auto"/>
          </w:tcPr>
          <w:p w:rsidR="0022457E" w:rsidRDefault="00D720E7">
            <w:pPr>
              <w:pStyle w:val="TableBodyText"/>
            </w:pPr>
            <w:r>
              <w:t>0x00000001</w:t>
            </w:r>
          </w:p>
        </w:tc>
        <w:tc>
          <w:tcPr>
            <w:tcW w:w="0" w:type="auto"/>
          </w:tcPr>
          <w:p w:rsidR="0022457E" w:rsidRDefault="00D720E7">
            <w:pPr>
              <w:pStyle w:val="TableBodyText"/>
            </w:pPr>
            <w:r>
              <w:t>String</w:t>
            </w:r>
          </w:p>
        </w:tc>
        <w:tc>
          <w:tcPr>
            <w:tcW w:w="2657" w:type="dxa"/>
          </w:tcPr>
          <w:p w:rsidR="0022457E" w:rsidRDefault="00D720E7">
            <w:pPr>
              <w:pStyle w:val="TableBodyText"/>
            </w:pPr>
            <w:r>
              <w:t>A string that MUST contain the CA version information</w:t>
            </w:r>
            <w:r>
              <w:t>.</w:t>
            </w:r>
          </w:p>
        </w:tc>
      </w:tr>
      <w:tr w:rsidR="0022457E" w:rsidTr="0022457E">
        <w:tc>
          <w:tcPr>
            <w:tcW w:w="0" w:type="auto"/>
          </w:tcPr>
          <w:p w:rsidR="0022457E" w:rsidRDefault="00D720E7">
            <w:pPr>
              <w:pStyle w:val="TableBodyText"/>
            </w:pPr>
            <w:r>
              <w:t>CR_PROP_PRODUCTVERSION</w:t>
            </w:r>
          </w:p>
        </w:tc>
        <w:tc>
          <w:tcPr>
            <w:tcW w:w="0" w:type="auto"/>
          </w:tcPr>
          <w:p w:rsidR="0022457E" w:rsidRDefault="00D720E7">
            <w:pPr>
              <w:pStyle w:val="TableBodyText"/>
            </w:pPr>
            <w:r>
              <w:t>0x00000002</w:t>
            </w:r>
          </w:p>
        </w:tc>
        <w:tc>
          <w:tcPr>
            <w:tcW w:w="0" w:type="auto"/>
          </w:tcPr>
          <w:p w:rsidR="0022457E" w:rsidRDefault="00D720E7">
            <w:pPr>
              <w:pStyle w:val="TableBodyText"/>
            </w:pPr>
            <w:r>
              <w:t>String</w:t>
            </w:r>
          </w:p>
        </w:tc>
        <w:tc>
          <w:tcPr>
            <w:tcW w:w="2657" w:type="dxa"/>
          </w:tcPr>
          <w:p w:rsidR="0022457E" w:rsidRDefault="00D720E7">
            <w:pPr>
              <w:pStyle w:val="TableBodyText"/>
            </w:pPr>
            <w:r>
              <w:t>A string that MUST contain the build number of the CA.</w:t>
            </w:r>
          </w:p>
        </w:tc>
      </w:tr>
      <w:tr w:rsidR="0022457E" w:rsidTr="0022457E">
        <w:tc>
          <w:tcPr>
            <w:tcW w:w="0" w:type="auto"/>
          </w:tcPr>
          <w:p w:rsidR="0022457E" w:rsidRDefault="00D720E7">
            <w:pPr>
              <w:pStyle w:val="TableBodyText"/>
            </w:pPr>
            <w:r>
              <w:t>CR_PROP_EXITCOUNT</w:t>
            </w:r>
          </w:p>
        </w:tc>
        <w:tc>
          <w:tcPr>
            <w:tcW w:w="0" w:type="auto"/>
          </w:tcPr>
          <w:p w:rsidR="0022457E" w:rsidRDefault="00D720E7">
            <w:pPr>
              <w:pStyle w:val="TableBodyText"/>
            </w:pPr>
            <w:r>
              <w:t>0x00000003</w:t>
            </w:r>
          </w:p>
        </w:tc>
        <w:tc>
          <w:tcPr>
            <w:tcW w:w="0" w:type="auto"/>
          </w:tcPr>
          <w:p w:rsidR="0022457E" w:rsidRDefault="00D720E7">
            <w:pPr>
              <w:pStyle w:val="TableBodyText"/>
            </w:pPr>
            <w:r>
              <w:t>Long</w:t>
            </w:r>
          </w:p>
        </w:tc>
        <w:tc>
          <w:tcPr>
            <w:tcW w:w="2657" w:type="dxa"/>
          </w:tcPr>
          <w:p w:rsidR="0022457E" w:rsidRDefault="00D720E7">
            <w:pPr>
              <w:pStyle w:val="TableBodyText"/>
            </w:pPr>
            <w:r>
              <w:t>MUST be the number of exit algorithms registered on the CA.</w:t>
            </w:r>
          </w:p>
        </w:tc>
      </w:tr>
      <w:tr w:rsidR="0022457E" w:rsidTr="0022457E">
        <w:tc>
          <w:tcPr>
            <w:tcW w:w="0" w:type="auto"/>
          </w:tcPr>
          <w:p w:rsidR="0022457E" w:rsidRDefault="00D720E7">
            <w:pPr>
              <w:pStyle w:val="TableBodyText"/>
            </w:pPr>
            <w:r>
              <w:t>CR_PROP_EXITDESCRIPTION</w:t>
            </w:r>
          </w:p>
        </w:tc>
        <w:tc>
          <w:tcPr>
            <w:tcW w:w="0" w:type="auto"/>
          </w:tcPr>
          <w:p w:rsidR="0022457E" w:rsidRDefault="00D720E7">
            <w:pPr>
              <w:pStyle w:val="TableBodyText"/>
            </w:pPr>
            <w:r>
              <w:t>0x00000004</w:t>
            </w:r>
          </w:p>
        </w:tc>
        <w:tc>
          <w:tcPr>
            <w:tcW w:w="0" w:type="auto"/>
          </w:tcPr>
          <w:p w:rsidR="0022457E" w:rsidRDefault="00D720E7">
            <w:pPr>
              <w:pStyle w:val="TableBodyText"/>
            </w:pPr>
            <w:r>
              <w:t>String</w:t>
            </w:r>
          </w:p>
          <w:p w:rsidR="0022457E" w:rsidRDefault="00D720E7">
            <w:pPr>
              <w:pStyle w:val="TableBodyText"/>
            </w:pPr>
            <w:r>
              <w:t>indexed</w:t>
            </w:r>
          </w:p>
        </w:tc>
        <w:tc>
          <w:tcPr>
            <w:tcW w:w="2657" w:type="dxa"/>
          </w:tcPr>
          <w:p w:rsidR="0022457E" w:rsidRDefault="00D720E7">
            <w:pPr>
              <w:pStyle w:val="TableBodyText"/>
            </w:pPr>
            <w:r>
              <w:t xml:space="preserve">A string that MUST contain the name of the exit algorithm identified by the </w:t>
            </w:r>
            <w:r>
              <w:rPr>
                <w:i/>
              </w:rPr>
              <w:t>PropIndex</w:t>
            </w:r>
            <w:r>
              <w:t xml:space="preserve"> parameter.</w:t>
            </w:r>
          </w:p>
        </w:tc>
      </w:tr>
      <w:tr w:rsidR="0022457E" w:rsidTr="0022457E">
        <w:tc>
          <w:tcPr>
            <w:tcW w:w="0" w:type="auto"/>
          </w:tcPr>
          <w:p w:rsidR="0022457E" w:rsidRDefault="00D720E7">
            <w:pPr>
              <w:pStyle w:val="TableBodyText"/>
            </w:pPr>
            <w:r>
              <w:t>CR_PROP_POLICYDESCRIPTION</w:t>
            </w:r>
          </w:p>
        </w:tc>
        <w:tc>
          <w:tcPr>
            <w:tcW w:w="0" w:type="auto"/>
          </w:tcPr>
          <w:p w:rsidR="0022457E" w:rsidRDefault="00D720E7">
            <w:pPr>
              <w:pStyle w:val="TableBodyText"/>
            </w:pPr>
            <w:r>
              <w:t>0x0000000</w:t>
            </w:r>
            <w:r>
              <w:lastRenderedPageBreak/>
              <w:t>5</w:t>
            </w:r>
          </w:p>
        </w:tc>
        <w:tc>
          <w:tcPr>
            <w:tcW w:w="0" w:type="auto"/>
          </w:tcPr>
          <w:p w:rsidR="0022457E" w:rsidRDefault="00D720E7">
            <w:pPr>
              <w:pStyle w:val="TableBodyText"/>
            </w:pPr>
            <w:r>
              <w:lastRenderedPageBreak/>
              <w:t>String</w:t>
            </w:r>
          </w:p>
        </w:tc>
        <w:tc>
          <w:tcPr>
            <w:tcW w:w="2657" w:type="dxa"/>
          </w:tcPr>
          <w:p w:rsidR="0022457E" w:rsidRDefault="00D720E7">
            <w:pPr>
              <w:pStyle w:val="TableBodyText"/>
            </w:pPr>
            <w:r>
              <w:t xml:space="preserve">A string that MUST </w:t>
            </w:r>
            <w:r>
              <w:lastRenderedPageBreak/>
              <w:t>contain the description of the policy algorithm on the CA.</w:t>
            </w:r>
          </w:p>
        </w:tc>
      </w:tr>
      <w:tr w:rsidR="0022457E" w:rsidTr="0022457E">
        <w:tc>
          <w:tcPr>
            <w:tcW w:w="0" w:type="auto"/>
          </w:tcPr>
          <w:p w:rsidR="0022457E" w:rsidRDefault="00D720E7">
            <w:pPr>
              <w:pStyle w:val="TableBodyText"/>
            </w:pPr>
            <w:r>
              <w:lastRenderedPageBreak/>
              <w:t>CR_PROP_CANAME</w:t>
            </w:r>
          </w:p>
        </w:tc>
        <w:tc>
          <w:tcPr>
            <w:tcW w:w="0" w:type="auto"/>
          </w:tcPr>
          <w:p w:rsidR="0022457E" w:rsidRDefault="00D720E7">
            <w:pPr>
              <w:pStyle w:val="TableBodyText"/>
            </w:pPr>
            <w:r>
              <w:t>0x00000006</w:t>
            </w:r>
          </w:p>
        </w:tc>
        <w:tc>
          <w:tcPr>
            <w:tcW w:w="0" w:type="auto"/>
          </w:tcPr>
          <w:p w:rsidR="0022457E" w:rsidRDefault="00D720E7">
            <w:pPr>
              <w:pStyle w:val="TableBodyText"/>
            </w:pPr>
            <w:r>
              <w:t>String</w:t>
            </w:r>
          </w:p>
        </w:tc>
        <w:tc>
          <w:tcPr>
            <w:tcW w:w="2657" w:type="dxa"/>
          </w:tcPr>
          <w:p w:rsidR="0022457E" w:rsidRDefault="00D720E7">
            <w:pPr>
              <w:pStyle w:val="TableBodyText"/>
            </w:pPr>
            <w:r>
              <w:t xml:space="preserve">A </w:t>
            </w:r>
            <w:r>
              <w:t xml:space="preserve">string that MUST contain the </w:t>
            </w:r>
            <w:hyperlink w:anchor="gt_a86706d6-bcdf-4107-be38-d2f08a7eaa68">
              <w:r>
                <w:rPr>
                  <w:rStyle w:val="HyperlinkGreen"/>
                  <w:b/>
                </w:rPr>
                <w:t>CN</w:t>
              </w:r>
            </w:hyperlink>
            <w:r>
              <w:t xml:space="preserve">, as specified in </w:t>
            </w:r>
            <w:hyperlink r:id="rId410">
              <w:r>
                <w:rPr>
                  <w:rStyle w:val="Hyperlink"/>
                </w:rPr>
                <w:t>[RFC3280]</w:t>
              </w:r>
            </w:hyperlink>
            <w:r>
              <w:t>, of a CA.</w:t>
            </w:r>
          </w:p>
        </w:tc>
      </w:tr>
      <w:tr w:rsidR="0022457E" w:rsidTr="0022457E">
        <w:tc>
          <w:tcPr>
            <w:tcW w:w="0" w:type="auto"/>
          </w:tcPr>
          <w:p w:rsidR="0022457E" w:rsidRDefault="00D720E7">
            <w:pPr>
              <w:pStyle w:val="TableBodyText"/>
            </w:pPr>
            <w:r>
              <w:t>CR_PROP_SANITIZEDCANAME</w:t>
            </w:r>
          </w:p>
        </w:tc>
        <w:tc>
          <w:tcPr>
            <w:tcW w:w="0" w:type="auto"/>
          </w:tcPr>
          <w:p w:rsidR="0022457E" w:rsidRDefault="00D720E7">
            <w:pPr>
              <w:pStyle w:val="TableBodyText"/>
            </w:pPr>
            <w:r>
              <w:t>0x00000007</w:t>
            </w:r>
          </w:p>
        </w:tc>
        <w:tc>
          <w:tcPr>
            <w:tcW w:w="0" w:type="auto"/>
          </w:tcPr>
          <w:p w:rsidR="0022457E" w:rsidRDefault="00D720E7">
            <w:pPr>
              <w:pStyle w:val="TableBodyText"/>
            </w:pPr>
            <w:r>
              <w:t>String</w:t>
            </w:r>
          </w:p>
        </w:tc>
        <w:tc>
          <w:tcPr>
            <w:tcW w:w="2657" w:type="dxa"/>
          </w:tcPr>
          <w:p w:rsidR="0022457E" w:rsidRDefault="00D720E7">
            <w:pPr>
              <w:pStyle w:val="TableBodyText"/>
            </w:pPr>
            <w:r>
              <w:t xml:space="preserve">A string that MUST contain the </w:t>
            </w:r>
            <w:hyperlink w:anchor="gt_de084567-c0d0-4b19-8612-aa88b38ef7c8">
              <w:r>
                <w:rPr>
                  <w:rStyle w:val="HyperlinkGreen"/>
                  <w:b/>
                </w:rPr>
                <w:t>sanitized name</w:t>
              </w:r>
            </w:hyperlink>
            <w:r>
              <w:t xml:space="preserve"> of the CA. More information about sanitized name is specified in section </w:t>
            </w:r>
            <w:hyperlink w:anchor="Section_bb738507c9c34175baf2fe21f17c076c" w:history="1">
              <w:r>
                <w:rPr>
                  <w:rStyle w:val="Hyperlink"/>
                </w:rPr>
                <w:t>3.1.1.4.1.1</w:t>
              </w:r>
            </w:hyperlink>
            <w:r>
              <w:t>.</w:t>
            </w:r>
          </w:p>
        </w:tc>
      </w:tr>
      <w:tr w:rsidR="0022457E" w:rsidTr="0022457E">
        <w:tc>
          <w:tcPr>
            <w:tcW w:w="0" w:type="auto"/>
          </w:tcPr>
          <w:p w:rsidR="0022457E" w:rsidRDefault="00D720E7">
            <w:pPr>
              <w:pStyle w:val="TableBodyText"/>
            </w:pPr>
            <w:r>
              <w:t>C</w:t>
            </w:r>
            <w:r>
              <w:t>R_PROP_SHAREDFOLDER</w:t>
            </w:r>
          </w:p>
        </w:tc>
        <w:tc>
          <w:tcPr>
            <w:tcW w:w="0" w:type="auto"/>
          </w:tcPr>
          <w:p w:rsidR="0022457E" w:rsidRDefault="00D720E7">
            <w:pPr>
              <w:pStyle w:val="TableBodyText"/>
            </w:pPr>
            <w:r>
              <w:t>0x00000008</w:t>
            </w:r>
          </w:p>
        </w:tc>
        <w:tc>
          <w:tcPr>
            <w:tcW w:w="0" w:type="auto"/>
          </w:tcPr>
          <w:p w:rsidR="0022457E" w:rsidRDefault="00D720E7">
            <w:pPr>
              <w:pStyle w:val="TableBodyText"/>
            </w:pPr>
            <w:r>
              <w:t>String</w:t>
            </w:r>
          </w:p>
        </w:tc>
        <w:tc>
          <w:tcPr>
            <w:tcW w:w="2657" w:type="dxa"/>
          </w:tcPr>
          <w:p w:rsidR="0022457E" w:rsidRDefault="00D720E7">
            <w:pPr>
              <w:pStyle w:val="TableBodyText"/>
            </w:pPr>
            <w:r>
              <w:t xml:space="preserve">A string that MUST contain the </w:t>
            </w:r>
            <w:hyperlink w:anchor="gt_c9507dca-291d-4fd6-9cba-a9ee7da8c908">
              <w:r>
                <w:rPr>
                  <w:rStyle w:val="HyperlinkGreen"/>
                  <w:b/>
                </w:rPr>
                <w:t>UNC</w:t>
              </w:r>
            </w:hyperlink>
            <w:r>
              <w:t xml:space="preserve"> path of a folder that contains the CA information and signature </w:t>
            </w:r>
            <w:hyperlink w:anchor="gt_7a0f4b71-23ba-434f-b781-28053ed64879">
              <w:r>
                <w:rPr>
                  <w:rStyle w:val="HyperlinkGreen"/>
                  <w:b/>
                </w:rPr>
                <w:t>certificates</w:t>
              </w:r>
            </w:hyperlink>
            <w:r>
              <w:t>.</w:t>
            </w:r>
          </w:p>
        </w:tc>
      </w:tr>
      <w:tr w:rsidR="0022457E" w:rsidTr="0022457E">
        <w:tc>
          <w:tcPr>
            <w:tcW w:w="0" w:type="auto"/>
          </w:tcPr>
          <w:p w:rsidR="0022457E" w:rsidRDefault="00D720E7">
            <w:pPr>
              <w:pStyle w:val="TableBodyText"/>
            </w:pPr>
            <w:r>
              <w:t>CR_PROP_PARENTCA</w:t>
            </w:r>
          </w:p>
        </w:tc>
        <w:tc>
          <w:tcPr>
            <w:tcW w:w="0" w:type="auto"/>
          </w:tcPr>
          <w:p w:rsidR="0022457E" w:rsidRDefault="00D720E7">
            <w:pPr>
              <w:pStyle w:val="TableBodyText"/>
            </w:pPr>
            <w:r>
              <w:t>0x00000009</w:t>
            </w:r>
          </w:p>
        </w:tc>
        <w:tc>
          <w:tcPr>
            <w:tcW w:w="0" w:type="auto"/>
          </w:tcPr>
          <w:p w:rsidR="0022457E" w:rsidRDefault="00D720E7">
            <w:pPr>
              <w:pStyle w:val="TableBodyText"/>
            </w:pPr>
            <w:r>
              <w:t>String</w:t>
            </w:r>
          </w:p>
        </w:tc>
        <w:tc>
          <w:tcPr>
            <w:tcW w:w="2657" w:type="dxa"/>
          </w:tcPr>
          <w:p w:rsidR="0022457E" w:rsidRDefault="00D720E7">
            <w:pPr>
              <w:pStyle w:val="TableBodyText"/>
            </w:pPr>
            <w:r>
              <w:t>A string that MUST contain the name of the parent CA to the current CA.</w:t>
            </w:r>
          </w:p>
        </w:tc>
      </w:tr>
      <w:tr w:rsidR="0022457E" w:rsidTr="0022457E">
        <w:tc>
          <w:tcPr>
            <w:tcW w:w="0" w:type="auto"/>
          </w:tcPr>
          <w:p w:rsidR="0022457E" w:rsidRDefault="00D720E7">
            <w:pPr>
              <w:pStyle w:val="TableBodyText"/>
            </w:pPr>
            <w:r>
              <w:t>CR_PROP_CATYPE</w:t>
            </w:r>
          </w:p>
        </w:tc>
        <w:tc>
          <w:tcPr>
            <w:tcW w:w="0" w:type="auto"/>
          </w:tcPr>
          <w:p w:rsidR="0022457E" w:rsidRDefault="00D720E7">
            <w:pPr>
              <w:pStyle w:val="TableBodyText"/>
            </w:pPr>
            <w:r>
              <w:t>0x0000000A</w:t>
            </w:r>
          </w:p>
        </w:tc>
        <w:tc>
          <w:tcPr>
            <w:tcW w:w="0" w:type="auto"/>
          </w:tcPr>
          <w:p w:rsidR="0022457E" w:rsidRDefault="00D720E7">
            <w:pPr>
              <w:pStyle w:val="TableBodyText"/>
            </w:pPr>
            <w:r>
              <w:t>Long</w:t>
            </w:r>
          </w:p>
        </w:tc>
        <w:tc>
          <w:tcPr>
            <w:tcW w:w="2657" w:type="dxa"/>
          </w:tcPr>
          <w:p w:rsidR="0022457E" w:rsidRDefault="00D720E7">
            <w:pPr>
              <w:pStyle w:val="TableBodyText"/>
            </w:pPr>
            <w:r>
              <w:t xml:space="preserve">MUST be a </w:t>
            </w:r>
            <w:hyperlink w:anchor="Section_4fa5241cd10e401187e0c74753d725a3" w:history="1">
              <w:r>
                <w:rPr>
                  <w:rStyle w:val="Hyperlink"/>
                </w:rPr>
                <w:t>CAINFO</w:t>
              </w:r>
            </w:hyperlink>
            <w:r>
              <w:t xml:space="preserve"> structure that MUST </w:t>
            </w:r>
            <w:r>
              <w:t xml:space="preserve">contain the CA type. More information is specified in section </w:t>
            </w:r>
            <w:hyperlink w:anchor="Section_2f6e1dd227974d47856754e064d18fb0" w:history="1">
              <w:r>
                <w:rPr>
                  <w:rStyle w:val="Hyperlink"/>
                </w:rPr>
                <w:t>3.2.1.4.3.2.10</w:t>
              </w:r>
            </w:hyperlink>
            <w:r>
              <w:t>.</w:t>
            </w:r>
          </w:p>
        </w:tc>
      </w:tr>
      <w:tr w:rsidR="0022457E" w:rsidTr="0022457E">
        <w:tc>
          <w:tcPr>
            <w:tcW w:w="0" w:type="auto"/>
          </w:tcPr>
          <w:p w:rsidR="0022457E" w:rsidRDefault="00D720E7">
            <w:pPr>
              <w:pStyle w:val="TableBodyText"/>
            </w:pPr>
            <w:r>
              <w:t>CR_PROP_CASIGCERTCOUNT</w:t>
            </w:r>
          </w:p>
        </w:tc>
        <w:tc>
          <w:tcPr>
            <w:tcW w:w="0" w:type="auto"/>
          </w:tcPr>
          <w:p w:rsidR="0022457E" w:rsidRDefault="00D720E7">
            <w:pPr>
              <w:pStyle w:val="TableBodyText"/>
            </w:pPr>
            <w:r>
              <w:t>0x0000000B</w:t>
            </w:r>
          </w:p>
        </w:tc>
        <w:tc>
          <w:tcPr>
            <w:tcW w:w="0" w:type="auto"/>
          </w:tcPr>
          <w:p w:rsidR="0022457E" w:rsidRDefault="00D720E7">
            <w:pPr>
              <w:pStyle w:val="TableBodyText"/>
            </w:pPr>
            <w:r>
              <w:t>Long</w:t>
            </w:r>
          </w:p>
        </w:tc>
        <w:tc>
          <w:tcPr>
            <w:tcW w:w="2657" w:type="dxa"/>
          </w:tcPr>
          <w:p w:rsidR="0022457E" w:rsidRDefault="00D720E7">
            <w:pPr>
              <w:pStyle w:val="TableBodyText"/>
            </w:pPr>
            <w:r>
              <w:t xml:space="preserve">MUST be the number of </w:t>
            </w:r>
            <w:hyperlink w:anchor="gt_6a2366ee-fc9c-4406-963d-eac335ed8fc5">
              <w:r>
                <w:rPr>
                  <w:rStyle w:val="HyperlinkGreen"/>
                  <w:b/>
                </w:rPr>
                <w:t>signing certificates</w:t>
              </w:r>
            </w:hyperlink>
            <w:r>
              <w:t xml:space="preserve"> on the CA.</w:t>
            </w:r>
          </w:p>
        </w:tc>
      </w:tr>
      <w:tr w:rsidR="0022457E" w:rsidTr="0022457E">
        <w:tc>
          <w:tcPr>
            <w:tcW w:w="0" w:type="auto"/>
          </w:tcPr>
          <w:p w:rsidR="0022457E" w:rsidRDefault="00D720E7">
            <w:pPr>
              <w:pStyle w:val="TableBodyText"/>
            </w:pPr>
            <w:r>
              <w:t>CR_PROP_CASIGCERT</w:t>
            </w:r>
          </w:p>
        </w:tc>
        <w:tc>
          <w:tcPr>
            <w:tcW w:w="0" w:type="auto"/>
          </w:tcPr>
          <w:p w:rsidR="0022457E" w:rsidRDefault="00D720E7">
            <w:pPr>
              <w:pStyle w:val="TableBodyText"/>
            </w:pPr>
            <w:r>
              <w:t>0x0000000C</w:t>
            </w:r>
          </w:p>
        </w:tc>
        <w:tc>
          <w:tcPr>
            <w:tcW w:w="0" w:type="auto"/>
          </w:tcPr>
          <w:p w:rsidR="0022457E" w:rsidRDefault="00D720E7">
            <w:pPr>
              <w:pStyle w:val="TableBodyText"/>
            </w:pPr>
            <w:r>
              <w:t>Binary, indexed</w:t>
            </w:r>
          </w:p>
        </w:tc>
        <w:tc>
          <w:tcPr>
            <w:tcW w:w="2657" w:type="dxa"/>
          </w:tcPr>
          <w:p w:rsidR="0022457E" w:rsidRDefault="00D720E7">
            <w:pPr>
              <w:pStyle w:val="TableBodyText"/>
            </w:pPr>
            <w:r>
              <w:t xml:space="preserve">MUST be a binary object that contains a signing certificate identified by the </w:t>
            </w:r>
            <w:r>
              <w:rPr>
                <w:i/>
              </w:rPr>
              <w:t>PropIndex</w:t>
            </w:r>
            <w:r>
              <w:t xml:space="preserve"> parameter.</w:t>
            </w:r>
          </w:p>
        </w:tc>
      </w:tr>
      <w:tr w:rsidR="0022457E" w:rsidTr="0022457E">
        <w:tc>
          <w:tcPr>
            <w:tcW w:w="0" w:type="auto"/>
          </w:tcPr>
          <w:p w:rsidR="0022457E" w:rsidRDefault="00D720E7">
            <w:pPr>
              <w:pStyle w:val="TableBodyText"/>
            </w:pPr>
            <w:r>
              <w:t>CR_PROP_CASIGCERTC</w:t>
            </w:r>
            <w:r>
              <w:t>HAIN</w:t>
            </w:r>
          </w:p>
        </w:tc>
        <w:tc>
          <w:tcPr>
            <w:tcW w:w="0" w:type="auto"/>
          </w:tcPr>
          <w:p w:rsidR="0022457E" w:rsidRDefault="00D720E7">
            <w:pPr>
              <w:pStyle w:val="TableBodyText"/>
            </w:pPr>
            <w:r>
              <w:t>0x0000000D</w:t>
            </w:r>
          </w:p>
        </w:tc>
        <w:tc>
          <w:tcPr>
            <w:tcW w:w="0" w:type="auto"/>
          </w:tcPr>
          <w:p w:rsidR="0022457E" w:rsidRDefault="00D720E7">
            <w:pPr>
              <w:pStyle w:val="TableBodyText"/>
            </w:pPr>
            <w:r>
              <w:t>Binary, indexed</w:t>
            </w:r>
          </w:p>
        </w:tc>
        <w:tc>
          <w:tcPr>
            <w:tcW w:w="2657" w:type="dxa"/>
          </w:tcPr>
          <w:p w:rsidR="0022457E" w:rsidRDefault="00D720E7">
            <w:pPr>
              <w:pStyle w:val="TableBodyText"/>
            </w:pPr>
            <w:r>
              <w:t xml:space="preserve">MUST be a binary object that contains the certificate chain for a signing certificate identified by the </w:t>
            </w:r>
            <w:r>
              <w:rPr>
                <w:i/>
              </w:rPr>
              <w:t>PropIndex</w:t>
            </w:r>
            <w:r>
              <w:t xml:space="preserve"> parameter.</w:t>
            </w:r>
          </w:p>
        </w:tc>
      </w:tr>
      <w:tr w:rsidR="0022457E" w:rsidTr="0022457E">
        <w:tc>
          <w:tcPr>
            <w:tcW w:w="0" w:type="auto"/>
          </w:tcPr>
          <w:p w:rsidR="0022457E" w:rsidRDefault="00D720E7">
            <w:pPr>
              <w:pStyle w:val="TableBodyText"/>
            </w:pPr>
            <w:r>
              <w:t>CR_PROP_CAXCHGCERTCOUNT</w:t>
            </w:r>
          </w:p>
        </w:tc>
        <w:tc>
          <w:tcPr>
            <w:tcW w:w="0" w:type="auto"/>
          </w:tcPr>
          <w:p w:rsidR="0022457E" w:rsidRDefault="00D720E7">
            <w:pPr>
              <w:pStyle w:val="TableBodyText"/>
            </w:pPr>
            <w:r>
              <w:t>0x0000000E</w:t>
            </w:r>
          </w:p>
        </w:tc>
        <w:tc>
          <w:tcPr>
            <w:tcW w:w="0" w:type="auto"/>
          </w:tcPr>
          <w:p w:rsidR="0022457E" w:rsidRDefault="00D720E7">
            <w:pPr>
              <w:pStyle w:val="TableBodyText"/>
            </w:pPr>
            <w:r>
              <w:t>Long</w:t>
            </w:r>
          </w:p>
        </w:tc>
        <w:tc>
          <w:tcPr>
            <w:tcW w:w="2657" w:type="dxa"/>
          </w:tcPr>
          <w:p w:rsidR="0022457E" w:rsidRDefault="00D720E7">
            <w:pPr>
              <w:pStyle w:val="TableBodyText"/>
            </w:pPr>
            <w:r>
              <w:t>MUST be 0x1.</w:t>
            </w:r>
          </w:p>
        </w:tc>
      </w:tr>
      <w:tr w:rsidR="0022457E" w:rsidTr="0022457E">
        <w:tc>
          <w:tcPr>
            <w:tcW w:w="0" w:type="auto"/>
          </w:tcPr>
          <w:p w:rsidR="0022457E" w:rsidRDefault="00D720E7">
            <w:pPr>
              <w:pStyle w:val="TableBodyText"/>
            </w:pPr>
            <w:r>
              <w:t>CR_PROP_CAXCHGCERT</w:t>
            </w:r>
          </w:p>
        </w:tc>
        <w:tc>
          <w:tcPr>
            <w:tcW w:w="0" w:type="auto"/>
          </w:tcPr>
          <w:p w:rsidR="0022457E" w:rsidRDefault="00D720E7">
            <w:pPr>
              <w:pStyle w:val="TableBodyText"/>
            </w:pPr>
            <w:r>
              <w:t>0x0000000F</w:t>
            </w:r>
          </w:p>
        </w:tc>
        <w:tc>
          <w:tcPr>
            <w:tcW w:w="0" w:type="auto"/>
          </w:tcPr>
          <w:p w:rsidR="0022457E" w:rsidRDefault="00D720E7">
            <w:pPr>
              <w:pStyle w:val="TableBodyText"/>
            </w:pPr>
            <w:r>
              <w:t>Binary, indexe</w:t>
            </w:r>
            <w:r>
              <w:t>d</w:t>
            </w:r>
          </w:p>
        </w:tc>
        <w:tc>
          <w:tcPr>
            <w:tcW w:w="2657" w:type="dxa"/>
          </w:tcPr>
          <w:p w:rsidR="0022457E" w:rsidRDefault="00D720E7">
            <w:pPr>
              <w:pStyle w:val="TableBodyText"/>
            </w:pPr>
            <w:r>
              <w:t xml:space="preserve">MUST be a binary object that contains the CA's current </w:t>
            </w:r>
            <w:hyperlink w:anchor="gt_d3e1039c-49e0-4ccf-bb89-67829214a190">
              <w:r>
                <w:rPr>
                  <w:rStyle w:val="HyperlinkGreen"/>
                  <w:b/>
                </w:rPr>
                <w:t>exchange certificate</w:t>
              </w:r>
            </w:hyperlink>
            <w:r>
              <w:t xml:space="preserve"> from the Current_CA_Exchange_Cert datum. The </w:t>
            </w:r>
            <w:r>
              <w:rPr>
                <w:i/>
              </w:rPr>
              <w:t>PropIndex</w:t>
            </w:r>
            <w:r>
              <w:t xml:space="preserve"> parameter MUST be 0x0 or 0xFFFFFFFF.</w:t>
            </w:r>
          </w:p>
        </w:tc>
      </w:tr>
      <w:tr w:rsidR="0022457E" w:rsidTr="0022457E">
        <w:tc>
          <w:tcPr>
            <w:tcW w:w="0" w:type="auto"/>
          </w:tcPr>
          <w:p w:rsidR="0022457E" w:rsidRDefault="00D720E7">
            <w:pPr>
              <w:pStyle w:val="TableBodyText"/>
            </w:pPr>
            <w:r>
              <w:lastRenderedPageBreak/>
              <w:t>CR_PROP_CAXCHGCERTCHAIN</w:t>
            </w:r>
          </w:p>
        </w:tc>
        <w:tc>
          <w:tcPr>
            <w:tcW w:w="0" w:type="auto"/>
          </w:tcPr>
          <w:p w:rsidR="0022457E" w:rsidRDefault="00D720E7">
            <w:pPr>
              <w:pStyle w:val="TableBodyText"/>
            </w:pPr>
            <w:r>
              <w:t>0x00000010</w:t>
            </w:r>
          </w:p>
        </w:tc>
        <w:tc>
          <w:tcPr>
            <w:tcW w:w="0" w:type="auto"/>
          </w:tcPr>
          <w:p w:rsidR="0022457E" w:rsidRDefault="00D720E7">
            <w:pPr>
              <w:pStyle w:val="TableBodyText"/>
            </w:pPr>
            <w:r>
              <w:t>Binary, indexed</w:t>
            </w:r>
          </w:p>
        </w:tc>
        <w:tc>
          <w:tcPr>
            <w:tcW w:w="2657" w:type="dxa"/>
          </w:tcPr>
          <w:p w:rsidR="0022457E" w:rsidRDefault="00D720E7">
            <w:pPr>
              <w:pStyle w:val="TableBodyText"/>
            </w:pPr>
            <w:r>
              <w:t xml:space="preserve">MUST be a binary object that contains the certificate chain for the CA's current exchange certificate from the Current_CA_Exchange_Cert datum. The </w:t>
            </w:r>
            <w:r>
              <w:rPr>
                <w:i/>
              </w:rPr>
              <w:t>PropIndex</w:t>
            </w:r>
            <w:r>
              <w:t xml:space="preserve"> parameter MUST be 0x0 or 0xFFFFFFFF.</w:t>
            </w:r>
          </w:p>
        </w:tc>
      </w:tr>
      <w:tr w:rsidR="0022457E" w:rsidTr="0022457E">
        <w:tc>
          <w:tcPr>
            <w:tcW w:w="0" w:type="auto"/>
          </w:tcPr>
          <w:p w:rsidR="0022457E" w:rsidRDefault="00D720E7">
            <w:pPr>
              <w:pStyle w:val="TableBodyText"/>
            </w:pPr>
            <w:r>
              <w:t>CR_PROP_BASECRL</w:t>
            </w:r>
          </w:p>
        </w:tc>
        <w:tc>
          <w:tcPr>
            <w:tcW w:w="0" w:type="auto"/>
          </w:tcPr>
          <w:p w:rsidR="0022457E" w:rsidRDefault="00D720E7">
            <w:pPr>
              <w:pStyle w:val="TableBodyText"/>
            </w:pPr>
            <w:r>
              <w:t>0x00000011</w:t>
            </w:r>
          </w:p>
        </w:tc>
        <w:tc>
          <w:tcPr>
            <w:tcW w:w="0" w:type="auto"/>
          </w:tcPr>
          <w:p w:rsidR="0022457E" w:rsidRDefault="00D720E7">
            <w:pPr>
              <w:pStyle w:val="TableBodyText"/>
            </w:pPr>
            <w:r>
              <w:t>Binary, indexed</w:t>
            </w:r>
          </w:p>
        </w:tc>
        <w:tc>
          <w:tcPr>
            <w:tcW w:w="2657" w:type="dxa"/>
          </w:tcPr>
          <w:p w:rsidR="0022457E" w:rsidRDefault="00D720E7">
            <w:pPr>
              <w:pStyle w:val="TableBodyText"/>
            </w:pPr>
            <w:r>
              <w:t xml:space="preserve">MUST be a base CRL, for a CA signing certificate identified by the </w:t>
            </w:r>
            <w:r>
              <w:rPr>
                <w:i/>
              </w:rPr>
              <w:t>PropIndex</w:t>
            </w:r>
            <w:r>
              <w:t xml:space="preserve"> parameter.</w:t>
            </w:r>
          </w:p>
        </w:tc>
      </w:tr>
      <w:tr w:rsidR="0022457E" w:rsidTr="0022457E">
        <w:tc>
          <w:tcPr>
            <w:tcW w:w="0" w:type="auto"/>
          </w:tcPr>
          <w:p w:rsidR="0022457E" w:rsidRDefault="00D720E7">
            <w:pPr>
              <w:pStyle w:val="TableBodyText"/>
            </w:pPr>
            <w:r>
              <w:t>CR_PROP_DELTACRL</w:t>
            </w:r>
          </w:p>
        </w:tc>
        <w:tc>
          <w:tcPr>
            <w:tcW w:w="0" w:type="auto"/>
          </w:tcPr>
          <w:p w:rsidR="0022457E" w:rsidRDefault="00D720E7">
            <w:pPr>
              <w:pStyle w:val="TableBodyText"/>
            </w:pPr>
            <w:r>
              <w:t>0x00000012</w:t>
            </w:r>
          </w:p>
        </w:tc>
        <w:tc>
          <w:tcPr>
            <w:tcW w:w="0" w:type="auto"/>
          </w:tcPr>
          <w:p w:rsidR="0022457E" w:rsidRDefault="00D720E7">
            <w:pPr>
              <w:pStyle w:val="TableBodyText"/>
            </w:pPr>
            <w:r>
              <w:t>Binary, indexed</w:t>
            </w:r>
          </w:p>
        </w:tc>
        <w:tc>
          <w:tcPr>
            <w:tcW w:w="2657" w:type="dxa"/>
          </w:tcPr>
          <w:p w:rsidR="0022457E" w:rsidRDefault="00D720E7">
            <w:pPr>
              <w:pStyle w:val="TableBodyText"/>
            </w:pPr>
            <w:r>
              <w:t xml:space="preserve">MUST be a delta CRL, for a CA signing certificate identified by the </w:t>
            </w:r>
            <w:r>
              <w:rPr>
                <w:i/>
              </w:rPr>
              <w:t>PropIndex</w:t>
            </w:r>
            <w:r>
              <w:t xml:space="preserve"> parameter. For more informati</w:t>
            </w:r>
            <w:r>
              <w:t xml:space="preserve">on about delta CRLs, see </w:t>
            </w:r>
            <w:hyperlink r:id="rId411">
              <w:r>
                <w:rPr>
                  <w:rStyle w:val="Hyperlink"/>
                </w:rPr>
                <w:t>[MSFT-CRL]</w:t>
              </w:r>
            </w:hyperlink>
            <w:r>
              <w:t>. Additional information is specified in [RFC3280] section 5.2.</w:t>
            </w:r>
          </w:p>
        </w:tc>
      </w:tr>
      <w:tr w:rsidR="0022457E" w:rsidTr="0022457E">
        <w:tc>
          <w:tcPr>
            <w:tcW w:w="0" w:type="auto"/>
          </w:tcPr>
          <w:p w:rsidR="0022457E" w:rsidRDefault="00D720E7">
            <w:pPr>
              <w:pStyle w:val="TableBodyText"/>
            </w:pPr>
            <w:r>
              <w:t>CR_PROP_CACERTSTATE</w:t>
            </w:r>
          </w:p>
        </w:tc>
        <w:tc>
          <w:tcPr>
            <w:tcW w:w="0" w:type="auto"/>
          </w:tcPr>
          <w:p w:rsidR="0022457E" w:rsidRDefault="00D720E7">
            <w:pPr>
              <w:pStyle w:val="TableBodyText"/>
            </w:pPr>
            <w:r>
              <w:t>0x00000013</w:t>
            </w:r>
          </w:p>
        </w:tc>
        <w:tc>
          <w:tcPr>
            <w:tcW w:w="0" w:type="auto"/>
          </w:tcPr>
          <w:p w:rsidR="0022457E" w:rsidRDefault="00D720E7">
            <w:pPr>
              <w:pStyle w:val="TableBodyText"/>
            </w:pPr>
            <w:r>
              <w:t>Long</w:t>
            </w:r>
          </w:p>
          <w:p w:rsidR="0022457E" w:rsidRDefault="00D720E7">
            <w:pPr>
              <w:pStyle w:val="TableBodyText"/>
            </w:pPr>
            <w:r>
              <w:t>indexed</w:t>
            </w:r>
          </w:p>
        </w:tc>
        <w:tc>
          <w:tcPr>
            <w:tcW w:w="2657" w:type="dxa"/>
          </w:tcPr>
          <w:p w:rsidR="0022457E" w:rsidRDefault="00D720E7">
            <w:pPr>
              <w:pStyle w:val="TableBodyText"/>
            </w:pPr>
            <w:r>
              <w:t xml:space="preserve">MUST be a byte array that contains the disposition status of all CA signing certificates. Disposition status is specified in section </w:t>
            </w:r>
            <w:hyperlink w:anchor="Section_e4d7cd1e92f54695a19f246a3003c7ba" w:history="1">
              <w:r>
                <w:rPr>
                  <w:rStyle w:val="Hyperlink"/>
                </w:rPr>
                <w:t>3.2.1.4.3.2.19</w:t>
              </w:r>
            </w:hyperlink>
            <w:r>
              <w:t>.</w:t>
            </w:r>
          </w:p>
        </w:tc>
      </w:tr>
      <w:tr w:rsidR="0022457E" w:rsidTr="0022457E">
        <w:tc>
          <w:tcPr>
            <w:tcW w:w="0" w:type="auto"/>
          </w:tcPr>
          <w:p w:rsidR="0022457E" w:rsidRDefault="00D720E7">
            <w:pPr>
              <w:pStyle w:val="TableBodyText"/>
            </w:pPr>
            <w:r>
              <w:t>CR_PROP_CRLSTATE</w:t>
            </w:r>
          </w:p>
        </w:tc>
        <w:tc>
          <w:tcPr>
            <w:tcW w:w="0" w:type="auto"/>
          </w:tcPr>
          <w:p w:rsidR="0022457E" w:rsidRDefault="00D720E7">
            <w:pPr>
              <w:pStyle w:val="TableBodyText"/>
            </w:pPr>
            <w:r>
              <w:t>0x00000014</w:t>
            </w:r>
          </w:p>
        </w:tc>
        <w:tc>
          <w:tcPr>
            <w:tcW w:w="0" w:type="auto"/>
          </w:tcPr>
          <w:p w:rsidR="0022457E" w:rsidRDefault="00D720E7">
            <w:pPr>
              <w:pStyle w:val="TableBodyText"/>
            </w:pPr>
            <w:r>
              <w:t>Long</w:t>
            </w:r>
          </w:p>
          <w:p w:rsidR="0022457E" w:rsidRDefault="00D720E7">
            <w:pPr>
              <w:pStyle w:val="TableBodyText"/>
            </w:pPr>
            <w:r>
              <w:t>indexed</w:t>
            </w:r>
          </w:p>
        </w:tc>
        <w:tc>
          <w:tcPr>
            <w:tcW w:w="2657" w:type="dxa"/>
          </w:tcPr>
          <w:p w:rsidR="0022457E" w:rsidRDefault="00D720E7">
            <w:pPr>
              <w:pStyle w:val="TableBodyText"/>
            </w:pPr>
            <w:r>
              <w:t xml:space="preserve">MUST be a byte array that contains the status for all the </w:t>
            </w:r>
            <w:hyperlink w:anchor="gt_4f22841f-249b-42fb-a31a-5049c00be939">
              <w:r>
                <w:rPr>
                  <w:rStyle w:val="HyperlinkGreen"/>
                  <w:b/>
                </w:rPr>
                <w:t>CRLs</w:t>
              </w:r>
            </w:hyperlink>
            <w:r>
              <w:t xml:space="preserve"> of the CA.</w:t>
            </w:r>
          </w:p>
        </w:tc>
      </w:tr>
      <w:tr w:rsidR="0022457E" w:rsidTr="0022457E">
        <w:tc>
          <w:tcPr>
            <w:tcW w:w="0" w:type="auto"/>
          </w:tcPr>
          <w:p w:rsidR="0022457E" w:rsidRDefault="00D720E7">
            <w:pPr>
              <w:pStyle w:val="TableBodyText"/>
            </w:pPr>
            <w:r>
              <w:t>CR_PROP_CAPROPIDMAX</w:t>
            </w:r>
          </w:p>
        </w:tc>
        <w:tc>
          <w:tcPr>
            <w:tcW w:w="0" w:type="auto"/>
          </w:tcPr>
          <w:p w:rsidR="0022457E" w:rsidRDefault="00D720E7">
            <w:pPr>
              <w:pStyle w:val="TableBodyText"/>
            </w:pPr>
            <w:r>
              <w:t>0x00000015</w:t>
            </w:r>
          </w:p>
        </w:tc>
        <w:tc>
          <w:tcPr>
            <w:tcW w:w="0" w:type="auto"/>
          </w:tcPr>
          <w:p w:rsidR="0022457E" w:rsidRDefault="00D720E7">
            <w:pPr>
              <w:pStyle w:val="TableBodyText"/>
            </w:pPr>
            <w:r>
              <w:t>Long</w:t>
            </w:r>
          </w:p>
        </w:tc>
        <w:tc>
          <w:tcPr>
            <w:tcW w:w="2657" w:type="dxa"/>
          </w:tcPr>
          <w:p w:rsidR="0022457E" w:rsidRDefault="00D720E7">
            <w:pPr>
              <w:pStyle w:val="TableBodyText"/>
            </w:pPr>
            <w:r>
              <w:t>MUST be the maximum property identifier supported by the CA.</w:t>
            </w:r>
          </w:p>
        </w:tc>
      </w:tr>
      <w:tr w:rsidR="0022457E" w:rsidTr="0022457E">
        <w:tc>
          <w:tcPr>
            <w:tcW w:w="0" w:type="auto"/>
          </w:tcPr>
          <w:p w:rsidR="0022457E" w:rsidRDefault="00D720E7">
            <w:pPr>
              <w:pStyle w:val="TableBodyText"/>
            </w:pPr>
            <w:r>
              <w:t>CR_PROP_DNSNAME</w:t>
            </w:r>
          </w:p>
        </w:tc>
        <w:tc>
          <w:tcPr>
            <w:tcW w:w="0" w:type="auto"/>
          </w:tcPr>
          <w:p w:rsidR="0022457E" w:rsidRDefault="00D720E7">
            <w:pPr>
              <w:pStyle w:val="TableBodyText"/>
            </w:pPr>
            <w:r>
              <w:t>0x000</w:t>
            </w:r>
            <w:r>
              <w:t>00016</w:t>
            </w:r>
          </w:p>
        </w:tc>
        <w:tc>
          <w:tcPr>
            <w:tcW w:w="0" w:type="auto"/>
          </w:tcPr>
          <w:p w:rsidR="0022457E" w:rsidRDefault="00D720E7">
            <w:pPr>
              <w:pStyle w:val="TableBodyText"/>
            </w:pPr>
            <w:r>
              <w:t>String</w:t>
            </w:r>
          </w:p>
        </w:tc>
        <w:tc>
          <w:tcPr>
            <w:tcW w:w="2657" w:type="dxa"/>
          </w:tcPr>
          <w:p w:rsidR="0022457E" w:rsidRDefault="00D720E7">
            <w:pPr>
              <w:pStyle w:val="TableBodyText"/>
            </w:pPr>
            <w:r>
              <w:t xml:space="preserve">MUST be the </w:t>
            </w:r>
            <w:hyperlink w:anchor="gt_1769aec9-237e-44ed-9014-1abb3ec6de6e">
              <w:r>
                <w:rPr>
                  <w:rStyle w:val="HyperlinkGreen"/>
                  <w:b/>
                </w:rPr>
                <w:t>fully qualified domain name (FQDN)</w:t>
              </w:r>
            </w:hyperlink>
            <w:r>
              <w:t xml:space="preserve"> of the computer on which the CA is installed.</w:t>
            </w:r>
          </w:p>
        </w:tc>
      </w:tr>
      <w:tr w:rsidR="0022457E" w:rsidTr="0022457E">
        <w:tc>
          <w:tcPr>
            <w:tcW w:w="0" w:type="auto"/>
          </w:tcPr>
          <w:p w:rsidR="0022457E" w:rsidRDefault="00D720E7">
            <w:pPr>
              <w:pStyle w:val="TableBodyText"/>
            </w:pPr>
            <w:r>
              <w:t>CR_PROP_ROLESEPARATIONENABLED</w:t>
            </w:r>
          </w:p>
        </w:tc>
        <w:tc>
          <w:tcPr>
            <w:tcW w:w="0" w:type="auto"/>
          </w:tcPr>
          <w:p w:rsidR="0022457E" w:rsidRDefault="00D720E7">
            <w:pPr>
              <w:pStyle w:val="TableBodyText"/>
            </w:pPr>
            <w:r>
              <w:t>0x00000017</w:t>
            </w:r>
          </w:p>
        </w:tc>
        <w:tc>
          <w:tcPr>
            <w:tcW w:w="0" w:type="auto"/>
          </w:tcPr>
          <w:p w:rsidR="0022457E" w:rsidRDefault="00D720E7">
            <w:pPr>
              <w:pStyle w:val="TableBodyText"/>
            </w:pPr>
            <w:r>
              <w:t>Long</w:t>
            </w:r>
          </w:p>
        </w:tc>
        <w:tc>
          <w:tcPr>
            <w:tcW w:w="2657" w:type="dxa"/>
          </w:tcPr>
          <w:p w:rsidR="0022457E" w:rsidRDefault="00D720E7">
            <w:pPr>
              <w:pStyle w:val="TableBodyText"/>
            </w:pPr>
            <w:r>
              <w:t>Indicates whether administrative role sep</w:t>
            </w:r>
            <w:r>
              <w:t>aration has been enabled on the CA. A nonzero return value means that role separation has been enabled. Zero means that role separation has not been enabled.</w:t>
            </w:r>
          </w:p>
        </w:tc>
      </w:tr>
      <w:tr w:rsidR="0022457E" w:rsidTr="0022457E">
        <w:tc>
          <w:tcPr>
            <w:tcW w:w="0" w:type="auto"/>
          </w:tcPr>
          <w:p w:rsidR="0022457E" w:rsidRDefault="00D720E7">
            <w:pPr>
              <w:pStyle w:val="TableBodyText"/>
            </w:pPr>
            <w:r>
              <w:t>CR_PROP_KRACERTUSEDCOUNT</w:t>
            </w:r>
          </w:p>
        </w:tc>
        <w:tc>
          <w:tcPr>
            <w:tcW w:w="0" w:type="auto"/>
          </w:tcPr>
          <w:p w:rsidR="0022457E" w:rsidRDefault="00D720E7">
            <w:pPr>
              <w:pStyle w:val="TableBodyText"/>
            </w:pPr>
            <w:r>
              <w:t>0x00000018</w:t>
            </w:r>
          </w:p>
        </w:tc>
        <w:tc>
          <w:tcPr>
            <w:tcW w:w="0" w:type="auto"/>
          </w:tcPr>
          <w:p w:rsidR="0022457E" w:rsidRDefault="00D720E7">
            <w:pPr>
              <w:pStyle w:val="TableBodyText"/>
            </w:pPr>
            <w:r>
              <w:t>Long</w:t>
            </w:r>
          </w:p>
        </w:tc>
        <w:tc>
          <w:tcPr>
            <w:tcW w:w="2657" w:type="dxa"/>
          </w:tcPr>
          <w:p w:rsidR="0022457E" w:rsidRDefault="00D720E7">
            <w:pPr>
              <w:pStyle w:val="TableBodyText"/>
            </w:pPr>
            <w:r>
              <w:t xml:space="preserve">MUST be the minimum number of </w:t>
            </w:r>
            <w:hyperlink w:anchor="gt_d0a0d050-0dd5-4620-a7f8-7b3a3b71ae09">
              <w:r>
                <w:rPr>
                  <w:rStyle w:val="HyperlinkGreen"/>
                  <w:b/>
                </w:rPr>
                <w:t>KRAs</w:t>
              </w:r>
            </w:hyperlink>
            <w:r>
              <w:t xml:space="preserve"> to use when archiving a </w:t>
            </w:r>
            <w:hyperlink w:anchor="gt_6fca10f4-e829-42ab-ad40-1566585060ca">
              <w:r>
                <w:rPr>
                  <w:rStyle w:val="HyperlinkGreen"/>
                  <w:b/>
                </w:rPr>
                <w:t>private key</w:t>
              </w:r>
            </w:hyperlink>
            <w:r>
              <w:t xml:space="preserve">. For more information about KRA </w:t>
            </w:r>
            <w:r>
              <w:lastRenderedPageBreak/>
              <w:t xml:space="preserve">usage, see </w:t>
            </w:r>
            <w:hyperlink r:id="rId412">
              <w:r>
                <w:rPr>
                  <w:rStyle w:val="Hyperlink"/>
                </w:rPr>
                <w:t>[MSFT-ARC</w:t>
              </w:r>
              <w:r>
                <w:rPr>
                  <w:rStyle w:val="Hyperlink"/>
                </w:rPr>
                <w:t>HIVE]</w:t>
              </w:r>
            </w:hyperlink>
            <w:r>
              <w:t>.</w:t>
            </w:r>
          </w:p>
        </w:tc>
      </w:tr>
      <w:tr w:rsidR="0022457E" w:rsidTr="0022457E">
        <w:tc>
          <w:tcPr>
            <w:tcW w:w="0" w:type="auto"/>
          </w:tcPr>
          <w:p w:rsidR="0022457E" w:rsidRDefault="00D720E7">
            <w:pPr>
              <w:pStyle w:val="TableBodyText"/>
            </w:pPr>
            <w:r>
              <w:lastRenderedPageBreak/>
              <w:t>CR_PROP_KRACERTCOUNT</w:t>
            </w:r>
          </w:p>
        </w:tc>
        <w:tc>
          <w:tcPr>
            <w:tcW w:w="0" w:type="auto"/>
          </w:tcPr>
          <w:p w:rsidR="0022457E" w:rsidRDefault="00D720E7">
            <w:pPr>
              <w:pStyle w:val="TableBodyText"/>
            </w:pPr>
            <w:r>
              <w:t>0x00000019</w:t>
            </w:r>
          </w:p>
        </w:tc>
        <w:tc>
          <w:tcPr>
            <w:tcW w:w="0" w:type="auto"/>
          </w:tcPr>
          <w:p w:rsidR="0022457E" w:rsidRDefault="00D720E7">
            <w:pPr>
              <w:pStyle w:val="TableBodyText"/>
            </w:pPr>
            <w:r>
              <w:t>Long</w:t>
            </w:r>
          </w:p>
        </w:tc>
        <w:tc>
          <w:tcPr>
            <w:tcW w:w="2657" w:type="dxa"/>
          </w:tcPr>
          <w:p w:rsidR="0022457E" w:rsidRDefault="00D720E7">
            <w:pPr>
              <w:pStyle w:val="TableBodyText"/>
            </w:pPr>
            <w:r>
              <w:t>MUST be the maximum number of KRA certificates available on the CA.</w:t>
            </w:r>
          </w:p>
        </w:tc>
      </w:tr>
      <w:tr w:rsidR="0022457E" w:rsidTr="0022457E">
        <w:tc>
          <w:tcPr>
            <w:tcW w:w="0" w:type="auto"/>
          </w:tcPr>
          <w:p w:rsidR="0022457E" w:rsidRDefault="00D720E7">
            <w:pPr>
              <w:pStyle w:val="TableBodyText"/>
            </w:pPr>
            <w:r>
              <w:t>CR_PROP_KRACERT</w:t>
            </w:r>
          </w:p>
        </w:tc>
        <w:tc>
          <w:tcPr>
            <w:tcW w:w="0" w:type="auto"/>
          </w:tcPr>
          <w:p w:rsidR="0022457E" w:rsidRDefault="00D720E7">
            <w:pPr>
              <w:pStyle w:val="TableBodyText"/>
            </w:pPr>
            <w:r>
              <w:t>0x0000001A</w:t>
            </w:r>
          </w:p>
        </w:tc>
        <w:tc>
          <w:tcPr>
            <w:tcW w:w="0" w:type="auto"/>
          </w:tcPr>
          <w:p w:rsidR="0022457E" w:rsidRDefault="00D720E7">
            <w:pPr>
              <w:pStyle w:val="TableBodyText"/>
            </w:pPr>
            <w:r>
              <w:t>Binary, indexed</w:t>
            </w:r>
          </w:p>
        </w:tc>
        <w:tc>
          <w:tcPr>
            <w:tcW w:w="2657" w:type="dxa"/>
          </w:tcPr>
          <w:p w:rsidR="0022457E" w:rsidRDefault="00D720E7">
            <w:pPr>
              <w:pStyle w:val="TableBodyText"/>
            </w:pPr>
            <w:r>
              <w:t xml:space="preserve">A KRA certificate identified by the </w:t>
            </w:r>
            <w:r>
              <w:rPr>
                <w:i/>
              </w:rPr>
              <w:t>PropIndex</w:t>
            </w:r>
            <w:r>
              <w:t xml:space="preserve"> parameter.</w:t>
            </w:r>
          </w:p>
        </w:tc>
      </w:tr>
      <w:tr w:rsidR="0022457E" w:rsidTr="0022457E">
        <w:tc>
          <w:tcPr>
            <w:tcW w:w="0" w:type="auto"/>
          </w:tcPr>
          <w:p w:rsidR="0022457E" w:rsidRDefault="00D720E7">
            <w:pPr>
              <w:pStyle w:val="TableBodyText"/>
            </w:pPr>
            <w:r>
              <w:t>CR_PROP_KRACERTSTATE</w:t>
            </w:r>
          </w:p>
        </w:tc>
        <w:tc>
          <w:tcPr>
            <w:tcW w:w="0" w:type="auto"/>
          </w:tcPr>
          <w:p w:rsidR="0022457E" w:rsidRDefault="00D720E7">
            <w:pPr>
              <w:pStyle w:val="TableBodyText"/>
            </w:pPr>
            <w:r>
              <w:t>0x0000001B</w:t>
            </w:r>
          </w:p>
        </w:tc>
        <w:tc>
          <w:tcPr>
            <w:tcW w:w="0" w:type="auto"/>
          </w:tcPr>
          <w:p w:rsidR="0022457E" w:rsidRDefault="00D720E7">
            <w:pPr>
              <w:pStyle w:val="TableBodyText"/>
            </w:pPr>
            <w:r>
              <w:t xml:space="preserve">Long, </w:t>
            </w:r>
            <w:r>
              <w:t>indexed</w:t>
            </w:r>
          </w:p>
        </w:tc>
        <w:tc>
          <w:tcPr>
            <w:tcW w:w="2657" w:type="dxa"/>
          </w:tcPr>
          <w:p w:rsidR="0022457E" w:rsidRDefault="00D720E7">
            <w:pPr>
              <w:pStyle w:val="TableBodyText"/>
            </w:pPr>
            <w:r>
              <w:t>MUST be a byte array that contains the status of the KRA certificates registered with the CA.</w:t>
            </w:r>
          </w:p>
        </w:tc>
      </w:tr>
      <w:tr w:rsidR="0022457E" w:rsidTr="0022457E">
        <w:tc>
          <w:tcPr>
            <w:tcW w:w="0" w:type="auto"/>
          </w:tcPr>
          <w:p w:rsidR="0022457E" w:rsidRDefault="00D720E7">
            <w:pPr>
              <w:pStyle w:val="TableBodyText"/>
            </w:pPr>
            <w:r>
              <w:t>CR_PROP_ADVANCEDSERVER</w:t>
            </w:r>
          </w:p>
        </w:tc>
        <w:tc>
          <w:tcPr>
            <w:tcW w:w="0" w:type="auto"/>
          </w:tcPr>
          <w:p w:rsidR="0022457E" w:rsidRDefault="00D720E7">
            <w:pPr>
              <w:pStyle w:val="TableBodyText"/>
            </w:pPr>
            <w:r>
              <w:t>0x0000001C</w:t>
            </w:r>
          </w:p>
        </w:tc>
        <w:tc>
          <w:tcPr>
            <w:tcW w:w="0" w:type="auto"/>
          </w:tcPr>
          <w:p w:rsidR="0022457E" w:rsidRDefault="00D720E7">
            <w:pPr>
              <w:pStyle w:val="TableBodyText"/>
            </w:pPr>
            <w:r>
              <w:t>Long</w:t>
            </w:r>
          </w:p>
        </w:tc>
        <w:tc>
          <w:tcPr>
            <w:tcW w:w="2657" w:type="dxa"/>
          </w:tcPr>
          <w:p w:rsidR="0022457E" w:rsidRDefault="00D720E7">
            <w:pPr>
              <w:pStyle w:val="TableBodyText"/>
            </w:pPr>
            <w:r>
              <w:t>MUST identify whether the CA operating system is an advanced server platform.</w:t>
            </w:r>
          </w:p>
        </w:tc>
      </w:tr>
      <w:tr w:rsidR="0022457E" w:rsidTr="0022457E">
        <w:tc>
          <w:tcPr>
            <w:tcW w:w="0" w:type="auto"/>
          </w:tcPr>
          <w:p w:rsidR="0022457E" w:rsidRDefault="00D720E7">
            <w:pPr>
              <w:pStyle w:val="TableBodyText"/>
            </w:pPr>
            <w:r>
              <w:t>CR_PROP_TEMPLATES</w:t>
            </w:r>
          </w:p>
        </w:tc>
        <w:tc>
          <w:tcPr>
            <w:tcW w:w="0" w:type="auto"/>
          </w:tcPr>
          <w:p w:rsidR="0022457E" w:rsidRDefault="00D720E7">
            <w:pPr>
              <w:pStyle w:val="TableBodyText"/>
            </w:pPr>
            <w:r>
              <w:t>0x0000001D</w:t>
            </w:r>
          </w:p>
        </w:tc>
        <w:tc>
          <w:tcPr>
            <w:tcW w:w="0" w:type="auto"/>
          </w:tcPr>
          <w:p w:rsidR="0022457E" w:rsidRDefault="00D720E7">
            <w:pPr>
              <w:pStyle w:val="TableBodyText"/>
            </w:pPr>
            <w:r>
              <w:t>String</w:t>
            </w:r>
          </w:p>
        </w:tc>
        <w:tc>
          <w:tcPr>
            <w:tcW w:w="2657" w:type="dxa"/>
          </w:tcPr>
          <w:p w:rsidR="0022457E" w:rsidRDefault="00D720E7">
            <w:pPr>
              <w:pStyle w:val="TableBodyText"/>
            </w:pPr>
            <w:r>
              <w:t xml:space="preserve">MUST be a collection of name and </w:t>
            </w:r>
            <w:hyperlink w:anchor="gt_aaaf2f1a-0b0a-487e-a0f0-c3510a6091b2">
              <w:r>
                <w:rPr>
                  <w:rStyle w:val="HyperlinkGreen"/>
                  <w:b/>
                </w:rPr>
                <w:t>OID</w:t>
              </w:r>
            </w:hyperlink>
            <w:r>
              <w:t xml:space="preserve"> pairs that identify the templates supported by a CA. </w:t>
            </w:r>
          </w:p>
        </w:tc>
      </w:tr>
      <w:tr w:rsidR="0022457E" w:rsidTr="0022457E">
        <w:tc>
          <w:tcPr>
            <w:tcW w:w="0" w:type="auto"/>
          </w:tcPr>
          <w:p w:rsidR="0022457E" w:rsidRDefault="00D720E7">
            <w:pPr>
              <w:pStyle w:val="TableBodyText"/>
            </w:pPr>
            <w:r>
              <w:t>CR_PROP_BASECRLPUBLISHSTATUS</w:t>
            </w:r>
          </w:p>
        </w:tc>
        <w:tc>
          <w:tcPr>
            <w:tcW w:w="0" w:type="auto"/>
          </w:tcPr>
          <w:p w:rsidR="0022457E" w:rsidRDefault="00D720E7">
            <w:pPr>
              <w:pStyle w:val="TableBodyText"/>
            </w:pPr>
            <w:r>
              <w:t>0x0000001E</w:t>
            </w:r>
          </w:p>
        </w:tc>
        <w:tc>
          <w:tcPr>
            <w:tcW w:w="0" w:type="auto"/>
          </w:tcPr>
          <w:p w:rsidR="0022457E" w:rsidRDefault="00D720E7">
            <w:pPr>
              <w:pStyle w:val="TableBodyText"/>
            </w:pPr>
            <w:r>
              <w:t>Long, indexed</w:t>
            </w:r>
          </w:p>
        </w:tc>
        <w:tc>
          <w:tcPr>
            <w:tcW w:w="2657" w:type="dxa"/>
          </w:tcPr>
          <w:p w:rsidR="0022457E" w:rsidRDefault="00D720E7">
            <w:pPr>
              <w:pStyle w:val="TableBodyText"/>
            </w:pPr>
            <w:r>
              <w:t xml:space="preserve">MUST be the publishing status of a signing certificate base CRL identified by the </w:t>
            </w:r>
            <w:r>
              <w:rPr>
                <w:i/>
              </w:rPr>
              <w:t>PropIndex</w:t>
            </w:r>
            <w:r>
              <w:t xml:space="preserve"> parameter.</w:t>
            </w:r>
          </w:p>
        </w:tc>
      </w:tr>
      <w:tr w:rsidR="0022457E" w:rsidTr="0022457E">
        <w:tc>
          <w:tcPr>
            <w:tcW w:w="0" w:type="auto"/>
          </w:tcPr>
          <w:p w:rsidR="0022457E" w:rsidRDefault="00D720E7">
            <w:pPr>
              <w:pStyle w:val="TableBodyText"/>
            </w:pPr>
            <w:r>
              <w:t>CR_PROP_DELTACRLPUBLISHSTATUS</w:t>
            </w:r>
          </w:p>
        </w:tc>
        <w:tc>
          <w:tcPr>
            <w:tcW w:w="0" w:type="auto"/>
          </w:tcPr>
          <w:p w:rsidR="0022457E" w:rsidRDefault="00D720E7">
            <w:pPr>
              <w:pStyle w:val="TableBodyText"/>
            </w:pPr>
            <w:r>
              <w:t>0x0000001F</w:t>
            </w:r>
          </w:p>
        </w:tc>
        <w:tc>
          <w:tcPr>
            <w:tcW w:w="0" w:type="auto"/>
          </w:tcPr>
          <w:p w:rsidR="0022457E" w:rsidRDefault="00D720E7">
            <w:pPr>
              <w:pStyle w:val="TableBodyText"/>
            </w:pPr>
            <w:r>
              <w:t>Long, indexed</w:t>
            </w:r>
          </w:p>
        </w:tc>
        <w:tc>
          <w:tcPr>
            <w:tcW w:w="2657" w:type="dxa"/>
          </w:tcPr>
          <w:p w:rsidR="0022457E" w:rsidRDefault="00D720E7">
            <w:pPr>
              <w:pStyle w:val="TableBodyText"/>
            </w:pPr>
            <w:r>
              <w:t xml:space="preserve">MUST be the publishing status of a signing certificate delta CRL identified by the </w:t>
            </w:r>
            <w:r>
              <w:rPr>
                <w:i/>
              </w:rPr>
              <w:t>PropIndex</w:t>
            </w:r>
            <w:r>
              <w:t xml:space="preserve"> para</w:t>
            </w:r>
            <w:r>
              <w:t>meter.</w:t>
            </w:r>
          </w:p>
        </w:tc>
      </w:tr>
      <w:tr w:rsidR="0022457E" w:rsidTr="0022457E">
        <w:tc>
          <w:tcPr>
            <w:tcW w:w="0" w:type="auto"/>
          </w:tcPr>
          <w:p w:rsidR="0022457E" w:rsidRDefault="00D720E7">
            <w:pPr>
              <w:pStyle w:val="TableBodyText"/>
            </w:pPr>
            <w:r>
              <w:t>CR_PROP_CASIGCERTCRLCHAIN</w:t>
            </w:r>
          </w:p>
        </w:tc>
        <w:tc>
          <w:tcPr>
            <w:tcW w:w="0" w:type="auto"/>
          </w:tcPr>
          <w:p w:rsidR="0022457E" w:rsidRDefault="00D720E7">
            <w:pPr>
              <w:pStyle w:val="TableBodyText"/>
            </w:pPr>
            <w:r>
              <w:t>0x00000020</w:t>
            </w:r>
          </w:p>
        </w:tc>
        <w:tc>
          <w:tcPr>
            <w:tcW w:w="0" w:type="auto"/>
          </w:tcPr>
          <w:p w:rsidR="0022457E" w:rsidRDefault="00D720E7">
            <w:pPr>
              <w:pStyle w:val="TableBodyText"/>
            </w:pPr>
            <w:r>
              <w:t>Binary, indexed</w:t>
            </w:r>
          </w:p>
        </w:tc>
        <w:tc>
          <w:tcPr>
            <w:tcW w:w="2657" w:type="dxa"/>
          </w:tcPr>
          <w:p w:rsidR="0022457E" w:rsidRDefault="00D720E7">
            <w:pPr>
              <w:pStyle w:val="TableBodyText"/>
            </w:pPr>
            <w:r>
              <w:t xml:space="preserve">MUST be a binary object that contains the certificate chain for a signing certificate and the CRL for the certificates in the chain identified by the </w:t>
            </w:r>
            <w:r>
              <w:rPr>
                <w:i/>
              </w:rPr>
              <w:t>PropIndex</w:t>
            </w:r>
            <w:r>
              <w:t xml:space="preserve"> parameter.</w:t>
            </w:r>
          </w:p>
        </w:tc>
      </w:tr>
      <w:tr w:rsidR="0022457E" w:rsidTr="0022457E">
        <w:tc>
          <w:tcPr>
            <w:tcW w:w="0" w:type="auto"/>
          </w:tcPr>
          <w:p w:rsidR="0022457E" w:rsidRDefault="00D720E7">
            <w:pPr>
              <w:pStyle w:val="TableBodyText"/>
            </w:pPr>
            <w:r>
              <w:t>CR_PROP_CAXCHGCERTCRLCH</w:t>
            </w:r>
            <w:r>
              <w:t>AIN</w:t>
            </w:r>
          </w:p>
        </w:tc>
        <w:tc>
          <w:tcPr>
            <w:tcW w:w="0" w:type="auto"/>
          </w:tcPr>
          <w:p w:rsidR="0022457E" w:rsidRDefault="00D720E7">
            <w:pPr>
              <w:pStyle w:val="TableBodyText"/>
            </w:pPr>
            <w:r>
              <w:t>0x00000021</w:t>
            </w:r>
          </w:p>
        </w:tc>
        <w:tc>
          <w:tcPr>
            <w:tcW w:w="0" w:type="auto"/>
          </w:tcPr>
          <w:p w:rsidR="0022457E" w:rsidRDefault="00D720E7">
            <w:pPr>
              <w:pStyle w:val="TableBodyText"/>
            </w:pPr>
            <w:r>
              <w:t>Binary, indexed</w:t>
            </w:r>
          </w:p>
        </w:tc>
        <w:tc>
          <w:tcPr>
            <w:tcW w:w="2657" w:type="dxa"/>
          </w:tcPr>
          <w:p w:rsidR="0022457E" w:rsidRDefault="00D720E7">
            <w:pPr>
              <w:pStyle w:val="TableBodyText"/>
            </w:pPr>
            <w:r>
              <w:t xml:space="preserve">MUST be a binary object for a chain containing CRLs for the CA's current exchange certificate from the Current_CA_Exchange_Cert datum. The </w:t>
            </w:r>
            <w:r>
              <w:rPr>
                <w:i/>
              </w:rPr>
              <w:t>PropIndex</w:t>
            </w:r>
            <w:r>
              <w:t xml:space="preserve"> parameter MUST be 0x00000000 or 0xFFFFFFFF.</w:t>
            </w:r>
          </w:p>
        </w:tc>
      </w:tr>
      <w:tr w:rsidR="0022457E" w:rsidTr="0022457E">
        <w:tc>
          <w:tcPr>
            <w:tcW w:w="0" w:type="auto"/>
          </w:tcPr>
          <w:p w:rsidR="0022457E" w:rsidRDefault="00D720E7">
            <w:pPr>
              <w:pStyle w:val="TableBodyText"/>
            </w:pPr>
            <w:r>
              <w:t>CR_PROP_CACERTSTATUSCODE</w:t>
            </w:r>
          </w:p>
        </w:tc>
        <w:tc>
          <w:tcPr>
            <w:tcW w:w="0" w:type="auto"/>
          </w:tcPr>
          <w:p w:rsidR="0022457E" w:rsidRDefault="00D720E7">
            <w:pPr>
              <w:pStyle w:val="TableBodyText"/>
            </w:pPr>
            <w:r>
              <w:t>0x00000022</w:t>
            </w:r>
          </w:p>
        </w:tc>
        <w:tc>
          <w:tcPr>
            <w:tcW w:w="0" w:type="auto"/>
          </w:tcPr>
          <w:p w:rsidR="0022457E" w:rsidRDefault="00D720E7">
            <w:pPr>
              <w:pStyle w:val="TableBodyText"/>
            </w:pPr>
            <w:r>
              <w:t>Long, indexed</w:t>
            </w:r>
          </w:p>
        </w:tc>
        <w:tc>
          <w:tcPr>
            <w:tcW w:w="2657" w:type="dxa"/>
          </w:tcPr>
          <w:p w:rsidR="0022457E" w:rsidRDefault="00D720E7">
            <w:pPr>
              <w:pStyle w:val="TableBodyText"/>
            </w:pPr>
            <w:r>
              <w:t xml:space="preserve">MUST be an HRESULT that identifies the result of certificate validation, as specified in [RFC3280], by </w:t>
            </w:r>
            <w:r>
              <w:lastRenderedPageBreak/>
              <w:t xml:space="preserve">the CA for the CA signing certificates identified by the </w:t>
            </w:r>
            <w:r>
              <w:rPr>
                <w:i/>
              </w:rPr>
              <w:t>PropIndex</w:t>
            </w:r>
            <w:r>
              <w:t xml:space="preserve"> parameter.</w:t>
            </w:r>
          </w:p>
        </w:tc>
      </w:tr>
      <w:tr w:rsidR="0022457E" w:rsidTr="0022457E">
        <w:tc>
          <w:tcPr>
            <w:tcW w:w="0" w:type="auto"/>
          </w:tcPr>
          <w:p w:rsidR="0022457E" w:rsidRDefault="00D720E7">
            <w:pPr>
              <w:pStyle w:val="TableBodyText"/>
            </w:pPr>
            <w:r>
              <w:lastRenderedPageBreak/>
              <w:t>CR_PROP_CAFORWARDCROSSCERT</w:t>
            </w:r>
          </w:p>
        </w:tc>
        <w:tc>
          <w:tcPr>
            <w:tcW w:w="0" w:type="auto"/>
          </w:tcPr>
          <w:p w:rsidR="0022457E" w:rsidRDefault="00D720E7">
            <w:pPr>
              <w:pStyle w:val="TableBodyText"/>
            </w:pPr>
            <w:r>
              <w:t>0x00000023</w:t>
            </w:r>
          </w:p>
        </w:tc>
        <w:tc>
          <w:tcPr>
            <w:tcW w:w="0" w:type="auto"/>
          </w:tcPr>
          <w:p w:rsidR="0022457E" w:rsidRDefault="00D720E7">
            <w:pPr>
              <w:pStyle w:val="TableBodyText"/>
            </w:pPr>
            <w:r>
              <w:t>Binary, ind</w:t>
            </w:r>
            <w:r>
              <w:t>exed</w:t>
            </w:r>
          </w:p>
        </w:tc>
        <w:tc>
          <w:tcPr>
            <w:tcW w:w="2657" w:type="dxa"/>
          </w:tcPr>
          <w:p w:rsidR="0022457E" w:rsidRDefault="00D720E7">
            <w:pPr>
              <w:pStyle w:val="TableBodyText"/>
            </w:pPr>
            <w:r>
              <w:t xml:space="preserve">MUST be a </w:t>
            </w:r>
            <w:hyperlink w:anchor="gt_e05fdeb3-48dd-4be9-afa4-36d5dd196301">
              <w:r>
                <w:rPr>
                  <w:rStyle w:val="HyperlinkGreen"/>
                  <w:b/>
                </w:rPr>
                <w:t>forward cross certificate</w:t>
              </w:r>
            </w:hyperlink>
            <w:r>
              <w:t xml:space="preserve">, by index, from a CA. For more information about </w:t>
            </w:r>
            <w:hyperlink w:anchor="gt_60bf6329-b4b4-432a-b7f2-fd352e45dbfb">
              <w:r>
                <w:rPr>
                  <w:rStyle w:val="HyperlinkGreen"/>
                  <w:b/>
                </w:rPr>
                <w:t>cross certificates</w:t>
              </w:r>
            </w:hyperlink>
            <w:r>
              <w:t xml:space="preserve">, see </w:t>
            </w:r>
            <w:hyperlink r:id="rId413">
              <w:r>
                <w:rPr>
                  <w:rStyle w:val="Hyperlink"/>
                </w:rPr>
                <w:t>[MSFT-CROSSCERT]</w:t>
              </w:r>
            </w:hyperlink>
            <w:r>
              <w:t>.</w:t>
            </w:r>
          </w:p>
        </w:tc>
      </w:tr>
      <w:tr w:rsidR="0022457E" w:rsidTr="0022457E">
        <w:tc>
          <w:tcPr>
            <w:tcW w:w="0" w:type="auto"/>
          </w:tcPr>
          <w:p w:rsidR="0022457E" w:rsidRDefault="00D720E7">
            <w:pPr>
              <w:pStyle w:val="TableBodyText"/>
            </w:pPr>
            <w:r>
              <w:t>CR_PROP_CABACKWARDCROSSCERT</w:t>
            </w:r>
          </w:p>
        </w:tc>
        <w:tc>
          <w:tcPr>
            <w:tcW w:w="0" w:type="auto"/>
          </w:tcPr>
          <w:p w:rsidR="0022457E" w:rsidRDefault="00D720E7">
            <w:pPr>
              <w:pStyle w:val="TableBodyText"/>
            </w:pPr>
            <w:r>
              <w:t>0x00000024</w:t>
            </w:r>
          </w:p>
        </w:tc>
        <w:tc>
          <w:tcPr>
            <w:tcW w:w="0" w:type="auto"/>
          </w:tcPr>
          <w:p w:rsidR="0022457E" w:rsidRDefault="00D720E7">
            <w:pPr>
              <w:pStyle w:val="TableBodyText"/>
            </w:pPr>
            <w:r>
              <w:t>Binary, indexed</w:t>
            </w:r>
          </w:p>
        </w:tc>
        <w:tc>
          <w:tcPr>
            <w:tcW w:w="2657" w:type="dxa"/>
          </w:tcPr>
          <w:p w:rsidR="0022457E" w:rsidRDefault="00D720E7">
            <w:pPr>
              <w:pStyle w:val="TableBodyText"/>
            </w:pPr>
            <w:r>
              <w:t xml:space="preserve">MUST be a </w:t>
            </w:r>
            <w:hyperlink w:anchor="gt_86044e30-0ee9-4c80-b3e4-a537619f7c4d">
              <w:r>
                <w:rPr>
                  <w:rStyle w:val="HyperlinkGreen"/>
                  <w:b/>
                </w:rPr>
                <w:t>backward cross certificate</w:t>
              </w:r>
            </w:hyperlink>
            <w:r>
              <w:t>, by index, from a CA</w:t>
            </w:r>
            <w:r>
              <w:t>. For more information about cross certificates.</w:t>
            </w:r>
          </w:p>
        </w:tc>
      </w:tr>
      <w:tr w:rsidR="0022457E" w:rsidTr="0022457E">
        <w:tc>
          <w:tcPr>
            <w:tcW w:w="0" w:type="auto"/>
          </w:tcPr>
          <w:p w:rsidR="0022457E" w:rsidRDefault="00D720E7">
            <w:pPr>
              <w:pStyle w:val="TableBodyText"/>
            </w:pPr>
            <w:r>
              <w:t>CR_PROP_CAFORWARDCROSSCERTSTATE</w:t>
            </w:r>
          </w:p>
        </w:tc>
        <w:tc>
          <w:tcPr>
            <w:tcW w:w="0" w:type="auto"/>
          </w:tcPr>
          <w:p w:rsidR="0022457E" w:rsidRDefault="00D720E7">
            <w:pPr>
              <w:pStyle w:val="TableBodyText"/>
            </w:pPr>
            <w:r>
              <w:t>0x00000025</w:t>
            </w:r>
          </w:p>
        </w:tc>
        <w:tc>
          <w:tcPr>
            <w:tcW w:w="0" w:type="auto"/>
          </w:tcPr>
          <w:p w:rsidR="0022457E" w:rsidRDefault="00D720E7">
            <w:pPr>
              <w:pStyle w:val="TableBodyText"/>
            </w:pPr>
            <w:r>
              <w:t>Long, indexed</w:t>
            </w:r>
          </w:p>
        </w:tc>
        <w:tc>
          <w:tcPr>
            <w:tcW w:w="2657" w:type="dxa"/>
          </w:tcPr>
          <w:p w:rsidR="0022457E" w:rsidRDefault="00D720E7">
            <w:pPr>
              <w:pStyle w:val="TableBodyText"/>
            </w:pPr>
            <w:r>
              <w:t>MUST be a byte array that identifies the status of all backward cross certificates for a CA.</w:t>
            </w:r>
          </w:p>
        </w:tc>
      </w:tr>
      <w:tr w:rsidR="0022457E" w:rsidTr="0022457E">
        <w:tc>
          <w:tcPr>
            <w:tcW w:w="0" w:type="auto"/>
          </w:tcPr>
          <w:p w:rsidR="0022457E" w:rsidRDefault="00D720E7">
            <w:pPr>
              <w:pStyle w:val="TableBodyText"/>
            </w:pPr>
            <w:r>
              <w:t>CR_PROP_CABACKWARDCROSSCERTSTATE</w:t>
            </w:r>
          </w:p>
        </w:tc>
        <w:tc>
          <w:tcPr>
            <w:tcW w:w="0" w:type="auto"/>
          </w:tcPr>
          <w:p w:rsidR="0022457E" w:rsidRDefault="00D720E7">
            <w:pPr>
              <w:pStyle w:val="TableBodyText"/>
            </w:pPr>
            <w:r>
              <w:t>0x00000026</w:t>
            </w:r>
          </w:p>
        </w:tc>
        <w:tc>
          <w:tcPr>
            <w:tcW w:w="0" w:type="auto"/>
          </w:tcPr>
          <w:p w:rsidR="0022457E" w:rsidRDefault="00D720E7">
            <w:pPr>
              <w:pStyle w:val="TableBodyText"/>
            </w:pPr>
            <w:r>
              <w:t>Long, index</w:t>
            </w:r>
            <w:r>
              <w:t>ed</w:t>
            </w:r>
          </w:p>
        </w:tc>
        <w:tc>
          <w:tcPr>
            <w:tcW w:w="2657" w:type="dxa"/>
          </w:tcPr>
          <w:p w:rsidR="0022457E" w:rsidRDefault="00D720E7">
            <w:pPr>
              <w:pStyle w:val="TableBodyText"/>
            </w:pPr>
            <w:r>
              <w:t>MUST be a byte array that identifies the disposition status of all forward cross certificates for a CA.</w:t>
            </w:r>
          </w:p>
        </w:tc>
      </w:tr>
      <w:tr w:rsidR="0022457E" w:rsidTr="0022457E">
        <w:tc>
          <w:tcPr>
            <w:tcW w:w="0" w:type="auto"/>
          </w:tcPr>
          <w:p w:rsidR="0022457E" w:rsidRDefault="00D720E7">
            <w:pPr>
              <w:pStyle w:val="TableBodyText"/>
            </w:pPr>
            <w:r>
              <w:t>CR_PROP_CACERTVERSION</w:t>
            </w:r>
          </w:p>
        </w:tc>
        <w:tc>
          <w:tcPr>
            <w:tcW w:w="0" w:type="auto"/>
          </w:tcPr>
          <w:p w:rsidR="0022457E" w:rsidRDefault="00D720E7">
            <w:pPr>
              <w:pStyle w:val="TableBodyText"/>
            </w:pPr>
            <w:r>
              <w:t>0x00000027</w:t>
            </w:r>
          </w:p>
        </w:tc>
        <w:tc>
          <w:tcPr>
            <w:tcW w:w="0" w:type="auto"/>
          </w:tcPr>
          <w:p w:rsidR="0022457E" w:rsidRDefault="00D720E7">
            <w:pPr>
              <w:pStyle w:val="TableBodyText"/>
            </w:pPr>
            <w:r>
              <w:t>Long, indexed</w:t>
            </w:r>
          </w:p>
        </w:tc>
        <w:tc>
          <w:tcPr>
            <w:tcW w:w="2657" w:type="dxa"/>
          </w:tcPr>
          <w:p w:rsidR="0022457E" w:rsidRDefault="00D720E7">
            <w:pPr>
              <w:pStyle w:val="TableBodyText"/>
            </w:pPr>
            <w:r>
              <w:t>MUST be an indexed 32-bit integer that contains the version number of a CA signing certificate.</w:t>
            </w:r>
          </w:p>
        </w:tc>
      </w:tr>
      <w:tr w:rsidR="0022457E" w:rsidTr="0022457E">
        <w:tc>
          <w:tcPr>
            <w:tcW w:w="0" w:type="auto"/>
          </w:tcPr>
          <w:p w:rsidR="0022457E" w:rsidRDefault="00D720E7">
            <w:pPr>
              <w:pStyle w:val="TableBodyText"/>
            </w:pPr>
            <w:r>
              <w:t>CR_PROP_SANITIZEDCASHORTNAME</w:t>
            </w:r>
          </w:p>
        </w:tc>
        <w:tc>
          <w:tcPr>
            <w:tcW w:w="0" w:type="auto"/>
          </w:tcPr>
          <w:p w:rsidR="0022457E" w:rsidRDefault="00D720E7">
            <w:pPr>
              <w:pStyle w:val="TableBodyText"/>
            </w:pPr>
            <w:r>
              <w:t>0x00000028</w:t>
            </w:r>
          </w:p>
        </w:tc>
        <w:tc>
          <w:tcPr>
            <w:tcW w:w="0" w:type="auto"/>
          </w:tcPr>
          <w:p w:rsidR="0022457E" w:rsidRDefault="00D720E7">
            <w:pPr>
              <w:pStyle w:val="TableBodyText"/>
            </w:pPr>
            <w:r>
              <w:t>String</w:t>
            </w:r>
          </w:p>
        </w:tc>
        <w:tc>
          <w:tcPr>
            <w:tcW w:w="2657" w:type="dxa"/>
          </w:tcPr>
          <w:p w:rsidR="0022457E" w:rsidRDefault="00D720E7">
            <w:pPr>
              <w:pStyle w:val="TableBodyText"/>
            </w:pPr>
            <w:r>
              <w:t>The property MUST return the sanitized shortened name of the CA. More information about the sanitized name is specified in section 3.1.1.4.1.1.</w:t>
            </w:r>
          </w:p>
        </w:tc>
      </w:tr>
      <w:tr w:rsidR="0022457E" w:rsidTr="0022457E">
        <w:tc>
          <w:tcPr>
            <w:tcW w:w="0" w:type="auto"/>
          </w:tcPr>
          <w:p w:rsidR="0022457E" w:rsidRDefault="00D720E7">
            <w:pPr>
              <w:pStyle w:val="TableBodyText"/>
            </w:pPr>
            <w:r>
              <w:t>CR_PROP_CERTCDPURLS</w:t>
            </w:r>
          </w:p>
        </w:tc>
        <w:tc>
          <w:tcPr>
            <w:tcW w:w="0" w:type="auto"/>
          </w:tcPr>
          <w:p w:rsidR="0022457E" w:rsidRDefault="00D720E7">
            <w:pPr>
              <w:pStyle w:val="TableBodyText"/>
            </w:pPr>
            <w:r>
              <w:t>0x00000029</w:t>
            </w:r>
          </w:p>
        </w:tc>
        <w:tc>
          <w:tcPr>
            <w:tcW w:w="0" w:type="auto"/>
          </w:tcPr>
          <w:p w:rsidR="0022457E" w:rsidRDefault="00D720E7">
            <w:pPr>
              <w:pStyle w:val="TableBodyText"/>
            </w:pPr>
            <w:r>
              <w:t>String, indexed</w:t>
            </w:r>
          </w:p>
        </w:tc>
        <w:tc>
          <w:tcPr>
            <w:tcW w:w="2657" w:type="dxa"/>
          </w:tcPr>
          <w:p w:rsidR="0022457E" w:rsidRDefault="00D720E7">
            <w:pPr>
              <w:pStyle w:val="TableBodyText"/>
            </w:pPr>
            <w:r>
              <w:t>MUST be a null-te</w:t>
            </w:r>
            <w:r>
              <w:t xml:space="preserve">rminated </w:t>
            </w:r>
            <w:hyperlink r:id="rId414">
              <w:r>
                <w:rPr>
                  <w:rStyle w:val="Hyperlink"/>
                </w:rPr>
                <w:t>[UNICODE]</w:t>
              </w:r>
            </w:hyperlink>
            <w:r>
              <w:t xml:space="preserve"> string of the format "String1\nString2\n", where each string (separated by '\n') MUST represent a URI to be part of a CRL Distribution Point (CDP) extension, as specified i</w:t>
            </w:r>
            <w:r>
              <w:t>n [RFC3280] section 4.2.1.14.</w:t>
            </w:r>
          </w:p>
        </w:tc>
      </w:tr>
      <w:tr w:rsidR="0022457E" w:rsidTr="0022457E">
        <w:tc>
          <w:tcPr>
            <w:tcW w:w="0" w:type="auto"/>
          </w:tcPr>
          <w:p w:rsidR="0022457E" w:rsidRDefault="00D720E7">
            <w:pPr>
              <w:pStyle w:val="TableBodyText"/>
            </w:pPr>
            <w:r>
              <w:t>CR_PROP_CERTAIAURLS</w:t>
            </w:r>
          </w:p>
        </w:tc>
        <w:tc>
          <w:tcPr>
            <w:tcW w:w="0" w:type="auto"/>
          </w:tcPr>
          <w:p w:rsidR="0022457E" w:rsidRDefault="00D720E7">
            <w:pPr>
              <w:pStyle w:val="TableBodyText"/>
            </w:pPr>
            <w:r>
              <w:t>0x0000002A</w:t>
            </w:r>
          </w:p>
        </w:tc>
        <w:tc>
          <w:tcPr>
            <w:tcW w:w="0" w:type="auto"/>
          </w:tcPr>
          <w:p w:rsidR="0022457E" w:rsidRDefault="00D720E7">
            <w:pPr>
              <w:pStyle w:val="TableBodyText"/>
            </w:pPr>
            <w:r>
              <w:t>String, indexed</w:t>
            </w:r>
          </w:p>
        </w:tc>
        <w:tc>
          <w:tcPr>
            <w:tcW w:w="2657" w:type="dxa"/>
          </w:tcPr>
          <w:p w:rsidR="0022457E" w:rsidRDefault="00D720E7">
            <w:pPr>
              <w:pStyle w:val="TableBodyText"/>
            </w:pPr>
            <w:r>
              <w:t>MUST be a null-terminated [UNICODE] string of the format "String1\nString2\n", where each string (separated by '\n') MUST represent a URI to be part of Authority Information Acce</w:t>
            </w:r>
            <w:r>
              <w:t xml:space="preserve">ss extension, as specified in [RFC3280] </w:t>
            </w:r>
            <w:r>
              <w:lastRenderedPageBreak/>
              <w:t>section 4.2.2.1.</w:t>
            </w:r>
          </w:p>
        </w:tc>
      </w:tr>
      <w:tr w:rsidR="0022457E" w:rsidTr="0022457E">
        <w:tc>
          <w:tcPr>
            <w:tcW w:w="0" w:type="auto"/>
          </w:tcPr>
          <w:p w:rsidR="0022457E" w:rsidRDefault="00D720E7">
            <w:pPr>
              <w:pStyle w:val="TableBodyText"/>
            </w:pPr>
            <w:r>
              <w:lastRenderedPageBreak/>
              <w:t>CR_PROP_CERTAIAOCSPRLS</w:t>
            </w:r>
          </w:p>
        </w:tc>
        <w:tc>
          <w:tcPr>
            <w:tcW w:w="0" w:type="auto"/>
          </w:tcPr>
          <w:p w:rsidR="0022457E" w:rsidRDefault="00D720E7">
            <w:pPr>
              <w:pStyle w:val="TableBodyText"/>
            </w:pPr>
            <w:r>
              <w:t>0x0000002B</w:t>
            </w:r>
          </w:p>
        </w:tc>
        <w:tc>
          <w:tcPr>
            <w:tcW w:w="0" w:type="auto"/>
          </w:tcPr>
          <w:p w:rsidR="0022457E" w:rsidRDefault="00D720E7">
            <w:pPr>
              <w:pStyle w:val="TableBodyText"/>
            </w:pPr>
            <w:r>
              <w:t>String, indexed</w:t>
            </w:r>
          </w:p>
        </w:tc>
        <w:tc>
          <w:tcPr>
            <w:tcW w:w="2657" w:type="dxa"/>
          </w:tcPr>
          <w:p w:rsidR="0022457E" w:rsidRDefault="00D720E7">
            <w:pPr>
              <w:pStyle w:val="TableBodyText"/>
            </w:pPr>
            <w:r>
              <w:t>MUST be a null-terminated [UNICODE]</w:t>
            </w:r>
            <w:r>
              <w:t xml:space="preserve"> string of the format "String1\nString2\n", where each string (separated by '\n') MUST represent the OCSP URLs configured on the CA, as specified in [RFC3280] section 4.2.2.1.</w:t>
            </w:r>
          </w:p>
        </w:tc>
      </w:tr>
      <w:tr w:rsidR="0022457E" w:rsidTr="0022457E">
        <w:tc>
          <w:tcPr>
            <w:tcW w:w="0" w:type="auto"/>
          </w:tcPr>
          <w:p w:rsidR="0022457E" w:rsidRDefault="00D720E7">
            <w:pPr>
              <w:pStyle w:val="TableBodyText"/>
            </w:pPr>
            <w:r>
              <w:t>CR_PROP_LOCALENAME</w:t>
            </w:r>
          </w:p>
        </w:tc>
        <w:tc>
          <w:tcPr>
            <w:tcW w:w="0" w:type="auto"/>
          </w:tcPr>
          <w:p w:rsidR="0022457E" w:rsidRDefault="00D720E7">
            <w:pPr>
              <w:pStyle w:val="TableBodyText"/>
            </w:pPr>
            <w:r>
              <w:t>0x0000002C</w:t>
            </w:r>
          </w:p>
        </w:tc>
        <w:tc>
          <w:tcPr>
            <w:tcW w:w="0" w:type="auto"/>
          </w:tcPr>
          <w:p w:rsidR="0022457E" w:rsidRDefault="00D720E7">
            <w:pPr>
              <w:pStyle w:val="TableBodyText"/>
            </w:pPr>
            <w:r>
              <w:t>String</w:t>
            </w:r>
          </w:p>
        </w:tc>
        <w:tc>
          <w:tcPr>
            <w:tcW w:w="2657" w:type="dxa"/>
          </w:tcPr>
          <w:p w:rsidR="0022457E" w:rsidRDefault="00D720E7">
            <w:pPr>
              <w:pStyle w:val="TableBodyText"/>
            </w:pPr>
            <w:r>
              <w:t>MUST be a null-terminated [UNICODE] string</w:t>
            </w:r>
            <w:r>
              <w:t xml:space="preserve"> in the 'Language-Region' format (as specified in </w:t>
            </w:r>
            <w:hyperlink r:id="rId415">
              <w:r>
                <w:rPr>
                  <w:rStyle w:val="Hyperlink"/>
                </w:rPr>
                <w:t>[RFC4646]</w:t>
              </w:r>
            </w:hyperlink>
            <w:r>
              <w:t>) that represents the locale of the CA.</w:t>
            </w:r>
          </w:p>
        </w:tc>
      </w:tr>
      <w:tr w:rsidR="0022457E" w:rsidTr="0022457E">
        <w:tc>
          <w:tcPr>
            <w:tcW w:w="0" w:type="auto"/>
          </w:tcPr>
          <w:p w:rsidR="0022457E" w:rsidRDefault="00D720E7">
            <w:pPr>
              <w:pStyle w:val="TableBodyText"/>
            </w:pPr>
            <w:r>
              <w:t>CR_PROP_SUBJECTTEMPLATE_OIDS</w:t>
            </w:r>
          </w:p>
        </w:tc>
        <w:tc>
          <w:tcPr>
            <w:tcW w:w="0" w:type="auto"/>
          </w:tcPr>
          <w:p w:rsidR="0022457E" w:rsidRDefault="00D720E7">
            <w:pPr>
              <w:pStyle w:val="TableBodyText"/>
            </w:pPr>
            <w:r>
              <w:t>0x0000002D</w:t>
            </w:r>
          </w:p>
        </w:tc>
        <w:tc>
          <w:tcPr>
            <w:tcW w:w="0" w:type="auto"/>
          </w:tcPr>
          <w:p w:rsidR="0022457E" w:rsidRDefault="00D720E7">
            <w:pPr>
              <w:pStyle w:val="TableBodyText"/>
            </w:pPr>
            <w:r>
              <w:t>String</w:t>
            </w:r>
          </w:p>
        </w:tc>
        <w:tc>
          <w:tcPr>
            <w:tcW w:w="2657" w:type="dxa"/>
          </w:tcPr>
          <w:p w:rsidR="0022457E" w:rsidRDefault="00D720E7">
            <w:pPr>
              <w:pStyle w:val="TableBodyText"/>
            </w:pPr>
            <w:r>
              <w:t>MUST be a null-terminated [UNICODE]</w:t>
            </w:r>
            <w:r>
              <w:t xml:space="preserve"> string of the format "OID1\nOID2\n", where each OID (separated by '\n') MUST represent a </w:t>
            </w:r>
            <w:hyperlink w:anchor="gt_22198321-b40b-4c24-b8a2-29e44d9d92b9">
              <w:r>
                <w:rPr>
                  <w:rStyle w:val="HyperlinkGreen"/>
                  <w:b/>
                </w:rPr>
                <w:t>Relative Distinguished Name</w:t>
              </w:r>
            </w:hyperlink>
            <w:r>
              <w:t xml:space="preserve"> that is in a certificate Subject Distinguished Name.</w:t>
            </w:r>
          </w:p>
        </w:tc>
      </w:tr>
      <w:tr w:rsidR="0022457E" w:rsidTr="0022457E">
        <w:tc>
          <w:tcPr>
            <w:tcW w:w="0" w:type="auto"/>
          </w:tcPr>
          <w:p w:rsidR="0022457E" w:rsidRDefault="00D720E7">
            <w:pPr>
              <w:pStyle w:val="TableBodyText"/>
            </w:pPr>
            <w:r>
              <w:t>CR_PROP_CRLPARTITIONCO</w:t>
            </w:r>
            <w:r>
              <w:t>UNT</w:t>
            </w:r>
          </w:p>
        </w:tc>
        <w:tc>
          <w:tcPr>
            <w:tcW w:w="0" w:type="auto"/>
          </w:tcPr>
          <w:p w:rsidR="0022457E" w:rsidRDefault="00D720E7">
            <w:pPr>
              <w:pStyle w:val="TableBodyText"/>
            </w:pPr>
            <w:r>
              <w:t>0x0000002E</w:t>
            </w:r>
          </w:p>
        </w:tc>
        <w:tc>
          <w:tcPr>
            <w:tcW w:w="0" w:type="auto"/>
          </w:tcPr>
          <w:p w:rsidR="0022457E" w:rsidRDefault="00D720E7">
            <w:pPr>
              <w:pStyle w:val="TableBodyText"/>
            </w:pPr>
            <w:r>
              <w:t>Long</w:t>
            </w:r>
          </w:p>
        </w:tc>
        <w:tc>
          <w:tcPr>
            <w:tcW w:w="2657" w:type="dxa"/>
          </w:tcPr>
          <w:p w:rsidR="0022457E" w:rsidRDefault="00D720E7">
            <w:pPr>
              <w:pStyle w:val="TableBodyText"/>
            </w:pPr>
            <w:r>
              <w:t>MUST be the maximum number of CRL partitions configured at the CA.</w:t>
            </w:r>
          </w:p>
        </w:tc>
      </w:tr>
      <w:tr w:rsidR="0022457E" w:rsidTr="0022457E">
        <w:tc>
          <w:tcPr>
            <w:tcW w:w="0" w:type="auto"/>
          </w:tcPr>
          <w:p w:rsidR="0022457E" w:rsidRDefault="00D720E7">
            <w:pPr>
              <w:pStyle w:val="TableBodyText"/>
            </w:pPr>
            <w:r>
              <w:t>CR_PROP_PARTITIONED_BASECRL</w:t>
            </w:r>
          </w:p>
        </w:tc>
        <w:tc>
          <w:tcPr>
            <w:tcW w:w="0" w:type="auto"/>
          </w:tcPr>
          <w:p w:rsidR="0022457E" w:rsidRDefault="00D720E7">
            <w:pPr>
              <w:pStyle w:val="TableBodyText"/>
            </w:pPr>
            <w:r>
              <w:t>0x0000002F</w:t>
            </w:r>
          </w:p>
        </w:tc>
        <w:tc>
          <w:tcPr>
            <w:tcW w:w="0" w:type="auto"/>
          </w:tcPr>
          <w:p w:rsidR="0022457E" w:rsidRDefault="00D720E7">
            <w:pPr>
              <w:pStyle w:val="TableBodyText"/>
            </w:pPr>
            <w:r>
              <w:t>Binary, indexed</w:t>
            </w:r>
          </w:p>
        </w:tc>
        <w:tc>
          <w:tcPr>
            <w:tcW w:w="2657" w:type="dxa"/>
          </w:tcPr>
          <w:p w:rsidR="0022457E" w:rsidRDefault="00D720E7">
            <w:pPr>
              <w:pStyle w:val="TableBodyText"/>
            </w:pPr>
            <w:r>
              <w:t xml:space="preserve">MUST be a base CRL, for a CA signing certificate and partition identified by the </w:t>
            </w:r>
            <w:r>
              <w:rPr>
                <w:i/>
              </w:rPr>
              <w:t>PropIndex</w:t>
            </w:r>
            <w:r>
              <w:t xml:space="preserve"> parameter.</w:t>
            </w:r>
          </w:p>
        </w:tc>
      </w:tr>
      <w:tr w:rsidR="0022457E" w:rsidTr="0022457E">
        <w:tc>
          <w:tcPr>
            <w:tcW w:w="0" w:type="auto"/>
          </w:tcPr>
          <w:p w:rsidR="0022457E" w:rsidRDefault="00D720E7">
            <w:pPr>
              <w:pStyle w:val="TableBodyText"/>
            </w:pPr>
            <w:r>
              <w:t>CR_PROP_PARTITIONED_DELTACRL</w:t>
            </w:r>
          </w:p>
        </w:tc>
        <w:tc>
          <w:tcPr>
            <w:tcW w:w="0" w:type="auto"/>
          </w:tcPr>
          <w:p w:rsidR="0022457E" w:rsidRDefault="00D720E7">
            <w:pPr>
              <w:pStyle w:val="TableBodyText"/>
            </w:pPr>
            <w:r>
              <w:t>0x00000030</w:t>
            </w:r>
          </w:p>
        </w:tc>
        <w:tc>
          <w:tcPr>
            <w:tcW w:w="0" w:type="auto"/>
          </w:tcPr>
          <w:p w:rsidR="0022457E" w:rsidRDefault="00D720E7">
            <w:pPr>
              <w:pStyle w:val="TableBodyText"/>
            </w:pPr>
            <w:r>
              <w:t>Binary, indexed</w:t>
            </w:r>
          </w:p>
        </w:tc>
        <w:tc>
          <w:tcPr>
            <w:tcW w:w="2657" w:type="dxa"/>
          </w:tcPr>
          <w:p w:rsidR="0022457E" w:rsidRDefault="00D720E7">
            <w:pPr>
              <w:pStyle w:val="TableBodyText"/>
            </w:pPr>
            <w:r>
              <w:t xml:space="preserve">MUST be a delta CRL, for a CA signing certificate and partition identified by the </w:t>
            </w:r>
            <w:r>
              <w:rPr>
                <w:i/>
              </w:rPr>
              <w:t>PropIndex</w:t>
            </w:r>
            <w:r>
              <w:t xml:space="preserve"> parameter.</w:t>
            </w:r>
          </w:p>
        </w:tc>
      </w:tr>
      <w:tr w:rsidR="0022457E" w:rsidTr="0022457E">
        <w:tc>
          <w:tcPr>
            <w:tcW w:w="0" w:type="auto"/>
          </w:tcPr>
          <w:p w:rsidR="0022457E" w:rsidRDefault="00D720E7">
            <w:pPr>
              <w:pStyle w:val="TableBodyText"/>
            </w:pPr>
            <w:r>
              <w:t>CR_PROP_PARTITIONED_BASECRLPUBLISHSTATUS</w:t>
            </w:r>
          </w:p>
        </w:tc>
        <w:tc>
          <w:tcPr>
            <w:tcW w:w="0" w:type="auto"/>
          </w:tcPr>
          <w:p w:rsidR="0022457E" w:rsidRDefault="00D720E7">
            <w:pPr>
              <w:pStyle w:val="TableBodyText"/>
            </w:pPr>
            <w:r>
              <w:t>0x00000031</w:t>
            </w:r>
          </w:p>
        </w:tc>
        <w:tc>
          <w:tcPr>
            <w:tcW w:w="0" w:type="auto"/>
          </w:tcPr>
          <w:p w:rsidR="0022457E" w:rsidRDefault="00D720E7">
            <w:pPr>
              <w:pStyle w:val="TableBodyText"/>
            </w:pPr>
            <w:r>
              <w:t>Long, indexed</w:t>
            </w:r>
          </w:p>
        </w:tc>
        <w:tc>
          <w:tcPr>
            <w:tcW w:w="2657" w:type="dxa"/>
          </w:tcPr>
          <w:p w:rsidR="0022457E" w:rsidRDefault="00D720E7">
            <w:pPr>
              <w:pStyle w:val="TableBodyText"/>
            </w:pPr>
            <w:r>
              <w:t xml:space="preserve">MUST be the publishing status </w:t>
            </w:r>
            <w:r>
              <w:t xml:space="preserve">of a base CRL, for a CA signing certificate and partition identified by the </w:t>
            </w:r>
            <w:r>
              <w:rPr>
                <w:i/>
              </w:rPr>
              <w:t>PropIndex</w:t>
            </w:r>
            <w:r>
              <w:t xml:space="preserve"> parameter.</w:t>
            </w:r>
          </w:p>
        </w:tc>
      </w:tr>
      <w:tr w:rsidR="0022457E" w:rsidTr="0022457E">
        <w:tc>
          <w:tcPr>
            <w:tcW w:w="0" w:type="auto"/>
          </w:tcPr>
          <w:p w:rsidR="0022457E" w:rsidRDefault="00D720E7">
            <w:r>
              <w:t>CR_PROP_PARTITIONED_DELTACRLPUBLISHSTATUS</w:t>
            </w:r>
          </w:p>
          <w:p w:rsidR="0022457E" w:rsidRDefault="0022457E">
            <w:pPr>
              <w:pStyle w:val="TableBodyText"/>
            </w:pPr>
          </w:p>
        </w:tc>
        <w:tc>
          <w:tcPr>
            <w:tcW w:w="0" w:type="auto"/>
          </w:tcPr>
          <w:p w:rsidR="0022457E" w:rsidRDefault="00D720E7">
            <w:pPr>
              <w:pStyle w:val="TableBodyText"/>
            </w:pPr>
            <w:r>
              <w:t>0x00000032</w:t>
            </w:r>
          </w:p>
        </w:tc>
        <w:tc>
          <w:tcPr>
            <w:tcW w:w="0" w:type="auto"/>
          </w:tcPr>
          <w:p w:rsidR="0022457E" w:rsidRDefault="00D720E7">
            <w:pPr>
              <w:pStyle w:val="TableBodyText"/>
            </w:pPr>
            <w:r>
              <w:t>Long, indexed</w:t>
            </w:r>
          </w:p>
        </w:tc>
        <w:tc>
          <w:tcPr>
            <w:tcW w:w="2657" w:type="dxa"/>
          </w:tcPr>
          <w:p w:rsidR="0022457E" w:rsidRDefault="00D720E7">
            <w:pPr>
              <w:pStyle w:val="TableBodyText"/>
            </w:pPr>
            <w:r>
              <w:t>MUST be the publishing status of a delta CRL, for a CA signing certificate and partition i</w:t>
            </w:r>
            <w:r>
              <w:t xml:space="preserve">dentified by the </w:t>
            </w:r>
            <w:r>
              <w:rPr>
                <w:i/>
              </w:rPr>
              <w:t>PropIndex</w:t>
            </w:r>
            <w:r>
              <w:t xml:space="preserve"> parameter.</w:t>
            </w:r>
          </w:p>
        </w:tc>
      </w:tr>
    </w:tbl>
    <w:p w:rsidR="0022457E" w:rsidRDefault="00D720E7">
      <w:pPr>
        <w:pStyle w:val="Definition-Field"/>
      </w:pPr>
      <w:r>
        <w:rPr>
          <w:b/>
        </w:rPr>
        <w:t xml:space="preserve">PropIndex: </w:t>
      </w:r>
      <w:r>
        <w:t>This parameter is used as the index to a property that can contain multiple values.</w:t>
      </w:r>
    </w:p>
    <w:p w:rsidR="0022457E" w:rsidRDefault="00D720E7">
      <w:pPr>
        <w:pStyle w:val="Definition-Field"/>
      </w:pPr>
      <w:r>
        <w:rPr>
          <w:b/>
        </w:rPr>
        <w:t xml:space="preserve">PropType: </w:t>
      </w:r>
      <w:r>
        <w:t>An integer value that specifies the property data type.</w:t>
      </w:r>
    </w:p>
    <w:tbl>
      <w:tblPr>
        <w:tblStyle w:val="Table-ShadedHeader"/>
        <w:tblW w:w="0" w:type="auto"/>
        <w:tblInd w:w="475" w:type="dxa"/>
        <w:tblLook w:val="04A0" w:firstRow="1" w:lastRow="0" w:firstColumn="1" w:lastColumn="0" w:noHBand="0" w:noVBand="1"/>
      </w:tblPr>
      <w:tblGrid>
        <w:gridCol w:w="1787"/>
        <w:gridCol w:w="4934"/>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lastRenderedPageBreak/>
              <w:t>Value</w:t>
            </w:r>
          </w:p>
        </w:tc>
        <w:tc>
          <w:tcPr>
            <w:tcW w:w="0" w:type="auto"/>
          </w:tcPr>
          <w:p w:rsidR="0022457E" w:rsidRDefault="00D720E7">
            <w:pPr>
              <w:pStyle w:val="TableHeaderText"/>
            </w:pPr>
            <w:r>
              <w:t>Meaning</w:t>
            </w:r>
          </w:p>
        </w:tc>
      </w:tr>
      <w:tr w:rsidR="0022457E" w:rsidTr="0022457E">
        <w:tc>
          <w:tcPr>
            <w:tcW w:w="0" w:type="auto"/>
          </w:tcPr>
          <w:p w:rsidR="0022457E" w:rsidRDefault="00D720E7">
            <w:pPr>
              <w:pStyle w:val="TableBodyText"/>
            </w:pPr>
            <w:r>
              <w:t>PROPTYPE_LONG</w:t>
            </w:r>
          </w:p>
          <w:p w:rsidR="0022457E" w:rsidRDefault="00D720E7">
            <w:pPr>
              <w:pStyle w:val="TableBodyText"/>
            </w:pPr>
            <w:r>
              <w:t>0x00000001</w:t>
            </w:r>
          </w:p>
        </w:tc>
        <w:tc>
          <w:tcPr>
            <w:tcW w:w="0" w:type="auto"/>
          </w:tcPr>
          <w:p w:rsidR="0022457E" w:rsidRDefault="00D720E7">
            <w:pPr>
              <w:pStyle w:val="TableBodyText"/>
            </w:pPr>
            <w:r>
              <w:t xml:space="preserve">The property </w:t>
            </w:r>
            <w:r>
              <w:t>type is a signed long integer or a byte array.</w:t>
            </w:r>
          </w:p>
        </w:tc>
      </w:tr>
      <w:tr w:rsidR="0022457E" w:rsidTr="0022457E">
        <w:tc>
          <w:tcPr>
            <w:tcW w:w="0" w:type="auto"/>
          </w:tcPr>
          <w:p w:rsidR="0022457E" w:rsidRDefault="00D720E7">
            <w:pPr>
              <w:pStyle w:val="TableBodyText"/>
            </w:pPr>
            <w:r>
              <w:t>PROPTYPE_BINARY</w:t>
            </w:r>
          </w:p>
          <w:p w:rsidR="0022457E" w:rsidRDefault="00D720E7">
            <w:pPr>
              <w:pStyle w:val="TableBodyText"/>
            </w:pPr>
            <w:r>
              <w:t>0x00000003</w:t>
            </w:r>
          </w:p>
        </w:tc>
        <w:tc>
          <w:tcPr>
            <w:tcW w:w="0" w:type="auto"/>
          </w:tcPr>
          <w:p w:rsidR="0022457E" w:rsidRDefault="00D720E7">
            <w:pPr>
              <w:pStyle w:val="TableBodyText"/>
            </w:pPr>
            <w:r>
              <w:t>The property type is binary data.</w:t>
            </w:r>
          </w:p>
        </w:tc>
      </w:tr>
      <w:tr w:rsidR="0022457E" w:rsidTr="0022457E">
        <w:tc>
          <w:tcPr>
            <w:tcW w:w="0" w:type="auto"/>
          </w:tcPr>
          <w:p w:rsidR="0022457E" w:rsidRDefault="00D720E7">
            <w:pPr>
              <w:pStyle w:val="TableBodyText"/>
            </w:pPr>
            <w:r>
              <w:t>PROPTYPE_STRING</w:t>
            </w:r>
          </w:p>
          <w:p w:rsidR="0022457E" w:rsidRDefault="00D720E7">
            <w:pPr>
              <w:pStyle w:val="TableBodyText"/>
            </w:pPr>
            <w:r>
              <w:t>0x00000004</w:t>
            </w:r>
          </w:p>
        </w:tc>
        <w:tc>
          <w:tcPr>
            <w:tcW w:w="0" w:type="auto"/>
          </w:tcPr>
          <w:p w:rsidR="0022457E" w:rsidRDefault="00D720E7">
            <w:pPr>
              <w:pStyle w:val="TableBodyText"/>
            </w:pPr>
            <w:r>
              <w:t>The property type is a string.</w:t>
            </w:r>
          </w:p>
        </w:tc>
      </w:tr>
    </w:tbl>
    <w:p w:rsidR="0022457E" w:rsidRDefault="00D720E7">
      <w:pPr>
        <w:pStyle w:val="Definition-Field"/>
      </w:pPr>
      <w:r>
        <w:rPr>
          <w:b/>
        </w:rPr>
        <w:t xml:space="preserve">pctbPropertyValue: </w:t>
      </w:r>
      <w:r>
        <w:t xml:space="preserve">If the function succeeds, this method returns a </w:t>
      </w:r>
      <w:hyperlink w:anchor="Section_d6bee093d86241228f2b7b49102097dc" w:history="1">
        <w:r>
          <w:rPr>
            <w:rStyle w:val="Hyperlink"/>
          </w:rPr>
          <w:t>CERTTRANSBLOB</w:t>
        </w:r>
      </w:hyperlink>
      <w:r>
        <w:t xml:space="preserve"> structure in this parameter that contains the property value. If the function fails, the content of this parameter is undefined.</w:t>
      </w:r>
    </w:p>
    <w:p w:rsidR="0022457E" w:rsidRDefault="00D720E7">
      <w:pPr>
        <w:pStyle w:val="Definition-Field2"/>
      </w:pPr>
      <w:r>
        <w:t>The data type of the value returned depends on the valu</w:t>
      </w:r>
      <w:r>
        <w:t xml:space="preserve">e specified in the </w:t>
      </w:r>
      <w:r>
        <w:rPr>
          <w:i/>
        </w:rPr>
        <w:t>PropType</w:t>
      </w:r>
      <w:r>
        <w:t xml:space="preserve"> parameter and the property specified in the </w:t>
      </w:r>
      <w:r>
        <w:rPr>
          <w:i/>
        </w:rPr>
        <w:t>PropID</w:t>
      </w:r>
      <w:r>
        <w:t xml:space="preserve"> parameter.</w:t>
      </w:r>
    </w:p>
    <w:p w:rsidR="0022457E" w:rsidRDefault="00D720E7">
      <w:pPr>
        <w:pStyle w:val="Definition-Field"/>
      </w:pPr>
      <w:r>
        <w:rPr>
          <w:b/>
        </w:rPr>
        <w:t xml:space="preserve">Return Values: </w:t>
      </w:r>
      <w:r>
        <w:t>For a successful invocation, the CA MUST return 0; otherwise, the CA MUST return a nonzero value.</w:t>
      </w:r>
    </w:p>
    <w:p w:rsidR="0022457E" w:rsidRDefault="00D720E7">
      <w:r>
        <w:t>The processing rules for this method are as follows:</w:t>
      </w:r>
    </w:p>
    <w:p w:rsidR="0022457E" w:rsidRDefault="00D720E7">
      <w:r>
        <w:t>If Config_CA_Interface_Flags contains the value IF_NOREMOTEICERTREQUEST, the server SHOULD return 0x80094011 (CERTSRV_E_ENROLL_DENIED) to the client.</w:t>
      </w:r>
      <w:bookmarkStart w:id="731" w:name="Appendix_A_Target_105"/>
      <w:r>
        <w:rPr>
          <w:rStyle w:val="Hyperlink"/>
        </w:rPr>
        <w:fldChar w:fldCharType="begin"/>
      </w:r>
      <w:r>
        <w:rPr>
          <w:rStyle w:val="Hyperlink"/>
        </w:rPr>
        <w:instrText xml:space="preserve"> HYPERLINK \l "Appendix_A_105" \o "Product behavior note 105" \h </w:instrText>
      </w:r>
      <w:r>
        <w:rPr>
          <w:rStyle w:val="Hyperlink"/>
        </w:rPr>
      </w:r>
      <w:r>
        <w:rPr>
          <w:rStyle w:val="Hyperlink"/>
        </w:rPr>
        <w:fldChar w:fldCharType="separate"/>
      </w:r>
      <w:r>
        <w:rPr>
          <w:rStyle w:val="Hyperlink"/>
        </w:rPr>
        <w:t>&lt;105&gt;</w:t>
      </w:r>
      <w:r>
        <w:rPr>
          <w:rStyle w:val="Hyperlink"/>
        </w:rPr>
        <w:fldChar w:fldCharType="end"/>
      </w:r>
      <w:bookmarkEnd w:id="731"/>
    </w:p>
    <w:p w:rsidR="0022457E" w:rsidRDefault="00D720E7">
      <w:r>
        <w:t>If Config_CA_Interface_Flags cont</w:t>
      </w:r>
      <w:r>
        <w:t xml:space="preserve">ains the value IF_ENFORCEENCRYPTICERTREQUEST and the RPC_C_AUTHN_LEVEL_PKT_PRIVACY authentication level, as defined in </w:t>
      </w:r>
      <w:hyperlink r:id="rId416" w:anchor="Section_290c38b192fe422991e64fc376610c15">
        <w:r>
          <w:rPr>
            <w:rStyle w:val="Hyperlink"/>
          </w:rPr>
          <w:t>[MS-RPCE]</w:t>
        </w:r>
      </w:hyperlink>
      <w:r>
        <w:t xml:space="preserve"> section 2.2.1.1.8, is not specified on the RPC c</w:t>
      </w:r>
      <w:r>
        <w:t>onnection from the client, the CA MUST refuse to establish a connection with the client by returning a non-zero error.</w:t>
      </w:r>
      <w:bookmarkStart w:id="732" w:name="Appendix_A_Target_106"/>
      <w:r>
        <w:rPr>
          <w:rStyle w:val="Hyperlink"/>
        </w:rPr>
        <w:fldChar w:fldCharType="begin"/>
      </w:r>
      <w:r>
        <w:rPr>
          <w:rStyle w:val="Hyperlink"/>
        </w:rPr>
        <w:instrText xml:space="preserve"> HYPERLINK \l "Appendix_A_106" \o "Product behavior note 106" \h </w:instrText>
      </w:r>
      <w:r>
        <w:rPr>
          <w:rStyle w:val="Hyperlink"/>
        </w:rPr>
      </w:r>
      <w:r>
        <w:rPr>
          <w:rStyle w:val="Hyperlink"/>
        </w:rPr>
        <w:fldChar w:fldCharType="separate"/>
      </w:r>
      <w:r>
        <w:rPr>
          <w:rStyle w:val="Hyperlink"/>
        </w:rPr>
        <w:t>&lt;106&gt;</w:t>
      </w:r>
      <w:r>
        <w:rPr>
          <w:rStyle w:val="Hyperlink"/>
        </w:rPr>
        <w:fldChar w:fldCharType="end"/>
      </w:r>
      <w:bookmarkEnd w:id="732"/>
    </w:p>
    <w:p w:rsidR="0022457E" w:rsidRDefault="00D720E7">
      <w:r>
        <w:t xml:space="preserve">If the server implements </w:t>
      </w:r>
      <w:hyperlink w:anchor="gt_456bc2c5-d6e8-4ff7-a723-1a08e6d3cf09">
        <w:r>
          <w:rPr>
            <w:rStyle w:val="HyperlinkGreen"/>
            <w:b/>
          </w:rPr>
          <w:t>advanced CA</w:t>
        </w:r>
      </w:hyperlink>
      <w:r>
        <w:t xml:space="preserve"> functionality, it MUST implement the CR_PROP_CAXCHGCERT property that is specified in section </w:t>
      </w:r>
      <w:hyperlink w:anchor="Section_585d93594bc5471fbba72d9a336debdc" w:history="1">
        <w:r>
          <w:rPr>
            <w:rStyle w:val="Hyperlink"/>
          </w:rPr>
          <w:t>3.2.1.4.3.2.15</w:t>
        </w:r>
      </w:hyperlink>
      <w:r>
        <w:t>.</w:t>
      </w:r>
    </w:p>
    <w:p w:rsidR="0022457E" w:rsidRDefault="00D720E7">
      <w:r>
        <w:t>To return serv</w:t>
      </w:r>
      <w:r>
        <w:t>er properties to the client using this method, the server implementation MUST follow the processing rules specified as follows.</w:t>
      </w:r>
    </w:p>
    <w:p w:rsidR="0022457E" w:rsidRDefault="00D720E7">
      <w:pPr>
        <w:pStyle w:val="ListParagraph"/>
        <w:numPr>
          <w:ilvl w:val="0"/>
          <w:numId w:val="179"/>
        </w:numPr>
      </w:pPr>
      <w:r>
        <w:t xml:space="preserve">Validate arguments: The server MUST invoke the processing rules in section </w:t>
      </w:r>
      <w:hyperlink w:anchor="Section_a7fdfc72b1e0488293da9aefdf468b83" w:history="1">
        <w:r>
          <w:rPr>
            <w:rStyle w:val="Hyperlink"/>
          </w:rPr>
          <w:t>3.2.1.4.2.1.1</w:t>
        </w:r>
      </w:hyperlink>
      <w:r>
        <w:t xml:space="preserve"> with the </w:t>
      </w:r>
      <w:r>
        <w:rPr>
          <w:i/>
        </w:rPr>
        <w:t>CANameString</w:t>
      </w:r>
      <w:r>
        <w:t xml:space="preserve"> input parameter set to the CA name passed in the </w:t>
      </w:r>
      <w:r>
        <w:rPr>
          <w:i/>
        </w:rPr>
        <w:t>pwszAuthority</w:t>
      </w:r>
      <w:r>
        <w:t xml:space="preserve"> parameter and the </w:t>
      </w:r>
      <w:r>
        <w:rPr>
          <w:i/>
        </w:rPr>
        <w:t>EmptyNameAllowed</w:t>
      </w:r>
      <w:r>
        <w:t xml:space="preserve"> input parameter set to false. If false is returned, the CA MUST return the E_INVALIDARG (0x80070057) error code to </w:t>
      </w:r>
      <w:r>
        <w:t>the client.</w:t>
      </w:r>
    </w:p>
    <w:p w:rsidR="0022457E" w:rsidRDefault="00D720E7">
      <w:pPr>
        <w:pStyle w:val="ListParagraph"/>
        <w:numPr>
          <w:ilvl w:val="0"/>
          <w:numId w:val="179"/>
        </w:numPr>
      </w:pPr>
      <w:r>
        <w:t xml:space="preserve"> Returned server property: The server MUST follow the steps that are specified in section </w:t>
      </w:r>
      <w:hyperlink w:anchor="Section_be007c9688bc43d8a577f0c4cc52e243" w:history="1">
        <w:r>
          <w:rPr>
            <w:rStyle w:val="Hyperlink"/>
          </w:rPr>
          <w:t>3.2.1.4.3.2.2</w:t>
        </w:r>
      </w:hyperlink>
      <w:r>
        <w:t xml:space="preserve">. </w:t>
      </w:r>
    </w:p>
    <w:p w:rsidR="0022457E" w:rsidRDefault="00D720E7">
      <w:r>
        <w:t xml:space="preserve">The following table defines the values that MUST be set for the </w:t>
      </w:r>
      <w:r>
        <w:rPr>
          <w:i/>
        </w:rPr>
        <w:t>PropIndex</w:t>
      </w:r>
      <w:r>
        <w:t xml:space="preserve"> and </w:t>
      </w:r>
      <w:r>
        <w:rPr>
          <w:i/>
        </w:rPr>
        <w:t>PropType</w:t>
      </w:r>
      <w:r>
        <w:t xml:space="preserve"> parameters for each property value passed via the </w:t>
      </w:r>
      <w:r>
        <w:rPr>
          <w:i/>
        </w:rPr>
        <w:t>PropID</w:t>
      </w:r>
      <w:r>
        <w:t xml:space="preserve"> parameter.</w:t>
      </w:r>
    </w:p>
    <w:tbl>
      <w:tblPr>
        <w:tblStyle w:val="Table-ShadedHeader"/>
        <w:tblW w:w="0" w:type="auto"/>
        <w:tblLook w:val="04A0" w:firstRow="1" w:lastRow="0" w:firstColumn="1" w:lastColumn="0" w:noHBand="0" w:noVBand="1"/>
      </w:tblPr>
      <w:tblGrid>
        <w:gridCol w:w="961"/>
        <w:gridCol w:w="7158"/>
        <w:gridCol w:w="1356"/>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 xml:space="preserve">PropID value </w:t>
            </w:r>
          </w:p>
        </w:tc>
        <w:tc>
          <w:tcPr>
            <w:tcW w:w="0" w:type="auto"/>
          </w:tcPr>
          <w:p w:rsidR="0022457E" w:rsidRDefault="00D720E7">
            <w:pPr>
              <w:pStyle w:val="TableHeaderText"/>
            </w:pPr>
            <w:r>
              <w:t xml:space="preserve">PropIndex MUST be </w:t>
            </w:r>
          </w:p>
        </w:tc>
        <w:tc>
          <w:tcPr>
            <w:tcW w:w="0" w:type="auto"/>
          </w:tcPr>
          <w:p w:rsidR="0022457E" w:rsidRDefault="00D720E7">
            <w:pPr>
              <w:pStyle w:val="TableHeaderText"/>
            </w:pPr>
            <w:r>
              <w:t xml:space="preserve">PropType MUST be </w:t>
            </w:r>
          </w:p>
        </w:tc>
      </w:tr>
      <w:tr w:rsidR="0022457E" w:rsidTr="0022457E">
        <w:tc>
          <w:tcPr>
            <w:tcW w:w="0" w:type="auto"/>
          </w:tcPr>
          <w:p w:rsidR="0022457E" w:rsidRDefault="00D720E7">
            <w:pPr>
              <w:pStyle w:val="TableBodyText"/>
            </w:pPr>
            <w:r>
              <w:t>0x01</w:t>
            </w:r>
          </w:p>
        </w:tc>
        <w:tc>
          <w:tcPr>
            <w:tcW w:w="0" w:type="auto"/>
          </w:tcPr>
          <w:p w:rsidR="0022457E" w:rsidRDefault="00D720E7">
            <w:pPr>
              <w:pStyle w:val="TableBodyText"/>
            </w:pPr>
            <w:r>
              <w:t>0x00000000</w:t>
            </w:r>
          </w:p>
        </w:tc>
        <w:tc>
          <w:tcPr>
            <w:tcW w:w="0" w:type="auto"/>
          </w:tcPr>
          <w:p w:rsidR="0022457E" w:rsidRDefault="00D720E7">
            <w:pPr>
              <w:pStyle w:val="TableBodyText"/>
            </w:pPr>
            <w:r>
              <w:t>0x00000004</w:t>
            </w:r>
          </w:p>
        </w:tc>
      </w:tr>
      <w:tr w:rsidR="0022457E" w:rsidTr="0022457E">
        <w:tc>
          <w:tcPr>
            <w:tcW w:w="0" w:type="auto"/>
          </w:tcPr>
          <w:p w:rsidR="0022457E" w:rsidRDefault="00D720E7">
            <w:pPr>
              <w:pStyle w:val="TableBodyText"/>
            </w:pPr>
            <w:r>
              <w:t>0x02</w:t>
            </w:r>
          </w:p>
        </w:tc>
        <w:tc>
          <w:tcPr>
            <w:tcW w:w="0" w:type="auto"/>
          </w:tcPr>
          <w:p w:rsidR="0022457E" w:rsidRDefault="00D720E7">
            <w:pPr>
              <w:pStyle w:val="TableBodyText"/>
            </w:pPr>
            <w:r>
              <w:t>0x00000000</w:t>
            </w:r>
          </w:p>
        </w:tc>
        <w:tc>
          <w:tcPr>
            <w:tcW w:w="0" w:type="auto"/>
          </w:tcPr>
          <w:p w:rsidR="0022457E" w:rsidRDefault="00D720E7">
            <w:pPr>
              <w:pStyle w:val="TableBodyText"/>
            </w:pPr>
            <w:r>
              <w:t>0x00000004</w:t>
            </w:r>
          </w:p>
        </w:tc>
      </w:tr>
      <w:tr w:rsidR="0022457E" w:rsidTr="0022457E">
        <w:tc>
          <w:tcPr>
            <w:tcW w:w="0" w:type="auto"/>
          </w:tcPr>
          <w:p w:rsidR="0022457E" w:rsidRDefault="00D720E7">
            <w:pPr>
              <w:pStyle w:val="TableBodyText"/>
            </w:pPr>
            <w:r>
              <w:t>0x03</w:t>
            </w:r>
          </w:p>
        </w:tc>
        <w:tc>
          <w:tcPr>
            <w:tcW w:w="0" w:type="auto"/>
          </w:tcPr>
          <w:p w:rsidR="0022457E" w:rsidRDefault="00D720E7">
            <w:pPr>
              <w:pStyle w:val="TableBodyText"/>
            </w:pPr>
            <w:r>
              <w:t>0x00000000</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0x04</w:t>
            </w:r>
          </w:p>
        </w:tc>
        <w:tc>
          <w:tcPr>
            <w:tcW w:w="0" w:type="auto"/>
          </w:tcPr>
          <w:p w:rsidR="0022457E" w:rsidRDefault="00D720E7">
            <w:pPr>
              <w:pStyle w:val="TableBodyText"/>
            </w:pPr>
            <w:r>
              <w:t xml:space="preserve">The minimum index is 0. The maximum </w:t>
            </w:r>
            <w:r>
              <w:t>value is one less than the value stored in the Config_CA_Exit_Count datum.</w:t>
            </w:r>
          </w:p>
        </w:tc>
        <w:tc>
          <w:tcPr>
            <w:tcW w:w="0" w:type="auto"/>
          </w:tcPr>
          <w:p w:rsidR="0022457E" w:rsidRDefault="00D720E7">
            <w:pPr>
              <w:pStyle w:val="TableBodyText"/>
            </w:pPr>
            <w:r>
              <w:t>0x00000004</w:t>
            </w:r>
          </w:p>
        </w:tc>
      </w:tr>
      <w:tr w:rsidR="0022457E" w:rsidTr="0022457E">
        <w:tc>
          <w:tcPr>
            <w:tcW w:w="0" w:type="auto"/>
          </w:tcPr>
          <w:p w:rsidR="0022457E" w:rsidRDefault="00D720E7">
            <w:pPr>
              <w:pStyle w:val="TableBodyText"/>
            </w:pPr>
            <w:r>
              <w:lastRenderedPageBreak/>
              <w:t>0x05</w:t>
            </w:r>
          </w:p>
        </w:tc>
        <w:tc>
          <w:tcPr>
            <w:tcW w:w="0" w:type="auto"/>
          </w:tcPr>
          <w:p w:rsidR="0022457E" w:rsidRDefault="00D720E7">
            <w:pPr>
              <w:pStyle w:val="TableBodyText"/>
            </w:pPr>
            <w:r>
              <w:t>0x00000000</w:t>
            </w:r>
          </w:p>
        </w:tc>
        <w:tc>
          <w:tcPr>
            <w:tcW w:w="0" w:type="auto"/>
          </w:tcPr>
          <w:p w:rsidR="0022457E" w:rsidRDefault="00D720E7">
            <w:pPr>
              <w:pStyle w:val="TableBodyText"/>
            </w:pPr>
            <w:r>
              <w:t>0x00000004</w:t>
            </w:r>
          </w:p>
        </w:tc>
      </w:tr>
      <w:tr w:rsidR="0022457E" w:rsidTr="0022457E">
        <w:tc>
          <w:tcPr>
            <w:tcW w:w="0" w:type="auto"/>
          </w:tcPr>
          <w:p w:rsidR="0022457E" w:rsidRDefault="00D720E7">
            <w:pPr>
              <w:pStyle w:val="TableBodyText"/>
            </w:pPr>
            <w:r>
              <w:t>0x06</w:t>
            </w:r>
          </w:p>
        </w:tc>
        <w:tc>
          <w:tcPr>
            <w:tcW w:w="0" w:type="auto"/>
          </w:tcPr>
          <w:p w:rsidR="0022457E" w:rsidRDefault="00D720E7">
            <w:pPr>
              <w:pStyle w:val="TableBodyText"/>
            </w:pPr>
            <w:r>
              <w:t>0x00000000</w:t>
            </w:r>
          </w:p>
        </w:tc>
        <w:tc>
          <w:tcPr>
            <w:tcW w:w="0" w:type="auto"/>
          </w:tcPr>
          <w:p w:rsidR="0022457E" w:rsidRDefault="00D720E7">
            <w:pPr>
              <w:pStyle w:val="TableBodyText"/>
            </w:pPr>
            <w:r>
              <w:t>0x00000004</w:t>
            </w:r>
          </w:p>
        </w:tc>
      </w:tr>
      <w:tr w:rsidR="0022457E" w:rsidTr="0022457E">
        <w:tc>
          <w:tcPr>
            <w:tcW w:w="0" w:type="auto"/>
          </w:tcPr>
          <w:p w:rsidR="0022457E" w:rsidRDefault="00D720E7">
            <w:pPr>
              <w:pStyle w:val="TableBodyText"/>
            </w:pPr>
            <w:r>
              <w:t>0x07</w:t>
            </w:r>
          </w:p>
        </w:tc>
        <w:tc>
          <w:tcPr>
            <w:tcW w:w="0" w:type="auto"/>
          </w:tcPr>
          <w:p w:rsidR="0022457E" w:rsidRDefault="00D720E7">
            <w:pPr>
              <w:pStyle w:val="TableBodyText"/>
            </w:pPr>
            <w:r>
              <w:t>0x00000000</w:t>
            </w:r>
          </w:p>
        </w:tc>
        <w:tc>
          <w:tcPr>
            <w:tcW w:w="0" w:type="auto"/>
          </w:tcPr>
          <w:p w:rsidR="0022457E" w:rsidRDefault="00D720E7">
            <w:pPr>
              <w:pStyle w:val="TableBodyText"/>
            </w:pPr>
            <w:r>
              <w:t>0x00000004</w:t>
            </w:r>
          </w:p>
        </w:tc>
      </w:tr>
      <w:tr w:rsidR="0022457E" w:rsidTr="0022457E">
        <w:tc>
          <w:tcPr>
            <w:tcW w:w="0" w:type="auto"/>
          </w:tcPr>
          <w:p w:rsidR="0022457E" w:rsidRDefault="00D720E7">
            <w:pPr>
              <w:pStyle w:val="TableBodyText"/>
            </w:pPr>
            <w:r>
              <w:t>0x08</w:t>
            </w:r>
          </w:p>
        </w:tc>
        <w:tc>
          <w:tcPr>
            <w:tcW w:w="0" w:type="auto"/>
          </w:tcPr>
          <w:p w:rsidR="0022457E" w:rsidRDefault="00D720E7">
            <w:pPr>
              <w:pStyle w:val="TableBodyText"/>
            </w:pPr>
            <w:r>
              <w:t>0x00000000</w:t>
            </w:r>
          </w:p>
        </w:tc>
        <w:tc>
          <w:tcPr>
            <w:tcW w:w="0" w:type="auto"/>
          </w:tcPr>
          <w:p w:rsidR="0022457E" w:rsidRDefault="00D720E7">
            <w:pPr>
              <w:pStyle w:val="TableBodyText"/>
            </w:pPr>
            <w:r>
              <w:t>0x00000004</w:t>
            </w:r>
          </w:p>
        </w:tc>
      </w:tr>
      <w:tr w:rsidR="0022457E" w:rsidTr="0022457E">
        <w:tc>
          <w:tcPr>
            <w:tcW w:w="0" w:type="auto"/>
          </w:tcPr>
          <w:p w:rsidR="0022457E" w:rsidRDefault="00D720E7">
            <w:pPr>
              <w:pStyle w:val="TableBodyText"/>
            </w:pPr>
            <w:r>
              <w:t>0x09</w:t>
            </w:r>
          </w:p>
        </w:tc>
        <w:tc>
          <w:tcPr>
            <w:tcW w:w="0" w:type="auto"/>
          </w:tcPr>
          <w:p w:rsidR="0022457E" w:rsidRDefault="00D720E7">
            <w:pPr>
              <w:pStyle w:val="TableBodyText"/>
            </w:pPr>
            <w:r>
              <w:t>0x00000000</w:t>
            </w:r>
          </w:p>
        </w:tc>
        <w:tc>
          <w:tcPr>
            <w:tcW w:w="0" w:type="auto"/>
          </w:tcPr>
          <w:p w:rsidR="0022457E" w:rsidRDefault="00D720E7">
            <w:pPr>
              <w:pStyle w:val="TableBodyText"/>
            </w:pPr>
            <w:r>
              <w:t>0x00000004</w:t>
            </w:r>
          </w:p>
        </w:tc>
      </w:tr>
      <w:tr w:rsidR="0022457E" w:rsidTr="0022457E">
        <w:tc>
          <w:tcPr>
            <w:tcW w:w="0" w:type="auto"/>
          </w:tcPr>
          <w:p w:rsidR="0022457E" w:rsidRDefault="00D720E7">
            <w:pPr>
              <w:pStyle w:val="TableBodyText"/>
            </w:pPr>
            <w:r>
              <w:t>0x0a</w:t>
            </w:r>
          </w:p>
        </w:tc>
        <w:tc>
          <w:tcPr>
            <w:tcW w:w="0" w:type="auto"/>
          </w:tcPr>
          <w:p w:rsidR="0022457E" w:rsidRDefault="00D720E7">
            <w:pPr>
              <w:pStyle w:val="TableBodyText"/>
            </w:pPr>
            <w:r>
              <w:t>0x00000000</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0x0b</w:t>
            </w:r>
          </w:p>
        </w:tc>
        <w:tc>
          <w:tcPr>
            <w:tcW w:w="0" w:type="auto"/>
          </w:tcPr>
          <w:p w:rsidR="0022457E" w:rsidRDefault="00D720E7">
            <w:pPr>
              <w:pStyle w:val="TableBodyText"/>
            </w:pPr>
            <w:r>
              <w:t>0x00000000</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0x0c</w:t>
            </w:r>
          </w:p>
        </w:tc>
        <w:tc>
          <w:tcPr>
            <w:tcW w:w="0" w:type="auto"/>
          </w:tcPr>
          <w:p w:rsidR="0022457E" w:rsidRDefault="00D720E7">
            <w:pPr>
              <w:pStyle w:val="TableBodyText"/>
            </w:pPr>
            <w:r>
              <w:t>The minimum index is 0. The maximum index is one less than the count of rows in the Signing_Cert table. An index of 0xFFFFFFFF is allowed and indicates the maximum valid index.</w:t>
            </w:r>
          </w:p>
        </w:tc>
        <w:tc>
          <w:tcPr>
            <w:tcW w:w="0" w:type="auto"/>
          </w:tcPr>
          <w:p w:rsidR="0022457E" w:rsidRDefault="00D720E7">
            <w:pPr>
              <w:pStyle w:val="TableBodyText"/>
            </w:pPr>
            <w:r>
              <w:t>0x00000003</w:t>
            </w:r>
          </w:p>
        </w:tc>
      </w:tr>
      <w:tr w:rsidR="0022457E" w:rsidTr="0022457E">
        <w:tc>
          <w:tcPr>
            <w:tcW w:w="0" w:type="auto"/>
          </w:tcPr>
          <w:p w:rsidR="0022457E" w:rsidRDefault="00D720E7">
            <w:pPr>
              <w:pStyle w:val="TableBodyText"/>
            </w:pPr>
            <w:r>
              <w:t>0x0d</w:t>
            </w:r>
          </w:p>
        </w:tc>
        <w:tc>
          <w:tcPr>
            <w:tcW w:w="0" w:type="auto"/>
          </w:tcPr>
          <w:p w:rsidR="0022457E" w:rsidRDefault="00D720E7">
            <w:pPr>
              <w:pStyle w:val="TableBodyText"/>
            </w:pPr>
            <w:r>
              <w:t>The minimum index is 0. The m</w:t>
            </w:r>
            <w:r>
              <w:t>aximum index is one less than the count of rows in the Signing_Cert table. An index of 0xFFFFFFFF is allowed and indicates the maximum valid index.</w:t>
            </w:r>
          </w:p>
        </w:tc>
        <w:tc>
          <w:tcPr>
            <w:tcW w:w="0" w:type="auto"/>
          </w:tcPr>
          <w:p w:rsidR="0022457E" w:rsidRDefault="00D720E7">
            <w:pPr>
              <w:pStyle w:val="TableBodyText"/>
            </w:pPr>
            <w:r>
              <w:t>0x00000003</w:t>
            </w:r>
          </w:p>
        </w:tc>
      </w:tr>
      <w:tr w:rsidR="0022457E" w:rsidTr="0022457E">
        <w:tc>
          <w:tcPr>
            <w:tcW w:w="0" w:type="auto"/>
          </w:tcPr>
          <w:p w:rsidR="0022457E" w:rsidRDefault="00D720E7">
            <w:pPr>
              <w:pStyle w:val="TableBodyText"/>
            </w:pPr>
            <w:r>
              <w:t>0x0e</w:t>
            </w:r>
          </w:p>
        </w:tc>
        <w:tc>
          <w:tcPr>
            <w:tcW w:w="0" w:type="auto"/>
          </w:tcPr>
          <w:p w:rsidR="0022457E" w:rsidRDefault="00D720E7">
            <w:pPr>
              <w:pStyle w:val="TableBodyText"/>
            </w:pPr>
            <w:r>
              <w:t>0x00000000</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0x0f</w:t>
            </w:r>
          </w:p>
        </w:tc>
        <w:tc>
          <w:tcPr>
            <w:tcW w:w="0" w:type="auto"/>
          </w:tcPr>
          <w:p w:rsidR="0022457E" w:rsidRDefault="00D720E7">
            <w:pPr>
              <w:pStyle w:val="TableBodyText"/>
            </w:pPr>
            <w:r>
              <w:t>0x00000000. An index of 0xFFFFFFFF is also valid and implies an</w:t>
            </w:r>
            <w:r>
              <w:t xml:space="preserve"> index of 0x00000000.</w:t>
            </w:r>
          </w:p>
        </w:tc>
        <w:tc>
          <w:tcPr>
            <w:tcW w:w="0" w:type="auto"/>
          </w:tcPr>
          <w:p w:rsidR="0022457E" w:rsidRDefault="00D720E7">
            <w:pPr>
              <w:pStyle w:val="TableBodyText"/>
            </w:pPr>
            <w:r>
              <w:t>0x00000003</w:t>
            </w:r>
          </w:p>
        </w:tc>
      </w:tr>
      <w:tr w:rsidR="0022457E" w:rsidTr="0022457E">
        <w:tc>
          <w:tcPr>
            <w:tcW w:w="0" w:type="auto"/>
          </w:tcPr>
          <w:p w:rsidR="0022457E" w:rsidRDefault="00D720E7">
            <w:pPr>
              <w:pStyle w:val="TableBodyText"/>
            </w:pPr>
            <w:r>
              <w:t>0x10</w:t>
            </w:r>
          </w:p>
        </w:tc>
        <w:tc>
          <w:tcPr>
            <w:tcW w:w="0" w:type="auto"/>
          </w:tcPr>
          <w:p w:rsidR="0022457E" w:rsidRDefault="00D720E7">
            <w:pPr>
              <w:pStyle w:val="TableBodyText"/>
            </w:pPr>
            <w:r>
              <w:t>0x00000000. An index of 0xFFFFFFFF is also valid and implies an index of 0x00000000.</w:t>
            </w:r>
          </w:p>
        </w:tc>
        <w:tc>
          <w:tcPr>
            <w:tcW w:w="0" w:type="auto"/>
          </w:tcPr>
          <w:p w:rsidR="0022457E" w:rsidRDefault="00D720E7">
            <w:pPr>
              <w:pStyle w:val="TableBodyText"/>
            </w:pPr>
            <w:r>
              <w:t>0x00000003</w:t>
            </w:r>
          </w:p>
        </w:tc>
      </w:tr>
      <w:tr w:rsidR="0022457E" w:rsidTr="0022457E">
        <w:tc>
          <w:tcPr>
            <w:tcW w:w="0" w:type="auto"/>
          </w:tcPr>
          <w:p w:rsidR="0022457E" w:rsidRDefault="00D720E7">
            <w:pPr>
              <w:pStyle w:val="TableBodyText"/>
            </w:pPr>
            <w:r>
              <w:t>0x11</w:t>
            </w:r>
          </w:p>
        </w:tc>
        <w:tc>
          <w:tcPr>
            <w:tcW w:w="0" w:type="auto"/>
          </w:tcPr>
          <w:p w:rsidR="0022457E" w:rsidRDefault="00D720E7">
            <w:pPr>
              <w:pStyle w:val="TableBodyText"/>
            </w:pPr>
            <w:r>
              <w:t>The minimum index is 0. The maximum index is one less than the count of rows in the Signing_Cert table. An index of</w:t>
            </w:r>
            <w:r>
              <w:t xml:space="preserve"> 0xFFFFFFFF is allowed and indicates the maximum valid index.</w:t>
            </w:r>
          </w:p>
        </w:tc>
        <w:tc>
          <w:tcPr>
            <w:tcW w:w="0" w:type="auto"/>
          </w:tcPr>
          <w:p w:rsidR="0022457E" w:rsidRDefault="00D720E7">
            <w:pPr>
              <w:pStyle w:val="TableBodyText"/>
            </w:pPr>
            <w:r>
              <w:t>0x00000003</w:t>
            </w:r>
          </w:p>
        </w:tc>
      </w:tr>
      <w:tr w:rsidR="0022457E" w:rsidTr="0022457E">
        <w:tc>
          <w:tcPr>
            <w:tcW w:w="0" w:type="auto"/>
          </w:tcPr>
          <w:p w:rsidR="0022457E" w:rsidRDefault="00D720E7">
            <w:pPr>
              <w:pStyle w:val="TableBodyText"/>
            </w:pPr>
            <w:bookmarkStart w:id="733" w:name="_Hlk47095801"/>
            <w:r>
              <w:t>0x12</w:t>
            </w:r>
          </w:p>
        </w:tc>
        <w:tc>
          <w:tcPr>
            <w:tcW w:w="0" w:type="auto"/>
          </w:tcPr>
          <w:p w:rsidR="0022457E" w:rsidRDefault="00D720E7">
            <w:pPr>
              <w:pStyle w:val="TableBodyText"/>
            </w:pPr>
            <w:r>
              <w:t>The minimum index is 0. The maximum index is one less than the count of rows in the Signing_Cert table. An index of 0xFFFFFFFF is allowed and indicates the maximum valid index.</w:t>
            </w:r>
          </w:p>
        </w:tc>
        <w:tc>
          <w:tcPr>
            <w:tcW w:w="0" w:type="auto"/>
          </w:tcPr>
          <w:p w:rsidR="0022457E" w:rsidRDefault="00D720E7">
            <w:pPr>
              <w:pStyle w:val="TableBodyText"/>
            </w:pPr>
            <w:r>
              <w:t>0x00000003</w:t>
            </w:r>
          </w:p>
        </w:tc>
      </w:tr>
      <w:tr w:rsidR="0022457E" w:rsidTr="0022457E">
        <w:tc>
          <w:tcPr>
            <w:tcW w:w="0" w:type="auto"/>
          </w:tcPr>
          <w:p w:rsidR="0022457E" w:rsidRDefault="00D720E7">
            <w:pPr>
              <w:pStyle w:val="TableBodyText"/>
            </w:pPr>
            <w:r>
              <w:t>0x13</w:t>
            </w:r>
          </w:p>
        </w:tc>
        <w:tc>
          <w:tcPr>
            <w:tcW w:w="0" w:type="auto"/>
          </w:tcPr>
          <w:p w:rsidR="0022457E" w:rsidRDefault="00D720E7">
            <w:pPr>
              <w:pStyle w:val="TableBodyText"/>
            </w:pPr>
            <w:r>
              <w:t>The minimum index is 0. The maximum index is one less than the count of rows in the Signing_Cert table.</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0x14</w:t>
            </w:r>
          </w:p>
        </w:tc>
        <w:tc>
          <w:tcPr>
            <w:tcW w:w="0" w:type="auto"/>
          </w:tcPr>
          <w:p w:rsidR="0022457E" w:rsidRDefault="00D720E7">
            <w:pPr>
              <w:pStyle w:val="TableBodyText"/>
            </w:pPr>
            <w:r>
              <w:t>The minimum index is 0. The maximum index is one less than the count of rows in the Signing_Cert table.</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0x15</w:t>
            </w:r>
          </w:p>
        </w:tc>
        <w:tc>
          <w:tcPr>
            <w:tcW w:w="0" w:type="auto"/>
          </w:tcPr>
          <w:p w:rsidR="0022457E" w:rsidRDefault="00D720E7">
            <w:pPr>
              <w:pStyle w:val="TableBodyText"/>
            </w:pPr>
            <w:r>
              <w:t>0x00000000</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0x16</w:t>
            </w:r>
          </w:p>
        </w:tc>
        <w:tc>
          <w:tcPr>
            <w:tcW w:w="0" w:type="auto"/>
          </w:tcPr>
          <w:p w:rsidR="0022457E" w:rsidRDefault="00D720E7">
            <w:pPr>
              <w:pStyle w:val="TableBodyText"/>
            </w:pPr>
            <w:r>
              <w:t>0x00000000</w:t>
            </w:r>
          </w:p>
        </w:tc>
        <w:tc>
          <w:tcPr>
            <w:tcW w:w="0" w:type="auto"/>
          </w:tcPr>
          <w:p w:rsidR="0022457E" w:rsidRDefault="00D720E7">
            <w:pPr>
              <w:pStyle w:val="TableBodyText"/>
            </w:pPr>
            <w:r>
              <w:t>0x00000004</w:t>
            </w:r>
          </w:p>
        </w:tc>
      </w:tr>
      <w:tr w:rsidR="0022457E" w:rsidTr="0022457E">
        <w:tc>
          <w:tcPr>
            <w:tcW w:w="0" w:type="auto"/>
          </w:tcPr>
          <w:p w:rsidR="0022457E" w:rsidRDefault="00D720E7">
            <w:pPr>
              <w:pStyle w:val="TableBodyText"/>
            </w:pPr>
            <w:r>
              <w:t>0x17</w:t>
            </w:r>
          </w:p>
        </w:tc>
        <w:tc>
          <w:tcPr>
            <w:tcW w:w="0" w:type="auto"/>
          </w:tcPr>
          <w:p w:rsidR="0022457E" w:rsidRDefault="00D720E7">
            <w:pPr>
              <w:pStyle w:val="TableBodyText"/>
            </w:pPr>
            <w:r>
              <w:t>0x00000000</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0x18</w:t>
            </w:r>
          </w:p>
        </w:tc>
        <w:tc>
          <w:tcPr>
            <w:tcW w:w="0" w:type="auto"/>
          </w:tcPr>
          <w:p w:rsidR="0022457E" w:rsidRDefault="00D720E7">
            <w:pPr>
              <w:pStyle w:val="TableBodyText"/>
            </w:pPr>
            <w:r>
              <w:t>0x00000000</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0x19</w:t>
            </w:r>
          </w:p>
        </w:tc>
        <w:tc>
          <w:tcPr>
            <w:tcW w:w="0" w:type="auto"/>
          </w:tcPr>
          <w:p w:rsidR="0022457E" w:rsidRDefault="00D720E7">
            <w:pPr>
              <w:pStyle w:val="TableBodyText"/>
            </w:pPr>
            <w:r>
              <w:t>0x00000000</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0x1a</w:t>
            </w:r>
          </w:p>
        </w:tc>
        <w:tc>
          <w:tcPr>
            <w:tcW w:w="0" w:type="auto"/>
          </w:tcPr>
          <w:p w:rsidR="0022457E" w:rsidRDefault="00D720E7">
            <w:pPr>
              <w:pStyle w:val="TableBodyText"/>
            </w:pPr>
            <w:r>
              <w:t>The minimum index is 0. The maximum index is one less than value of the Config_CA_KRA_Cert_Count datum.</w:t>
            </w:r>
          </w:p>
        </w:tc>
        <w:tc>
          <w:tcPr>
            <w:tcW w:w="0" w:type="auto"/>
          </w:tcPr>
          <w:p w:rsidR="0022457E" w:rsidRDefault="00D720E7">
            <w:pPr>
              <w:pStyle w:val="TableBodyText"/>
            </w:pPr>
            <w:r>
              <w:t>0x00000</w:t>
            </w:r>
            <w:r>
              <w:t>003</w:t>
            </w:r>
          </w:p>
        </w:tc>
      </w:tr>
      <w:tr w:rsidR="0022457E" w:rsidTr="0022457E">
        <w:tc>
          <w:tcPr>
            <w:tcW w:w="0" w:type="auto"/>
          </w:tcPr>
          <w:p w:rsidR="0022457E" w:rsidRDefault="00D720E7">
            <w:pPr>
              <w:pStyle w:val="TableBodyText"/>
            </w:pPr>
            <w:r>
              <w:t>0x1b</w:t>
            </w:r>
          </w:p>
        </w:tc>
        <w:tc>
          <w:tcPr>
            <w:tcW w:w="0" w:type="auto"/>
          </w:tcPr>
          <w:p w:rsidR="0022457E" w:rsidRDefault="00D720E7">
            <w:pPr>
              <w:pStyle w:val="TableBodyText"/>
            </w:pPr>
            <w:r>
              <w:t>The minimum index is 0. The maximum index is one less than the value of the Config_CA_KRA_Cert_Count datum.</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0x1c</w:t>
            </w:r>
          </w:p>
        </w:tc>
        <w:tc>
          <w:tcPr>
            <w:tcW w:w="0" w:type="auto"/>
          </w:tcPr>
          <w:p w:rsidR="0022457E" w:rsidRDefault="00D720E7">
            <w:pPr>
              <w:pStyle w:val="TableBodyText"/>
            </w:pPr>
            <w:r>
              <w:t>0x00000000</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lastRenderedPageBreak/>
              <w:t>0x1d</w:t>
            </w:r>
          </w:p>
        </w:tc>
        <w:tc>
          <w:tcPr>
            <w:tcW w:w="0" w:type="auto"/>
          </w:tcPr>
          <w:p w:rsidR="0022457E" w:rsidRDefault="00D720E7">
            <w:pPr>
              <w:pStyle w:val="TableBodyText"/>
            </w:pPr>
            <w:r>
              <w:t>0x00000000</w:t>
            </w:r>
          </w:p>
        </w:tc>
        <w:tc>
          <w:tcPr>
            <w:tcW w:w="0" w:type="auto"/>
          </w:tcPr>
          <w:p w:rsidR="0022457E" w:rsidRDefault="00D720E7">
            <w:pPr>
              <w:pStyle w:val="TableBodyText"/>
            </w:pPr>
            <w:r>
              <w:t>0x00000004</w:t>
            </w:r>
          </w:p>
        </w:tc>
      </w:tr>
      <w:tr w:rsidR="0022457E" w:rsidTr="0022457E">
        <w:tc>
          <w:tcPr>
            <w:tcW w:w="0" w:type="auto"/>
          </w:tcPr>
          <w:p w:rsidR="0022457E" w:rsidRDefault="00D720E7">
            <w:pPr>
              <w:pStyle w:val="TableBodyText"/>
            </w:pPr>
            <w:r>
              <w:t>0x1e</w:t>
            </w:r>
          </w:p>
        </w:tc>
        <w:tc>
          <w:tcPr>
            <w:tcW w:w="0" w:type="auto"/>
          </w:tcPr>
          <w:p w:rsidR="0022457E" w:rsidRDefault="00D720E7">
            <w:pPr>
              <w:pStyle w:val="TableBodyText"/>
            </w:pPr>
            <w:r>
              <w:t xml:space="preserve">The minimum index is 0. The maximum index is one less than the </w:t>
            </w:r>
            <w:r>
              <w:t>count of rows in the Signing_Cert table. An index of 0xFFFFFFFF is allowed and indicates the maximum valid index.</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0x1f</w:t>
            </w:r>
          </w:p>
        </w:tc>
        <w:tc>
          <w:tcPr>
            <w:tcW w:w="0" w:type="auto"/>
          </w:tcPr>
          <w:p w:rsidR="0022457E" w:rsidRDefault="00D720E7">
            <w:pPr>
              <w:pStyle w:val="TableBodyText"/>
            </w:pPr>
            <w:r>
              <w:t>The minimum index is 0. The maximum index is one less than the count of rows in the Signing_Cert table. An index of 0xFFFFFFF</w:t>
            </w:r>
            <w:r>
              <w:t>F is allowed and indicates the maximum valid index.</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0x20</w:t>
            </w:r>
          </w:p>
        </w:tc>
        <w:tc>
          <w:tcPr>
            <w:tcW w:w="0" w:type="auto"/>
          </w:tcPr>
          <w:p w:rsidR="0022457E" w:rsidRDefault="00D720E7">
            <w:pPr>
              <w:pStyle w:val="TableBodyText"/>
            </w:pPr>
            <w:r>
              <w:t>The minimum index is 0. The maximum index is one less than the count of rows in the Signing_Cert table. An index of 0xFFFFFFFF is allowed and indicates the maximum valid index.</w:t>
            </w:r>
          </w:p>
        </w:tc>
        <w:tc>
          <w:tcPr>
            <w:tcW w:w="0" w:type="auto"/>
          </w:tcPr>
          <w:p w:rsidR="0022457E" w:rsidRDefault="00D720E7">
            <w:pPr>
              <w:pStyle w:val="TableBodyText"/>
            </w:pPr>
            <w:r>
              <w:t>0x00000003</w:t>
            </w:r>
          </w:p>
        </w:tc>
      </w:tr>
      <w:tr w:rsidR="0022457E" w:rsidTr="0022457E">
        <w:tc>
          <w:tcPr>
            <w:tcW w:w="0" w:type="auto"/>
          </w:tcPr>
          <w:p w:rsidR="0022457E" w:rsidRDefault="00D720E7">
            <w:pPr>
              <w:pStyle w:val="TableBodyText"/>
            </w:pPr>
            <w:r>
              <w:t>0x21</w:t>
            </w:r>
          </w:p>
        </w:tc>
        <w:tc>
          <w:tcPr>
            <w:tcW w:w="0" w:type="auto"/>
          </w:tcPr>
          <w:p w:rsidR="0022457E" w:rsidRDefault="00D720E7">
            <w:pPr>
              <w:pStyle w:val="TableBodyText"/>
            </w:pPr>
            <w:r>
              <w:t>0x00000000</w:t>
            </w:r>
          </w:p>
        </w:tc>
        <w:tc>
          <w:tcPr>
            <w:tcW w:w="0" w:type="auto"/>
          </w:tcPr>
          <w:p w:rsidR="0022457E" w:rsidRDefault="00D720E7">
            <w:pPr>
              <w:pStyle w:val="TableBodyText"/>
            </w:pPr>
            <w:r>
              <w:t>0x00000003</w:t>
            </w:r>
          </w:p>
        </w:tc>
      </w:tr>
      <w:tr w:rsidR="0022457E" w:rsidTr="0022457E">
        <w:tc>
          <w:tcPr>
            <w:tcW w:w="0" w:type="auto"/>
          </w:tcPr>
          <w:p w:rsidR="0022457E" w:rsidRDefault="00D720E7">
            <w:pPr>
              <w:pStyle w:val="TableBodyText"/>
            </w:pPr>
            <w:r>
              <w:t>0x22</w:t>
            </w:r>
          </w:p>
        </w:tc>
        <w:tc>
          <w:tcPr>
            <w:tcW w:w="0" w:type="auto"/>
          </w:tcPr>
          <w:p w:rsidR="0022457E" w:rsidRDefault="00D720E7">
            <w:pPr>
              <w:pStyle w:val="TableBodyText"/>
            </w:pPr>
            <w:r>
              <w:t>The minimum index is 0. The maximum index is one less than the count of rows in the Signing_Cert table. An index of 0xFFFFFFFF is allowed and indicates the maximum valid index.</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0x23</w:t>
            </w:r>
          </w:p>
        </w:tc>
        <w:tc>
          <w:tcPr>
            <w:tcW w:w="0" w:type="auto"/>
          </w:tcPr>
          <w:p w:rsidR="0022457E" w:rsidRDefault="00D720E7">
            <w:pPr>
              <w:pStyle w:val="TableBodyText"/>
            </w:pPr>
            <w:r>
              <w:t xml:space="preserve">The index corresponds to a </w:t>
            </w:r>
            <w:r>
              <w:t>particular CA signing certificate. Since the last CA signing certificate cannot have a forward cross certificate, the minimum index is 0 and the maximum index is two less than the count of rows in the Signing_Cert table.</w:t>
            </w:r>
          </w:p>
        </w:tc>
        <w:tc>
          <w:tcPr>
            <w:tcW w:w="0" w:type="auto"/>
          </w:tcPr>
          <w:p w:rsidR="0022457E" w:rsidRDefault="00D720E7">
            <w:pPr>
              <w:pStyle w:val="TableBodyText"/>
            </w:pPr>
            <w:r>
              <w:t>0x00000003</w:t>
            </w:r>
          </w:p>
        </w:tc>
      </w:tr>
      <w:tr w:rsidR="0022457E" w:rsidTr="0022457E">
        <w:tc>
          <w:tcPr>
            <w:tcW w:w="0" w:type="auto"/>
          </w:tcPr>
          <w:p w:rsidR="0022457E" w:rsidRDefault="00D720E7">
            <w:pPr>
              <w:pStyle w:val="TableBodyText"/>
            </w:pPr>
            <w:r>
              <w:t>0x24</w:t>
            </w:r>
          </w:p>
        </w:tc>
        <w:tc>
          <w:tcPr>
            <w:tcW w:w="0" w:type="auto"/>
          </w:tcPr>
          <w:p w:rsidR="0022457E" w:rsidRDefault="00D720E7">
            <w:pPr>
              <w:pStyle w:val="TableBodyText"/>
            </w:pPr>
            <w:r>
              <w:t xml:space="preserve">The index </w:t>
            </w:r>
            <w:r>
              <w:t>corresponds to a particular CA signing certificate. Since the first CA signing certificate cannot have a backward cross certificate, the minimum index is 1 and the maximum index is one less than the count of rows in the Signing_Cert table.</w:t>
            </w:r>
          </w:p>
        </w:tc>
        <w:tc>
          <w:tcPr>
            <w:tcW w:w="0" w:type="auto"/>
          </w:tcPr>
          <w:p w:rsidR="0022457E" w:rsidRDefault="00D720E7">
            <w:pPr>
              <w:pStyle w:val="TableBodyText"/>
            </w:pPr>
            <w:r>
              <w:t>0x00000003</w:t>
            </w:r>
          </w:p>
        </w:tc>
      </w:tr>
      <w:tr w:rsidR="0022457E" w:rsidTr="0022457E">
        <w:tc>
          <w:tcPr>
            <w:tcW w:w="0" w:type="auto"/>
          </w:tcPr>
          <w:p w:rsidR="0022457E" w:rsidRDefault="00D720E7">
            <w:pPr>
              <w:pStyle w:val="TableBodyText"/>
            </w:pPr>
            <w:r>
              <w:t>0x25</w:t>
            </w:r>
          </w:p>
        </w:tc>
        <w:tc>
          <w:tcPr>
            <w:tcW w:w="0" w:type="auto"/>
          </w:tcPr>
          <w:p w:rsidR="0022457E" w:rsidRDefault="00D720E7">
            <w:pPr>
              <w:pStyle w:val="TableBodyText"/>
            </w:pPr>
            <w:r>
              <w:t>The index corresponds to a particular CA signing certificate. Since the last CA signing certificate cannot have a forward cross certificate, the minimum index is 0 and the maximum index is two less than the count of rows in the Signing_Cert table.</w:t>
            </w:r>
          </w:p>
        </w:tc>
        <w:tc>
          <w:tcPr>
            <w:tcW w:w="0" w:type="auto"/>
          </w:tcPr>
          <w:p w:rsidR="0022457E" w:rsidRDefault="00D720E7">
            <w:pPr>
              <w:pStyle w:val="TableBodyText"/>
            </w:pPr>
            <w:r>
              <w:t>0x00000</w:t>
            </w:r>
            <w:r>
              <w:t>001</w:t>
            </w:r>
          </w:p>
        </w:tc>
      </w:tr>
      <w:tr w:rsidR="0022457E" w:rsidTr="0022457E">
        <w:tc>
          <w:tcPr>
            <w:tcW w:w="0" w:type="auto"/>
          </w:tcPr>
          <w:p w:rsidR="0022457E" w:rsidRDefault="00D720E7">
            <w:pPr>
              <w:pStyle w:val="TableBodyText"/>
            </w:pPr>
            <w:r>
              <w:t>0x26</w:t>
            </w:r>
          </w:p>
        </w:tc>
        <w:tc>
          <w:tcPr>
            <w:tcW w:w="0" w:type="auto"/>
          </w:tcPr>
          <w:p w:rsidR="0022457E" w:rsidRDefault="00D720E7">
            <w:pPr>
              <w:pStyle w:val="TableBodyText"/>
            </w:pPr>
            <w:r>
              <w:t>The index corresponds to a particular CA signing certificate. Since the first CA signing certificate cannot have a backward cross certificate, the minimum index is 1 and the maximum index is one less than the count of rows in the Signing_Cert tab</w:t>
            </w:r>
            <w:r>
              <w:t>le.</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0x27</w:t>
            </w:r>
          </w:p>
        </w:tc>
        <w:tc>
          <w:tcPr>
            <w:tcW w:w="0" w:type="auto"/>
          </w:tcPr>
          <w:p w:rsidR="0022457E" w:rsidRDefault="00D720E7">
            <w:pPr>
              <w:pStyle w:val="TableBodyText"/>
            </w:pPr>
            <w:r>
              <w:t>The minimum index is 0. The maximum index is one less than the count of rows in the Signing_Cert table.</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0x28</w:t>
            </w:r>
          </w:p>
        </w:tc>
        <w:tc>
          <w:tcPr>
            <w:tcW w:w="0" w:type="auto"/>
          </w:tcPr>
          <w:p w:rsidR="0022457E" w:rsidRDefault="00D720E7">
            <w:pPr>
              <w:pStyle w:val="TableBodyText"/>
            </w:pPr>
            <w:r>
              <w:t>0x00000000</w:t>
            </w:r>
          </w:p>
        </w:tc>
        <w:tc>
          <w:tcPr>
            <w:tcW w:w="0" w:type="auto"/>
          </w:tcPr>
          <w:p w:rsidR="0022457E" w:rsidRDefault="00D720E7">
            <w:pPr>
              <w:pStyle w:val="TableBodyText"/>
            </w:pPr>
            <w:r>
              <w:t>0x00000004</w:t>
            </w:r>
          </w:p>
        </w:tc>
      </w:tr>
      <w:tr w:rsidR="0022457E" w:rsidTr="0022457E">
        <w:tc>
          <w:tcPr>
            <w:tcW w:w="0" w:type="auto"/>
          </w:tcPr>
          <w:p w:rsidR="0022457E" w:rsidRDefault="00D720E7">
            <w:pPr>
              <w:pStyle w:val="TableBodyText"/>
            </w:pPr>
            <w:r>
              <w:t>0x29</w:t>
            </w:r>
          </w:p>
        </w:tc>
        <w:tc>
          <w:tcPr>
            <w:tcW w:w="0" w:type="auto"/>
          </w:tcPr>
          <w:p w:rsidR="0022457E" w:rsidRDefault="00D720E7">
            <w:pPr>
              <w:pStyle w:val="TableBodyText"/>
            </w:pPr>
            <w:r>
              <w:t xml:space="preserve">The minimum index is 0. The maximum index is one less than the count of rows in the </w:t>
            </w:r>
            <w:r>
              <w:t>Signing_Cert table. An index of 0xFFFFFFFF is allowed and indicates the maximum valid index.</w:t>
            </w:r>
          </w:p>
        </w:tc>
        <w:tc>
          <w:tcPr>
            <w:tcW w:w="0" w:type="auto"/>
          </w:tcPr>
          <w:p w:rsidR="0022457E" w:rsidRDefault="00D720E7">
            <w:pPr>
              <w:pStyle w:val="TableBodyText"/>
            </w:pPr>
            <w:r>
              <w:t>0x00000004</w:t>
            </w:r>
          </w:p>
        </w:tc>
      </w:tr>
      <w:tr w:rsidR="0022457E" w:rsidTr="0022457E">
        <w:tc>
          <w:tcPr>
            <w:tcW w:w="0" w:type="auto"/>
          </w:tcPr>
          <w:p w:rsidR="0022457E" w:rsidRDefault="00D720E7">
            <w:pPr>
              <w:pStyle w:val="TableBodyText"/>
            </w:pPr>
            <w:r>
              <w:t>0x2A</w:t>
            </w:r>
          </w:p>
        </w:tc>
        <w:tc>
          <w:tcPr>
            <w:tcW w:w="0" w:type="auto"/>
          </w:tcPr>
          <w:p w:rsidR="0022457E" w:rsidRDefault="00D720E7">
            <w:pPr>
              <w:pStyle w:val="TableBodyText"/>
            </w:pPr>
            <w:r>
              <w:t>The minimum index is 0. The maximum index is one less than the count of rows in the Signing_Cert table. An index of 0xFFFFFFFF is allowed and indi</w:t>
            </w:r>
            <w:r>
              <w:t>cates the maximum valid index.</w:t>
            </w:r>
          </w:p>
        </w:tc>
        <w:tc>
          <w:tcPr>
            <w:tcW w:w="0" w:type="auto"/>
          </w:tcPr>
          <w:p w:rsidR="0022457E" w:rsidRDefault="00D720E7">
            <w:pPr>
              <w:pStyle w:val="TableBodyText"/>
            </w:pPr>
            <w:r>
              <w:t>0x00000004</w:t>
            </w:r>
          </w:p>
        </w:tc>
      </w:tr>
      <w:tr w:rsidR="0022457E" w:rsidTr="0022457E">
        <w:tc>
          <w:tcPr>
            <w:tcW w:w="0" w:type="auto"/>
          </w:tcPr>
          <w:p w:rsidR="0022457E" w:rsidRDefault="00D720E7">
            <w:pPr>
              <w:pStyle w:val="TableBodyText"/>
            </w:pPr>
            <w:r>
              <w:t>0x2B</w:t>
            </w:r>
          </w:p>
        </w:tc>
        <w:tc>
          <w:tcPr>
            <w:tcW w:w="0" w:type="auto"/>
          </w:tcPr>
          <w:p w:rsidR="0022457E" w:rsidRDefault="00D720E7">
            <w:pPr>
              <w:pStyle w:val="TableBodyText"/>
            </w:pPr>
            <w:r>
              <w:t>The minimum index is 0. The maximum index is one less than the count of rows in the Signing_Cert table. An index of 0xFFFFFFFF is allowed and indicates the maximum valid index.</w:t>
            </w:r>
          </w:p>
        </w:tc>
        <w:tc>
          <w:tcPr>
            <w:tcW w:w="0" w:type="auto"/>
          </w:tcPr>
          <w:p w:rsidR="0022457E" w:rsidRDefault="00D720E7">
            <w:pPr>
              <w:pStyle w:val="TableBodyText"/>
            </w:pPr>
            <w:r>
              <w:t>0x00000004</w:t>
            </w:r>
          </w:p>
        </w:tc>
      </w:tr>
      <w:tr w:rsidR="0022457E" w:rsidTr="0022457E">
        <w:tc>
          <w:tcPr>
            <w:tcW w:w="0" w:type="auto"/>
          </w:tcPr>
          <w:p w:rsidR="0022457E" w:rsidRDefault="00D720E7">
            <w:pPr>
              <w:pStyle w:val="TableBodyText"/>
            </w:pPr>
            <w:bookmarkStart w:id="734" w:name="_Hlk45635956"/>
            <w:bookmarkEnd w:id="733"/>
            <w:r>
              <w:t>0x2C</w:t>
            </w:r>
          </w:p>
        </w:tc>
        <w:tc>
          <w:tcPr>
            <w:tcW w:w="0" w:type="auto"/>
          </w:tcPr>
          <w:p w:rsidR="0022457E" w:rsidRDefault="00D720E7">
            <w:pPr>
              <w:pStyle w:val="TableBodyText"/>
            </w:pPr>
            <w:r>
              <w:t>0x00000000</w:t>
            </w:r>
          </w:p>
        </w:tc>
        <w:tc>
          <w:tcPr>
            <w:tcW w:w="0" w:type="auto"/>
          </w:tcPr>
          <w:p w:rsidR="0022457E" w:rsidRDefault="00D720E7">
            <w:pPr>
              <w:pStyle w:val="TableBodyText"/>
            </w:pPr>
            <w:r>
              <w:t>0x0</w:t>
            </w:r>
            <w:r>
              <w:t>0000004</w:t>
            </w:r>
          </w:p>
        </w:tc>
      </w:tr>
      <w:tr w:rsidR="0022457E" w:rsidTr="0022457E">
        <w:tc>
          <w:tcPr>
            <w:tcW w:w="0" w:type="auto"/>
          </w:tcPr>
          <w:p w:rsidR="0022457E" w:rsidRDefault="00D720E7">
            <w:pPr>
              <w:pStyle w:val="TableBodyText"/>
            </w:pPr>
            <w:r>
              <w:t>0x2D</w:t>
            </w:r>
          </w:p>
        </w:tc>
        <w:tc>
          <w:tcPr>
            <w:tcW w:w="0" w:type="auto"/>
          </w:tcPr>
          <w:p w:rsidR="0022457E" w:rsidRDefault="00D720E7">
            <w:pPr>
              <w:pStyle w:val="TableBodyText"/>
            </w:pPr>
            <w:r>
              <w:t>0x00000000</w:t>
            </w:r>
          </w:p>
        </w:tc>
        <w:tc>
          <w:tcPr>
            <w:tcW w:w="0" w:type="auto"/>
          </w:tcPr>
          <w:p w:rsidR="0022457E" w:rsidRDefault="00D720E7">
            <w:pPr>
              <w:pStyle w:val="TableBodyText"/>
            </w:pPr>
            <w:r>
              <w:t>0x00000004</w:t>
            </w:r>
          </w:p>
        </w:tc>
      </w:tr>
      <w:tr w:rsidR="0022457E" w:rsidTr="0022457E">
        <w:tc>
          <w:tcPr>
            <w:tcW w:w="0" w:type="auto"/>
          </w:tcPr>
          <w:p w:rsidR="0022457E" w:rsidRDefault="00D720E7">
            <w:pPr>
              <w:pStyle w:val="TableBodyText"/>
            </w:pPr>
            <w:r>
              <w:t>0x2E</w:t>
            </w:r>
          </w:p>
        </w:tc>
        <w:tc>
          <w:tcPr>
            <w:tcW w:w="0" w:type="auto"/>
          </w:tcPr>
          <w:p w:rsidR="0022457E" w:rsidRDefault="00D720E7">
            <w:pPr>
              <w:pStyle w:val="TableBodyText"/>
            </w:pPr>
            <w:r>
              <w:t>0x00000000</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0x2F</w:t>
            </w:r>
          </w:p>
        </w:tc>
        <w:tc>
          <w:tcPr>
            <w:tcW w:w="0" w:type="auto"/>
          </w:tcPr>
          <w:p w:rsidR="0022457E" w:rsidRDefault="00D720E7">
            <w:pPr>
              <w:pStyle w:val="TableBodyText"/>
            </w:pPr>
            <w:r>
              <w:t xml:space="preserve">The minimum index is 0. The maximum value in the lower two bytes MUST be one less than the count of rows in the Signing_Cert table. The maximum value in the higher two bytes (obtained by right-shifting </w:t>
            </w:r>
            <w:r>
              <w:rPr>
                <w:i/>
              </w:rPr>
              <w:t>PropIndex</w:t>
            </w:r>
            <w:r>
              <w:t xml:space="preserve"> by 16 bits) MUST be equal to </w:t>
            </w:r>
            <w:r>
              <w:lastRenderedPageBreak/>
              <w:t>Config_CA_CRL_M</w:t>
            </w:r>
            <w:r>
              <w:t>ax_Partitions. An index value of 0xFFFFFFFF is invalid and MUST NOT be used.</w:t>
            </w:r>
          </w:p>
        </w:tc>
        <w:tc>
          <w:tcPr>
            <w:tcW w:w="0" w:type="auto"/>
          </w:tcPr>
          <w:p w:rsidR="0022457E" w:rsidRDefault="00D720E7">
            <w:pPr>
              <w:pStyle w:val="TableBodyText"/>
            </w:pPr>
            <w:r>
              <w:lastRenderedPageBreak/>
              <w:t>0x00000001</w:t>
            </w:r>
          </w:p>
        </w:tc>
      </w:tr>
      <w:tr w:rsidR="0022457E" w:rsidTr="0022457E">
        <w:tc>
          <w:tcPr>
            <w:tcW w:w="0" w:type="auto"/>
          </w:tcPr>
          <w:p w:rsidR="0022457E" w:rsidRDefault="00D720E7">
            <w:pPr>
              <w:pStyle w:val="TableBodyText"/>
            </w:pPr>
            <w:r>
              <w:t>0x30</w:t>
            </w:r>
          </w:p>
        </w:tc>
        <w:tc>
          <w:tcPr>
            <w:tcW w:w="0" w:type="auto"/>
          </w:tcPr>
          <w:p w:rsidR="0022457E" w:rsidRDefault="00D720E7">
            <w:pPr>
              <w:pStyle w:val="TableBodyText"/>
            </w:pPr>
            <w:r>
              <w:t>The minimum index is 0. The maximum value in the lower two bytes MUST be one less than the count of rows in the Signing_Cert table. The maximum value in the highe</w:t>
            </w:r>
            <w:r>
              <w:t xml:space="preserve">r two bytes (obtained by right-shifting </w:t>
            </w:r>
            <w:r>
              <w:rPr>
                <w:i/>
              </w:rPr>
              <w:t>PropIndex</w:t>
            </w:r>
            <w:r>
              <w:t xml:space="preserve"> by 16 bits) MUST be equal to Config_CA_CRL_Max_Partitions. An index value of 0xFFFFFFFF is invalid and MUST NOT be used.</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0x31</w:t>
            </w:r>
          </w:p>
        </w:tc>
        <w:tc>
          <w:tcPr>
            <w:tcW w:w="0" w:type="auto"/>
          </w:tcPr>
          <w:p w:rsidR="0022457E" w:rsidRDefault="00D720E7">
            <w:pPr>
              <w:pStyle w:val="TableBodyText"/>
            </w:pPr>
            <w:r>
              <w:t>The minimum index is 0. The maximum value in the lower two bytes MUS</w:t>
            </w:r>
            <w:r>
              <w:t xml:space="preserve">T be one less than the count of rows in the Signing_Cert table. The maximum value in the higher two bytes (obtained by right-shifting </w:t>
            </w:r>
            <w:r>
              <w:rPr>
                <w:i/>
              </w:rPr>
              <w:t>PropIndex</w:t>
            </w:r>
            <w:r>
              <w:t xml:space="preserve"> by 16 bits) MUST be equal to Config_CA_CRL_Max_Partitions. An index value of 0xFFFFFFFF is invalid and MUST NOT </w:t>
            </w:r>
            <w:r>
              <w:t>be used.</w:t>
            </w:r>
          </w:p>
        </w:tc>
        <w:tc>
          <w:tcPr>
            <w:tcW w:w="0" w:type="auto"/>
          </w:tcPr>
          <w:p w:rsidR="0022457E" w:rsidRDefault="00D720E7">
            <w:pPr>
              <w:pStyle w:val="TableBodyText"/>
            </w:pPr>
            <w:r>
              <w:t>0x00000001</w:t>
            </w:r>
          </w:p>
        </w:tc>
      </w:tr>
      <w:tr w:rsidR="0022457E" w:rsidTr="0022457E">
        <w:tc>
          <w:tcPr>
            <w:tcW w:w="0" w:type="auto"/>
          </w:tcPr>
          <w:p w:rsidR="0022457E" w:rsidRDefault="00D720E7">
            <w:pPr>
              <w:pStyle w:val="TableBodyText"/>
            </w:pPr>
            <w:r>
              <w:t>0x32</w:t>
            </w:r>
          </w:p>
        </w:tc>
        <w:tc>
          <w:tcPr>
            <w:tcW w:w="0" w:type="auto"/>
          </w:tcPr>
          <w:p w:rsidR="0022457E" w:rsidRDefault="00D720E7">
            <w:pPr>
              <w:pStyle w:val="TableBodyText"/>
            </w:pPr>
            <w:r>
              <w:t xml:space="preserve">The minimum index is 0. The maximum value in the lower two bytes MUST be one less than the count of rows in the Signing_Cert table. The maximum value in the higher two bytes (obtained by right-shifting </w:t>
            </w:r>
            <w:r>
              <w:rPr>
                <w:i/>
              </w:rPr>
              <w:t>PropIndex</w:t>
            </w:r>
            <w:r>
              <w:t xml:space="preserve"> by 16 bits) MUST b</w:t>
            </w:r>
            <w:r>
              <w:t>e equal to Config_CA_CRL_Max_Partitions. An index value of 0xFFFFFFFF is invalid and MUST NOT be used.</w:t>
            </w:r>
          </w:p>
        </w:tc>
        <w:tc>
          <w:tcPr>
            <w:tcW w:w="0" w:type="auto"/>
          </w:tcPr>
          <w:p w:rsidR="0022457E" w:rsidRDefault="00D720E7">
            <w:pPr>
              <w:pStyle w:val="TableBodyText"/>
            </w:pPr>
            <w:r>
              <w:t>0x00000001</w:t>
            </w:r>
          </w:p>
        </w:tc>
      </w:tr>
    </w:tbl>
    <w:bookmarkEnd w:id="734"/>
    <w:p w:rsidR="0022457E" w:rsidRDefault="00D720E7">
      <w:r>
        <w:t>When processing the GetCAProperty method, the server MUST determine its behavior based on the requested property ID (</w:t>
      </w:r>
      <w:r>
        <w:rPr>
          <w:i/>
        </w:rPr>
        <w:t>PropID</w:t>
      </w:r>
      <w:r>
        <w:t xml:space="preserve"> parameter). All valid property IDs are listed in the preceding table.</w:t>
      </w:r>
    </w:p>
    <w:p w:rsidR="0022457E" w:rsidRDefault="00D720E7">
      <w:r>
        <w:t>The CA MUST return a nonzero error if either of the following conditions is met.</w:t>
      </w:r>
    </w:p>
    <w:p w:rsidR="0022457E" w:rsidRDefault="00D720E7">
      <w:pPr>
        <w:pStyle w:val="ListParagraph"/>
        <w:numPr>
          <w:ilvl w:val="0"/>
          <w:numId w:val="180"/>
        </w:numPr>
      </w:pPr>
      <w:r>
        <w:t xml:space="preserve">The value of </w:t>
      </w:r>
      <w:r>
        <w:rPr>
          <w:i/>
        </w:rPr>
        <w:t>PropID</w:t>
      </w:r>
      <w:r>
        <w:t xml:space="preserve"> is not listed in the preceding table.</w:t>
      </w:r>
    </w:p>
    <w:p w:rsidR="0022457E" w:rsidRDefault="00D720E7">
      <w:pPr>
        <w:pStyle w:val="ListParagraph"/>
        <w:numPr>
          <w:ilvl w:val="0"/>
          <w:numId w:val="180"/>
        </w:numPr>
      </w:pPr>
      <w:r>
        <w:t xml:space="preserve">For a specific </w:t>
      </w:r>
      <w:r>
        <w:rPr>
          <w:i/>
        </w:rPr>
        <w:t>PropID</w:t>
      </w:r>
      <w:r>
        <w:t xml:space="preserve"> value, the </w:t>
      </w:r>
      <w:r>
        <w:rPr>
          <w:i/>
        </w:rPr>
        <w:t>PropType</w:t>
      </w:r>
      <w:r>
        <w:t xml:space="preserve"> valu</w:t>
      </w:r>
      <w:r>
        <w:t>e does not match the required values that are defined in the preceding table.</w:t>
      </w:r>
    </w:p>
    <w:p w:rsidR="0022457E" w:rsidRDefault="00D720E7">
      <w:pPr>
        <w:pStyle w:val="ListParagraph"/>
        <w:ind w:left="0"/>
      </w:pPr>
      <w:r>
        <w:t xml:space="preserve">For a specific non-indexed </w:t>
      </w:r>
      <w:r>
        <w:rPr>
          <w:i/>
        </w:rPr>
        <w:t>PropID</w:t>
      </w:r>
      <w:r>
        <w:t xml:space="preserve"> value, the </w:t>
      </w:r>
      <w:r>
        <w:rPr>
          <w:i/>
        </w:rPr>
        <w:t>PropIndex</w:t>
      </w:r>
      <w:r>
        <w:t xml:space="preserve"> value does not match the required values that are defined in the preceding table.</w:t>
      </w:r>
    </w:p>
    <w:p w:rsidR="0022457E" w:rsidRDefault="00D720E7">
      <w:r>
        <w:t xml:space="preserve">For a specific indexed </w:t>
      </w:r>
      <w:r>
        <w:rPr>
          <w:i/>
        </w:rPr>
        <w:t>PropID</w:t>
      </w:r>
      <w:r>
        <w:t xml:space="preserve"> value, if t</w:t>
      </w:r>
      <w:r>
        <w:t>he PropIndex value does not match the required values that are defined in the preceding table, the CA MUST return a nonzero error.</w:t>
      </w:r>
    </w:p>
    <w:p w:rsidR="0022457E" w:rsidRDefault="00D720E7">
      <w:r>
        <w:t>The following sections specify the CA behavior of the method for each requested property ID. The returned property MUST be re</w:t>
      </w:r>
      <w:r>
        <w:t xml:space="preserve">turned to the caller in the </w:t>
      </w:r>
      <w:r>
        <w:rPr>
          <w:i/>
        </w:rPr>
        <w:t>pctbPropertyValue</w:t>
      </w:r>
      <w:r>
        <w:t xml:space="preserve"> parameter as a CERTTRANSBLOB structure. The message format for this structure MUST be as specified in section 2.2.2.2 and its subsections.</w:t>
      </w:r>
    </w:p>
    <w:p w:rsidR="0022457E" w:rsidRDefault="00D720E7">
      <w:pPr>
        <w:pStyle w:val="Heading7"/>
      </w:pPr>
      <w:bookmarkStart w:id="735" w:name="section_b34e01bdc28a49c0a24b43193cdec260"/>
      <w:bookmarkStart w:id="736" w:name="_Toc243612850"/>
      <w:r>
        <w:t>PropID = 0x00000001 (CR_PROP_FILEVERSION) "CA File Version"</w:t>
      </w:r>
      <w:bookmarkEnd w:id="735"/>
      <w:bookmarkEnd w:id="736"/>
    </w:p>
    <w:p w:rsidR="0022457E" w:rsidRDefault="00D720E7">
      <w:r>
        <w:t xml:space="preserve">The client </w:t>
      </w:r>
      <w:r>
        <w:t xml:space="preserve">has requested the </w:t>
      </w:r>
      <w:hyperlink w:anchor="gt_c925d5d7-a442-4ba4-9586-5f94ccec847a">
        <w:r>
          <w:rPr>
            <w:rStyle w:val="HyperlinkGreen"/>
            <w:b/>
          </w:rPr>
          <w:t>CA</w:t>
        </w:r>
      </w:hyperlink>
      <w:r>
        <w:t xml:space="preserve"> file version property. If the CA implements the Config_File_Version datum, the CA constructs a </w:t>
      </w:r>
      <w:hyperlink r:id="rId417">
        <w:r>
          <w:rPr>
            <w:rStyle w:val="Hyperlink"/>
          </w:rPr>
          <w:t>[UNICODE]</w:t>
        </w:r>
      </w:hyperlink>
      <w:r>
        <w:t xml:space="preserve"> str</w:t>
      </w:r>
      <w:r>
        <w:t>ing of the form "w.x.y.z" or "w.x:y.z",</w:t>
      </w:r>
      <w:bookmarkStart w:id="737" w:name="Appendix_A_Target_107"/>
      <w:r>
        <w:rPr>
          <w:rStyle w:val="Hyperlink"/>
        </w:rPr>
        <w:fldChar w:fldCharType="begin"/>
      </w:r>
      <w:r>
        <w:rPr>
          <w:rStyle w:val="Hyperlink"/>
        </w:rPr>
        <w:instrText xml:space="preserve"> HYPERLINK \l "Appendix_A_107" \o "Product behavior note 107" \h </w:instrText>
      </w:r>
      <w:r>
        <w:rPr>
          <w:rStyle w:val="Hyperlink"/>
        </w:rPr>
      </w:r>
      <w:r>
        <w:rPr>
          <w:rStyle w:val="Hyperlink"/>
        </w:rPr>
        <w:fldChar w:fldCharType="separate"/>
      </w:r>
      <w:r>
        <w:rPr>
          <w:rStyle w:val="Hyperlink"/>
        </w:rPr>
        <w:t>&lt;107&gt;</w:t>
      </w:r>
      <w:r>
        <w:rPr>
          <w:rStyle w:val="Hyperlink"/>
        </w:rPr>
        <w:fldChar w:fldCharType="end"/>
      </w:r>
      <w:bookmarkEnd w:id="737"/>
      <w:r>
        <w:t xml:space="preserve"> where w, x, y, and z MUST be numeric values indicating the version of the CA. If the CA does not implement the Config_File_Version datum, it MU</w:t>
      </w:r>
      <w:r>
        <w:t xml:space="preserve">ST return a NULL string. The [UNICODE] string MUST be returned through the </w:t>
      </w:r>
      <w:hyperlink w:anchor="Section_d6bee093d86241228f2b7b49102097dc" w:history="1">
        <w:r>
          <w:rPr>
            <w:rStyle w:val="Hyperlink"/>
          </w:rPr>
          <w:t>CERTTRANSBLOB (section 2.2.2.2)</w:t>
        </w:r>
      </w:hyperlink>
      <w:r>
        <w:t xml:space="preserve"> structure.</w:t>
      </w:r>
      <w:bookmarkStart w:id="738" w:name="Appendix_A_Target_108"/>
      <w:r>
        <w:rPr>
          <w:rStyle w:val="Hyperlink"/>
        </w:rPr>
        <w:fldChar w:fldCharType="begin"/>
      </w:r>
      <w:r>
        <w:rPr>
          <w:rStyle w:val="Hyperlink"/>
        </w:rPr>
        <w:instrText xml:space="preserve"> HYPERLINK \l "Appendix_A_108" \o "Product behavior note 108" \h </w:instrText>
      </w:r>
      <w:r>
        <w:rPr>
          <w:rStyle w:val="Hyperlink"/>
        </w:rPr>
      </w:r>
      <w:r>
        <w:rPr>
          <w:rStyle w:val="Hyperlink"/>
        </w:rPr>
        <w:fldChar w:fldCharType="separate"/>
      </w:r>
      <w:r>
        <w:rPr>
          <w:rStyle w:val="Hyperlink"/>
        </w:rPr>
        <w:t>&lt;108&gt;</w:t>
      </w:r>
      <w:r>
        <w:rPr>
          <w:rStyle w:val="Hyperlink"/>
        </w:rPr>
        <w:fldChar w:fldCharType="end"/>
      </w:r>
      <w:bookmarkEnd w:id="738"/>
    </w:p>
    <w:p w:rsidR="0022457E" w:rsidRDefault="00D720E7">
      <w:r>
        <w:t>Marsh</w:t>
      </w:r>
      <w:r>
        <w:t>aling rules for CERTTRANSBLOB are specified in section 2.2.2.2.</w:t>
      </w:r>
    </w:p>
    <w:p w:rsidR="0022457E" w:rsidRDefault="00D720E7">
      <w:pPr>
        <w:pStyle w:val="Heading7"/>
      </w:pPr>
      <w:bookmarkStart w:id="739" w:name="section_be007c9688bc43d8a577f0c4cc52e243"/>
      <w:bookmarkStart w:id="740" w:name="_Toc243612851"/>
      <w:r>
        <w:t>PropID = 0x00000002 (CR_PROP_PRODUCTVERSION) "CA Product Version"</w:t>
      </w:r>
      <w:bookmarkEnd w:id="739"/>
      <w:bookmarkEnd w:id="740"/>
    </w:p>
    <w:p w:rsidR="0022457E" w:rsidRDefault="00D720E7">
      <w:r>
        <w:t xml:space="preserve">The client has requested the </w:t>
      </w:r>
      <w:hyperlink w:anchor="gt_c925d5d7-a442-4ba4-9586-5f94ccec847a">
        <w:r>
          <w:rPr>
            <w:rStyle w:val="HyperlinkGreen"/>
            <w:b/>
          </w:rPr>
          <w:t>CA</w:t>
        </w:r>
      </w:hyperlink>
      <w:r>
        <w:t xml:space="preserve"> product version property. If the</w:t>
      </w:r>
      <w:r>
        <w:t xml:space="preserve"> CA implements the Config_Product_Version datum, the CA constructs a </w:t>
      </w:r>
      <w:hyperlink r:id="rId418">
        <w:r>
          <w:rPr>
            <w:rStyle w:val="Hyperlink"/>
          </w:rPr>
          <w:t>[UNICODE]</w:t>
        </w:r>
      </w:hyperlink>
      <w:r>
        <w:t xml:space="preserve"> string of the form "w.x.y.z" or "w.x:y.z",</w:t>
      </w:r>
      <w:bookmarkStart w:id="741" w:name="Appendix_A_Target_109"/>
      <w:r>
        <w:rPr>
          <w:rStyle w:val="Hyperlink"/>
        </w:rPr>
        <w:fldChar w:fldCharType="begin"/>
      </w:r>
      <w:r>
        <w:rPr>
          <w:rStyle w:val="Hyperlink"/>
        </w:rPr>
        <w:instrText xml:space="preserve"> HYPERLINK \l "Appendix_A_109" \o "Product behavior note 109" \h </w:instrText>
      </w:r>
      <w:r>
        <w:rPr>
          <w:rStyle w:val="Hyperlink"/>
        </w:rPr>
      </w:r>
      <w:r>
        <w:rPr>
          <w:rStyle w:val="Hyperlink"/>
        </w:rPr>
        <w:fldChar w:fldCharType="separate"/>
      </w:r>
      <w:r>
        <w:rPr>
          <w:rStyle w:val="Hyperlink"/>
        </w:rPr>
        <w:t>&lt;1</w:t>
      </w:r>
      <w:r>
        <w:rPr>
          <w:rStyle w:val="Hyperlink"/>
        </w:rPr>
        <w:t>09&gt;</w:t>
      </w:r>
      <w:r>
        <w:rPr>
          <w:rStyle w:val="Hyperlink"/>
        </w:rPr>
        <w:fldChar w:fldCharType="end"/>
      </w:r>
      <w:bookmarkEnd w:id="741"/>
      <w:r>
        <w:t xml:space="preserve"> where w, x, y, and z MUST be numeric values indicating the version of the server </w:t>
      </w:r>
      <w:r>
        <w:lastRenderedPageBreak/>
        <w:t xml:space="preserve">hosting the CA, which might or might not match the version of the CA returned for the previous property. If the CA does not implement the Config_Product_Version datum, it </w:t>
      </w:r>
      <w:r>
        <w:t xml:space="preserve">MUST return a NULL string. The [UNICODE] string MUST be returned through the </w:t>
      </w:r>
      <w:hyperlink w:anchor="Section_d6bee093d86241228f2b7b49102097dc" w:history="1">
        <w:r>
          <w:rPr>
            <w:rStyle w:val="Hyperlink"/>
          </w:rPr>
          <w:t>CERTTRANSBLOB (section 2.2.2.2)</w:t>
        </w:r>
      </w:hyperlink>
      <w:r>
        <w:t xml:space="preserve"> structure.</w:t>
      </w:r>
      <w:bookmarkStart w:id="742" w:name="Appendix_A_Target_110"/>
      <w:r>
        <w:rPr>
          <w:rStyle w:val="Hyperlink"/>
        </w:rPr>
        <w:fldChar w:fldCharType="begin"/>
      </w:r>
      <w:r>
        <w:rPr>
          <w:rStyle w:val="Hyperlink"/>
        </w:rPr>
        <w:instrText xml:space="preserve"> HYPERLINK \l "Appendix_A_110" \o "Product behavior note 110" \h </w:instrText>
      </w:r>
      <w:r>
        <w:rPr>
          <w:rStyle w:val="Hyperlink"/>
        </w:rPr>
      </w:r>
      <w:r>
        <w:rPr>
          <w:rStyle w:val="Hyperlink"/>
        </w:rPr>
        <w:fldChar w:fldCharType="separate"/>
      </w:r>
      <w:r>
        <w:rPr>
          <w:rStyle w:val="Hyperlink"/>
        </w:rPr>
        <w:t>&lt;110&gt;</w:t>
      </w:r>
      <w:r>
        <w:rPr>
          <w:rStyle w:val="Hyperlink"/>
        </w:rPr>
        <w:fldChar w:fldCharType="end"/>
      </w:r>
      <w:bookmarkEnd w:id="742"/>
    </w:p>
    <w:p w:rsidR="0022457E" w:rsidRDefault="00D720E7">
      <w:r>
        <w:t>Mar</w:t>
      </w:r>
      <w:r>
        <w:t>shaling rules for CERTTRANSBLOB are specified in section 2.2.2.2.</w:t>
      </w:r>
    </w:p>
    <w:p w:rsidR="0022457E" w:rsidRDefault="00D720E7">
      <w:pPr>
        <w:pStyle w:val="Heading7"/>
      </w:pPr>
      <w:bookmarkStart w:id="743" w:name="section_c819320feb374a06bc37ee9989053ee9"/>
      <w:bookmarkStart w:id="744" w:name="_Toc243612852"/>
      <w:r>
        <w:t>PropID = 0x00000003 (CR_PROP_EXITCOUNT) "Exit Count"</w:t>
      </w:r>
      <w:bookmarkEnd w:id="743"/>
      <w:bookmarkEnd w:id="744"/>
    </w:p>
    <w:p w:rsidR="0022457E" w:rsidRDefault="00D720E7">
      <w:r>
        <w:t xml:space="preserve">The client has requested the count of exit algorithms installed on the </w:t>
      </w:r>
      <w:hyperlink w:anchor="gt_c925d5d7-a442-4ba4-9586-5f94ccec847a">
        <w:r>
          <w:rPr>
            <w:rStyle w:val="HyperlinkGreen"/>
            <w:b/>
          </w:rPr>
          <w:t>CA</w:t>
        </w:r>
      </w:hyperlink>
      <w:r>
        <w:t xml:space="preserve">. The CA MUST return the number stored in the Config_CA_Exit_Count datum. The returned value is returned through the </w:t>
      </w:r>
      <w:r>
        <w:rPr>
          <w:b/>
        </w:rPr>
        <w:t>cExitAlgorithms</w:t>
      </w:r>
      <w:r>
        <w:t xml:space="preserve"> field of a </w:t>
      </w:r>
      <w:hyperlink w:anchor="Section_4fa5241cd10e401187e0c74753d725a3" w:history="1">
        <w:r>
          <w:rPr>
            <w:rStyle w:val="Hyperlink"/>
          </w:rPr>
          <w:t>CAINFO</w:t>
        </w:r>
      </w:hyperlink>
      <w:r>
        <w:t xml:space="preserve"> structure in the returned </w:t>
      </w:r>
      <w:hyperlink w:anchor="Section_d6bee093d86241228f2b7b49102097dc" w:history="1">
        <w:r>
          <w:rPr>
            <w:rStyle w:val="Hyperlink"/>
          </w:rPr>
          <w:t>CERTTRANSBLOB (section 2.2.2.2)</w:t>
        </w:r>
      </w:hyperlink>
      <w:r>
        <w:t xml:space="preserve"> structure.</w:t>
      </w:r>
      <w:bookmarkStart w:id="745" w:name="Appendix_A_Target_111"/>
      <w:r>
        <w:rPr>
          <w:rStyle w:val="Hyperlink"/>
        </w:rPr>
        <w:fldChar w:fldCharType="begin"/>
      </w:r>
      <w:r>
        <w:rPr>
          <w:rStyle w:val="Hyperlink"/>
        </w:rPr>
        <w:instrText xml:space="preserve"> HYPERLINK \l "Appendix_A_111" \o "Product behavior note 111" \h </w:instrText>
      </w:r>
      <w:r>
        <w:rPr>
          <w:rStyle w:val="Hyperlink"/>
        </w:rPr>
      </w:r>
      <w:r>
        <w:rPr>
          <w:rStyle w:val="Hyperlink"/>
        </w:rPr>
        <w:fldChar w:fldCharType="separate"/>
      </w:r>
      <w:r>
        <w:rPr>
          <w:rStyle w:val="Hyperlink"/>
        </w:rPr>
        <w:t>&lt;111&gt;</w:t>
      </w:r>
      <w:r>
        <w:rPr>
          <w:rStyle w:val="Hyperlink"/>
        </w:rPr>
        <w:fldChar w:fldCharType="end"/>
      </w:r>
      <w:bookmarkEnd w:id="745"/>
    </w:p>
    <w:p w:rsidR="0022457E" w:rsidRDefault="00D720E7">
      <w:r>
        <w:t>If the CA does not implement the Config_CA_Exit_Count datum or does not implement any exit algorith</w:t>
      </w:r>
      <w:r>
        <w:t>ms, the CA MUST return 0.</w:t>
      </w:r>
    </w:p>
    <w:p w:rsidR="0022457E" w:rsidRDefault="00D720E7">
      <w:r>
        <w:t xml:space="preserve">Marshaling rules for CERTTRANSBLOB are specified in section 2.2.2.2. </w:t>
      </w:r>
    </w:p>
    <w:p w:rsidR="0022457E" w:rsidRDefault="00D720E7">
      <w:pPr>
        <w:pStyle w:val="Heading7"/>
      </w:pPr>
      <w:bookmarkStart w:id="746" w:name="section_0260c053d8654242ab21af14c63b8241"/>
      <w:bookmarkStart w:id="747" w:name="_Toc243612853"/>
      <w:r>
        <w:t>PropID = 0x00000004 (CR_PROP_EXITDESCRIPTION) "Exit Description"</w:t>
      </w:r>
      <w:bookmarkEnd w:id="746"/>
      <w:bookmarkEnd w:id="747"/>
    </w:p>
    <w:p w:rsidR="0022457E" w:rsidRDefault="00D720E7">
      <w:r>
        <w:t>The client has requested the text description for a particular exit algorithm. The client has i</w:t>
      </w:r>
      <w:r>
        <w:t xml:space="preserve">ndicated the particular algorithm by using the PropIndex parameter. </w:t>
      </w:r>
    </w:p>
    <w:p w:rsidR="0022457E" w:rsidRDefault="00D720E7">
      <w:r>
        <w:t xml:space="preserve">The </w:t>
      </w:r>
      <w:hyperlink w:anchor="gt_c925d5d7-a442-4ba4-9586-5f94ccec847a">
        <w:r>
          <w:rPr>
            <w:rStyle w:val="HyperlinkGreen"/>
            <w:b/>
          </w:rPr>
          <w:t>CA</w:t>
        </w:r>
      </w:hyperlink>
      <w:r>
        <w:t xml:space="preserve"> MUST return a value that is stored in the Config_CA_Exit_Description_List at the position that is specified by the Pro</w:t>
      </w:r>
      <w:r>
        <w:t xml:space="preserve">pIndex parameter. The value is passed as a </w:t>
      </w:r>
      <w:hyperlink r:id="rId419">
        <w:r>
          <w:rPr>
            <w:rStyle w:val="Hyperlink"/>
          </w:rPr>
          <w:t>[UNICODE]</w:t>
        </w:r>
      </w:hyperlink>
      <w:r>
        <w:t xml:space="preserve"> string through a </w:t>
      </w:r>
      <w:hyperlink w:anchor="Section_d6bee093d86241228f2b7b49102097dc" w:history="1">
        <w:r>
          <w:rPr>
            <w:rStyle w:val="Hyperlink"/>
          </w:rPr>
          <w:t>CERTTRANSBLOB (section 2.2.2.2)</w:t>
        </w:r>
      </w:hyperlink>
      <w:r>
        <w:t xml:space="preserve"> structure. If the index provi</w:t>
      </w:r>
      <w:r>
        <w:t xml:space="preserve">ded by the client is out of range for the Config_CA_Exit_Description_List, the CA MUST return a nonzero error code. The error code SHOULD be ERROR_FILE_NOT_FOUND (0x80070002). </w:t>
      </w:r>
    </w:p>
    <w:p w:rsidR="0022457E" w:rsidRDefault="00D720E7">
      <w:r>
        <w:t>If the CA does not implement the Config_CA_Exit_Description_List, the CA MUST r</w:t>
      </w:r>
      <w:r>
        <w:t>eturn a null-terminated [UNICODE] string through a CERTTRANSBLOB structure.</w:t>
      </w:r>
    </w:p>
    <w:p w:rsidR="0022457E" w:rsidRDefault="00D720E7">
      <w:r>
        <w:t>Marshaling rules for CERTTRANSBLOB are specified in section 2.2.2.2.</w:t>
      </w:r>
      <w:bookmarkStart w:id="748" w:name="Appendix_A_Target_112"/>
      <w:r>
        <w:rPr>
          <w:rStyle w:val="Hyperlink"/>
        </w:rPr>
        <w:fldChar w:fldCharType="begin"/>
      </w:r>
      <w:r>
        <w:rPr>
          <w:rStyle w:val="Hyperlink"/>
        </w:rPr>
        <w:instrText xml:space="preserve"> HYPERLINK \l "Appendix_A_112" \o "Product behavior note 112" \h </w:instrText>
      </w:r>
      <w:r>
        <w:rPr>
          <w:rStyle w:val="Hyperlink"/>
        </w:rPr>
      </w:r>
      <w:r>
        <w:rPr>
          <w:rStyle w:val="Hyperlink"/>
        </w:rPr>
        <w:fldChar w:fldCharType="separate"/>
      </w:r>
      <w:r>
        <w:rPr>
          <w:rStyle w:val="Hyperlink"/>
        </w:rPr>
        <w:t>&lt;112&gt;</w:t>
      </w:r>
      <w:r>
        <w:rPr>
          <w:rStyle w:val="Hyperlink"/>
        </w:rPr>
        <w:fldChar w:fldCharType="end"/>
      </w:r>
      <w:bookmarkEnd w:id="748"/>
    </w:p>
    <w:p w:rsidR="0022457E" w:rsidRDefault="00D720E7">
      <w:pPr>
        <w:pStyle w:val="Heading7"/>
      </w:pPr>
      <w:bookmarkStart w:id="749" w:name="section_92deb4d9416b45619f25a64acbb43874"/>
      <w:bookmarkStart w:id="750" w:name="_Toc243612854"/>
      <w:r>
        <w:t>PropID = 0x00000005 (CR_PROP_POLICYDES</w:t>
      </w:r>
      <w:r>
        <w:t>CRIPTION) "Policy Description"</w:t>
      </w:r>
      <w:bookmarkEnd w:id="749"/>
      <w:bookmarkEnd w:id="750"/>
    </w:p>
    <w:p w:rsidR="0022457E" w:rsidRDefault="00D720E7">
      <w:r>
        <w:t>The client has requested the text description of the policy algorithm.</w:t>
      </w:r>
    </w:p>
    <w:p w:rsidR="0022457E" w:rsidRDefault="00D720E7">
      <w:r>
        <w:t xml:space="preserve">The </w:t>
      </w:r>
      <w:hyperlink w:anchor="gt_c925d5d7-a442-4ba4-9586-5f94ccec847a">
        <w:r>
          <w:rPr>
            <w:rStyle w:val="HyperlinkGreen"/>
            <w:b/>
          </w:rPr>
          <w:t>CA</w:t>
        </w:r>
      </w:hyperlink>
      <w:r>
        <w:t xml:space="preserve"> MUST return the value of the Config_CA_Policy_Description datum. The returned value M</w:t>
      </w:r>
      <w:r>
        <w:t xml:space="preserve">UST be returned as a </w:t>
      </w:r>
      <w:hyperlink r:id="rId420">
        <w:r>
          <w:rPr>
            <w:rStyle w:val="Hyperlink"/>
          </w:rPr>
          <w:t>[UNICODE]</w:t>
        </w:r>
      </w:hyperlink>
      <w:r>
        <w:t xml:space="preserve"> string through a </w:t>
      </w:r>
      <w:hyperlink w:anchor="Section_d6bee093d86241228f2b7b49102097dc" w:history="1">
        <w:r>
          <w:rPr>
            <w:rStyle w:val="Hyperlink"/>
          </w:rPr>
          <w:t>CERTTRANSBLOB (section 2.2.2.2)</w:t>
        </w:r>
      </w:hyperlink>
      <w:r>
        <w:t xml:space="preserve"> structure.</w:t>
      </w:r>
    </w:p>
    <w:p w:rsidR="0022457E" w:rsidRDefault="00D720E7">
      <w:r>
        <w:t>If the CA does not implement the Config_</w:t>
      </w:r>
      <w:r>
        <w:t>CA_Policy_Description datum, it MUST return a NULL [UNICODE] string through a CERTTRANSBLOB structure.</w:t>
      </w:r>
    </w:p>
    <w:p w:rsidR="0022457E" w:rsidRDefault="00D720E7">
      <w:r>
        <w:t xml:space="preserve">Marshaling rules for CERTTRANSBLOB are specified in section </w:t>
      </w:r>
      <w:hyperlink w:anchor="Section_2689e825038f4640b13882c0dfa3278d" w:history="1">
        <w:r>
          <w:rPr>
            <w:rStyle w:val="Hyperlink"/>
          </w:rPr>
          <w:t>2.2.2.2.1</w:t>
        </w:r>
      </w:hyperlink>
      <w:r>
        <w:t>.</w:t>
      </w:r>
      <w:bookmarkStart w:id="751" w:name="Appendix_A_Target_113"/>
      <w:r>
        <w:rPr>
          <w:rStyle w:val="Hyperlink"/>
        </w:rPr>
        <w:fldChar w:fldCharType="begin"/>
      </w:r>
      <w:r>
        <w:rPr>
          <w:rStyle w:val="Hyperlink"/>
        </w:rPr>
        <w:instrText xml:space="preserve"> HYPERLINK \l "Append</w:instrText>
      </w:r>
      <w:r>
        <w:rPr>
          <w:rStyle w:val="Hyperlink"/>
        </w:rPr>
        <w:instrText xml:space="preserve">ix_A_113" \o "Product behavior note 113" \h </w:instrText>
      </w:r>
      <w:r>
        <w:rPr>
          <w:rStyle w:val="Hyperlink"/>
        </w:rPr>
      </w:r>
      <w:r>
        <w:rPr>
          <w:rStyle w:val="Hyperlink"/>
        </w:rPr>
        <w:fldChar w:fldCharType="separate"/>
      </w:r>
      <w:r>
        <w:rPr>
          <w:rStyle w:val="Hyperlink"/>
        </w:rPr>
        <w:t>&lt;113&gt;</w:t>
      </w:r>
      <w:r>
        <w:rPr>
          <w:rStyle w:val="Hyperlink"/>
        </w:rPr>
        <w:fldChar w:fldCharType="end"/>
      </w:r>
      <w:bookmarkEnd w:id="751"/>
    </w:p>
    <w:p w:rsidR="0022457E" w:rsidRDefault="00D720E7">
      <w:pPr>
        <w:pStyle w:val="Heading7"/>
      </w:pPr>
      <w:bookmarkStart w:id="752" w:name="section_87135fdfd6814de09953a0399b6902ee"/>
      <w:bookmarkStart w:id="753" w:name="_Toc243612855"/>
      <w:r>
        <w:t>PropID = 0x00000006 (CR_PROP_CANAME) "Certification Authority Name"</w:t>
      </w:r>
      <w:bookmarkEnd w:id="752"/>
      <w:bookmarkEnd w:id="753"/>
    </w:p>
    <w:p w:rsidR="0022457E" w:rsidRDefault="00D720E7">
      <w:r>
        <w:t xml:space="preserve">The client has requested the </w:t>
      </w:r>
      <w:hyperlink w:anchor="gt_a86706d6-bcdf-4107-be38-d2f08a7eaa68">
        <w:r>
          <w:rPr>
            <w:rStyle w:val="HyperlinkGreen"/>
            <w:b/>
          </w:rPr>
          <w:t>common name</w:t>
        </w:r>
      </w:hyperlink>
      <w:r>
        <w:t xml:space="preserve"> of the </w:t>
      </w:r>
      <w:hyperlink w:anchor="gt_c925d5d7-a442-4ba4-9586-5f94ccec847a">
        <w:r>
          <w:rPr>
            <w:rStyle w:val="HyperlinkGreen"/>
            <w:b/>
          </w:rPr>
          <w:t>CA</w:t>
        </w:r>
      </w:hyperlink>
      <w:r>
        <w:t xml:space="preserve">. </w:t>
      </w:r>
    </w:p>
    <w:p w:rsidR="0022457E" w:rsidRDefault="00D720E7">
      <w:r>
        <w:t xml:space="preserve">The CA MUST return the value of the CN </w:t>
      </w:r>
      <w:hyperlink w:anchor="gt_108a1419-49a9-4d19-b6ca-7206aa726b3f">
        <w:r>
          <w:rPr>
            <w:rStyle w:val="HyperlinkGreen"/>
            <w:b/>
          </w:rPr>
          <w:t>attribute</w:t>
        </w:r>
      </w:hyperlink>
      <w:r>
        <w:t xml:space="preserve"> of the </w:t>
      </w:r>
      <w:r>
        <w:rPr>
          <w:b/>
        </w:rPr>
        <w:t>Subject</w:t>
      </w:r>
      <w:r>
        <w:t xml:space="preserve"> field in the CA </w:t>
      </w:r>
      <w:hyperlink w:anchor="gt_6a2366ee-fc9c-4406-963d-eac335ed8fc5">
        <w:r>
          <w:rPr>
            <w:rStyle w:val="HyperlinkGreen"/>
            <w:b/>
          </w:rPr>
          <w:t>signing certificate</w:t>
        </w:r>
      </w:hyperlink>
      <w:r>
        <w:t xml:space="preserve"> found in the Signing_Cert_Certificate column in the indexed row of the Signing_Cert table specified by the </w:t>
      </w:r>
      <w:r>
        <w:rPr>
          <w:i/>
        </w:rPr>
        <w:t>PropIndex</w:t>
      </w:r>
      <w:r>
        <w:t xml:space="preserve"> parameter as a </w:t>
      </w:r>
      <w:hyperlink r:id="rId421">
        <w:r>
          <w:rPr>
            <w:rStyle w:val="Hyperlink"/>
          </w:rPr>
          <w:t>[UNICODE]</w:t>
        </w:r>
      </w:hyperlink>
      <w:r>
        <w:t xml:space="preserve"> string, through </w:t>
      </w:r>
      <w:r>
        <w:t xml:space="preserve">a </w:t>
      </w:r>
      <w:hyperlink w:anchor="Section_d6bee093d86241228f2b7b49102097dc" w:history="1">
        <w:r>
          <w:rPr>
            <w:rStyle w:val="Hyperlink"/>
          </w:rPr>
          <w:t>CERTTRANSBLOB (section 2.2.2.2)</w:t>
        </w:r>
      </w:hyperlink>
      <w:r>
        <w:t xml:space="preserve"> structure.</w:t>
      </w:r>
    </w:p>
    <w:p w:rsidR="0022457E" w:rsidRDefault="00D720E7">
      <w:r>
        <w:t>Marshaling rules for the CERTTRANSBLOB structure are specified in section 2.2.2.2.</w:t>
      </w:r>
    </w:p>
    <w:p w:rsidR="0022457E" w:rsidRDefault="00D720E7">
      <w:pPr>
        <w:pStyle w:val="Heading7"/>
      </w:pPr>
      <w:bookmarkStart w:id="754" w:name="section_d0f44d9a97024050af02640bbc573ed1"/>
      <w:bookmarkStart w:id="755" w:name="_Toc243612856"/>
      <w:r>
        <w:lastRenderedPageBreak/>
        <w:t>PropID = 0x00000007 (CR_PROP_SANITIZEDCANAME) "Sanitized CA Name"</w:t>
      </w:r>
      <w:bookmarkEnd w:id="754"/>
      <w:bookmarkEnd w:id="755"/>
    </w:p>
    <w:p w:rsidR="0022457E" w:rsidRDefault="00D720E7">
      <w:r>
        <w:t>Th</w:t>
      </w:r>
      <w:r>
        <w:t xml:space="preserve">e client has requested the </w:t>
      </w:r>
      <w:hyperlink w:anchor="gt_a86706d6-bcdf-4107-be38-d2f08a7eaa68">
        <w:r>
          <w:rPr>
            <w:rStyle w:val="HyperlinkGreen"/>
            <w:b/>
          </w:rPr>
          <w:t>common name</w:t>
        </w:r>
      </w:hyperlink>
      <w:r>
        <w:t xml:space="preserve"> of the </w:t>
      </w:r>
      <w:hyperlink w:anchor="gt_c925d5d7-a442-4ba4-9586-5f94ccec847a">
        <w:r>
          <w:rPr>
            <w:rStyle w:val="HyperlinkGreen"/>
            <w:b/>
          </w:rPr>
          <w:t>certification authority (CA)</w:t>
        </w:r>
      </w:hyperlink>
      <w:r>
        <w:t xml:space="preserve"> in the sanitized form. The name of the CA returned in thi</w:t>
      </w:r>
      <w:r>
        <w:t xml:space="preserve">s property is taken from the CN </w:t>
      </w:r>
      <w:hyperlink w:anchor="gt_108a1419-49a9-4d19-b6ca-7206aa726b3f">
        <w:r>
          <w:rPr>
            <w:rStyle w:val="HyperlinkGreen"/>
            <w:b/>
          </w:rPr>
          <w:t>attribute</w:t>
        </w:r>
      </w:hyperlink>
      <w:r>
        <w:t xml:space="preserve"> of the </w:t>
      </w:r>
      <w:r>
        <w:rPr>
          <w:b/>
        </w:rPr>
        <w:t>Subject</w:t>
      </w:r>
      <w:r>
        <w:t xml:space="preserve"> field in the CA </w:t>
      </w:r>
      <w:hyperlink w:anchor="gt_6a2366ee-fc9c-4406-963d-eac335ed8fc5">
        <w:r>
          <w:rPr>
            <w:rStyle w:val="HyperlinkGreen"/>
            <w:b/>
          </w:rPr>
          <w:t>signing certificate</w:t>
        </w:r>
      </w:hyperlink>
      <w:r>
        <w:t>, and is then sanitized. More informatio</w:t>
      </w:r>
      <w:r>
        <w:t xml:space="preserve">n about the Windows sanitizing name algorithm is specified in section </w:t>
      </w:r>
      <w:hyperlink w:anchor="Section_aa64b85e0d6d4e138a1580e2fdb02e2a" w:history="1">
        <w:r>
          <w:rPr>
            <w:rStyle w:val="Hyperlink"/>
          </w:rPr>
          <w:t>1.3.2.5</w:t>
        </w:r>
      </w:hyperlink>
      <w:r>
        <w:t xml:space="preserve">. </w:t>
      </w:r>
    </w:p>
    <w:p w:rsidR="0022457E" w:rsidRDefault="00D720E7">
      <w:r>
        <w:t xml:space="preserve">The CA MUST return a sanitized value (as specified in section </w:t>
      </w:r>
      <w:hyperlink w:anchor="Section_bb738507c9c34175baf2fe21f17c076c" w:history="1">
        <w:r>
          <w:rPr>
            <w:rStyle w:val="Hyperlink"/>
          </w:rPr>
          <w:t>3.1.1.4.1.1</w:t>
        </w:r>
      </w:hyperlink>
      <w:r>
        <w:t xml:space="preserve">) of the CN attribute of the </w:t>
      </w:r>
      <w:r>
        <w:rPr>
          <w:b/>
        </w:rPr>
        <w:t>Subject</w:t>
      </w:r>
      <w:r>
        <w:t xml:space="preserve"> field in the CA signing certificate found in the Signing_Cert_Certificate column in the indexed row of the Signing_Cert table specified by the </w:t>
      </w:r>
      <w:r>
        <w:rPr>
          <w:i/>
        </w:rPr>
        <w:t>PropIndex</w:t>
      </w:r>
      <w:r>
        <w:t xml:space="preserve"> parameter as a </w:t>
      </w:r>
      <w:hyperlink r:id="rId422">
        <w:r>
          <w:rPr>
            <w:rStyle w:val="Hyperlink"/>
          </w:rPr>
          <w:t>[UNICODE]</w:t>
        </w:r>
      </w:hyperlink>
      <w:r>
        <w:t xml:space="preserve"> string, through a </w:t>
      </w:r>
      <w:hyperlink w:anchor="Section_d6bee093d86241228f2b7b49102097dc" w:history="1">
        <w:r>
          <w:rPr>
            <w:rStyle w:val="Hyperlink"/>
          </w:rPr>
          <w:t>CERTTRANSBLOB</w:t>
        </w:r>
      </w:hyperlink>
      <w:r>
        <w:t xml:space="preserve"> structure.</w:t>
      </w:r>
    </w:p>
    <w:p w:rsidR="0022457E" w:rsidRDefault="00D720E7">
      <w:r>
        <w:t>Marshaling rules for CERTTRANSBLOB are specified in section 2.2.2.2.</w:t>
      </w:r>
    </w:p>
    <w:p w:rsidR="0022457E" w:rsidRDefault="00D720E7">
      <w:pPr>
        <w:pStyle w:val="Heading7"/>
      </w:pPr>
      <w:bookmarkStart w:id="756" w:name="section_47cba5157b1a449dbc2da196ac121b3a"/>
      <w:bookmarkStart w:id="757" w:name="_Toc243612857"/>
      <w:r>
        <w:t>PropID = 0x00000008 (CR_PROP_SHAREDFOLDER) "Shared Folder Path"</w:t>
      </w:r>
      <w:bookmarkEnd w:id="756"/>
      <w:bookmarkEnd w:id="757"/>
    </w:p>
    <w:p w:rsidR="0022457E" w:rsidRDefault="00D720E7">
      <w:r>
        <w:t xml:space="preserve">The client has requested the </w:t>
      </w:r>
      <w:hyperlink w:anchor="gt_c9507dca-291d-4fd6-9cba-a9ee7da8c908">
        <w:r>
          <w:rPr>
            <w:rStyle w:val="HyperlinkGreen"/>
            <w:b/>
          </w:rPr>
          <w:t>UNC</w:t>
        </w:r>
      </w:hyperlink>
      <w:r>
        <w:t xml:space="preserve"> path that is used as a shared folder for the </w:t>
      </w:r>
      <w:hyperlink w:anchor="gt_c925d5d7-a442-4ba4-9586-5f94ccec847a">
        <w:r>
          <w:rPr>
            <w:rStyle w:val="HyperlinkGreen"/>
            <w:b/>
          </w:rPr>
          <w:t>CA</w:t>
        </w:r>
      </w:hyperlink>
      <w:r>
        <w:t xml:space="preserve">. If the CA implements the Config_Configuration_Directory data, the CA MUST return its value as a </w:t>
      </w:r>
      <w:hyperlink r:id="rId423">
        <w:r>
          <w:rPr>
            <w:rStyle w:val="Hyperlink"/>
          </w:rPr>
          <w:t>[UNICODE]</w:t>
        </w:r>
      </w:hyperlink>
      <w:r>
        <w:t xml:space="preserve"> string, through a </w:t>
      </w:r>
      <w:hyperlink w:anchor="Section_d6bee093d86241228f2b7b49102097dc" w:history="1">
        <w:r>
          <w:rPr>
            <w:rStyle w:val="Hyperlink"/>
          </w:rPr>
          <w:t>CERTTRANSBLOB (section 2.2.2.2)</w:t>
        </w:r>
      </w:hyperlink>
      <w:r>
        <w:t xml:space="preserve"> structure. If the CA does not implement the Config_Configuration_Directory data, the CA MUST return a nonzero error. The error SHOULD be 0x80070002. For more information about Windows implementation and usage for shar</w:t>
      </w:r>
      <w:r>
        <w:t xml:space="preserve">ed folders, see </w:t>
      </w:r>
      <w:hyperlink r:id="rId424">
        <w:r>
          <w:rPr>
            <w:rStyle w:val="Hyperlink"/>
          </w:rPr>
          <w:t>[MSFT-SHAREDFOLDER]</w:t>
        </w:r>
      </w:hyperlink>
      <w:r>
        <w:t>.</w:t>
      </w:r>
      <w:bookmarkStart w:id="758" w:name="Appendix_A_Target_114"/>
      <w:r>
        <w:rPr>
          <w:rStyle w:val="Hyperlink"/>
        </w:rPr>
        <w:fldChar w:fldCharType="begin"/>
      </w:r>
      <w:r>
        <w:rPr>
          <w:rStyle w:val="Hyperlink"/>
        </w:rPr>
        <w:instrText xml:space="preserve"> HYPERLINK \l "Appendix_A_114" \o "Product behavior note 114" \h </w:instrText>
      </w:r>
      <w:r>
        <w:rPr>
          <w:rStyle w:val="Hyperlink"/>
        </w:rPr>
      </w:r>
      <w:r>
        <w:rPr>
          <w:rStyle w:val="Hyperlink"/>
        </w:rPr>
        <w:fldChar w:fldCharType="separate"/>
      </w:r>
      <w:r>
        <w:rPr>
          <w:rStyle w:val="Hyperlink"/>
        </w:rPr>
        <w:t>&lt;114&gt;</w:t>
      </w:r>
      <w:r>
        <w:rPr>
          <w:rStyle w:val="Hyperlink"/>
        </w:rPr>
        <w:fldChar w:fldCharType="end"/>
      </w:r>
      <w:bookmarkEnd w:id="758"/>
    </w:p>
    <w:p w:rsidR="0022457E" w:rsidRDefault="00D720E7">
      <w:r>
        <w:t>Marshaling rules for CERTTRANSBLOB are specified in section 2.2.2.2.</w:t>
      </w:r>
    </w:p>
    <w:p w:rsidR="0022457E" w:rsidRDefault="00D720E7">
      <w:pPr>
        <w:pStyle w:val="Heading7"/>
      </w:pPr>
      <w:bookmarkStart w:id="759" w:name="section_69d01995a07c4e4a8766b7d5e7388dfa"/>
      <w:bookmarkStart w:id="760" w:name="_Toc243612858"/>
      <w:r>
        <w:t>PropID = 0x0</w:t>
      </w:r>
      <w:r>
        <w:t>0000009 (CR_PROP_PARENTCA) "Parent CA Name"</w:t>
      </w:r>
      <w:bookmarkEnd w:id="759"/>
      <w:bookmarkEnd w:id="760"/>
    </w:p>
    <w:p w:rsidR="0022457E" w:rsidRDefault="00D720E7">
      <w:r>
        <w:t xml:space="preserve">The client has requested the name of the parent of the </w:t>
      </w:r>
      <w:hyperlink w:anchor="gt_c925d5d7-a442-4ba4-9586-5f94ccec847a">
        <w:r>
          <w:rPr>
            <w:rStyle w:val="HyperlinkGreen"/>
            <w:b/>
          </w:rPr>
          <w:t>CA</w:t>
        </w:r>
      </w:hyperlink>
      <w:r>
        <w:t xml:space="preserve">. </w:t>
      </w:r>
    </w:p>
    <w:p w:rsidR="0022457E" w:rsidRDefault="00D720E7">
      <w:r>
        <w:t xml:space="preserve">If the CA is a </w:t>
      </w:r>
      <w:hyperlink w:anchor="gt_c5dc44e1-179a-481b-b4b0-d47aa3c81ae4">
        <w:r>
          <w:rPr>
            <w:rStyle w:val="HyperlinkGreen"/>
            <w:b/>
          </w:rPr>
          <w:t>root CA</w:t>
        </w:r>
      </w:hyperlink>
      <w:r>
        <w:t>, it h</w:t>
      </w:r>
      <w:r>
        <w:t>as no parent and the server MUST return a non-zero error code.</w:t>
      </w:r>
    </w:p>
    <w:p w:rsidR="0022457E" w:rsidRDefault="00D720E7">
      <w:r>
        <w:t xml:space="preserve">If the CA implements the Config_CA_Parent_DNS datum, then the CA MUST return this name as a </w:t>
      </w:r>
      <w:hyperlink r:id="rId425">
        <w:r>
          <w:rPr>
            <w:rStyle w:val="Hyperlink"/>
          </w:rPr>
          <w:t>[UNICODE]</w:t>
        </w:r>
      </w:hyperlink>
      <w:r>
        <w:t xml:space="preserve"> string, through a </w:t>
      </w:r>
      <w:hyperlink w:anchor="Section_d6bee093d86241228f2b7b49102097dc" w:history="1">
        <w:r>
          <w:rPr>
            <w:rStyle w:val="Hyperlink"/>
          </w:rPr>
          <w:t>CERTTRANSBLOB (section 2.2.2.2)</w:t>
        </w:r>
      </w:hyperlink>
      <w:r>
        <w:t xml:space="preserve"> structure. The format of the name SHOULD be Parent-FQDN + "\" + Parent-CommonName. Otherwise, the CA MUST return an empty string.</w:t>
      </w:r>
    </w:p>
    <w:p w:rsidR="0022457E" w:rsidRDefault="00D720E7">
      <w:r>
        <w:t>Marshaling rules for CERTTRANSBLOB are spe</w:t>
      </w:r>
      <w:r>
        <w:t>cified in section 2.2.2.2.</w:t>
      </w:r>
    </w:p>
    <w:p w:rsidR="0022457E" w:rsidRDefault="00D720E7">
      <w:pPr>
        <w:pStyle w:val="Heading7"/>
      </w:pPr>
      <w:bookmarkStart w:id="761" w:name="section_2f6e1dd227974d47856754e064d18fb0"/>
      <w:bookmarkStart w:id="762" w:name="_Toc243612859"/>
      <w:r>
        <w:t>PropID = 0x0000000A (CR_PROP_CATYPE) "CA Type"</w:t>
      </w:r>
      <w:bookmarkEnd w:id="761"/>
      <w:bookmarkEnd w:id="762"/>
    </w:p>
    <w:p w:rsidR="0022457E" w:rsidRDefault="00D720E7">
      <w:r>
        <w:t xml:space="preserve">The client requested the type of the </w:t>
      </w:r>
      <w:hyperlink w:anchor="gt_c925d5d7-a442-4ba4-9586-5f94ccec847a">
        <w:r>
          <w:rPr>
            <w:rStyle w:val="HyperlinkGreen"/>
            <w:b/>
          </w:rPr>
          <w:t>CA</w:t>
        </w:r>
      </w:hyperlink>
      <w:r>
        <w:t>.</w:t>
      </w:r>
    </w:p>
    <w:p w:rsidR="0022457E" w:rsidRDefault="00D720E7">
      <w:r>
        <w:t xml:space="preserve">If the CA </w:t>
      </w:r>
      <w:hyperlink w:anchor="gt_6a2366ee-fc9c-4406-963d-eac335ed8fc5">
        <w:r>
          <w:rPr>
            <w:rStyle w:val="HyperlinkGreen"/>
            <w:b/>
          </w:rPr>
          <w:t>signing</w:t>
        </w:r>
        <w:r>
          <w:rPr>
            <w:rStyle w:val="HyperlinkGreen"/>
            <w:b/>
          </w:rPr>
          <w:t xml:space="preserve"> certificate</w:t>
        </w:r>
      </w:hyperlink>
      <w:r>
        <w:t xml:space="preserve"> that is stored in the Signing_Cert_Certificate column (section </w:t>
      </w:r>
      <w:hyperlink w:anchor="Section_4107be5383b74b9bb0039635d0eef4b8" w:history="1">
        <w:r>
          <w:rPr>
            <w:rStyle w:val="Hyperlink"/>
          </w:rPr>
          <w:t>3.2.1.1.2</w:t>
        </w:r>
      </w:hyperlink>
      <w:r>
        <w:t xml:space="preserve">) is one of the </w:t>
      </w:r>
      <w:hyperlink w:anchor="gt_d53eb61f-6648-40df-b29a-f51520a9db40">
        <w:r>
          <w:rPr>
            <w:rStyle w:val="HyperlinkGreen"/>
            <w:b/>
          </w:rPr>
          <w:t>root certificate</w:t>
        </w:r>
      </w:hyperlink>
      <w:r>
        <w:t xml:space="preserve"> types specified </w:t>
      </w:r>
      <w:r>
        <w:t xml:space="preserve">in the following table, the CA MUST return the applicable value, as specified in the table: </w:t>
      </w:r>
    </w:p>
    <w:tbl>
      <w:tblPr>
        <w:tblStyle w:val="Table-ShadedHeader"/>
        <w:tblW w:w="0" w:type="auto"/>
        <w:tblLook w:val="04A0" w:firstRow="1" w:lastRow="0" w:firstColumn="1" w:lastColumn="0" w:noHBand="0" w:noVBand="1"/>
      </w:tblPr>
      <w:tblGrid>
        <w:gridCol w:w="3960"/>
        <w:gridCol w:w="4140"/>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3960" w:type="dxa"/>
          </w:tcPr>
          <w:p w:rsidR="0022457E" w:rsidRDefault="00D720E7">
            <w:pPr>
              <w:pStyle w:val="TableHeaderText"/>
            </w:pPr>
            <w:r>
              <w:t>Root certificate type</w:t>
            </w:r>
          </w:p>
        </w:tc>
        <w:tc>
          <w:tcPr>
            <w:tcW w:w="4140" w:type="dxa"/>
          </w:tcPr>
          <w:p w:rsidR="0022457E" w:rsidRDefault="00D720E7">
            <w:pPr>
              <w:pStyle w:val="TableHeaderText"/>
            </w:pPr>
            <w:r>
              <w:t>Value CA MUST return</w:t>
            </w:r>
          </w:p>
        </w:tc>
      </w:tr>
      <w:tr w:rsidR="0022457E" w:rsidTr="0022457E">
        <w:tc>
          <w:tcPr>
            <w:tcW w:w="3960" w:type="dxa"/>
          </w:tcPr>
          <w:p w:rsidR="0022457E" w:rsidRDefault="00D720E7">
            <w:pPr>
              <w:pStyle w:val="TableBodyText"/>
            </w:pPr>
            <w:r>
              <w:t>Enterprise root certificate</w:t>
            </w:r>
          </w:p>
        </w:tc>
        <w:tc>
          <w:tcPr>
            <w:tcW w:w="4140" w:type="dxa"/>
          </w:tcPr>
          <w:p w:rsidR="0022457E" w:rsidRDefault="00D720E7">
            <w:pPr>
              <w:pStyle w:val="TableBodyText"/>
            </w:pPr>
            <w:r>
              <w:t>0x00000000</w:t>
            </w:r>
          </w:p>
        </w:tc>
      </w:tr>
      <w:tr w:rsidR="0022457E" w:rsidTr="0022457E">
        <w:tc>
          <w:tcPr>
            <w:tcW w:w="3960" w:type="dxa"/>
          </w:tcPr>
          <w:p w:rsidR="0022457E" w:rsidRDefault="00D720E7">
            <w:pPr>
              <w:pStyle w:val="TableBodyText"/>
            </w:pPr>
            <w:r>
              <w:t>Enterprise subordinate certificate</w:t>
            </w:r>
          </w:p>
        </w:tc>
        <w:tc>
          <w:tcPr>
            <w:tcW w:w="4140" w:type="dxa"/>
          </w:tcPr>
          <w:p w:rsidR="0022457E" w:rsidRDefault="00D720E7">
            <w:pPr>
              <w:pStyle w:val="TableBodyText"/>
            </w:pPr>
            <w:r>
              <w:t>0x00000001</w:t>
            </w:r>
          </w:p>
        </w:tc>
      </w:tr>
      <w:tr w:rsidR="0022457E" w:rsidTr="0022457E">
        <w:tc>
          <w:tcPr>
            <w:tcW w:w="3960" w:type="dxa"/>
          </w:tcPr>
          <w:p w:rsidR="0022457E" w:rsidRDefault="00D720E7">
            <w:pPr>
              <w:pStyle w:val="TableBodyText"/>
            </w:pPr>
            <w:r>
              <w:t>Standalone root certificate</w:t>
            </w:r>
          </w:p>
        </w:tc>
        <w:tc>
          <w:tcPr>
            <w:tcW w:w="4140" w:type="dxa"/>
          </w:tcPr>
          <w:p w:rsidR="0022457E" w:rsidRDefault="00D720E7">
            <w:pPr>
              <w:pStyle w:val="TableBodyText"/>
            </w:pPr>
            <w:r>
              <w:t>0x00000003</w:t>
            </w:r>
          </w:p>
        </w:tc>
      </w:tr>
      <w:tr w:rsidR="0022457E" w:rsidTr="0022457E">
        <w:tc>
          <w:tcPr>
            <w:tcW w:w="3960" w:type="dxa"/>
          </w:tcPr>
          <w:p w:rsidR="0022457E" w:rsidRDefault="00D720E7">
            <w:pPr>
              <w:pStyle w:val="TableBodyText"/>
            </w:pPr>
            <w:r>
              <w:t>Standalone subordinate certificate</w:t>
            </w:r>
          </w:p>
        </w:tc>
        <w:tc>
          <w:tcPr>
            <w:tcW w:w="4140" w:type="dxa"/>
          </w:tcPr>
          <w:p w:rsidR="0022457E" w:rsidRDefault="00D720E7">
            <w:pPr>
              <w:pStyle w:val="TableBodyText"/>
            </w:pPr>
            <w:r>
              <w:t>0x00000004</w:t>
            </w:r>
          </w:p>
        </w:tc>
      </w:tr>
    </w:tbl>
    <w:p w:rsidR="0022457E" w:rsidRDefault="00D720E7">
      <w:r>
        <w:lastRenderedPageBreak/>
        <w:t xml:space="preserve">The CA MUST return its type through the </w:t>
      </w:r>
      <w:r>
        <w:rPr>
          <w:b/>
        </w:rPr>
        <w:t>CAType</w:t>
      </w:r>
      <w:r>
        <w:t xml:space="preserve"> field of a </w:t>
      </w:r>
      <w:hyperlink w:anchor="Section_4fa5241cd10e401187e0c74753d725a3" w:history="1">
        <w:r>
          <w:rPr>
            <w:rStyle w:val="Hyperlink"/>
          </w:rPr>
          <w:t>CAINFO (section 2.2.2.4)</w:t>
        </w:r>
      </w:hyperlink>
      <w:r>
        <w:t xml:space="preserve"> structure. The server MUST return the CAINFO structure</w:t>
      </w:r>
      <w:r>
        <w:t xml:space="preserve"> through a </w:t>
      </w:r>
      <w:hyperlink w:anchor="Section_d6bee093d86241228f2b7b49102097dc" w:history="1">
        <w:r>
          <w:rPr>
            <w:rStyle w:val="Hyperlink"/>
          </w:rPr>
          <w:t>CERTTRANSBLOB (section 2.2.2.2)</w:t>
        </w:r>
      </w:hyperlink>
      <w:r>
        <w:t xml:space="preserve"> structure.</w:t>
      </w:r>
    </w:p>
    <w:p w:rsidR="0022457E" w:rsidRDefault="00D720E7">
      <w:r>
        <w:t>Marshaling rules for the CERTTRANSBLOB structure are specified in section 2.2.2.2.</w:t>
      </w:r>
    </w:p>
    <w:p w:rsidR="0022457E" w:rsidRDefault="00D720E7">
      <w:pPr>
        <w:pStyle w:val="Heading7"/>
      </w:pPr>
      <w:bookmarkStart w:id="763" w:name="section_95cfa84e3a09413287ace078986b5a09"/>
      <w:bookmarkStart w:id="764" w:name="_Toc243612860"/>
      <w:r>
        <w:t xml:space="preserve">PropID = 0x0000000B (CR_PROP_CASIGCERTCOUNT) "CA Signature </w:t>
      </w:r>
      <w:r>
        <w:t>Certificate Count"</w:t>
      </w:r>
      <w:bookmarkEnd w:id="763"/>
      <w:bookmarkEnd w:id="764"/>
    </w:p>
    <w:p w:rsidR="0022457E" w:rsidRDefault="00D720E7">
      <w:r>
        <w:t xml:space="preserve">The client has requested the count of signature </w:t>
      </w:r>
      <w:hyperlink w:anchor="gt_7a0f4b71-23ba-434f-b781-28053ed64879">
        <w:r>
          <w:rPr>
            <w:rStyle w:val="HyperlinkGreen"/>
            <w:b/>
          </w:rPr>
          <w:t>certificates</w:t>
        </w:r>
      </w:hyperlink>
      <w:r>
        <w:t xml:space="preserve"> on the </w:t>
      </w:r>
      <w:hyperlink w:anchor="gt_c925d5d7-a442-4ba4-9586-5f94ccec847a">
        <w:r>
          <w:rPr>
            <w:rStyle w:val="HyperlinkGreen"/>
            <w:b/>
          </w:rPr>
          <w:t>CA</w:t>
        </w:r>
      </w:hyperlink>
      <w:r>
        <w:t>. The CA SHOULD return the count of rows in</w:t>
      </w:r>
      <w:r>
        <w:t xml:space="preserve"> the Signing_Cert Table. The CA MUST return the count through the </w:t>
      </w:r>
      <w:r>
        <w:rPr>
          <w:b/>
        </w:rPr>
        <w:t>cCASignatureCerts</w:t>
      </w:r>
      <w:r>
        <w:t xml:space="preserve"> field of a </w:t>
      </w:r>
      <w:hyperlink w:anchor="Section_4fa5241cd10e401187e0c74753d725a3" w:history="1">
        <w:r>
          <w:rPr>
            <w:rStyle w:val="Hyperlink"/>
          </w:rPr>
          <w:t>CAINFO (section 2.2.2.4)</w:t>
        </w:r>
      </w:hyperlink>
      <w:r>
        <w:t xml:space="preserve"> structure. The CA MUST return the CAINFO (section 2.2.2.4) structure through</w:t>
      </w:r>
      <w:r>
        <w:t xml:space="preserve"> a </w:t>
      </w:r>
      <w:hyperlink w:anchor="Section_d6bee093d86241228f2b7b49102097dc" w:history="1">
        <w:r>
          <w:rPr>
            <w:rStyle w:val="Hyperlink"/>
          </w:rPr>
          <w:t>CERTTRANSBLOB (section 2.2.2.2)</w:t>
        </w:r>
      </w:hyperlink>
      <w:r>
        <w:t xml:space="preserve"> structure.</w:t>
      </w:r>
    </w:p>
    <w:p w:rsidR="0022457E" w:rsidRDefault="00D720E7">
      <w:r>
        <w:t>Marshaling rules for CERTTRANSBLOB are specified in section 2.2.2.2.</w:t>
      </w:r>
    </w:p>
    <w:p w:rsidR="0022457E" w:rsidRDefault="00D720E7">
      <w:pPr>
        <w:pStyle w:val="Heading7"/>
      </w:pPr>
      <w:bookmarkStart w:id="765" w:name="section_95e4939d02f94a9e83c7f74502c366d2"/>
      <w:bookmarkStart w:id="766" w:name="_Toc243612861"/>
      <w:r>
        <w:t>PropID = 0x0000000C (CR_PROP_CASIGCERT) "CA Signature Certificate"</w:t>
      </w:r>
      <w:bookmarkEnd w:id="765"/>
      <w:bookmarkEnd w:id="766"/>
    </w:p>
    <w:p w:rsidR="0022457E" w:rsidRDefault="00D720E7">
      <w:r>
        <w:t>The client has</w:t>
      </w:r>
      <w:r>
        <w:t xml:space="preserve"> requested a particular </w:t>
      </w:r>
      <w:hyperlink w:anchor="gt_6a2366ee-fc9c-4406-963d-eac335ed8fc5">
        <w:r>
          <w:rPr>
            <w:rStyle w:val="HyperlinkGreen"/>
            <w:b/>
          </w:rPr>
          <w:t>signing certificate</w:t>
        </w:r>
      </w:hyperlink>
      <w:r>
        <w:t>.</w:t>
      </w:r>
    </w:p>
    <w:p w:rsidR="0022457E" w:rsidRDefault="00D720E7">
      <w:r>
        <w:t xml:space="preserve"> The </w:t>
      </w:r>
      <w:hyperlink w:anchor="gt_c925d5d7-a442-4ba4-9586-5f94ccec847a">
        <w:r>
          <w:rPr>
            <w:rStyle w:val="HyperlinkGreen"/>
            <w:b/>
          </w:rPr>
          <w:t>CA</w:t>
        </w:r>
      </w:hyperlink>
      <w:r>
        <w:t xml:space="preserve"> SHOULD retrieve the CA </w:t>
      </w:r>
      <w:hyperlink w:anchor="gt_7a0f4b71-23ba-434f-b781-28053ed64879">
        <w:r>
          <w:rPr>
            <w:rStyle w:val="HyperlinkGreen"/>
            <w:b/>
          </w:rPr>
          <w:t>certificate</w:t>
        </w:r>
      </w:hyperlink>
      <w:r>
        <w:t xml:space="preserve"> from the Signing_Cert_Certificate column in the row indexed by the value of the </w:t>
      </w:r>
      <w:r>
        <w:rPr>
          <w:i/>
        </w:rPr>
        <w:t>PropIndex</w:t>
      </w:r>
      <w:r>
        <w:t xml:space="preserve"> parameter. The CA MUST return the signature certificate in X509 format, as specified in </w:t>
      </w:r>
      <w:hyperlink r:id="rId426">
        <w:r>
          <w:rPr>
            <w:rStyle w:val="Hyperlink"/>
          </w:rPr>
          <w:t>[X660]</w:t>
        </w:r>
      </w:hyperlink>
      <w:r>
        <w:t xml:space="preserve">. The CA MUST return the value through a </w:t>
      </w:r>
      <w:hyperlink w:anchor="Section_d6bee093d86241228f2b7b49102097dc" w:history="1">
        <w:r>
          <w:rPr>
            <w:rStyle w:val="Hyperlink"/>
          </w:rPr>
          <w:t>CERTTRANSBLOB (section 2.2.2.2)</w:t>
        </w:r>
      </w:hyperlink>
      <w:r>
        <w:t xml:space="preserve"> structure.</w:t>
      </w:r>
    </w:p>
    <w:p w:rsidR="0022457E" w:rsidRDefault="00D720E7">
      <w:r>
        <w:t>Marshaling rules for the CERTTRANSBLOB structure are specified in section 2.2.2.2.</w:t>
      </w:r>
    </w:p>
    <w:p w:rsidR="0022457E" w:rsidRDefault="00D720E7">
      <w:pPr>
        <w:pStyle w:val="Heading7"/>
      </w:pPr>
      <w:bookmarkStart w:id="767" w:name="section_ec02b7913450454b846de3777afed7a7"/>
      <w:bookmarkStart w:id="768" w:name="_Toc243612862"/>
      <w:r>
        <w:t>PropID = 0x0000000D (CR_PROP_CASIGCERTCHAIN) "CA signing certificate Chain"</w:t>
      </w:r>
      <w:bookmarkEnd w:id="767"/>
      <w:bookmarkEnd w:id="768"/>
    </w:p>
    <w:p w:rsidR="0022457E" w:rsidRDefault="00D720E7">
      <w:r>
        <w:t xml:space="preserve">The client has requested a particular </w:t>
      </w:r>
      <w:hyperlink w:anchor="gt_6a2366ee-fc9c-4406-963d-eac335ed8fc5">
        <w:r>
          <w:rPr>
            <w:rStyle w:val="HyperlinkGreen"/>
            <w:b/>
          </w:rPr>
          <w:t>signing certificate</w:t>
        </w:r>
      </w:hyperlink>
      <w:r>
        <w:t xml:space="preserve"> and its complete chain. The </w:t>
      </w:r>
      <w:hyperlink w:anchor="gt_c925d5d7-a442-4ba4-9586-5f94ccec847a">
        <w:r>
          <w:rPr>
            <w:rStyle w:val="HyperlinkGreen"/>
            <w:b/>
          </w:rPr>
          <w:t>CA</w:t>
        </w:r>
      </w:hyperlink>
      <w:r>
        <w:t xml:space="preserve"> SHOULD retrieve the CA </w:t>
      </w:r>
      <w:hyperlink w:anchor="gt_7a0f4b71-23ba-434f-b781-28053ed64879">
        <w:r>
          <w:rPr>
            <w:rStyle w:val="HyperlinkGreen"/>
            <w:b/>
          </w:rPr>
          <w:t>certificate</w:t>
        </w:r>
      </w:hyperlink>
      <w:r>
        <w:t xml:space="preserve"> from the Signing_Cert_Certificate column in the row indexed by the value of the </w:t>
      </w:r>
      <w:r>
        <w:rPr>
          <w:i/>
        </w:rPr>
        <w:t>PropIndex</w:t>
      </w:r>
      <w:r>
        <w:t xml:space="preserve"> parameter. The CA SHOULD return the </w:t>
      </w:r>
      <w:r>
        <w:t xml:space="preserve">chain of this certificate as specified in </w:t>
      </w:r>
      <w:hyperlink r:id="rId427">
        <w:r>
          <w:rPr>
            <w:rStyle w:val="Hyperlink"/>
          </w:rPr>
          <w:t>[RFC3280]</w:t>
        </w:r>
      </w:hyperlink>
      <w:r>
        <w:t xml:space="preserve"> section 3.2. The CA MUST return the certificate chain through a </w:t>
      </w:r>
      <w:hyperlink w:anchor="Section_d6bee093d86241228f2b7b49102097dc" w:history="1">
        <w:r>
          <w:rPr>
            <w:rStyle w:val="Hyperlink"/>
          </w:rPr>
          <w:t>CERTTRANSBLOB (</w:t>
        </w:r>
        <w:r>
          <w:rPr>
            <w:rStyle w:val="Hyperlink"/>
          </w:rPr>
          <w:t>section 2.2.2.2)</w:t>
        </w:r>
      </w:hyperlink>
      <w:r>
        <w:t xml:space="preserve"> structure.</w:t>
      </w:r>
    </w:p>
    <w:p w:rsidR="0022457E" w:rsidRDefault="00D720E7">
      <w:r>
        <w:t>Marshaling rules for the CERTTRANSBLOB structure are specified in section 2.2.2.2.</w:t>
      </w:r>
    </w:p>
    <w:p w:rsidR="0022457E" w:rsidRDefault="00D720E7">
      <w:pPr>
        <w:pStyle w:val="Heading7"/>
      </w:pPr>
      <w:bookmarkStart w:id="769" w:name="section_5f10bc6fece54f70b4a51b6e2c1c3e79"/>
      <w:bookmarkStart w:id="770" w:name="_Toc243612863"/>
      <w:r>
        <w:t>PropID = 0x0000000E (CR_PROP_CAXCHGCERTCOUNT) "CA Exchange Certificate Count"</w:t>
      </w:r>
      <w:bookmarkEnd w:id="769"/>
      <w:bookmarkEnd w:id="770"/>
    </w:p>
    <w:p w:rsidR="0022457E" w:rsidRDefault="00D720E7">
      <w:r>
        <w:t xml:space="preserve">The client has requested the count of </w:t>
      </w:r>
      <w:hyperlink w:anchor="gt_d3e1039c-49e0-4ccf-bb89-67829214a190">
        <w:r>
          <w:rPr>
            <w:rStyle w:val="HyperlinkGreen"/>
            <w:b/>
          </w:rPr>
          <w:t>exchange certificates</w:t>
        </w:r>
      </w:hyperlink>
      <w:r>
        <w:t xml:space="preserve"> on the </w:t>
      </w:r>
      <w:hyperlink w:anchor="gt_c925d5d7-a442-4ba4-9586-5f94ccec847a">
        <w:r>
          <w:rPr>
            <w:rStyle w:val="HyperlinkGreen"/>
            <w:b/>
          </w:rPr>
          <w:t>CA</w:t>
        </w:r>
      </w:hyperlink>
      <w:r>
        <w:t xml:space="preserve">. The CA MUST return 0x1 through the </w:t>
      </w:r>
      <w:r>
        <w:rPr>
          <w:b/>
        </w:rPr>
        <w:t>cCAExchangeCerts</w:t>
      </w:r>
      <w:r>
        <w:t xml:space="preserve"> field of a </w:t>
      </w:r>
      <w:hyperlink w:anchor="Section_4fa5241cd10e401187e0c74753d725a3" w:history="1">
        <w:r>
          <w:rPr>
            <w:rStyle w:val="Hyperlink"/>
          </w:rPr>
          <w:t>CAINFO</w:t>
        </w:r>
      </w:hyperlink>
      <w:r>
        <w:t xml:space="preserve"> structure. The CA MUST return the CAINFO structure through a </w:t>
      </w:r>
      <w:hyperlink w:anchor="Section_d6bee093d86241228f2b7b49102097dc" w:history="1">
        <w:r>
          <w:rPr>
            <w:rStyle w:val="Hyperlink"/>
          </w:rPr>
          <w:t>CERTTRANSBLOB (section 2.2.2.2)</w:t>
        </w:r>
      </w:hyperlink>
      <w:r>
        <w:t xml:space="preserve"> structure. For more information, see </w:t>
      </w:r>
      <w:hyperlink r:id="rId428">
        <w:r>
          <w:rPr>
            <w:rStyle w:val="Hyperlink"/>
          </w:rPr>
          <w:t>[MSFT-ARCHIVE]</w:t>
        </w:r>
      </w:hyperlink>
      <w:r>
        <w:t>.</w:t>
      </w:r>
    </w:p>
    <w:p w:rsidR="0022457E" w:rsidRDefault="00D720E7">
      <w:r>
        <w:t>Marshaling rules for CERTTRANSBLOB are specified in section 2.2.2.2.</w:t>
      </w:r>
    </w:p>
    <w:p w:rsidR="0022457E" w:rsidRDefault="00D720E7">
      <w:pPr>
        <w:pStyle w:val="Heading7"/>
      </w:pPr>
      <w:bookmarkStart w:id="771" w:name="section_585d93594bc5471fbba72d9a336debdc"/>
      <w:bookmarkStart w:id="772" w:name="_Toc243612864"/>
      <w:r>
        <w:t>PropID = 0x0000000F (CR_PROP_CAXCHGCERT) "CA Exchange Certificate"</w:t>
      </w:r>
      <w:bookmarkEnd w:id="771"/>
      <w:bookmarkEnd w:id="772"/>
    </w:p>
    <w:p w:rsidR="0022457E" w:rsidRDefault="00D720E7">
      <w:r>
        <w:t xml:space="preserve">The client has requested the </w:t>
      </w:r>
      <w:hyperlink w:anchor="gt_c925d5d7-a442-4ba4-9586-5f94ccec847a">
        <w:r>
          <w:rPr>
            <w:rStyle w:val="HyperlinkGreen"/>
            <w:b/>
          </w:rPr>
          <w:t>CA</w:t>
        </w:r>
      </w:hyperlink>
      <w:r>
        <w:t xml:space="preserve"> </w:t>
      </w:r>
      <w:hyperlink w:anchor="gt_d3e1039c-49e0-4ccf-bb89-67829214a190">
        <w:r>
          <w:rPr>
            <w:rStyle w:val="HyperlinkGreen"/>
            <w:b/>
          </w:rPr>
          <w:t>exchange certificate</w:t>
        </w:r>
      </w:hyperlink>
      <w:r>
        <w:t xml:space="preserve">. The CA MUST follow these processing rules to process the client's request: </w:t>
      </w:r>
    </w:p>
    <w:p w:rsidR="0022457E" w:rsidRDefault="00D720E7">
      <w:pPr>
        <w:pStyle w:val="ListParagraph"/>
        <w:numPr>
          <w:ilvl w:val="0"/>
          <w:numId w:val="182"/>
        </w:numPr>
      </w:pPr>
      <w:r>
        <w:t xml:space="preserve">If the </w:t>
      </w:r>
      <w:r>
        <w:rPr>
          <w:i/>
        </w:rPr>
        <w:t>PropIndex</w:t>
      </w:r>
      <w:r>
        <w:t xml:space="preserve"> parameter is not equal to 0x0 or 0xFFFFFFFF, return the E_INV</w:t>
      </w:r>
      <w:r>
        <w:t>ALIDARG (0x80070057) error to the client.</w:t>
      </w:r>
    </w:p>
    <w:p w:rsidR="0022457E" w:rsidRDefault="00D720E7">
      <w:pPr>
        <w:pStyle w:val="ListParagraph"/>
        <w:numPr>
          <w:ilvl w:val="0"/>
          <w:numId w:val="182"/>
        </w:numPr>
      </w:pPr>
      <w:r>
        <w:t>If Current_CA_Exchange_Cert element is NULL, load exchange certificate as follows:</w:t>
      </w:r>
    </w:p>
    <w:p w:rsidR="0022457E" w:rsidRDefault="00D720E7">
      <w:pPr>
        <w:pStyle w:val="ListParagraph"/>
        <w:numPr>
          <w:ilvl w:val="1"/>
          <w:numId w:val="183"/>
        </w:numPr>
      </w:pPr>
      <w:r>
        <w:lastRenderedPageBreak/>
        <w:t>Clear all contents from the Store_CA_Exchange_Cert list and set it back to NULL</w:t>
      </w:r>
    </w:p>
    <w:p w:rsidR="0022457E" w:rsidRDefault="00D720E7">
      <w:pPr>
        <w:pStyle w:val="ListParagraph"/>
        <w:numPr>
          <w:ilvl w:val="1"/>
          <w:numId w:val="183"/>
        </w:numPr>
      </w:pPr>
      <w:r>
        <w:t xml:space="preserve">Read each entry from the Config_CA_Exchange_Cert </w:t>
      </w:r>
      <w:r>
        <w:t>list. For each entry:</w:t>
      </w:r>
    </w:p>
    <w:p w:rsidR="0022457E" w:rsidRDefault="00D720E7">
      <w:pPr>
        <w:pStyle w:val="ListParagraph"/>
        <w:numPr>
          <w:ilvl w:val="2"/>
          <w:numId w:val="183"/>
        </w:numPr>
      </w:pPr>
      <w:r>
        <w:t xml:space="preserve">Retrieve the </w:t>
      </w:r>
      <w:hyperlink w:anchor="gt_7a0f4b71-23ba-434f-b781-28053ed64879">
        <w:r>
          <w:rPr>
            <w:rStyle w:val="HyperlinkGreen"/>
            <w:b/>
          </w:rPr>
          <w:t>certificate</w:t>
        </w:r>
      </w:hyperlink>
      <w:r>
        <w:t xml:space="preserve"> from the request database by finding the row with Certificate_Hash equal to the Config_CA_Exchange_Cert entry value.</w:t>
      </w:r>
    </w:p>
    <w:p w:rsidR="0022457E" w:rsidRDefault="00D720E7">
      <w:pPr>
        <w:pStyle w:val="ListParagraph"/>
        <w:numPr>
          <w:ilvl w:val="2"/>
          <w:numId w:val="183"/>
        </w:numPr>
      </w:pPr>
      <w:r>
        <w:t>If the certificate is found an</w:t>
      </w:r>
      <w:r>
        <w:t>d it meets the following criteria, add it to the Store_CA_Exchange_Cert element.</w:t>
      </w:r>
    </w:p>
    <w:p w:rsidR="0022457E" w:rsidRDefault="00D720E7">
      <w:pPr>
        <w:pStyle w:val="ListParagraph"/>
        <w:numPr>
          <w:ilvl w:val="3"/>
          <w:numId w:val="183"/>
        </w:numPr>
      </w:pPr>
      <w:r>
        <w:t>The certificate is within its validity period.</w:t>
      </w:r>
    </w:p>
    <w:p w:rsidR="0022457E" w:rsidRDefault="00D720E7">
      <w:pPr>
        <w:pStyle w:val="ListParagraph"/>
        <w:numPr>
          <w:ilvl w:val="3"/>
          <w:numId w:val="183"/>
        </w:numPr>
      </w:pPr>
      <w:r>
        <w:t xml:space="preserve">The issuer name of the certificate matches the subject name of the current CA </w:t>
      </w:r>
      <w:hyperlink w:anchor="gt_6a2366ee-fc9c-4406-963d-eac335ed8fc5">
        <w:r>
          <w:rPr>
            <w:rStyle w:val="HyperlinkGreen"/>
            <w:b/>
          </w:rPr>
          <w:t>signing certificate</w:t>
        </w:r>
      </w:hyperlink>
      <w:r>
        <w:t>.</w:t>
      </w:r>
    </w:p>
    <w:p w:rsidR="0022457E" w:rsidRDefault="00D720E7">
      <w:pPr>
        <w:pStyle w:val="ListParagraph"/>
        <w:numPr>
          <w:ilvl w:val="3"/>
          <w:numId w:val="183"/>
        </w:numPr>
      </w:pPr>
      <w:r>
        <w:t xml:space="preserve">The </w:t>
      </w:r>
      <w:hyperlink w:anchor="gt_4cf96ca0-e3a9-4165-8d1a-a21b1397007a">
        <w:r>
          <w:rPr>
            <w:rStyle w:val="HyperlinkGreen"/>
            <w:b/>
          </w:rPr>
          <w:t>public key</w:t>
        </w:r>
      </w:hyperlink>
      <w:r>
        <w:t xml:space="preserve"> that signed the certificate matches the public key of the current CA signing certificate.</w:t>
      </w:r>
    </w:p>
    <w:p w:rsidR="0022457E" w:rsidRDefault="00D720E7">
      <w:pPr>
        <w:pStyle w:val="ListParagraph"/>
        <w:numPr>
          <w:ilvl w:val="1"/>
          <w:numId w:val="183"/>
        </w:numPr>
      </w:pPr>
      <w:r>
        <w:t>Populate the Current_CA_Exchange_Cert element with the c</w:t>
      </w:r>
      <w:r>
        <w:t xml:space="preserve">ertificate from Store_CA_Exchange_Cert with the latest </w:t>
      </w:r>
      <w:r>
        <w:rPr>
          <w:b/>
        </w:rPr>
        <w:t>notAfter</w:t>
      </w:r>
      <w:r>
        <w:t xml:space="preserve"> date.</w:t>
      </w:r>
    </w:p>
    <w:p w:rsidR="0022457E" w:rsidRDefault="00D720E7">
      <w:pPr>
        <w:pStyle w:val="ListParagraph"/>
        <w:numPr>
          <w:ilvl w:val="0"/>
          <w:numId w:val="182"/>
        </w:numPr>
      </w:pPr>
      <w:r>
        <w:t xml:space="preserve">If no entries were found in Config_CA_Exchange_Cert above, or if no certificates met the criteria to be added to Store_CA_Exchange_Cert above, or if Current_CA_Exchange_Cert is not NULL </w:t>
      </w:r>
      <w:r>
        <w:t>and any of the following is true:</w:t>
      </w:r>
    </w:p>
    <w:p w:rsidR="0022457E" w:rsidRDefault="00D720E7">
      <w:pPr>
        <w:pStyle w:val="ListParagraph"/>
        <w:numPr>
          <w:ilvl w:val="1"/>
          <w:numId w:val="183"/>
        </w:numPr>
      </w:pPr>
      <w:r>
        <w:t>Current_CA_Exchange_Cert is not within its validity period.</w:t>
      </w:r>
    </w:p>
    <w:p w:rsidR="0022457E" w:rsidRDefault="00D720E7">
      <w:pPr>
        <w:pStyle w:val="ListParagraph"/>
        <w:numPr>
          <w:ilvl w:val="1"/>
          <w:numId w:val="183"/>
        </w:numPr>
      </w:pPr>
      <w:r>
        <w:t>Current_CA_Exchange_Cert is revoked.</w:t>
      </w:r>
    </w:p>
    <w:p w:rsidR="0022457E" w:rsidRDefault="00D720E7">
      <w:pPr>
        <w:pStyle w:val="ListParagraph"/>
        <w:ind w:left="548"/>
      </w:pPr>
      <w:r>
        <w:t xml:space="preserve">Create a new exchange certificate as specified in section </w:t>
      </w:r>
      <w:hyperlink w:anchor="Section_bcae68c15b264a9d8f28eb2fdc209c65" w:history="1">
        <w:r>
          <w:rPr>
            <w:rStyle w:val="Hyperlink"/>
          </w:rPr>
          <w:t>3.2.1.4</w:t>
        </w:r>
        <w:r>
          <w:rPr>
            <w:rStyle w:val="Hyperlink"/>
          </w:rPr>
          <w:t>.3.2.15.1</w:t>
        </w:r>
      </w:hyperlink>
      <w:r>
        <w:t>. Then go through the list Store_CA_Exchange_Cert and add the hash value of each certificate, including the new exchange certificate, to the Config_CA_Exchange_Cert list.</w:t>
      </w:r>
    </w:p>
    <w:p w:rsidR="0022457E" w:rsidRDefault="00D720E7">
      <w:pPr>
        <w:pStyle w:val="ListParagraph"/>
        <w:numPr>
          <w:ilvl w:val="0"/>
          <w:numId w:val="182"/>
        </w:numPr>
      </w:pPr>
      <w:r>
        <w:t>By this point there should be a valid exchange certificate in Current_CA_Exc</w:t>
      </w:r>
      <w:r>
        <w:t xml:space="preserve">hange_Cert. Return the contents of this datum by marshaling it in a </w:t>
      </w:r>
      <w:hyperlink w:anchor="Section_d6bee093d86241228f2b7b49102097dc" w:history="1">
        <w:r>
          <w:rPr>
            <w:rStyle w:val="Hyperlink"/>
          </w:rPr>
          <w:t>CERTTRANSBLOB (section 2.2.2.2)</w:t>
        </w:r>
      </w:hyperlink>
      <w:r>
        <w:t xml:space="preserve"> structure as specified in section </w:t>
      </w:r>
      <w:hyperlink w:anchor="Section_213be3a07895446aad9e6847447ff295" w:history="1">
        <w:r>
          <w:rPr>
            <w:rStyle w:val="Hyperlink"/>
          </w:rPr>
          <w:t>2.</w:t>
        </w:r>
        <w:r>
          <w:rPr>
            <w:rStyle w:val="Hyperlink"/>
          </w:rPr>
          <w:t>2.2.2.2</w:t>
        </w:r>
      </w:hyperlink>
      <w:r>
        <w:t>. Marshaling rules for the CERTTRANSBLOB structure are specified in section 2.2.2.2.</w:t>
      </w:r>
    </w:p>
    <w:p w:rsidR="0022457E" w:rsidRDefault="00D720E7">
      <w:pPr>
        <w:pStyle w:val="Heading8"/>
      </w:pPr>
      <w:bookmarkStart w:id="773" w:name="section_bcae68c15b264a9d8f28eb2fdc209c65"/>
      <w:bookmarkStart w:id="774" w:name="_Toc243612865"/>
      <w:r>
        <w:t>Creating a CA Exchange Certificate</w:t>
      </w:r>
      <w:bookmarkEnd w:id="773"/>
      <w:bookmarkEnd w:id="774"/>
    </w:p>
    <w:p w:rsidR="0022457E" w:rsidRDefault="00D720E7">
      <w:r>
        <w:t xml:space="preserve">The </w:t>
      </w:r>
      <w:hyperlink w:anchor="gt_c925d5d7-a442-4ba4-9586-5f94ccec847a">
        <w:r>
          <w:rPr>
            <w:rStyle w:val="HyperlinkGreen"/>
            <w:b/>
          </w:rPr>
          <w:t>CA</w:t>
        </w:r>
      </w:hyperlink>
      <w:r>
        <w:t xml:space="preserve"> MUST perform the following steps to create an </w:t>
      </w:r>
      <w:hyperlink w:anchor="gt_d3e1039c-49e0-4ccf-bb89-67829214a190">
        <w:r>
          <w:rPr>
            <w:rStyle w:val="HyperlinkGreen"/>
            <w:b/>
          </w:rPr>
          <w:t>exchange certificate</w:t>
        </w:r>
      </w:hyperlink>
      <w:r>
        <w:t xml:space="preserve">. </w:t>
      </w:r>
    </w:p>
    <w:p w:rsidR="0022457E" w:rsidRDefault="00D720E7">
      <w:pPr>
        <w:pStyle w:val="ListParagraph"/>
        <w:numPr>
          <w:ilvl w:val="0"/>
          <w:numId w:val="184"/>
        </w:numPr>
      </w:pPr>
      <w:r>
        <w:t xml:space="preserve">Determine the role of the machine that the CA is running on by performing external behavior consistent with locally invoking DsRolerGetPrimaryDomainInformation (specified in </w:t>
      </w:r>
      <w:hyperlink r:id="rId429" w:anchor="Section_6f84384624944d49b7152f181317dd34">
        <w:r>
          <w:rPr>
            <w:rStyle w:val="Hyperlink"/>
          </w:rPr>
          <w:t>[MS-DSSP]</w:t>
        </w:r>
      </w:hyperlink>
      <w:r>
        <w:t xml:space="preserve"> section 3.2.5.1), using the following parameters:</w:t>
      </w:r>
    </w:p>
    <w:p w:rsidR="0022457E" w:rsidRDefault="00D720E7">
      <w:pPr>
        <w:pStyle w:val="ListParagraph"/>
        <w:numPr>
          <w:ilvl w:val="1"/>
          <w:numId w:val="185"/>
        </w:numPr>
      </w:pPr>
      <w:r>
        <w:t xml:space="preserve">Set the </w:t>
      </w:r>
      <w:r>
        <w:rPr>
          <w:i/>
        </w:rPr>
        <w:t>hBinding</w:t>
      </w:r>
      <w:r>
        <w:t xml:space="preserve"> parameter to NULL.</w:t>
      </w:r>
    </w:p>
    <w:p w:rsidR="0022457E" w:rsidRDefault="00D720E7">
      <w:pPr>
        <w:pStyle w:val="ListParagraph"/>
        <w:numPr>
          <w:ilvl w:val="1"/>
          <w:numId w:val="185"/>
        </w:numPr>
      </w:pPr>
      <w:r>
        <w:t xml:space="preserve">Set the </w:t>
      </w:r>
      <w:r>
        <w:rPr>
          <w:i/>
        </w:rPr>
        <w:t>InfoLevel</w:t>
      </w:r>
      <w:r>
        <w:t xml:space="preserve"> parameter to DsRolePrimaryDomainInfoBasic.</w:t>
      </w:r>
    </w:p>
    <w:p w:rsidR="0022457E" w:rsidRDefault="00D720E7">
      <w:pPr>
        <w:pStyle w:val="ListParagraph"/>
        <w:ind w:left="360"/>
      </w:pPr>
      <w:r>
        <w:t>If the MachineRole field of the</w:t>
      </w:r>
      <w:r>
        <w:t xml:space="preserve"> returned DomainInfo structure is not equal to DsRole_RoleStandaloneWorkstation or DsRole_RoleStandaloneServer, then perform the following steps.</w:t>
      </w:r>
    </w:p>
    <w:p w:rsidR="0022457E" w:rsidRDefault="00D720E7">
      <w:pPr>
        <w:pStyle w:val="ListParagraph"/>
        <w:numPr>
          <w:ilvl w:val="1"/>
          <w:numId w:val="186"/>
        </w:numPr>
      </w:pPr>
      <w:r>
        <w:t>Invoke the "Initialize ADConnection" task (</w:t>
      </w:r>
      <w:hyperlink r:id="rId430" w:anchor="Section_d243592709994c628c6d13ba31a52e1a">
        <w:r>
          <w:rPr>
            <w:rStyle w:val="Hyperlink"/>
          </w:rPr>
          <w:t>[MS-ADTS]</w:t>
        </w:r>
      </w:hyperlink>
      <w:r>
        <w:t xml:space="preserve"> section 7.6.1.1) to construct an </w:t>
      </w:r>
      <w:r>
        <w:rPr>
          <w:b/>
        </w:rPr>
        <w:t>ADConnection</w:t>
      </w:r>
      <w:r>
        <w:t xml:space="preserve"> with the following parameters:</w:t>
      </w:r>
    </w:p>
    <w:p w:rsidR="0022457E" w:rsidRDefault="00D720E7">
      <w:pPr>
        <w:pStyle w:val="ListParagraph"/>
        <w:numPr>
          <w:ilvl w:val="2"/>
          <w:numId w:val="185"/>
        </w:numPr>
      </w:pPr>
      <w:r>
        <w:rPr>
          <w:i/>
        </w:rPr>
        <w:t>TaskInputTargetName</w:t>
      </w:r>
      <w:r>
        <w:t>: NULL.</w:t>
      </w:r>
    </w:p>
    <w:p w:rsidR="0022457E" w:rsidRDefault="00D720E7">
      <w:pPr>
        <w:pStyle w:val="ListParagraph"/>
        <w:numPr>
          <w:ilvl w:val="2"/>
          <w:numId w:val="185"/>
        </w:numPr>
      </w:pPr>
      <w:r>
        <w:rPr>
          <w:i/>
        </w:rPr>
        <w:t>TaskInputPortNumber</w:t>
      </w:r>
      <w:r>
        <w:t xml:space="preserve">: If the value of the Config_CA_LDAP_Flags datum has 0x0000001 (LDAPF_SSLENABLE) bit set, use port 636. Otherwise, use port 389. </w:t>
      </w:r>
    </w:p>
    <w:p w:rsidR="0022457E" w:rsidRDefault="00D720E7">
      <w:pPr>
        <w:pStyle w:val="ListParagraph"/>
        <w:numPr>
          <w:ilvl w:val="1"/>
          <w:numId w:val="186"/>
        </w:numPr>
      </w:pPr>
      <w:r>
        <w:lastRenderedPageBreak/>
        <w:t>Invoke the "Setting an LDAP Option on an ADConnection" task ([MS-ADTS] section 7.6.1.2) once for each of the pairs of option a</w:t>
      </w:r>
      <w:r>
        <w:t xml:space="preserve">nd value parameters in the following table. For each of these, the </w:t>
      </w:r>
      <w:r>
        <w:rPr>
          <w:i/>
        </w:rPr>
        <w:t>TaskInputADConnection</w:t>
      </w:r>
      <w:r>
        <w:t xml:space="preserve"> parameter is the </w:t>
      </w:r>
      <w:r>
        <w:rPr>
          <w:b/>
        </w:rPr>
        <w:t>ADConnection</w:t>
      </w:r>
      <w:r>
        <w:t xml:space="preserve"> handle created in the previous step.</w:t>
      </w:r>
    </w:p>
    <w:tbl>
      <w:tblPr>
        <w:tblStyle w:val="Table-ShadedHeader"/>
        <w:tblW w:w="8640" w:type="dxa"/>
        <w:tblInd w:w="835" w:type="dxa"/>
        <w:tblLook w:val="04A0" w:firstRow="1" w:lastRow="0" w:firstColumn="1" w:lastColumn="0" w:noHBand="0" w:noVBand="1"/>
      </w:tblPr>
      <w:tblGrid>
        <w:gridCol w:w="2904"/>
        <w:gridCol w:w="5736"/>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TaskInputOptionName</w:t>
            </w:r>
          </w:p>
        </w:tc>
        <w:tc>
          <w:tcPr>
            <w:tcW w:w="5736" w:type="dxa"/>
          </w:tcPr>
          <w:p w:rsidR="0022457E" w:rsidRDefault="00D720E7">
            <w:pPr>
              <w:pStyle w:val="TableHeaderText"/>
            </w:pPr>
            <w:r>
              <w:t>TaskInputOptionValue</w:t>
            </w:r>
          </w:p>
        </w:tc>
      </w:tr>
      <w:tr w:rsidR="0022457E" w:rsidTr="0022457E">
        <w:tc>
          <w:tcPr>
            <w:tcW w:w="0" w:type="auto"/>
          </w:tcPr>
          <w:p w:rsidR="0022457E" w:rsidRDefault="00D720E7">
            <w:pPr>
              <w:pStyle w:val="TableBodyText"/>
            </w:pPr>
            <w:r>
              <w:t>LDAP_OPT_GETDSNAME_FLAGS</w:t>
            </w:r>
          </w:p>
        </w:tc>
        <w:tc>
          <w:tcPr>
            <w:tcW w:w="5736" w:type="dxa"/>
          </w:tcPr>
          <w:p w:rsidR="0022457E" w:rsidRDefault="00D720E7">
            <w:pPr>
              <w:pStyle w:val="TableBodyText"/>
            </w:pPr>
            <w:r>
              <w:t>Bitwise OR of the bits D and R, a</w:t>
            </w:r>
            <w:r>
              <w:t xml:space="preserve">s defined in </w:t>
            </w:r>
            <w:hyperlink r:id="rId431" w:anchor="Section_ff8f970f3e3740f7bd4baf7336e4792f">
              <w:r>
                <w:rPr>
                  <w:rStyle w:val="Hyperlink"/>
                </w:rPr>
                <w:t>[MS-NRPC]</w:t>
              </w:r>
            </w:hyperlink>
            <w:r>
              <w:t xml:space="preserve"> section 3.5.4.3.1</w:t>
            </w:r>
          </w:p>
        </w:tc>
      </w:tr>
      <w:tr w:rsidR="0022457E" w:rsidTr="0022457E">
        <w:tc>
          <w:tcPr>
            <w:tcW w:w="0" w:type="auto"/>
          </w:tcPr>
          <w:p w:rsidR="0022457E" w:rsidRDefault="00D720E7">
            <w:pPr>
              <w:pStyle w:val="TableBodyText"/>
            </w:pPr>
            <w:r>
              <w:t>LDAP_OPT_REFFERALS</w:t>
            </w:r>
          </w:p>
        </w:tc>
        <w:tc>
          <w:tcPr>
            <w:tcW w:w="5736" w:type="dxa"/>
          </w:tcPr>
          <w:p w:rsidR="0022457E" w:rsidRDefault="00D720E7">
            <w:pPr>
              <w:pStyle w:val="TableBodyText"/>
            </w:pPr>
            <w:r>
              <w:t>If Config_AD_Connection_Referral ADM element is FALSE, set to FALSE</w:t>
            </w:r>
          </w:p>
        </w:tc>
      </w:tr>
      <w:tr w:rsidR="0022457E" w:rsidTr="0022457E">
        <w:tc>
          <w:tcPr>
            <w:tcW w:w="0" w:type="auto"/>
          </w:tcPr>
          <w:p w:rsidR="0022457E" w:rsidRDefault="00D720E7">
            <w:pPr>
              <w:pStyle w:val="TableBodyText"/>
            </w:pPr>
            <w:r>
              <w:t>LDAP_OPT_PROTOCOL_VERSION</w:t>
            </w:r>
          </w:p>
        </w:tc>
        <w:tc>
          <w:tcPr>
            <w:tcW w:w="5736" w:type="dxa"/>
          </w:tcPr>
          <w:p w:rsidR="0022457E" w:rsidRDefault="00D720E7">
            <w:pPr>
              <w:pStyle w:val="TableBodyText"/>
            </w:pPr>
            <w:r>
              <w:t>2</w:t>
            </w:r>
          </w:p>
        </w:tc>
      </w:tr>
    </w:tbl>
    <w:p w:rsidR="0022457E" w:rsidRDefault="00D720E7">
      <w:pPr>
        <w:pStyle w:val="ListParagraph"/>
        <w:numPr>
          <w:ilvl w:val="1"/>
          <w:numId w:val="186"/>
        </w:numPr>
      </w:pPr>
      <w:r>
        <w:t xml:space="preserve">If the value of </w:t>
      </w:r>
      <w:r>
        <w:t>the Config_CA_LDAP_Flags datum does not have the 0x0000002 (LDAPF_SIGNDISABLE) bit set and:</w:t>
      </w:r>
    </w:p>
    <w:p w:rsidR="0022457E" w:rsidRDefault="00D720E7">
      <w:pPr>
        <w:pStyle w:val="ListParagraph"/>
        <w:numPr>
          <w:ilvl w:val="2"/>
          <w:numId w:val="185"/>
        </w:numPr>
      </w:pPr>
      <w:r>
        <w:t xml:space="preserve">If after invoking the processing rules that are specified in section </w:t>
      </w:r>
      <w:hyperlink w:anchor="Section_04c7b67f988444feb5cc103ac2ef39a3" w:history="1">
        <w:r>
          <w:rPr>
            <w:rStyle w:val="Hyperlink"/>
          </w:rPr>
          <w:t>3.2.2.1.6</w:t>
        </w:r>
      </w:hyperlink>
      <w:r>
        <w:t xml:space="preserve"> with input parameter </w:t>
      </w:r>
      <w:r>
        <w:rPr>
          <w:b/>
        </w:rPr>
        <w:t>Inpu</w:t>
      </w:r>
      <w:r>
        <w:rPr>
          <w:b/>
        </w:rPr>
        <w:t>tADConnectionHandle</w:t>
      </w:r>
      <w:r>
        <w:t xml:space="preserve"> set equal to </w:t>
      </w:r>
      <w:r>
        <w:rPr>
          <w:b/>
        </w:rPr>
        <w:t>ActiveDirectory_Connection</w:t>
      </w:r>
      <w:r>
        <w:t xml:space="preserve">, the returned value is TRUE (that is, </w:t>
      </w:r>
      <w:hyperlink w:anchor="gt_76a05049-3531-4abd-aec8-30e19954b4bd">
        <w:r>
          <w:rPr>
            <w:rStyle w:val="HyperlinkGreen"/>
            <w:b/>
          </w:rPr>
          <w:t>DC</w:t>
        </w:r>
      </w:hyperlink>
      <w:r>
        <w:t xml:space="preserve"> supports signing) set  LDAP_OPT_SIGN to TRUE.</w:t>
      </w:r>
    </w:p>
    <w:p w:rsidR="0022457E" w:rsidRDefault="00D720E7">
      <w:pPr>
        <w:pStyle w:val="ListParagraph"/>
        <w:numPr>
          <w:ilvl w:val="2"/>
          <w:numId w:val="185"/>
        </w:numPr>
      </w:pPr>
      <w:r>
        <w:t>Else, if the Config_CA_LDAP_Flags datum does no</w:t>
      </w:r>
      <w:r>
        <w:t>t have the 0x0000001 (LDAPF_SSLENABLE) bit set, return 0x80094013 (CERTSRV_E_DOWNLEVEL_DC_SSL_OR_UPGRADE) to the client and exit.</w:t>
      </w:r>
    </w:p>
    <w:p w:rsidR="0022457E" w:rsidRDefault="00D720E7">
      <w:pPr>
        <w:pStyle w:val="ListParagraph"/>
        <w:numPr>
          <w:ilvl w:val="1"/>
          <w:numId w:val="186"/>
        </w:numPr>
      </w:pPr>
      <w:r>
        <w:t xml:space="preserve">Invoke the "Performing an LDAP Bind on an ADConnection" task ([MS-ADTS] section 7.6.1.4) with the following parameter: </w:t>
      </w:r>
    </w:p>
    <w:p w:rsidR="0022457E" w:rsidRDefault="00D720E7">
      <w:pPr>
        <w:pStyle w:val="ListParagraph"/>
      </w:pPr>
      <w:r>
        <w:rPr>
          <w:i/>
        </w:rPr>
        <w:t>TaskIn</w:t>
      </w:r>
      <w:r>
        <w:rPr>
          <w:i/>
        </w:rPr>
        <w:t>putADConnection</w:t>
      </w:r>
      <w:r>
        <w:t xml:space="preserve">: The </w:t>
      </w:r>
      <w:r>
        <w:rPr>
          <w:b/>
        </w:rPr>
        <w:t>ADConnection</w:t>
      </w:r>
      <w:r>
        <w:t xml:space="preserve"> handle generated in the previous step </w:t>
      </w:r>
    </w:p>
    <w:p w:rsidR="0022457E" w:rsidRDefault="00D720E7">
      <w:pPr>
        <w:pStyle w:val="ListParagraph"/>
      </w:pPr>
      <w:r>
        <w:t xml:space="preserve">If the </w:t>
      </w:r>
      <w:r>
        <w:rPr>
          <w:i/>
        </w:rPr>
        <w:t>TaskReturnStatus</w:t>
      </w:r>
      <w:r>
        <w:t xml:space="preserve"> returned is not 0:</w:t>
      </w:r>
    </w:p>
    <w:p w:rsidR="0022457E" w:rsidRDefault="00D720E7">
      <w:pPr>
        <w:pStyle w:val="ListParagraph"/>
        <w:numPr>
          <w:ilvl w:val="2"/>
          <w:numId w:val="185"/>
        </w:numPr>
      </w:pPr>
      <w:r>
        <w:t>Repeat step 1.2 with the following modification:</w:t>
      </w:r>
    </w:p>
    <w:p w:rsidR="0022457E" w:rsidRDefault="00D720E7">
      <w:pPr>
        <w:pStyle w:val="ListParagraph"/>
        <w:numPr>
          <w:ilvl w:val="3"/>
          <w:numId w:val="185"/>
        </w:numPr>
      </w:pPr>
      <w:r>
        <w:rPr>
          <w:i/>
        </w:rPr>
        <w:t>TaskInputOptionName</w:t>
      </w:r>
      <w:r>
        <w:t>: LDAP_OPT_GETDSNAME_FLAGS</w:t>
      </w:r>
    </w:p>
    <w:p w:rsidR="0022457E" w:rsidRDefault="00D720E7">
      <w:pPr>
        <w:pStyle w:val="ListParagraph"/>
        <w:numPr>
          <w:ilvl w:val="3"/>
          <w:numId w:val="185"/>
        </w:numPr>
      </w:pPr>
      <w:r>
        <w:rPr>
          <w:i/>
        </w:rPr>
        <w:t>TaskInputOptionValue</w:t>
      </w:r>
      <w:r>
        <w:t xml:space="preserve">: Bitwise OR of the bits </w:t>
      </w:r>
      <w:r>
        <w:t>A, D, and R, as defined in [MS-NRPC] section 3.5.4.3.1</w:t>
      </w:r>
    </w:p>
    <w:p w:rsidR="0022457E" w:rsidRDefault="00D720E7">
      <w:pPr>
        <w:pStyle w:val="ListParagraph"/>
        <w:numPr>
          <w:ilvl w:val="2"/>
          <w:numId w:val="185"/>
        </w:numPr>
      </w:pPr>
      <w:r>
        <w:t xml:space="preserve">Repeat this step (1.4). If the </w:t>
      </w:r>
      <w:r>
        <w:rPr>
          <w:i/>
        </w:rPr>
        <w:t>TaskReturnStatus</w:t>
      </w:r>
      <w:r>
        <w:t xml:space="preserve"> returned is not 0, go to step 2.</w:t>
      </w:r>
    </w:p>
    <w:p w:rsidR="0022457E" w:rsidRDefault="00D720E7">
      <w:pPr>
        <w:pStyle w:val="ListParagraph"/>
        <w:numPr>
          <w:ilvl w:val="1"/>
          <w:numId w:val="186"/>
        </w:numPr>
      </w:pPr>
      <w:r>
        <w:t xml:space="preserve">Obtain the </w:t>
      </w:r>
      <w:hyperlink w:anchor="gt_1175dd11-9368-41d5-98ed-d585f268ad4b">
        <w:r>
          <w:rPr>
            <w:rStyle w:val="HyperlinkGreen"/>
            <w:b/>
          </w:rPr>
          <w:t>distinguished name</w:t>
        </w:r>
      </w:hyperlink>
      <w:r>
        <w:t xml:space="preserve"> for the </w:t>
      </w:r>
      <w:hyperlink w:anchor="Section_9279abb23dfa4631845c43c187ac4b44" w:history="1">
        <w:r>
          <w:rPr>
            <w:rStyle w:val="Hyperlink"/>
          </w:rPr>
          <w:t>Certificate Templates Container (section 2.2.2.11.1)</w:t>
        </w:r>
      </w:hyperlink>
      <w:r>
        <w:t>, as specified in the following steps:</w:t>
      </w:r>
    </w:p>
    <w:p w:rsidR="0022457E" w:rsidRDefault="00D720E7">
      <w:pPr>
        <w:pStyle w:val="ListParagraph"/>
        <w:numPr>
          <w:ilvl w:val="2"/>
          <w:numId w:val="185"/>
        </w:numPr>
      </w:pPr>
      <w:r>
        <w:t>Invoke the "Perform an LDAP Operation on an ADConnection" task ([MS-ADTS] section 7.6.1.6) with the following parameters:</w:t>
      </w:r>
    </w:p>
    <w:p w:rsidR="0022457E" w:rsidRDefault="00D720E7">
      <w:pPr>
        <w:pStyle w:val="ListParagraph"/>
        <w:numPr>
          <w:ilvl w:val="3"/>
          <w:numId w:val="185"/>
        </w:numPr>
      </w:pPr>
      <w:r>
        <w:t xml:space="preserve">TaskInputADConnection: The </w:t>
      </w:r>
      <w:r>
        <w:rPr>
          <w:b/>
        </w:rPr>
        <w:t>ADConnection</w:t>
      </w:r>
      <w:r>
        <w:t xml:space="preserve"> handle generated in the previous step</w:t>
      </w:r>
    </w:p>
    <w:p w:rsidR="0022457E" w:rsidRDefault="00D720E7">
      <w:pPr>
        <w:pStyle w:val="ListParagraph"/>
        <w:numPr>
          <w:ilvl w:val="3"/>
          <w:numId w:val="185"/>
        </w:numPr>
      </w:pPr>
      <w:r>
        <w:rPr>
          <w:i/>
        </w:rPr>
        <w:t>TaskInputRequestMessage</w:t>
      </w:r>
      <w:r>
        <w:t xml:space="preserve">: </w:t>
      </w:r>
      <w:hyperlink w:anchor="gt_45643bfb-b4c4-432c-a10f-b98790063f8d">
        <w:r>
          <w:rPr>
            <w:rStyle w:val="HyperlinkGreen"/>
            <w:b/>
          </w:rPr>
          <w:t>LDAP</w:t>
        </w:r>
      </w:hyperlink>
      <w:r>
        <w:t xml:space="preserve"> SearchRequest message (see </w:t>
      </w:r>
      <w:hyperlink r:id="rId432">
        <w:r>
          <w:rPr>
            <w:rStyle w:val="Hyperlink"/>
          </w:rPr>
          <w:t>[RFC2251]</w:t>
        </w:r>
      </w:hyperlink>
      <w:r>
        <w:t xml:space="preserve"> section 4.5.1), as follows:</w:t>
      </w:r>
    </w:p>
    <w:p w:rsidR="0022457E" w:rsidRDefault="00D720E7">
      <w:pPr>
        <w:pStyle w:val="ListParagraph"/>
        <w:numPr>
          <w:ilvl w:val="4"/>
          <w:numId w:val="185"/>
        </w:numPr>
      </w:pPr>
      <w:r>
        <w:t>baseObject: distinguished name of the rootDSE object as specified in [MS-ADTS] section 3.1.1.3.2.1</w:t>
      </w:r>
    </w:p>
    <w:p w:rsidR="0022457E" w:rsidRDefault="00D720E7">
      <w:pPr>
        <w:pStyle w:val="ListParagraph"/>
        <w:numPr>
          <w:ilvl w:val="4"/>
          <w:numId w:val="185"/>
        </w:numPr>
      </w:pPr>
      <w:r>
        <w:t>scope: baseObject</w:t>
      </w:r>
    </w:p>
    <w:p w:rsidR="0022457E" w:rsidRDefault="00D720E7">
      <w:pPr>
        <w:pStyle w:val="ListParagraph"/>
        <w:numPr>
          <w:ilvl w:val="4"/>
          <w:numId w:val="185"/>
        </w:numPr>
      </w:pPr>
      <w:r>
        <w:t>filter: (objectCategory=*)</w:t>
      </w:r>
    </w:p>
    <w:p w:rsidR="0022457E" w:rsidRDefault="00D720E7">
      <w:pPr>
        <w:pStyle w:val="ListParagraph"/>
        <w:numPr>
          <w:ilvl w:val="4"/>
          <w:numId w:val="185"/>
        </w:numPr>
      </w:pPr>
      <w:r>
        <w:t xml:space="preserve">attributes: The CA SHOULD use the following </w:t>
      </w:r>
      <w:hyperlink w:anchor="gt_108a1419-49a9-4d19-b6ca-7206aa726b3f">
        <w:r>
          <w:rPr>
            <w:rStyle w:val="HyperlinkGreen"/>
            <w:b/>
          </w:rPr>
          <w:t>attributes</w:t>
        </w:r>
      </w:hyperlink>
      <w:r>
        <w:t>:</w:t>
      </w:r>
    </w:p>
    <w:p w:rsidR="0022457E" w:rsidRDefault="00D720E7">
      <w:pPr>
        <w:pStyle w:val="ListParagraph"/>
        <w:numPr>
          <w:ilvl w:val="5"/>
          <w:numId w:val="185"/>
        </w:numPr>
      </w:pPr>
      <w:r>
        <w:lastRenderedPageBreak/>
        <w:t>configurationNamingContext</w:t>
      </w:r>
    </w:p>
    <w:p w:rsidR="0022457E" w:rsidRDefault="00D720E7">
      <w:pPr>
        <w:pStyle w:val="ListParagraph"/>
        <w:numPr>
          <w:ilvl w:val="5"/>
          <w:numId w:val="185"/>
        </w:numPr>
      </w:pPr>
      <w:r>
        <w:t>defaultNamingContext</w:t>
      </w:r>
    </w:p>
    <w:p w:rsidR="0022457E" w:rsidRDefault="00D720E7">
      <w:pPr>
        <w:pStyle w:val="ListParagraph"/>
        <w:numPr>
          <w:ilvl w:val="4"/>
          <w:numId w:val="185"/>
        </w:numPr>
      </w:pPr>
      <w:r>
        <w:t>sizeLimit: 10000</w:t>
      </w:r>
    </w:p>
    <w:p w:rsidR="0022457E" w:rsidRDefault="00D720E7">
      <w:pPr>
        <w:pStyle w:val="ListParagraph"/>
        <w:numPr>
          <w:ilvl w:val="4"/>
          <w:numId w:val="185"/>
        </w:numPr>
      </w:pPr>
      <w:r>
        <w:t xml:space="preserve">timeLimit: 120 </w:t>
      </w:r>
    </w:p>
    <w:p w:rsidR="0022457E" w:rsidRDefault="00D720E7">
      <w:pPr>
        <w:pStyle w:val="ListParagraph"/>
        <w:numPr>
          <w:ilvl w:val="4"/>
          <w:numId w:val="185"/>
        </w:numPr>
      </w:pPr>
      <w:r>
        <w:t>derefAliases: neverDerefAliases</w:t>
      </w:r>
    </w:p>
    <w:p w:rsidR="0022457E" w:rsidRDefault="00D720E7">
      <w:pPr>
        <w:pStyle w:val="ListParagraph"/>
        <w:numPr>
          <w:ilvl w:val="4"/>
          <w:numId w:val="185"/>
        </w:numPr>
      </w:pPr>
      <w:r>
        <w:t>typesOnly: FALSE</w:t>
      </w:r>
    </w:p>
    <w:p w:rsidR="0022457E" w:rsidRDefault="00D720E7">
      <w:pPr>
        <w:pStyle w:val="ListParagraph"/>
        <w:numPr>
          <w:ilvl w:val="3"/>
          <w:numId w:val="185"/>
        </w:numPr>
      </w:pPr>
      <w:r>
        <w:rPr>
          <w:i/>
        </w:rPr>
        <w:t>TaskOutputResultMessage</w:t>
      </w:r>
      <w:r>
        <w:t xml:space="preserve">: Upon successful return from the task, this </w:t>
      </w:r>
      <w:r>
        <w:t>parameter will contain the results of the LDAP search.</w:t>
      </w:r>
    </w:p>
    <w:p w:rsidR="0022457E" w:rsidRDefault="00D720E7">
      <w:pPr>
        <w:pStyle w:val="ListParagraph"/>
        <w:ind w:left="1080"/>
      </w:pPr>
      <w:r>
        <w:t xml:space="preserve">If the </w:t>
      </w:r>
      <w:r>
        <w:rPr>
          <w:i/>
        </w:rPr>
        <w:t>TaskReturnStatus</w:t>
      </w:r>
      <w:r>
        <w:t xml:space="preserve"> returned is not 0, go to step 2. </w:t>
      </w:r>
    </w:p>
    <w:p w:rsidR="0022457E" w:rsidRDefault="00D720E7">
      <w:pPr>
        <w:pStyle w:val="ListParagraph"/>
        <w:numPr>
          <w:ilvl w:val="2"/>
          <w:numId w:val="185"/>
        </w:numPr>
      </w:pPr>
      <w:r>
        <w:t xml:space="preserve">Build the distinguished name by concatenating the "CN=Certificate Templates,CN=Public Key Services,CN=Services, CN=Configuration" path and the </w:t>
      </w:r>
      <w:r>
        <w:t xml:space="preserve">value for </w:t>
      </w:r>
      <w:r>
        <w:rPr>
          <w:b/>
        </w:rPr>
        <w:t>configurationNamingContext</w:t>
      </w:r>
      <w:r>
        <w:t xml:space="preserve"> attribute from the previous step.</w:t>
      </w:r>
    </w:p>
    <w:p w:rsidR="0022457E" w:rsidRDefault="00D720E7">
      <w:pPr>
        <w:pStyle w:val="ListParagraph"/>
        <w:numPr>
          <w:ilvl w:val="1"/>
          <w:numId w:val="186"/>
        </w:numPr>
      </w:pPr>
      <w:r>
        <w:t>Read all objects under the Certificate Templates Container as follows:</w:t>
      </w:r>
    </w:p>
    <w:p w:rsidR="0022457E" w:rsidRDefault="00D720E7">
      <w:pPr>
        <w:pStyle w:val="ListParagraph"/>
      </w:pPr>
      <w:r>
        <w:t>Repeat the previous step with the following modifications:</w:t>
      </w:r>
    </w:p>
    <w:p w:rsidR="0022457E" w:rsidRDefault="00D720E7">
      <w:pPr>
        <w:pStyle w:val="ListParagraph"/>
        <w:numPr>
          <w:ilvl w:val="2"/>
          <w:numId w:val="185"/>
        </w:numPr>
      </w:pPr>
      <w:r>
        <w:t>baseObject: distinguished name of the Certificate Templ</w:t>
      </w:r>
      <w:r>
        <w:t>ates Container obtained in the previous step.</w:t>
      </w:r>
    </w:p>
    <w:p w:rsidR="0022457E" w:rsidRDefault="00D720E7">
      <w:pPr>
        <w:pStyle w:val="ListParagraph"/>
        <w:numPr>
          <w:ilvl w:val="2"/>
          <w:numId w:val="185"/>
        </w:numPr>
      </w:pPr>
      <w:r>
        <w:t>scope: wholeSubtree</w:t>
      </w:r>
    </w:p>
    <w:p w:rsidR="0022457E" w:rsidRDefault="00D720E7">
      <w:pPr>
        <w:pStyle w:val="ListParagraph"/>
        <w:numPr>
          <w:ilvl w:val="2"/>
          <w:numId w:val="185"/>
        </w:numPr>
      </w:pPr>
      <w:r>
        <w:t>filter: (objectCategory=pKICertificateTemplate)</w:t>
      </w:r>
    </w:p>
    <w:p w:rsidR="0022457E" w:rsidRDefault="00D720E7">
      <w:pPr>
        <w:pStyle w:val="ListParagraph"/>
        <w:numPr>
          <w:ilvl w:val="2"/>
          <w:numId w:val="185"/>
        </w:numPr>
      </w:pPr>
      <w:r>
        <w:t>attributes: The CA SHOULD use the following attributes:</w:t>
      </w:r>
    </w:p>
    <w:p w:rsidR="0022457E" w:rsidRDefault="00D720E7">
      <w:pPr>
        <w:pStyle w:val="ListParagraph"/>
        <w:numPr>
          <w:ilvl w:val="3"/>
          <w:numId w:val="185"/>
        </w:numPr>
      </w:pPr>
      <w:r>
        <w:t>cn</w:t>
      </w:r>
    </w:p>
    <w:p w:rsidR="0022457E" w:rsidRDefault="00D720E7">
      <w:pPr>
        <w:pStyle w:val="ListParagraph"/>
        <w:numPr>
          <w:ilvl w:val="3"/>
          <w:numId w:val="185"/>
        </w:numPr>
      </w:pPr>
      <w:r>
        <w:t>flags</w:t>
      </w:r>
    </w:p>
    <w:p w:rsidR="0022457E" w:rsidRDefault="00D720E7">
      <w:pPr>
        <w:pStyle w:val="ListParagraph"/>
        <w:numPr>
          <w:ilvl w:val="3"/>
          <w:numId w:val="185"/>
        </w:numPr>
      </w:pPr>
      <w:r>
        <w:t>ntSecurityDescriptor</w:t>
      </w:r>
    </w:p>
    <w:p w:rsidR="0022457E" w:rsidRDefault="00D720E7">
      <w:pPr>
        <w:pStyle w:val="ListParagraph"/>
        <w:numPr>
          <w:ilvl w:val="3"/>
          <w:numId w:val="185"/>
        </w:numPr>
      </w:pPr>
      <w:r>
        <w:t>revision</w:t>
      </w:r>
    </w:p>
    <w:p w:rsidR="0022457E" w:rsidRDefault="00D720E7">
      <w:pPr>
        <w:pStyle w:val="ListParagraph"/>
        <w:numPr>
          <w:ilvl w:val="3"/>
          <w:numId w:val="185"/>
        </w:numPr>
      </w:pPr>
      <w:r>
        <w:t>pKICriticalExtensions</w:t>
      </w:r>
    </w:p>
    <w:p w:rsidR="0022457E" w:rsidRDefault="00D720E7">
      <w:pPr>
        <w:pStyle w:val="ListParagraph"/>
        <w:numPr>
          <w:ilvl w:val="3"/>
          <w:numId w:val="185"/>
        </w:numPr>
      </w:pPr>
      <w:r>
        <w:t>pKIDefaultCSPs</w:t>
      </w:r>
    </w:p>
    <w:p w:rsidR="0022457E" w:rsidRDefault="00D720E7">
      <w:pPr>
        <w:pStyle w:val="ListParagraph"/>
        <w:numPr>
          <w:ilvl w:val="3"/>
          <w:numId w:val="185"/>
        </w:numPr>
      </w:pPr>
      <w:r>
        <w:t>pKIDefault</w:t>
      </w:r>
      <w:r>
        <w:t>KeySpec</w:t>
      </w:r>
    </w:p>
    <w:p w:rsidR="0022457E" w:rsidRDefault="00D720E7">
      <w:pPr>
        <w:pStyle w:val="ListParagraph"/>
        <w:numPr>
          <w:ilvl w:val="3"/>
          <w:numId w:val="185"/>
        </w:numPr>
      </w:pPr>
      <w:r>
        <w:t>pKIEnrollmentAccess</w:t>
      </w:r>
    </w:p>
    <w:p w:rsidR="0022457E" w:rsidRDefault="00D720E7">
      <w:pPr>
        <w:pStyle w:val="ListParagraph"/>
        <w:numPr>
          <w:ilvl w:val="3"/>
          <w:numId w:val="185"/>
        </w:numPr>
      </w:pPr>
      <w:r>
        <w:t>pKIExpirationPeriod</w:t>
      </w:r>
    </w:p>
    <w:p w:rsidR="0022457E" w:rsidRDefault="00D720E7">
      <w:pPr>
        <w:pStyle w:val="ListParagraph"/>
        <w:numPr>
          <w:ilvl w:val="3"/>
          <w:numId w:val="185"/>
        </w:numPr>
      </w:pPr>
      <w:r>
        <w:t>pKIExtendedKeyUsage</w:t>
      </w:r>
    </w:p>
    <w:p w:rsidR="0022457E" w:rsidRDefault="00D720E7">
      <w:pPr>
        <w:pStyle w:val="ListParagraph"/>
        <w:numPr>
          <w:ilvl w:val="3"/>
          <w:numId w:val="185"/>
        </w:numPr>
      </w:pPr>
      <w:r>
        <w:t>pKIKeyUsage</w:t>
      </w:r>
    </w:p>
    <w:p w:rsidR="0022457E" w:rsidRDefault="00D720E7">
      <w:pPr>
        <w:pStyle w:val="ListParagraph"/>
        <w:numPr>
          <w:ilvl w:val="3"/>
          <w:numId w:val="185"/>
        </w:numPr>
      </w:pPr>
      <w:r>
        <w:t>pKIMaxIssuingDepth</w:t>
      </w:r>
    </w:p>
    <w:p w:rsidR="0022457E" w:rsidRDefault="00D720E7">
      <w:pPr>
        <w:pStyle w:val="ListParagraph"/>
        <w:numPr>
          <w:ilvl w:val="3"/>
          <w:numId w:val="185"/>
        </w:numPr>
      </w:pPr>
      <w:r>
        <w:t>pKIOverlapPeriod</w:t>
      </w:r>
    </w:p>
    <w:p w:rsidR="0022457E" w:rsidRDefault="00D720E7">
      <w:pPr>
        <w:pStyle w:val="ListParagraph"/>
        <w:numPr>
          <w:ilvl w:val="3"/>
          <w:numId w:val="185"/>
        </w:numPr>
      </w:pPr>
      <w:r>
        <w:t>msPKI-Template-Schema-Version</w:t>
      </w:r>
    </w:p>
    <w:p w:rsidR="0022457E" w:rsidRDefault="00D720E7">
      <w:pPr>
        <w:pStyle w:val="ListParagraph"/>
        <w:numPr>
          <w:ilvl w:val="3"/>
          <w:numId w:val="185"/>
        </w:numPr>
      </w:pPr>
      <w:r>
        <w:t>msPKI-Template-Minor-Revision</w:t>
      </w:r>
    </w:p>
    <w:p w:rsidR="0022457E" w:rsidRDefault="00D720E7">
      <w:pPr>
        <w:pStyle w:val="ListParagraph"/>
        <w:numPr>
          <w:ilvl w:val="3"/>
          <w:numId w:val="185"/>
        </w:numPr>
      </w:pPr>
      <w:r>
        <w:lastRenderedPageBreak/>
        <w:t>msPKI-RA-Signature</w:t>
      </w:r>
    </w:p>
    <w:p w:rsidR="0022457E" w:rsidRDefault="00D720E7">
      <w:pPr>
        <w:pStyle w:val="ListParagraph"/>
        <w:numPr>
          <w:ilvl w:val="3"/>
          <w:numId w:val="185"/>
        </w:numPr>
      </w:pPr>
      <w:r>
        <w:t>msPKI-Minimal-Key-Size</w:t>
      </w:r>
    </w:p>
    <w:p w:rsidR="0022457E" w:rsidRDefault="00D720E7">
      <w:pPr>
        <w:pStyle w:val="ListParagraph"/>
        <w:numPr>
          <w:ilvl w:val="3"/>
          <w:numId w:val="185"/>
        </w:numPr>
      </w:pPr>
      <w:r>
        <w:t>msPKI-Cert-Template-OID</w:t>
      </w:r>
    </w:p>
    <w:p w:rsidR="0022457E" w:rsidRDefault="00D720E7">
      <w:pPr>
        <w:pStyle w:val="ListParagraph"/>
        <w:numPr>
          <w:ilvl w:val="3"/>
          <w:numId w:val="185"/>
        </w:numPr>
      </w:pPr>
      <w:r>
        <w:t xml:space="preserve">msPKI-Supersede-Templates </w:t>
      </w:r>
    </w:p>
    <w:p w:rsidR="0022457E" w:rsidRDefault="00D720E7">
      <w:pPr>
        <w:pStyle w:val="ListParagraph"/>
        <w:numPr>
          <w:ilvl w:val="3"/>
          <w:numId w:val="185"/>
        </w:numPr>
      </w:pPr>
      <w:r>
        <w:t>msPKI-RA-Policies</w:t>
      </w:r>
    </w:p>
    <w:p w:rsidR="0022457E" w:rsidRDefault="00D720E7">
      <w:pPr>
        <w:pStyle w:val="ListParagraph"/>
        <w:numPr>
          <w:ilvl w:val="3"/>
          <w:numId w:val="185"/>
        </w:numPr>
      </w:pPr>
      <w:r>
        <w:t>msPKI-RA-Application-Policies</w:t>
      </w:r>
    </w:p>
    <w:p w:rsidR="0022457E" w:rsidRDefault="00D720E7">
      <w:pPr>
        <w:pStyle w:val="ListParagraph"/>
        <w:numPr>
          <w:ilvl w:val="3"/>
          <w:numId w:val="185"/>
        </w:numPr>
      </w:pPr>
      <w:r>
        <w:t>msPKI-Certificate-Policy</w:t>
      </w:r>
    </w:p>
    <w:p w:rsidR="0022457E" w:rsidRDefault="00D720E7">
      <w:pPr>
        <w:pStyle w:val="ListParagraph"/>
        <w:numPr>
          <w:ilvl w:val="3"/>
          <w:numId w:val="185"/>
        </w:numPr>
      </w:pPr>
      <w:r>
        <w:t>msPKI-Certificate-Application-Policy</w:t>
      </w:r>
    </w:p>
    <w:p w:rsidR="0022457E" w:rsidRDefault="00D720E7">
      <w:pPr>
        <w:pStyle w:val="ListParagraph"/>
        <w:numPr>
          <w:ilvl w:val="3"/>
          <w:numId w:val="185"/>
        </w:numPr>
      </w:pPr>
      <w:r>
        <w:t>msPKI-Enrollment-Flag</w:t>
      </w:r>
    </w:p>
    <w:p w:rsidR="0022457E" w:rsidRDefault="00D720E7">
      <w:pPr>
        <w:pStyle w:val="ListParagraph"/>
        <w:numPr>
          <w:ilvl w:val="3"/>
          <w:numId w:val="185"/>
        </w:numPr>
      </w:pPr>
      <w:r>
        <w:t>msPKI-Private-Key-Flag</w:t>
      </w:r>
    </w:p>
    <w:p w:rsidR="0022457E" w:rsidRDefault="00D720E7">
      <w:pPr>
        <w:pStyle w:val="ListParagraph"/>
        <w:numPr>
          <w:ilvl w:val="3"/>
          <w:numId w:val="185"/>
        </w:numPr>
      </w:pPr>
      <w:r>
        <w:t>msPKI-Certificate-Name-Flag</w:t>
      </w:r>
    </w:p>
    <w:p w:rsidR="0022457E" w:rsidRDefault="00D720E7">
      <w:pPr>
        <w:pStyle w:val="ListParagraph"/>
      </w:pPr>
      <w:r>
        <w:t xml:space="preserve">If the </w:t>
      </w:r>
      <w:r>
        <w:rPr>
          <w:i/>
        </w:rPr>
        <w:t>TaskReturnStatus</w:t>
      </w:r>
      <w:r>
        <w:t xml:space="preserve"> returned is not 0, go </w:t>
      </w:r>
      <w:r>
        <w:t>to step 2.</w:t>
      </w:r>
    </w:p>
    <w:p w:rsidR="0022457E" w:rsidRDefault="00D720E7">
      <w:pPr>
        <w:pStyle w:val="ListParagraph"/>
        <w:numPr>
          <w:ilvl w:val="1"/>
          <w:numId w:val="186"/>
        </w:numPr>
      </w:pPr>
      <w:r>
        <w:t xml:space="preserve">If a </w:t>
      </w:r>
      <w:hyperlink w:anchor="gt_9c47ca85-9343-4e01-96d4-53d96d3df60e">
        <w:r>
          <w:rPr>
            <w:rStyle w:val="HyperlinkGreen"/>
            <w:b/>
          </w:rPr>
          <w:t>certificate template</w:t>
        </w:r>
      </w:hyperlink>
      <w:r>
        <w:t xml:space="preserve"> with a </w:t>
      </w:r>
      <w:r>
        <w:rPr>
          <w:b/>
        </w:rPr>
        <w:t>commonName</w:t>
      </w:r>
      <w:r>
        <w:t xml:space="preserve"> attribute equal to "CAExchange" (case-insensitive comparison) was read in the previous step and CA has the permission to </w:t>
      </w:r>
      <w:hyperlink w:anchor="gt_cf66f877-3541-4fe8-907a-653989421810">
        <w:r>
          <w:rPr>
            <w:rStyle w:val="HyperlinkGreen"/>
            <w:b/>
          </w:rPr>
          <w:t>enroll</w:t>
        </w:r>
      </w:hyperlink>
      <w:r>
        <w:t xml:space="preserve"> for that template (by invoking the processing rules in </w:t>
      </w:r>
      <w:hyperlink w:anchor="Section_7023778fe2c84ab2a1068a4467cf13ed" w:history="1">
        <w:r>
          <w:rPr>
            <w:rStyle w:val="Hyperlink"/>
          </w:rPr>
          <w:t>Verify End Entity Permissions (section 3.2.2.6.2.1.4.3)</w:t>
        </w:r>
      </w:hyperlink>
      <w:r>
        <w:t xml:space="preserve"> with input parameter </w:t>
      </w:r>
      <w:r>
        <w:rPr>
          <w:b/>
        </w:rPr>
        <w:t>Input_ntSecur</w:t>
      </w:r>
      <w:r>
        <w:rPr>
          <w:b/>
        </w:rPr>
        <w:t>ityDescriptor</w:t>
      </w:r>
      <w:r>
        <w:t xml:space="preserve"> set equal to the </w:t>
      </w:r>
      <w:r>
        <w:rPr>
          <w:b/>
        </w:rPr>
        <w:t>ntSecurityDescriptor</w:t>
      </w:r>
      <w:r>
        <w:t xml:space="preserve"> attribute of the CAExchange certificate template and </w:t>
      </w:r>
      <w:r>
        <w:rPr>
          <w:b/>
        </w:rPr>
        <w:t>Input_SID</w:t>
      </w:r>
      <w:r>
        <w:t xml:space="preserve"> set equal to </w:t>
      </w:r>
      <w:r>
        <w:rPr>
          <w:b/>
        </w:rPr>
        <w:t>CA_SID</w:t>
      </w:r>
      <w:r>
        <w:t xml:space="preserve"> ADM element), create the exchange certificate based on the attribute value processing specified in sections </w:t>
      </w:r>
      <w:hyperlink w:anchor="Section_2898c0f936434fa3aa317a260ff79f7b" w:history="1">
        <w:r>
          <w:rPr>
            <w:rStyle w:val="Hyperlink"/>
          </w:rPr>
          <w:t>3.2.2.6.2.1.4.4</w:t>
        </w:r>
      </w:hyperlink>
      <w:r>
        <w:t xml:space="preserve"> and </w:t>
      </w:r>
      <w:hyperlink w:anchor="Section_3c2c300dbe614e78bdf5d5e8f1f8b8f9" w:history="1">
        <w:r>
          <w:rPr>
            <w:rStyle w:val="Hyperlink"/>
          </w:rPr>
          <w:t>3.2.2.6.2.1.4.5</w:t>
        </w:r>
      </w:hyperlink>
      <w:r>
        <w:t>.</w:t>
      </w:r>
    </w:p>
    <w:p w:rsidR="0022457E" w:rsidRDefault="00D720E7">
      <w:pPr>
        <w:pStyle w:val="ListParagraph"/>
        <w:numPr>
          <w:ilvl w:val="0"/>
          <w:numId w:val="184"/>
        </w:numPr>
      </w:pPr>
      <w:r>
        <w:t>If an exchange certificate wasn't created in previous steps, create it by adding the following fields and extens</w:t>
      </w:r>
      <w:r>
        <w:t xml:space="preserve">ions: </w:t>
      </w:r>
    </w:p>
    <w:p w:rsidR="0022457E" w:rsidRDefault="00D720E7">
      <w:pPr>
        <w:pStyle w:val="ListParagraph"/>
        <w:numPr>
          <w:ilvl w:val="1"/>
          <w:numId w:val="187"/>
        </w:numPr>
      </w:pPr>
      <w:r>
        <w:t xml:space="preserve">For the Subject of the exchange certificate, a </w:t>
      </w:r>
      <w:hyperlink w:anchor="gt_a86706d6-bcdf-4107-be38-d2f08a7eaa68">
        <w:r>
          <w:rPr>
            <w:rStyle w:val="HyperlinkGreen"/>
            <w:b/>
          </w:rPr>
          <w:t>common name</w:t>
        </w:r>
      </w:hyperlink>
      <w:r>
        <w:t xml:space="preserve"> attribute is used with a value the same as the value of the common name attribute in the subject information of the CA </w:t>
      </w:r>
      <w:hyperlink w:anchor="gt_6a2366ee-fc9c-4406-963d-eac335ed8fc5">
        <w:r>
          <w:rPr>
            <w:rStyle w:val="HyperlinkGreen"/>
            <w:b/>
          </w:rPr>
          <w:t>signing certificate</w:t>
        </w:r>
      </w:hyperlink>
      <w:r>
        <w:t xml:space="preserve"> (Signing_Cert_Certificate datum) and appending "-Xchg" to the value. The Issuer field is filled with the same value as the Subject field of the CA signing certificate (Signing</w:t>
      </w:r>
      <w:r>
        <w:softHyphen/>
        <w:t>_Cert_C</w:t>
      </w:r>
      <w:r>
        <w:t xml:space="preserve">ertificate datum). </w:t>
      </w:r>
    </w:p>
    <w:p w:rsidR="0022457E" w:rsidRDefault="00D720E7">
      <w:pPr>
        <w:pStyle w:val="ListParagraph"/>
        <w:numPr>
          <w:ilvl w:val="1"/>
          <w:numId w:val="187"/>
        </w:numPr>
      </w:pPr>
      <w:r>
        <w:t xml:space="preserve">Key Usage extension with KeyEncipherment bit enabled. The Key Usage extension is specified in </w:t>
      </w:r>
      <w:hyperlink r:id="rId433">
        <w:r>
          <w:rPr>
            <w:rStyle w:val="Hyperlink"/>
          </w:rPr>
          <w:t>[RFC3280]</w:t>
        </w:r>
      </w:hyperlink>
      <w:r>
        <w:t xml:space="preserve"> section 4.2.1.3.</w:t>
      </w:r>
    </w:p>
    <w:p w:rsidR="0022457E" w:rsidRDefault="00D720E7">
      <w:pPr>
        <w:pStyle w:val="ListParagraph"/>
        <w:numPr>
          <w:ilvl w:val="1"/>
          <w:numId w:val="187"/>
        </w:numPr>
      </w:pPr>
      <w:r>
        <w:t xml:space="preserve">Extended Key Usage extension containing the </w:t>
      </w:r>
      <w:hyperlink w:anchor="gt_aaaf2f1a-0b0a-487e-a0f0-c3510a6091b2">
        <w:r>
          <w:rPr>
            <w:rStyle w:val="HyperlinkGreen"/>
            <w:b/>
          </w:rPr>
          <w:t>OID</w:t>
        </w:r>
      </w:hyperlink>
      <w:r>
        <w:t xml:space="preserve"> szOID_KP_CA_EXCHANGE (1.3.6.1.4.1.311.21.5) as the KeyPurposeId. The Extended Key Usage extension is specified in [RFC3280] section 4.2.1.13.</w:t>
      </w:r>
    </w:p>
    <w:p w:rsidR="0022457E" w:rsidRDefault="00D720E7">
      <w:pPr>
        <w:pStyle w:val="ListParagraph"/>
        <w:numPr>
          <w:ilvl w:val="1"/>
          <w:numId w:val="187"/>
        </w:numPr>
      </w:pPr>
      <w:r>
        <w:t xml:space="preserve">Application Policies extension containing the OID szOID_KP_CA_EXCHANGE (1.3.6.1.4.1.311.21.5) as the Application Policy OID. The Application Policies extension is specified in section </w:t>
      </w:r>
      <w:hyperlink w:anchor="Section_160b96b1c431457a8eed27c11873f378" w:history="1">
        <w:r>
          <w:rPr>
            <w:rStyle w:val="Hyperlink"/>
          </w:rPr>
          <w:t>2.2.2.7.7.3</w:t>
        </w:r>
      </w:hyperlink>
      <w:r>
        <w:t>.</w:t>
      </w:r>
    </w:p>
    <w:p w:rsidR="0022457E" w:rsidRDefault="00D720E7">
      <w:pPr>
        <w:pStyle w:val="ListParagraph"/>
        <w:numPr>
          <w:ilvl w:val="1"/>
          <w:numId w:val="187"/>
        </w:numPr>
      </w:pPr>
      <w:r>
        <w:t xml:space="preserve">Certificate Template Common Name extension with the value of Name as "CAExchange". Encoding a Certificate Template Common Name Extension is specified in section </w:t>
      </w:r>
      <w:hyperlink w:anchor="Section_3aec3e50511a42f9a5d5240af503e470" w:history="1">
        <w:r>
          <w:rPr>
            <w:rStyle w:val="Hyperlink"/>
          </w:rPr>
          <w:t>2.2.2.7.7.1</w:t>
        </w:r>
      </w:hyperlink>
      <w:r>
        <w:t>.</w:t>
      </w:r>
    </w:p>
    <w:p w:rsidR="0022457E" w:rsidRDefault="00D720E7">
      <w:pPr>
        <w:pStyle w:val="ListParagraph"/>
        <w:numPr>
          <w:ilvl w:val="1"/>
          <w:numId w:val="187"/>
        </w:numPr>
      </w:pPr>
      <w:r>
        <w:t>If the CA signing cer</w:t>
      </w:r>
      <w:r>
        <w:t>tificate contains a Certificate Policies extension, add this extension with the same value as in the CA signing certificate (Signing_Cert_Certificate datum). The Certificate Policies extension is specified in [RFC3280] section 4.2.1.5.</w:t>
      </w:r>
    </w:p>
    <w:p w:rsidR="0022457E" w:rsidRDefault="00D720E7">
      <w:pPr>
        <w:pStyle w:val="ListParagraph"/>
        <w:numPr>
          <w:ilvl w:val="1"/>
          <w:numId w:val="187"/>
        </w:numPr>
      </w:pPr>
      <w:r>
        <w:t>The Authority Key Id</w:t>
      </w:r>
      <w:r>
        <w:t xml:space="preserve">entifier extension is added with the same value as the Subject Key Identifier extension in the CA signing certificate (Signing_Cert_Certificate datum). If the </w:t>
      </w:r>
      <w:r>
        <w:lastRenderedPageBreak/>
        <w:t>Subject Key Identifier extension is not found in the CA signing certificate (Signing_Cert_Certifi</w:t>
      </w:r>
      <w:r>
        <w:t>cate datum), then the SHA1 hash of the public key of CA signing certificate (Signing_Cert_Certificate datum) is used as the value for the Authority Key Identifier extension. The Authority Key Identifier extension is specified in [RFC3280] section 4.2.1.1.</w:t>
      </w:r>
    </w:p>
    <w:p w:rsidR="0022457E" w:rsidRDefault="00D720E7">
      <w:pPr>
        <w:pStyle w:val="ListParagraph"/>
        <w:numPr>
          <w:ilvl w:val="1"/>
          <w:numId w:val="187"/>
        </w:numPr>
      </w:pPr>
      <w:r>
        <w:t xml:space="preserve">The Subject Key Identifier extension is added with the same value as the SHA1 hash of the </w:t>
      </w:r>
      <w:hyperlink w:anchor="gt_4cf96ca0-e3a9-4165-8d1a-a21b1397007a">
        <w:r>
          <w:rPr>
            <w:rStyle w:val="HyperlinkGreen"/>
            <w:b/>
          </w:rPr>
          <w:t>public key</w:t>
        </w:r>
      </w:hyperlink>
      <w:r>
        <w:t xml:space="preserve"> associated with the exchange certificate. The Subject Key Identifier extension is specified i</w:t>
      </w:r>
      <w:r>
        <w:t>n [RFC3280] section 4.2.1.2.</w:t>
      </w:r>
    </w:p>
    <w:p w:rsidR="0022457E" w:rsidRDefault="00D720E7">
      <w:pPr>
        <w:pStyle w:val="ListParagraph"/>
        <w:numPr>
          <w:ilvl w:val="1"/>
          <w:numId w:val="187"/>
        </w:numPr>
      </w:pPr>
      <w:r>
        <w:t xml:space="preserve">The Authority Information Access extension is added with the same value the CA returns when ICertRequestD2::GetCAProperty is called for PropID of CR_PROP_CERTAIAURLS and propIndex of 0xFFFFFFFF. See section </w:t>
      </w:r>
      <w:hyperlink w:anchor="Section_244f8b0c0900496590b8044f6fdf8ed8" w:history="1">
        <w:r>
          <w:rPr>
            <w:rStyle w:val="Hyperlink"/>
          </w:rPr>
          <w:t>3.2.1.4.3.2.42</w:t>
        </w:r>
      </w:hyperlink>
      <w:r>
        <w:t xml:space="preserve"> for details on how this value is computed. The Authority Information Access extension is specified in [RFC3280] section 4.2.2.1.</w:t>
      </w:r>
    </w:p>
    <w:p w:rsidR="0022457E" w:rsidRDefault="00D720E7">
      <w:pPr>
        <w:pStyle w:val="ListParagraph"/>
        <w:numPr>
          <w:ilvl w:val="1"/>
          <w:numId w:val="187"/>
        </w:numPr>
      </w:pPr>
      <w:r>
        <w:t>The CRL Distribution Point extension is added with the</w:t>
      </w:r>
      <w:r>
        <w:t xml:space="preserve"> same value the CA returns when ICertRequestD2::GetCAProperty is called for PropID of CR_PROP_CERTCDPURLS and propIndex of 0xFFFFFFFF. See section </w:t>
      </w:r>
      <w:hyperlink w:anchor="Section_2eb8ef7374c84ffeb0d0651273632b71" w:history="1">
        <w:r>
          <w:rPr>
            <w:rStyle w:val="Hyperlink"/>
          </w:rPr>
          <w:t>3.2.1.4.3.2.43</w:t>
        </w:r>
      </w:hyperlink>
      <w:r>
        <w:t xml:space="preserve"> for details on how this value is c</w:t>
      </w:r>
      <w:r>
        <w:t>omputed. The CRL Distribution Point extension is specified in [RFC3280] section 4.2.1.14.</w:t>
      </w:r>
    </w:p>
    <w:p w:rsidR="0022457E" w:rsidRDefault="00D720E7">
      <w:pPr>
        <w:pStyle w:val="ListParagraph"/>
        <w:numPr>
          <w:ilvl w:val="1"/>
          <w:numId w:val="187"/>
        </w:numPr>
      </w:pPr>
      <w:r>
        <w:t>The value for Valid From field is the date and time when the request for CA exchange certificate was received minus the value of the Config_CA_Clock_Skew_Minutes data</w:t>
      </w:r>
      <w:r>
        <w:t>. The Valid To field is set to one week later. Valid From and Valid To are specified in [RFC3280] section 4.1.2.5.</w:t>
      </w:r>
    </w:p>
    <w:p w:rsidR="0022457E" w:rsidRDefault="00D720E7">
      <w:pPr>
        <w:pStyle w:val="ListParagraph"/>
        <w:numPr>
          <w:ilvl w:val="1"/>
          <w:numId w:val="187"/>
        </w:numPr>
      </w:pPr>
      <w:r>
        <w:t xml:space="preserve">The serial number SHOULD be generated as specified in section </w:t>
      </w:r>
      <w:hyperlink w:anchor="Section_86d4ef440cb24317b3517c5626371fc3" w:history="1">
        <w:r>
          <w:rPr>
            <w:rStyle w:val="Hyperlink"/>
          </w:rPr>
          <w:t>3.2.1.4.2.1.4.6</w:t>
        </w:r>
      </w:hyperlink>
      <w:r>
        <w:t xml:space="preserve"> and</w:t>
      </w:r>
      <w:r>
        <w:t xml:space="preserve"> stored in the Serial Number field. The Serial Number field is specified in [RFC3280] section 4.1.2.2.</w:t>
      </w:r>
    </w:p>
    <w:p w:rsidR="0022457E" w:rsidRDefault="00D720E7">
      <w:pPr>
        <w:pStyle w:val="ListParagraph"/>
        <w:numPr>
          <w:ilvl w:val="1"/>
          <w:numId w:val="187"/>
        </w:numPr>
      </w:pPr>
      <w:r>
        <w:t>The value for the Signature Algorithm field is the name of the signing algorithm configured at the CA. The Signature Algorithm field is specified in [RFC</w:t>
      </w:r>
      <w:r>
        <w:t>3280] section 4.1.1.2.</w:t>
      </w:r>
    </w:p>
    <w:p w:rsidR="0022457E" w:rsidRDefault="00D720E7">
      <w:pPr>
        <w:pStyle w:val="ListParagraph"/>
        <w:numPr>
          <w:ilvl w:val="1"/>
          <w:numId w:val="187"/>
        </w:numPr>
      </w:pPr>
      <w:r>
        <w:t xml:space="preserve">The value for the Subject Public Key field is the public key associated with the exchange certificate. The Subject Public Key field is specified in [RFC3280] section 4.1. </w:t>
      </w:r>
    </w:p>
    <w:p w:rsidR="0022457E" w:rsidRDefault="00D720E7">
      <w:pPr>
        <w:pStyle w:val="ListParagraph"/>
        <w:numPr>
          <w:ilvl w:val="0"/>
          <w:numId w:val="184"/>
        </w:numPr>
      </w:pPr>
      <w:r>
        <w:t xml:space="preserve">Store the created </w:t>
      </w:r>
      <w:hyperlink w:anchor="gt_7a0f4b71-23ba-434f-b781-28053ed64879">
        <w:r>
          <w:rPr>
            <w:rStyle w:val="HyperlinkGreen"/>
            <w:b/>
          </w:rPr>
          <w:t>certificate</w:t>
        </w:r>
      </w:hyperlink>
      <w:r>
        <w:t xml:space="preserve"> as follows: </w:t>
      </w:r>
    </w:p>
    <w:p w:rsidR="0022457E" w:rsidRDefault="00D720E7">
      <w:pPr>
        <w:pStyle w:val="ListParagraph"/>
        <w:numPr>
          <w:ilvl w:val="1"/>
          <w:numId w:val="185"/>
        </w:numPr>
      </w:pPr>
      <w:r>
        <w:t>Store the certificate as an entry in the request table.</w:t>
      </w:r>
    </w:p>
    <w:p w:rsidR="0022457E" w:rsidRDefault="00D720E7">
      <w:pPr>
        <w:pStyle w:val="ListParagraph"/>
        <w:numPr>
          <w:ilvl w:val="1"/>
          <w:numId w:val="185"/>
        </w:numPr>
      </w:pPr>
      <w:r>
        <w:t>Add the x.509 certificate to the Store_CA_Exchange_Cert list of certificates and set it as the Current_CA_Exchange_Cert data element value.</w:t>
      </w:r>
    </w:p>
    <w:p w:rsidR="0022457E" w:rsidRDefault="00D720E7">
      <w:pPr>
        <w:pStyle w:val="ListParagraph"/>
        <w:numPr>
          <w:ilvl w:val="1"/>
          <w:numId w:val="185"/>
        </w:numPr>
      </w:pPr>
      <w:r>
        <w:t xml:space="preserve">Delete the list </w:t>
      </w:r>
      <w:r>
        <w:t>of hash values from the Config_CA_Exchange_Cert datum.</w:t>
      </w:r>
    </w:p>
    <w:p w:rsidR="0022457E" w:rsidRDefault="00D720E7">
      <w:pPr>
        <w:pStyle w:val="ListParagraph"/>
        <w:numPr>
          <w:ilvl w:val="0"/>
          <w:numId w:val="184"/>
        </w:numPr>
      </w:pPr>
      <w:r>
        <w:t>The CA MUST create a new row in the Request table and set the following values:</w:t>
      </w:r>
    </w:p>
    <w:p w:rsidR="0022457E" w:rsidRDefault="00D720E7">
      <w:pPr>
        <w:pStyle w:val="ListParagraph"/>
        <w:numPr>
          <w:ilvl w:val="1"/>
          <w:numId w:val="185"/>
        </w:numPr>
      </w:pPr>
      <w:r>
        <w:t>Request_Request_ID: Assign a unique value in this column.</w:t>
      </w:r>
    </w:p>
    <w:p w:rsidR="0022457E" w:rsidRDefault="00D720E7">
      <w:pPr>
        <w:pStyle w:val="ListParagraph"/>
        <w:numPr>
          <w:ilvl w:val="1"/>
          <w:numId w:val="185"/>
        </w:numPr>
      </w:pPr>
      <w:r>
        <w:t>Request_Disposition: Assign the value "certificate issued".</w:t>
      </w:r>
    </w:p>
    <w:p w:rsidR="0022457E" w:rsidRDefault="00D720E7">
      <w:pPr>
        <w:pStyle w:val="ListParagraph"/>
        <w:numPr>
          <w:ilvl w:val="1"/>
          <w:numId w:val="185"/>
        </w:numPr>
      </w:pPr>
      <w:r>
        <w:t>Req</w:t>
      </w:r>
      <w:r>
        <w:t>uest_Raw_Request: Set to empty.</w:t>
      </w:r>
    </w:p>
    <w:p w:rsidR="0022457E" w:rsidRDefault="00D720E7">
      <w:pPr>
        <w:pStyle w:val="ListParagraph"/>
        <w:ind w:left="360"/>
      </w:pPr>
      <w:r>
        <w:t xml:space="preserve">In addition, the CA SHOULD store the following request parameters in the Request table. </w:t>
      </w:r>
    </w:p>
    <w:tbl>
      <w:tblPr>
        <w:tblStyle w:val="Table-ShadedHeader"/>
        <w:tblW w:w="9090" w:type="dxa"/>
        <w:tblInd w:w="475" w:type="dxa"/>
        <w:tblLook w:val="04A0" w:firstRow="1" w:lastRow="0" w:firstColumn="1" w:lastColumn="0" w:noHBand="0" w:noVBand="1"/>
      </w:tblPr>
      <w:tblGrid>
        <w:gridCol w:w="3171"/>
        <w:gridCol w:w="5919"/>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Column name</w:t>
            </w:r>
          </w:p>
        </w:tc>
        <w:tc>
          <w:tcPr>
            <w:tcW w:w="5919" w:type="dxa"/>
          </w:tcPr>
          <w:p w:rsidR="0022457E" w:rsidRDefault="00D720E7">
            <w:pPr>
              <w:pStyle w:val="TableHeaderText"/>
            </w:pPr>
            <w:r>
              <w:t>Value</w:t>
            </w:r>
          </w:p>
        </w:tc>
      </w:tr>
      <w:tr w:rsidR="0022457E" w:rsidTr="0022457E">
        <w:tc>
          <w:tcPr>
            <w:tcW w:w="0" w:type="auto"/>
          </w:tcPr>
          <w:p w:rsidR="0022457E" w:rsidRDefault="00D720E7">
            <w:pPr>
              <w:pStyle w:val="TableBodyText"/>
            </w:pPr>
            <w:r>
              <w:t>Request_Raw_Old_Certificate</w:t>
            </w:r>
          </w:p>
        </w:tc>
        <w:tc>
          <w:tcPr>
            <w:tcW w:w="5919" w:type="dxa"/>
          </w:tcPr>
          <w:p w:rsidR="0022457E" w:rsidRDefault="00D720E7">
            <w:pPr>
              <w:pStyle w:val="TableBodyText"/>
            </w:pPr>
            <w:r>
              <w:t>Empty</w:t>
            </w:r>
          </w:p>
        </w:tc>
      </w:tr>
      <w:tr w:rsidR="0022457E" w:rsidTr="0022457E">
        <w:tc>
          <w:tcPr>
            <w:tcW w:w="0" w:type="auto"/>
          </w:tcPr>
          <w:p w:rsidR="0022457E" w:rsidRDefault="00D720E7">
            <w:pPr>
              <w:pStyle w:val="TableBodyText"/>
            </w:pPr>
            <w:r>
              <w:t>Request_Request_Attributes</w:t>
            </w:r>
          </w:p>
        </w:tc>
        <w:tc>
          <w:tcPr>
            <w:tcW w:w="5919" w:type="dxa"/>
          </w:tcPr>
          <w:p w:rsidR="0022457E" w:rsidRDefault="00D720E7">
            <w:pPr>
              <w:pStyle w:val="TableBodyText"/>
            </w:pPr>
            <w:r>
              <w:t>Empty</w:t>
            </w:r>
          </w:p>
        </w:tc>
      </w:tr>
      <w:tr w:rsidR="0022457E" w:rsidTr="0022457E">
        <w:tc>
          <w:tcPr>
            <w:tcW w:w="0" w:type="auto"/>
          </w:tcPr>
          <w:p w:rsidR="0022457E" w:rsidRDefault="00D720E7">
            <w:pPr>
              <w:pStyle w:val="TableBodyText"/>
            </w:pPr>
            <w:r>
              <w:t>Request_Request_Type</w:t>
            </w:r>
          </w:p>
        </w:tc>
        <w:tc>
          <w:tcPr>
            <w:tcW w:w="5919" w:type="dxa"/>
          </w:tcPr>
          <w:p w:rsidR="0022457E" w:rsidRDefault="00D720E7">
            <w:pPr>
              <w:pStyle w:val="TableBodyText"/>
            </w:pPr>
            <w:r>
              <w:t>Empty</w:t>
            </w:r>
          </w:p>
        </w:tc>
      </w:tr>
      <w:tr w:rsidR="0022457E" w:rsidTr="0022457E">
        <w:tc>
          <w:tcPr>
            <w:tcW w:w="0" w:type="auto"/>
          </w:tcPr>
          <w:p w:rsidR="0022457E" w:rsidRDefault="00D720E7">
            <w:pPr>
              <w:pStyle w:val="TableBodyText"/>
            </w:pPr>
            <w:r>
              <w:lastRenderedPageBreak/>
              <w:t>Request_Request_Flags</w:t>
            </w:r>
          </w:p>
        </w:tc>
        <w:tc>
          <w:tcPr>
            <w:tcW w:w="5919" w:type="dxa"/>
          </w:tcPr>
          <w:p w:rsidR="0022457E" w:rsidRDefault="00D720E7">
            <w:pPr>
              <w:pStyle w:val="TableBodyText"/>
            </w:pPr>
            <w:r>
              <w:t xml:space="preserve">0x0000000C (The bitwise OR of CR_FLG_CAXCHGCERT flag and CR_FLG_FORCEUTF8 flag. For more details see </w:t>
            </w:r>
            <w:hyperlink r:id="rId434" w:anchor="Section_40e7471414bf4f97a26435efbd63a813">
              <w:r>
                <w:rPr>
                  <w:rStyle w:val="Hyperlink"/>
                </w:rPr>
                <w:t>[MS-CSRA]</w:t>
              </w:r>
            </w:hyperlink>
            <w:r>
              <w:t xml:space="preserve"> section 3.1.1.1.2.)</w:t>
            </w:r>
          </w:p>
        </w:tc>
      </w:tr>
      <w:tr w:rsidR="0022457E" w:rsidTr="0022457E">
        <w:tc>
          <w:tcPr>
            <w:tcW w:w="0" w:type="auto"/>
          </w:tcPr>
          <w:p w:rsidR="0022457E" w:rsidRDefault="00D720E7">
            <w:pPr>
              <w:pStyle w:val="TableBodyText"/>
            </w:pPr>
            <w:r>
              <w:t>Request_Status_Code</w:t>
            </w:r>
          </w:p>
        </w:tc>
        <w:tc>
          <w:tcPr>
            <w:tcW w:w="5919" w:type="dxa"/>
          </w:tcPr>
          <w:p w:rsidR="0022457E" w:rsidRDefault="00D720E7">
            <w:pPr>
              <w:pStyle w:val="TableBodyText"/>
            </w:pPr>
            <w:r>
              <w:t>0x00000000 (The operation completed successfully.)</w:t>
            </w:r>
          </w:p>
        </w:tc>
      </w:tr>
      <w:tr w:rsidR="0022457E" w:rsidTr="0022457E">
        <w:tc>
          <w:tcPr>
            <w:tcW w:w="0" w:type="auto"/>
          </w:tcPr>
          <w:p w:rsidR="0022457E" w:rsidRDefault="00D720E7">
            <w:pPr>
              <w:pStyle w:val="TableBodyText"/>
            </w:pPr>
            <w:r>
              <w:t>Request_Submitted_When</w:t>
            </w:r>
          </w:p>
        </w:tc>
        <w:tc>
          <w:tcPr>
            <w:tcW w:w="5919" w:type="dxa"/>
          </w:tcPr>
          <w:p w:rsidR="0022457E" w:rsidRDefault="00D720E7">
            <w:pPr>
              <w:pStyle w:val="TableBodyText"/>
            </w:pPr>
            <w:r>
              <w:t>The time the request for CA exchange server was received by the CA.</w:t>
            </w:r>
          </w:p>
        </w:tc>
      </w:tr>
      <w:tr w:rsidR="0022457E" w:rsidTr="0022457E">
        <w:tc>
          <w:tcPr>
            <w:tcW w:w="0" w:type="auto"/>
          </w:tcPr>
          <w:p w:rsidR="0022457E" w:rsidRDefault="00D720E7">
            <w:pPr>
              <w:pStyle w:val="TableBodyText"/>
            </w:pPr>
            <w:r>
              <w:t>Request_Resolved_When</w:t>
            </w:r>
          </w:p>
        </w:tc>
        <w:tc>
          <w:tcPr>
            <w:tcW w:w="5919" w:type="dxa"/>
          </w:tcPr>
          <w:p w:rsidR="0022457E" w:rsidRDefault="00D720E7">
            <w:pPr>
              <w:pStyle w:val="TableBodyText"/>
            </w:pPr>
            <w:r>
              <w:t>The time the CA completed the processing for the CA exchange certificate.</w:t>
            </w:r>
          </w:p>
        </w:tc>
      </w:tr>
      <w:tr w:rsidR="0022457E" w:rsidTr="0022457E">
        <w:tc>
          <w:tcPr>
            <w:tcW w:w="0" w:type="auto"/>
          </w:tcPr>
          <w:p w:rsidR="0022457E" w:rsidRDefault="00D720E7">
            <w:pPr>
              <w:pStyle w:val="TableBodyText"/>
            </w:pPr>
            <w:r>
              <w:t>Request_Request</w:t>
            </w:r>
            <w:r>
              <w:t>er_Name</w:t>
            </w:r>
          </w:p>
        </w:tc>
        <w:tc>
          <w:tcPr>
            <w:tcW w:w="5919" w:type="dxa"/>
          </w:tcPr>
          <w:p w:rsidR="0022457E" w:rsidRDefault="00D720E7">
            <w:pPr>
              <w:pStyle w:val="TableBodyText"/>
            </w:pPr>
            <w:r>
              <w:t xml:space="preserve">The value of </w:t>
            </w:r>
            <w:r>
              <w:rPr>
                <w:b/>
              </w:rPr>
              <w:t>CA_Account_Name</w:t>
            </w:r>
            <w:r>
              <w:t xml:space="preserve"> ADM element. </w:t>
            </w:r>
          </w:p>
        </w:tc>
      </w:tr>
      <w:tr w:rsidR="0022457E" w:rsidTr="0022457E">
        <w:tc>
          <w:tcPr>
            <w:tcW w:w="0" w:type="auto"/>
          </w:tcPr>
          <w:p w:rsidR="0022457E" w:rsidRDefault="00D720E7">
            <w:pPr>
              <w:pStyle w:val="TableBodyText"/>
            </w:pPr>
            <w:r>
              <w:t>Request_Caller_Name</w:t>
            </w:r>
          </w:p>
        </w:tc>
        <w:tc>
          <w:tcPr>
            <w:tcW w:w="5919" w:type="dxa"/>
          </w:tcPr>
          <w:p w:rsidR="0022457E" w:rsidRDefault="00D720E7">
            <w:pPr>
              <w:pStyle w:val="TableBodyText"/>
            </w:pPr>
            <w:r>
              <w:t xml:space="preserve">The value of </w:t>
            </w:r>
            <w:r>
              <w:rPr>
                <w:b/>
              </w:rPr>
              <w:t>Per_Request.Caller_Account_Name</w:t>
            </w:r>
            <w:r>
              <w:t xml:space="preserve"> ADM element.</w:t>
            </w:r>
          </w:p>
        </w:tc>
      </w:tr>
      <w:tr w:rsidR="0022457E" w:rsidTr="0022457E">
        <w:tc>
          <w:tcPr>
            <w:tcW w:w="0" w:type="auto"/>
          </w:tcPr>
          <w:p w:rsidR="0022457E" w:rsidRDefault="00D720E7">
            <w:pPr>
              <w:pStyle w:val="TableBodyText"/>
            </w:pPr>
            <w:r>
              <w:t>Request_Signer_Policies</w:t>
            </w:r>
          </w:p>
        </w:tc>
        <w:tc>
          <w:tcPr>
            <w:tcW w:w="5919" w:type="dxa"/>
          </w:tcPr>
          <w:p w:rsidR="0022457E" w:rsidRDefault="00D720E7">
            <w:pPr>
              <w:pStyle w:val="TableBodyText"/>
            </w:pPr>
            <w:r>
              <w:t>Empty</w:t>
            </w:r>
          </w:p>
        </w:tc>
      </w:tr>
      <w:tr w:rsidR="0022457E" w:rsidTr="0022457E">
        <w:tc>
          <w:tcPr>
            <w:tcW w:w="0" w:type="auto"/>
          </w:tcPr>
          <w:p w:rsidR="0022457E" w:rsidRDefault="00D720E7">
            <w:pPr>
              <w:pStyle w:val="TableBodyText"/>
            </w:pPr>
            <w:r>
              <w:t>Request_Signer_Application_Policies</w:t>
            </w:r>
          </w:p>
        </w:tc>
        <w:tc>
          <w:tcPr>
            <w:tcW w:w="5919" w:type="dxa"/>
          </w:tcPr>
          <w:p w:rsidR="0022457E" w:rsidRDefault="00D720E7">
            <w:pPr>
              <w:pStyle w:val="TableBodyText"/>
            </w:pPr>
            <w:r>
              <w:t>Empty</w:t>
            </w:r>
          </w:p>
        </w:tc>
      </w:tr>
      <w:tr w:rsidR="0022457E" w:rsidTr="0022457E">
        <w:tc>
          <w:tcPr>
            <w:tcW w:w="0" w:type="auto"/>
          </w:tcPr>
          <w:p w:rsidR="0022457E" w:rsidRDefault="00D720E7">
            <w:pPr>
              <w:pStyle w:val="TableBodyText"/>
            </w:pPr>
            <w:r>
              <w:t>Request_Officer</w:t>
            </w:r>
          </w:p>
        </w:tc>
        <w:tc>
          <w:tcPr>
            <w:tcW w:w="5919" w:type="dxa"/>
          </w:tcPr>
          <w:p w:rsidR="0022457E" w:rsidRDefault="00D720E7">
            <w:pPr>
              <w:pStyle w:val="TableBodyText"/>
            </w:pPr>
            <w:r>
              <w:t>Empty</w:t>
            </w:r>
          </w:p>
        </w:tc>
      </w:tr>
      <w:tr w:rsidR="0022457E" w:rsidTr="0022457E">
        <w:tc>
          <w:tcPr>
            <w:tcW w:w="0" w:type="auto"/>
          </w:tcPr>
          <w:p w:rsidR="0022457E" w:rsidRDefault="00D720E7">
            <w:pPr>
              <w:pStyle w:val="TableBodyText"/>
            </w:pPr>
            <w:r>
              <w:t>Request_Distinguished_Name</w:t>
            </w:r>
          </w:p>
        </w:tc>
        <w:tc>
          <w:tcPr>
            <w:tcW w:w="5919" w:type="dxa"/>
          </w:tcPr>
          <w:p w:rsidR="0022457E" w:rsidRDefault="00D720E7">
            <w:pPr>
              <w:pStyle w:val="TableBodyText"/>
            </w:pPr>
            <w:r>
              <w:t>The distinguished name (DN) from the Subject field of the CA exchange certificate (Config_CA_Exchange_Cert datum).</w:t>
            </w:r>
          </w:p>
        </w:tc>
      </w:tr>
      <w:tr w:rsidR="0022457E" w:rsidTr="0022457E">
        <w:tc>
          <w:tcPr>
            <w:tcW w:w="0" w:type="auto"/>
          </w:tcPr>
          <w:p w:rsidR="0022457E" w:rsidRDefault="00D720E7">
            <w:pPr>
              <w:pStyle w:val="TableBodyText"/>
            </w:pPr>
            <w:r>
              <w:t>Request_Raw_Name</w:t>
            </w:r>
          </w:p>
        </w:tc>
        <w:tc>
          <w:tcPr>
            <w:tcW w:w="5919" w:type="dxa"/>
          </w:tcPr>
          <w:p w:rsidR="0022457E" w:rsidRDefault="00D720E7">
            <w:pPr>
              <w:pStyle w:val="TableBodyText"/>
            </w:pPr>
            <w:r>
              <w:t>The Subject field of the CA exchange certificate (Config_CA_Exchange_Cert datum).</w:t>
            </w:r>
          </w:p>
        </w:tc>
      </w:tr>
      <w:tr w:rsidR="0022457E" w:rsidTr="0022457E">
        <w:tc>
          <w:tcPr>
            <w:tcW w:w="0" w:type="auto"/>
          </w:tcPr>
          <w:p w:rsidR="0022457E" w:rsidRDefault="00D720E7">
            <w:pPr>
              <w:pStyle w:val="TableBodyText"/>
            </w:pPr>
            <w:r>
              <w:t>Request_Country</w:t>
            </w:r>
          </w:p>
        </w:tc>
        <w:tc>
          <w:tcPr>
            <w:tcW w:w="5919" w:type="dxa"/>
          </w:tcPr>
          <w:p w:rsidR="0022457E" w:rsidRDefault="00D720E7">
            <w:pPr>
              <w:pStyle w:val="TableBodyText"/>
            </w:pPr>
            <w:r>
              <w:t>The Country attribute fr</w:t>
            </w:r>
            <w:r>
              <w:t>om the DN from the Subject field of the CA exchange certificate (Config_CA_Exchange_Cert datum).</w:t>
            </w:r>
          </w:p>
        </w:tc>
      </w:tr>
      <w:tr w:rsidR="0022457E" w:rsidTr="0022457E">
        <w:tc>
          <w:tcPr>
            <w:tcW w:w="0" w:type="auto"/>
          </w:tcPr>
          <w:p w:rsidR="0022457E" w:rsidRDefault="00D720E7">
            <w:pPr>
              <w:pStyle w:val="TableBodyText"/>
            </w:pPr>
            <w:r>
              <w:t>Request_Organization</w:t>
            </w:r>
          </w:p>
        </w:tc>
        <w:tc>
          <w:tcPr>
            <w:tcW w:w="5919" w:type="dxa"/>
          </w:tcPr>
          <w:p w:rsidR="0022457E" w:rsidRDefault="00D720E7">
            <w:pPr>
              <w:pStyle w:val="TableBodyText"/>
            </w:pPr>
            <w:r>
              <w:t>The Organization attribute from the DN from the Subject field of the CA exchange certificate (Config_CA_Exchange_Cert datum).</w:t>
            </w:r>
          </w:p>
        </w:tc>
      </w:tr>
      <w:tr w:rsidR="0022457E" w:rsidTr="0022457E">
        <w:tc>
          <w:tcPr>
            <w:tcW w:w="0" w:type="auto"/>
          </w:tcPr>
          <w:p w:rsidR="0022457E" w:rsidRDefault="00D720E7">
            <w:pPr>
              <w:pStyle w:val="TableBodyText"/>
            </w:pPr>
            <w:r>
              <w:t>Request_Org_Unit</w:t>
            </w:r>
          </w:p>
        </w:tc>
        <w:tc>
          <w:tcPr>
            <w:tcW w:w="5919" w:type="dxa"/>
          </w:tcPr>
          <w:p w:rsidR="0022457E" w:rsidRDefault="00D720E7">
            <w:pPr>
              <w:pStyle w:val="TableBodyText"/>
            </w:pPr>
            <w:r>
              <w:t>The Organizational-Unit attribute from the DN from the Subject field of the CA exchange certificate (Config_CA_Exchange_Cert datum).</w:t>
            </w:r>
          </w:p>
        </w:tc>
      </w:tr>
      <w:tr w:rsidR="0022457E" w:rsidTr="0022457E">
        <w:tc>
          <w:tcPr>
            <w:tcW w:w="0" w:type="auto"/>
          </w:tcPr>
          <w:p w:rsidR="0022457E" w:rsidRDefault="00D720E7">
            <w:pPr>
              <w:pStyle w:val="TableBodyText"/>
            </w:pPr>
            <w:r>
              <w:t>Request_Common_Name</w:t>
            </w:r>
          </w:p>
        </w:tc>
        <w:tc>
          <w:tcPr>
            <w:tcW w:w="5919" w:type="dxa"/>
          </w:tcPr>
          <w:p w:rsidR="0022457E" w:rsidRDefault="00D720E7">
            <w:pPr>
              <w:pStyle w:val="TableBodyText"/>
            </w:pPr>
            <w:r>
              <w:t>The Common Name attribute from the DN from the Subject field of the CA exchange certi</w:t>
            </w:r>
            <w:r>
              <w:t>ficate (Config_CA_Exchange_Cert datum).</w:t>
            </w:r>
          </w:p>
        </w:tc>
      </w:tr>
      <w:tr w:rsidR="0022457E" w:rsidTr="0022457E">
        <w:tc>
          <w:tcPr>
            <w:tcW w:w="0" w:type="auto"/>
          </w:tcPr>
          <w:p w:rsidR="0022457E" w:rsidRDefault="00D720E7">
            <w:pPr>
              <w:pStyle w:val="TableBodyText"/>
            </w:pPr>
            <w:r>
              <w:t>Request_Locality</w:t>
            </w:r>
          </w:p>
        </w:tc>
        <w:tc>
          <w:tcPr>
            <w:tcW w:w="5919" w:type="dxa"/>
          </w:tcPr>
          <w:p w:rsidR="0022457E" w:rsidRDefault="00D720E7">
            <w:pPr>
              <w:pStyle w:val="TableBodyText"/>
            </w:pPr>
            <w:r>
              <w:t>The Locality attribute from the DN from the Subject field of the CA exchange certificate (Config_CA_Exchange_Cert datum).</w:t>
            </w:r>
          </w:p>
        </w:tc>
      </w:tr>
      <w:tr w:rsidR="0022457E" w:rsidTr="0022457E">
        <w:tc>
          <w:tcPr>
            <w:tcW w:w="0" w:type="auto"/>
          </w:tcPr>
          <w:p w:rsidR="0022457E" w:rsidRDefault="00D720E7">
            <w:pPr>
              <w:pStyle w:val="TableBodyText"/>
            </w:pPr>
            <w:r>
              <w:t>Request_State</w:t>
            </w:r>
          </w:p>
        </w:tc>
        <w:tc>
          <w:tcPr>
            <w:tcW w:w="5919" w:type="dxa"/>
          </w:tcPr>
          <w:p w:rsidR="0022457E" w:rsidRDefault="00D720E7">
            <w:pPr>
              <w:pStyle w:val="TableBodyText"/>
            </w:pPr>
            <w:r>
              <w:t>The Province name attribute from the DN from the Subject fiel</w:t>
            </w:r>
            <w:r>
              <w:t>d of the CA exchange certificate (Config_CA_Exchange_Cert datum).</w:t>
            </w:r>
          </w:p>
        </w:tc>
      </w:tr>
      <w:tr w:rsidR="0022457E" w:rsidTr="0022457E">
        <w:tc>
          <w:tcPr>
            <w:tcW w:w="0" w:type="auto"/>
          </w:tcPr>
          <w:p w:rsidR="0022457E" w:rsidRDefault="00D720E7">
            <w:pPr>
              <w:pStyle w:val="TableBodyText"/>
            </w:pPr>
            <w:r>
              <w:t>Request_Title</w:t>
            </w:r>
          </w:p>
        </w:tc>
        <w:tc>
          <w:tcPr>
            <w:tcW w:w="5919" w:type="dxa"/>
          </w:tcPr>
          <w:p w:rsidR="0022457E" w:rsidRDefault="00D720E7">
            <w:pPr>
              <w:pStyle w:val="TableBodyText"/>
            </w:pPr>
            <w:r>
              <w:t>The Title attribute from the DN from the Subject field of the CA exchange certificate (Config_CA_Exchange_Cert datum).</w:t>
            </w:r>
          </w:p>
        </w:tc>
      </w:tr>
      <w:tr w:rsidR="0022457E" w:rsidTr="0022457E">
        <w:tc>
          <w:tcPr>
            <w:tcW w:w="0" w:type="auto"/>
          </w:tcPr>
          <w:p w:rsidR="0022457E" w:rsidRDefault="00D720E7">
            <w:pPr>
              <w:pStyle w:val="TableBodyText"/>
            </w:pPr>
            <w:r>
              <w:t>Request_Given_Name</w:t>
            </w:r>
          </w:p>
        </w:tc>
        <w:tc>
          <w:tcPr>
            <w:tcW w:w="5919" w:type="dxa"/>
          </w:tcPr>
          <w:p w:rsidR="0022457E" w:rsidRDefault="00D720E7">
            <w:pPr>
              <w:pStyle w:val="TableBodyText"/>
            </w:pPr>
            <w:r>
              <w:t>The Given Name attribute from the DN</w:t>
            </w:r>
            <w:r>
              <w:t xml:space="preserve"> from the Subject field of the CA exchange certificate (Config_CA_Exchange_Cert datum).</w:t>
            </w:r>
          </w:p>
        </w:tc>
      </w:tr>
      <w:tr w:rsidR="0022457E" w:rsidTr="0022457E">
        <w:tc>
          <w:tcPr>
            <w:tcW w:w="0" w:type="auto"/>
          </w:tcPr>
          <w:p w:rsidR="0022457E" w:rsidRDefault="00D720E7">
            <w:pPr>
              <w:pStyle w:val="TableBodyText"/>
            </w:pPr>
            <w:r>
              <w:t>Request_Initials</w:t>
            </w:r>
          </w:p>
        </w:tc>
        <w:tc>
          <w:tcPr>
            <w:tcW w:w="5919" w:type="dxa"/>
          </w:tcPr>
          <w:p w:rsidR="0022457E" w:rsidRDefault="00D720E7">
            <w:pPr>
              <w:pStyle w:val="TableBodyText"/>
            </w:pPr>
            <w:r>
              <w:t>The Initials attribute from the DN from the Subject field of the CA exchange certificate (Config_CA_Exchange_Cert datum).</w:t>
            </w:r>
          </w:p>
        </w:tc>
      </w:tr>
      <w:tr w:rsidR="0022457E" w:rsidTr="0022457E">
        <w:tc>
          <w:tcPr>
            <w:tcW w:w="0" w:type="auto"/>
          </w:tcPr>
          <w:p w:rsidR="0022457E" w:rsidRDefault="00D720E7">
            <w:pPr>
              <w:pStyle w:val="TableBodyText"/>
            </w:pPr>
            <w:r>
              <w:t>Request_SurName</w:t>
            </w:r>
          </w:p>
        </w:tc>
        <w:tc>
          <w:tcPr>
            <w:tcW w:w="5919" w:type="dxa"/>
          </w:tcPr>
          <w:p w:rsidR="0022457E" w:rsidRDefault="00D720E7">
            <w:pPr>
              <w:pStyle w:val="TableBodyText"/>
            </w:pPr>
            <w:r>
              <w:t>The Surname</w:t>
            </w:r>
            <w:r>
              <w:t xml:space="preserve"> attribute from the DN from the Subject field of the CA exchange certificate (Config_CA_Exchange_Cert datum).</w:t>
            </w:r>
          </w:p>
        </w:tc>
      </w:tr>
      <w:tr w:rsidR="0022457E" w:rsidTr="0022457E">
        <w:tc>
          <w:tcPr>
            <w:tcW w:w="0" w:type="auto"/>
          </w:tcPr>
          <w:p w:rsidR="0022457E" w:rsidRDefault="00D720E7">
            <w:pPr>
              <w:pStyle w:val="TableBodyText"/>
            </w:pPr>
            <w:r>
              <w:t>Request_Domain_Component</w:t>
            </w:r>
          </w:p>
        </w:tc>
        <w:tc>
          <w:tcPr>
            <w:tcW w:w="5919" w:type="dxa"/>
          </w:tcPr>
          <w:p w:rsidR="0022457E" w:rsidRDefault="00D720E7">
            <w:pPr>
              <w:pStyle w:val="TableBodyText"/>
            </w:pPr>
            <w:r>
              <w:t>The Domain Component attribute from the DN from the Subject field of the CA exchange certificate (Config_CA_Exchange_Cer</w:t>
            </w:r>
            <w:r>
              <w:t>t datum).</w:t>
            </w:r>
          </w:p>
        </w:tc>
      </w:tr>
      <w:tr w:rsidR="0022457E" w:rsidTr="0022457E">
        <w:tc>
          <w:tcPr>
            <w:tcW w:w="0" w:type="auto"/>
          </w:tcPr>
          <w:p w:rsidR="0022457E" w:rsidRDefault="00D720E7">
            <w:pPr>
              <w:pStyle w:val="TableBodyText"/>
            </w:pPr>
            <w:r>
              <w:t>Request_Email</w:t>
            </w:r>
          </w:p>
        </w:tc>
        <w:tc>
          <w:tcPr>
            <w:tcW w:w="5919" w:type="dxa"/>
          </w:tcPr>
          <w:p w:rsidR="0022457E" w:rsidRDefault="00D720E7">
            <w:pPr>
              <w:pStyle w:val="TableBodyText"/>
            </w:pPr>
            <w:r>
              <w:t>The Email Address attribute from the DN from the Subject field of the CA exchange certificate (Config_CA_Exchange_Cert datum).</w:t>
            </w:r>
          </w:p>
        </w:tc>
      </w:tr>
      <w:tr w:rsidR="0022457E" w:rsidTr="0022457E">
        <w:tc>
          <w:tcPr>
            <w:tcW w:w="0" w:type="auto"/>
          </w:tcPr>
          <w:p w:rsidR="0022457E" w:rsidRDefault="00D720E7">
            <w:pPr>
              <w:pStyle w:val="TableBodyText"/>
            </w:pPr>
            <w:r>
              <w:lastRenderedPageBreak/>
              <w:t>Request_Street_Address</w:t>
            </w:r>
          </w:p>
        </w:tc>
        <w:tc>
          <w:tcPr>
            <w:tcW w:w="5919" w:type="dxa"/>
          </w:tcPr>
          <w:p w:rsidR="0022457E" w:rsidRDefault="00D720E7">
            <w:pPr>
              <w:pStyle w:val="TableBodyText"/>
            </w:pPr>
            <w:r>
              <w:t xml:space="preserve">The Street Address attribute from the DN from the Subject field of the CA </w:t>
            </w:r>
            <w:r>
              <w:t>exchange certificate (Config_CA_Exchange_Cert datum).</w:t>
            </w:r>
          </w:p>
        </w:tc>
      </w:tr>
      <w:tr w:rsidR="0022457E" w:rsidTr="0022457E">
        <w:tc>
          <w:tcPr>
            <w:tcW w:w="0" w:type="auto"/>
          </w:tcPr>
          <w:p w:rsidR="0022457E" w:rsidRDefault="00D720E7">
            <w:pPr>
              <w:pStyle w:val="TableBodyText"/>
            </w:pPr>
            <w:r>
              <w:t>Request_Unstructured_Name</w:t>
            </w:r>
          </w:p>
        </w:tc>
        <w:tc>
          <w:tcPr>
            <w:tcW w:w="5919" w:type="dxa"/>
          </w:tcPr>
          <w:p w:rsidR="0022457E" w:rsidRDefault="00D720E7">
            <w:pPr>
              <w:pStyle w:val="TableBodyText"/>
            </w:pPr>
            <w:r>
              <w:t>The Unstructured Name attribute from the DN from the Subject field of the CA exchange certificate (Config_CA_Exchange_Cert datum).</w:t>
            </w:r>
          </w:p>
        </w:tc>
      </w:tr>
      <w:tr w:rsidR="0022457E" w:rsidTr="0022457E">
        <w:tc>
          <w:tcPr>
            <w:tcW w:w="0" w:type="auto"/>
          </w:tcPr>
          <w:p w:rsidR="0022457E" w:rsidRDefault="00D720E7">
            <w:pPr>
              <w:pStyle w:val="TableBodyText"/>
            </w:pPr>
            <w:r>
              <w:t>Request_Unstructured_Address</w:t>
            </w:r>
          </w:p>
        </w:tc>
        <w:tc>
          <w:tcPr>
            <w:tcW w:w="5919" w:type="dxa"/>
          </w:tcPr>
          <w:p w:rsidR="0022457E" w:rsidRDefault="00D720E7">
            <w:pPr>
              <w:pStyle w:val="TableBodyText"/>
            </w:pPr>
            <w:r>
              <w:t>The Unstructur</w:t>
            </w:r>
            <w:r>
              <w:t>ed Address attribute from the DN from the Subject field of the CA exchange certificate (Config_CA_Exchange_Cert datum).</w:t>
            </w:r>
          </w:p>
        </w:tc>
      </w:tr>
      <w:tr w:rsidR="0022457E" w:rsidTr="0022457E">
        <w:tc>
          <w:tcPr>
            <w:tcW w:w="0" w:type="auto"/>
          </w:tcPr>
          <w:p w:rsidR="0022457E" w:rsidRDefault="00D720E7">
            <w:pPr>
              <w:pStyle w:val="TableBodyText"/>
            </w:pPr>
            <w:r>
              <w:t>Request_Device_Serial_Number</w:t>
            </w:r>
          </w:p>
        </w:tc>
        <w:tc>
          <w:tcPr>
            <w:tcW w:w="5919" w:type="dxa"/>
          </w:tcPr>
          <w:p w:rsidR="0022457E" w:rsidRDefault="00D720E7">
            <w:pPr>
              <w:pStyle w:val="TableBodyText"/>
            </w:pPr>
            <w:r>
              <w:t>The Device Serial Number attribute from the DN from the Subject field of the CA exchange certificate (Conf</w:t>
            </w:r>
            <w:r>
              <w:t>ig_CA_Exchange_Cert datum).</w:t>
            </w:r>
          </w:p>
        </w:tc>
      </w:tr>
    </w:tbl>
    <w:p w:rsidR="0022457E" w:rsidRDefault="0022457E"/>
    <w:p w:rsidR="0022457E" w:rsidRDefault="00D720E7">
      <w:pPr>
        <w:pStyle w:val="Heading7"/>
      </w:pPr>
      <w:bookmarkStart w:id="775" w:name="section_d38e7259d0d64adbb1112bac47c64bed"/>
      <w:bookmarkStart w:id="776" w:name="_Toc243612866"/>
      <w:r>
        <w:t>PropID = 0x00000010 (CR_PROP_CAXCHGCERTCHAIN) "CA Exchange Certificate Chain"</w:t>
      </w:r>
      <w:bookmarkEnd w:id="775"/>
      <w:bookmarkEnd w:id="776"/>
    </w:p>
    <w:p w:rsidR="0022457E" w:rsidRDefault="00D720E7">
      <w:r>
        <w:t xml:space="preserve">The client has requested the </w:t>
      </w:r>
      <w:hyperlink w:anchor="gt_c925d5d7-a442-4ba4-9586-5f94ccec847a">
        <w:r>
          <w:rPr>
            <w:rStyle w:val="HyperlinkGreen"/>
            <w:b/>
          </w:rPr>
          <w:t>CA</w:t>
        </w:r>
      </w:hyperlink>
      <w:r>
        <w:t xml:space="preserve"> </w:t>
      </w:r>
      <w:hyperlink w:anchor="gt_d3e1039c-49e0-4ccf-bb89-67829214a190">
        <w:r>
          <w:rPr>
            <w:rStyle w:val="HyperlinkGreen"/>
            <w:b/>
          </w:rPr>
          <w:t>exchange certificate</w:t>
        </w:r>
      </w:hyperlink>
      <w:r>
        <w:t xml:space="preserve"> and its complete chain. The CA MUST follow these processing rules to process the client's request: </w:t>
      </w:r>
    </w:p>
    <w:p w:rsidR="0022457E" w:rsidRDefault="00D720E7">
      <w:pPr>
        <w:pStyle w:val="ListParagraph"/>
        <w:numPr>
          <w:ilvl w:val="0"/>
          <w:numId w:val="188"/>
        </w:numPr>
      </w:pPr>
      <w:r>
        <w:t xml:space="preserve">If </w:t>
      </w:r>
      <w:r>
        <w:rPr>
          <w:i/>
        </w:rPr>
        <w:t>PropIndex</w:t>
      </w:r>
      <w:r>
        <w:t xml:space="preserve"> parameter is not equal to 0x0 or 0xFFFFFFFF, return the E_INVALIDARG (0x80070057) error to the client.</w:t>
      </w:r>
    </w:p>
    <w:p w:rsidR="0022457E" w:rsidRDefault="00D720E7">
      <w:pPr>
        <w:pStyle w:val="ListParagraph"/>
        <w:numPr>
          <w:ilvl w:val="0"/>
          <w:numId w:val="188"/>
        </w:numPr>
      </w:pPr>
      <w:r>
        <w:t xml:space="preserve">Validate that the Current_CA_Exchange_Cert datum contains a current, valid CA exchange certificate by executing steps 2 and 3 in section </w:t>
      </w:r>
      <w:hyperlink w:anchor="Section_585d93594bc5471fbba72d9a336debdc" w:history="1">
        <w:r>
          <w:rPr>
            <w:rStyle w:val="Hyperlink"/>
          </w:rPr>
          <w:t>3.2.1.4.3.2.15</w:t>
        </w:r>
      </w:hyperlink>
      <w:r>
        <w:t>.</w:t>
      </w:r>
    </w:p>
    <w:p w:rsidR="0022457E" w:rsidRDefault="00D720E7">
      <w:pPr>
        <w:pStyle w:val="ListParagraph"/>
        <w:numPr>
          <w:ilvl w:val="0"/>
          <w:numId w:val="188"/>
        </w:numPr>
      </w:pPr>
      <w:bookmarkStart w:id="777" w:name="_Hlk109411082"/>
      <w:r>
        <w:t xml:space="preserve">Retrieve the </w:t>
      </w:r>
      <w:r>
        <w:rPr>
          <w:b/>
        </w:rPr>
        <w:t>Issuer_Name_Id</w:t>
      </w:r>
      <w:r>
        <w:t xml:space="preserve"> from the reques</w:t>
      </w:r>
      <w:r>
        <w:t>t database by finding the row with the Certificate_Hash equal to the Current_CA_Exchange_Cert hash value.</w:t>
      </w:r>
      <w:bookmarkEnd w:id="777"/>
    </w:p>
    <w:p w:rsidR="0022457E" w:rsidRDefault="00D720E7">
      <w:pPr>
        <w:pStyle w:val="ListParagraph"/>
        <w:numPr>
          <w:ilvl w:val="0"/>
          <w:numId w:val="188"/>
        </w:numPr>
      </w:pPr>
      <w:bookmarkStart w:id="778" w:name="_Hlk109411131"/>
      <w:r>
        <w:t xml:space="preserve">Find the CA signing certificate corresponding to the Current_CA_Exchange_Cert by looking for an entry in the Signing_Cert table with the </w:t>
      </w:r>
      <w:r>
        <w:rPr>
          <w:b/>
        </w:rPr>
        <w:t>certificate i</w:t>
      </w:r>
      <w:r>
        <w:rPr>
          <w:b/>
        </w:rPr>
        <w:t>ndex</w:t>
      </w:r>
      <w:r>
        <w:t xml:space="preserve"> (section </w:t>
      </w:r>
      <w:hyperlink w:anchor="Section_db15d5382dc848918560cec36f4a631f" w:history="1">
        <w:r>
          <w:rPr>
            <w:rStyle w:val="Hyperlink"/>
          </w:rPr>
          <w:t>3.2.1.4.3.2.39</w:t>
        </w:r>
      </w:hyperlink>
      <w:r>
        <w:t xml:space="preserve">) matching the lower 16 bits of the </w:t>
      </w:r>
      <w:r>
        <w:rPr>
          <w:b/>
        </w:rPr>
        <w:t>Issuer_Name_Id</w:t>
      </w:r>
      <w:r>
        <w:t xml:space="preserve"> value retrieved in step 3 of this procedure.</w:t>
      </w:r>
      <w:bookmarkStart w:id="779" w:name="Appendix_A_Target_115"/>
      <w:bookmarkEnd w:id="778"/>
      <w:r>
        <w:rPr>
          <w:rStyle w:val="Hyperlink"/>
        </w:rPr>
        <w:fldChar w:fldCharType="begin"/>
      </w:r>
      <w:r>
        <w:rPr>
          <w:rStyle w:val="Hyperlink"/>
        </w:rPr>
        <w:instrText xml:space="preserve"> HYPERLINK \l "Appendix_A_115" \o "Product behavior note 115" \h </w:instrText>
      </w:r>
      <w:r>
        <w:rPr>
          <w:rStyle w:val="Hyperlink"/>
        </w:rPr>
      </w:r>
      <w:r>
        <w:rPr>
          <w:rStyle w:val="Hyperlink"/>
        </w:rPr>
        <w:fldChar w:fldCharType="separate"/>
      </w:r>
      <w:r>
        <w:rPr>
          <w:rStyle w:val="Hyperlink"/>
        </w:rPr>
        <w:t>&lt;115&gt;</w:t>
      </w:r>
      <w:r>
        <w:rPr>
          <w:rStyle w:val="Hyperlink"/>
        </w:rPr>
        <w:fldChar w:fldCharType="end"/>
      </w:r>
      <w:bookmarkEnd w:id="779"/>
    </w:p>
    <w:p w:rsidR="0022457E" w:rsidRDefault="00D720E7">
      <w:pPr>
        <w:pStyle w:val="ListParagraph"/>
        <w:numPr>
          <w:ilvl w:val="0"/>
          <w:numId w:val="188"/>
        </w:numPr>
      </w:pPr>
      <w:r>
        <w:t xml:space="preserve">Construct a signed </w:t>
      </w:r>
      <w:hyperlink w:anchor="gt_e9fba9b7-e587-43da-8770-be34a688e0ab">
        <w:r>
          <w:rPr>
            <w:rStyle w:val="HyperlinkGreen"/>
            <w:b/>
          </w:rPr>
          <w:t>CMS</w:t>
        </w:r>
      </w:hyperlink>
      <w:r>
        <w:t xml:space="preserve"> message with the following fields:</w:t>
      </w:r>
    </w:p>
    <w:p w:rsidR="0022457E" w:rsidRDefault="00D720E7">
      <w:pPr>
        <w:pStyle w:val="ListParagraph"/>
        <w:numPr>
          <w:ilvl w:val="1"/>
          <w:numId w:val="189"/>
        </w:numPr>
      </w:pPr>
      <w:r>
        <w:t>ContentType: szOID_RSA_signedData (1.2.840.113549.1.7.2, id-signedData).</w:t>
      </w:r>
    </w:p>
    <w:p w:rsidR="0022457E" w:rsidRDefault="00D720E7">
      <w:pPr>
        <w:pStyle w:val="ListParagraph"/>
        <w:numPr>
          <w:ilvl w:val="1"/>
          <w:numId w:val="189"/>
        </w:numPr>
      </w:pPr>
      <w:r>
        <w:t xml:space="preserve">Content: SignedData (as specified in </w:t>
      </w:r>
      <w:hyperlink r:id="rId435">
        <w:r>
          <w:rPr>
            <w:rStyle w:val="Hyperlink"/>
          </w:rPr>
          <w:t>[RFC3852]</w:t>
        </w:r>
      </w:hyperlink>
      <w:r>
        <w:t>, section 5.1) with the following requirements:</w:t>
      </w:r>
    </w:p>
    <w:p w:rsidR="0022457E" w:rsidRDefault="00D720E7">
      <w:pPr>
        <w:pStyle w:val="ListParagraph"/>
        <w:numPr>
          <w:ilvl w:val="2"/>
          <w:numId w:val="189"/>
        </w:numPr>
      </w:pPr>
      <w:r>
        <w:t>version: See section [RFC3852], section 5.1.</w:t>
      </w:r>
    </w:p>
    <w:p w:rsidR="0022457E" w:rsidRDefault="00D720E7">
      <w:pPr>
        <w:pStyle w:val="ListParagraph"/>
        <w:numPr>
          <w:ilvl w:val="2"/>
          <w:numId w:val="189"/>
        </w:numPr>
      </w:pPr>
      <w:r>
        <w:t xml:space="preserve">digestAlgorithms: Same digest algorithm as was used </w:t>
      </w:r>
      <w:bookmarkStart w:id="780" w:name="_Hlk109409267"/>
      <w:r>
        <w:t>by the CA signing certificate retrieved in step 4 of this proc</w:t>
      </w:r>
      <w:r>
        <w:t>edure to sign the Current_CA_Exchange_Cert.</w:t>
      </w:r>
      <w:bookmarkEnd w:id="780"/>
      <w:r>
        <w:t xml:space="preserve"> </w:t>
      </w:r>
    </w:p>
    <w:p w:rsidR="0022457E" w:rsidRDefault="00D720E7">
      <w:pPr>
        <w:pStyle w:val="ListParagraph"/>
        <w:numPr>
          <w:ilvl w:val="2"/>
          <w:numId w:val="189"/>
        </w:numPr>
      </w:pPr>
      <w:r>
        <w:t xml:space="preserve">encapContentInfo: EncapsulatedContentInfo structure (as specified in [RFC3852], section 5.2) with the </w:t>
      </w:r>
      <w:r>
        <w:rPr>
          <w:b/>
        </w:rPr>
        <w:t>eContentType</w:t>
      </w:r>
      <w:r>
        <w:t xml:space="preserve"> set to the </w:t>
      </w:r>
      <w:hyperlink w:anchor="gt_aaaf2f1a-0b0a-487e-a0f0-c3510a6091b2">
        <w:r>
          <w:rPr>
            <w:rStyle w:val="HyperlinkGreen"/>
            <w:b/>
          </w:rPr>
          <w:t>OID</w:t>
        </w:r>
      </w:hyperlink>
      <w:r>
        <w:t xml:space="preserve"> szOID_PKCS_7_DATA (1.2.840.113549.1.7.1, id-data) and the </w:t>
      </w:r>
      <w:r>
        <w:rPr>
          <w:b/>
        </w:rPr>
        <w:t>eContent</w:t>
      </w:r>
      <w:r>
        <w:t xml:space="preserve"> field set to the CA's exchange certificate from the Current_CA_Exchange_Cert datum.</w:t>
      </w:r>
    </w:p>
    <w:p w:rsidR="0022457E" w:rsidRDefault="00D720E7">
      <w:pPr>
        <w:pStyle w:val="ListParagraph"/>
        <w:numPr>
          <w:ilvl w:val="2"/>
          <w:numId w:val="189"/>
        </w:numPr>
      </w:pPr>
      <w:r>
        <w:t xml:space="preserve">certificates: Contains CA's </w:t>
      </w:r>
      <w:hyperlink w:anchor="gt_7a0f4b71-23ba-434f-b781-28053ed64879">
        <w:r>
          <w:rPr>
            <w:rStyle w:val="HyperlinkGreen"/>
            <w:b/>
          </w:rPr>
          <w:t>certificate</w:t>
        </w:r>
      </w:hyperlink>
      <w:bookmarkStart w:id="781" w:name="_Hlk109409577"/>
      <w:r>
        <w:t>, a</w:t>
      </w:r>
      <w:r>
        <w:t>s retrieved in step 4 of this procedure, and its parent</w:t>
      </w:r>
      <w:bookmarkEnd w:id="781"/>
      <w:r>
        <w:t xml:space="preserve"> certificates. To obtain parent certificates, the CA SHOULD use Authority Information Access (AIA) extension of its certificate and its parent certificates. The AIA extension is specified in </w:t>
      </w:r>
      <w:hyperlink r:id="rId436">
        <w:r>
          <w:rPr>
            <w:rStyle w:val="Hyperlink"/>
          </w:rPr>
          <w:t>[RFC3280]</w:t>
        </w:r>
      </w:hyperlink>
      <w:r>
        <w:t xml:space="preserve"> section 4.2.2.1.</w:t>
      </w:r>
    </w:p>
    <w:p w:rsidR="0022457E" w:rsidRDefault="00D720E7">
      <w:pPr>
        <w:pStyle w:val="ListParagraph"/>
        <w:numPr>
          <w:ilvl w:val="2"/>
          <w:numId w:val="189"/>
        </w:numPr>
      </w:pPr>
      <w:r>
        <w:t xml:space="preserve">crls: Not used.  </w:t>
      </w:r>
    </w:p>
    <w:p w:rsidR="0022457E" w:rsidRDefault="00D720E7">
      <w:pPr>
        <w:pStyle w:val="ListParagraph"/>
        <w:numPr>
          <w:ilvl w:val="2"/>
          <w:numId w:val="189"/>
        </w:numPr>
      </w:pPr>
      <w:r>
        <w:t>signerInfos: Not used.</w:t>
      </w:r>
    </w:p>
    <w:p w:rsidR="0022457E" w:rsidRDefault="00D720E7">
      <w:pPr>
        <w:pStyle w:val="ListParagraph"/>
        <w:numPr>
          <w:ilvl w:val="0"/>
          <w:numId w:val="188"/>
        </w:numPr>
      </w:pPr>
      <w:r>
        <w:lastRenderedPageBreak/>
        <w:t xml:space="preserve">Return the CMS message through a CERTTRANSBLOB structure (as specified in section </w:t>
      </w:r>
      <w:hyperlink w:anchor="Section_d6bee093d86241228f2b7b49102097dc" w:history="1">
        <w:r>
          <w:rPr>
            <w:rStyle w:val="Hyperlink"/>
          </w:rPr>
          <w:t>2.2.2.2</w:t>
        </w:r>
      </w:hyperlink>
      <w:r>
        <w:t>). Marshaling rules for the CERTTRANSBLOB structure are specified in section 2.2.2.2.</w:t>
      </w:r>
    </w:p>
    <w:p w:rsidR="0022457E" w:rsidRDefault="00D720E7">
      <w:pPr>
        <w:pStyle w:val="Heading7"/>
      </w:pPr>
      <w:bookmarkStart w:id="782" w:name="section_0dceeb541ca44a8a9ef725ca73203933"/>
      <w:bookmarkStart w:id="783" w:name="_Toc243612867"/>
      <w:r>
        <w:t>PropID = 0x00000011 (CR_PROP_BASECRL) "Base CRL"</w:t>
      </w:r>
      <w:bookmarkEnd w:id="782"/>
      <w:bookmarkEnd w:id="783"/>
    </w:p>
    <w:p w:rsidR="0022457E" w:rsidRDefault="00D720E7">
      <w:r>
        <w:t xml:space="preserve">The client has requested a particular base </w:t>
      </w:r>
      <w:hyperlink w:anchor="gt_4f22841f-249b-42fb-a31a-5049c00be939">
        <w:r>
          <w:rPr>
            <w:rStyle w:val="HyperlinkGreen"/>
            <w:b/>
          </w:rPr>
          <w:t>CRL</w:t>
        </w:r>
      </w:hyperlink>
      <w:r>
        <w:t xml:space="preserve">. </w:t>
      </w:r>
    </w:p>
    <w:p w:rsidR="0022457E" w:rsidRDefault="00D720E7">
      <w:r>
        <w:t xml:space="preserve">If both Config_CRLPartition_Enabled and Config_CRLPartition_PartitionZero_Exclusive are set to TRUE, the CA MUST return E_INVALIDARG, as specified in </w:t>
      </w:r>
      <w:hyperlink r:id="rId437" w:anchor="Section_1bc92ddfb79e413cbbaa99a5281a6c90">
        <w:r>
          <w:rPr>
            <w:rStyle w:val="Hyperlink"/>
          </w:rPr>
          <w:t>[MS-ERREF]</w:t>
        </w:r>
      </w:hyperlink>
      <w:r>
        <w:t>.</w:t>
      </w:r>
    </w:p>
    <w:p w:rsidR="0022457E" w:rsidRDefault="00D720E7">
      <w:r>
        <w:t xml:space="preserve">If the </w:t>
      </w:r>
      <w:hyperlink w:anchor="gt_c925d5d7-a442-4ba4-9586-5f94ccec847a">
        <w:r>
          <w:rPr>
            <w:rStyle w:val="HyperlinkGreen"/>
            <w:b/>
          </w:rPr>
          <w:t>CA</w:t>
        </w:r>
      </w:hyperlink>
      <w:r>
        <w:t xml:space="preserve"> implements the CRL table, then it MUST return the value of the CRL_Raw_CRL datum from the following row:</w:t>
      </w:r>
    </w:p>
    <w:p w:rsidR="0022457E" w:rsidRDefault="00D720E7">
      <w:pPr>
        <w:pStyle w:val="ListParagraph"/>
        <w:numPr>
          <w:ilvl w:val="0"/>
          <w:numId w:val="190"/>
        </w:numPr>
      </w:pPr>
      <w:r>
        <w:t xml:space="preserve"> The value of the Base_Or_Delta column is equal to Base.</w:t>
      </w:r>
    </w:p>
    <w:p w:rsidR="0022457E" w:rsidRDefault="00D720E7">
      <w:pPr>
        <w:pStyle w:val="ListParagraph"/>
        <w:numPr>
          <w:ilvl w:val="0"/>
          <w:numId w:val="190"/>
        </w:numPr>
      </w:pPr>
      <w:r>
        <w:t>The value of the CRL_Name_Id i</w:t>
      </w:r>
      <w:r>
        <w:t>s equal to the value of the PropIndex parameter.</w:t>
      </w:r>
    </w:p>
    <w:p w:rsidR="0022457E" w:rsidRDefault="00D720E7">
      <w:pPr>
        <w:pStyle w:val="ListParagraph"/>
        <w:numPr>
          <w:ilvl w:val="0"/>
          <w:numId w:val="190"/>
        </w:numPr>
      </w:pPr>
      <w:r>
        <w:t>The value of the Publish_Date column is the newest among the rows that meet the preceding criteria.</w:t>
      </w:r>
    </w:p>
    <w:p w:rsidR="0022457E" w:rsidRDefault="00D720E7">
      <w:r>
        <w:t xml:space="preserve">Otherwise, the CA MUST return an empty </w:t>
      </w:r>
      <w:hyperlink w:anchor="Section_d6bee093d86241228f2b7b49102097dc" w:history="1">
        <w:r>
          <w:rPr>
            <w:rStyle w:val="Hyperlink"/>
          </w:rPr>
          <w:t>CERTTRAN</w:t>
        </w:r>
        <w:r>
          <w:rPr>
            <w:rStyle w:val="Hyperlink"/>
          </w:rPr>
          <w:t>SBLOB (section 2.2.2.2)</w:t>
        </w:r>
      </w:hyperlink>
      <w:r>
        <w:t xml:space="preserve"> structure. The CA MUST return the base CRL in X.509 format, as specified in </w:t>
      </w:r>
      <w:hyperlink r:id="rId438">
        <w:r>
          <w:rPr>
            <w:rStyle w:val="Hyperlink"/>
          </w:rPr>
          <w:t>[X660]</w:t>
        </w:r>
      </w:hyperlink>
      <w:r>
        <w:t>. The CA MUST return the value through a CERTTRANSBLOB (section 2.2.2.2) structure.</w:t>
      </w:r>
    </w:p>
    <w:p w:rsidR="0022457E" w:rsidRDefault="00D720E7">
      <w:r>
        <w:t>M</w:t>
      </w:r>
      <w:r>
        <w:t xml:space="preserve">arshaling rules for the CERTTRANSBLOB structure are specified in section </w:t>
      </w:r>
      <w:hyperlink w:anchor="Section_b38b09e8ae1b4e55ab894f466732609b" w:history="1">
        <w:r>
          <w:rPr>
            <w:rStyle w:val="Hyperlink"/>
          </w:rPr>
          <w:t>2.2.2.2.4</w:t>
        </w:r>
      </w:hyperlink>
      <w:r>
        <w:t>.</w:t>
      </w:r>
    </w:p>
    <w:p w:rsidR="0022457E" w:rsidRDefault="00D720E7">
      <w:pPr>
        <w:pStyle w:val="Heading7"/>
      </w:pPr>
      <w:bookmarkStart w:id="784" w:name="section_2abb7763ae8a45cb9760f0c699825162"/>
      <w:bookmarkStart w:id="785" w:name="_Toc243612868"/>
      <w:r>
        <w:t>PropID = 0x00000012 (CR_PROP_DELTACRL) "Delta CRL"</w:t>
      </w:r>
      <w:bookmarkEnd w:id="784"/>
      <w:bookmarkEnd w:id="785"/>
    </w:p>
    <w:p w:rsidR="0022457E" w:rsidRDefault="00D720E7">
      <w:r>
        <w:t xml:space="preserve">The client has requested a particular delta </w:t>
      </w:r>
      <w:hyperlink w:anchor="gt_4f22841f-249b-42fb-a31a-5049c00be939">
        <w:r>
          <w:rPr>
            <w:rStyle w:val="HyperlinkGreen"/>
            <w:b/>
          </w:rPr>
          <w:t>CRL</w:t>
        </w:r>
      </w:hyperlink>
      <w:r>
        <w:t xml:space="preserve">. </w:t>
      </w:r>
    </w:p>
    <w:p w:rsidR="0022457E" w:rsidRDefault="00D720E7">
      <w:r>
        <w:t xml:space="preserve">If both Config_CRLPartition_Enabled and Config_CRLPartition_PartitionZero_Exclusive are set to TRUE, the CA MUST return E_INVALIDARG, as specified in </w:t>
      </w:r>
      <w:hyperlink r:id="rId439" w:anchor="Section_1bc92ddfb79e413cbbaa99a5281a6c90">
        <w:r>
          <w:rPr>
            <w:rStyle w:val="Hyperlink"/>
          </w:rPr>
          <w:t>[MS-ERREF]</w:t>
        </w:r>
      </w:hyperlink>
      <w:r>
        <w:t>.</w:t>
      </w:r>
    </w:p>
    <w:p w:rsidR="0022457E" w:rsidRDefault="00D720E7">
      <w:r>
        <w:t xml:space="preserve">If the </w:t>
      </w:r>
      <w:hyperlink w:anchor="gt_c925d5d7-a442-4ba4-9586-5f94ccec847a">
        <w:r>
          <w:rPr>
            <w:rStyle w:val="HyperlinkGreen"/>
            <w:b/>
          </w:rPr>
          <w:t>CA</w:t>
        </w:r>
      </w:hyperlink>
      <w:r>
        <w:t xml:space="preserve"> implements the CRL table, then it MUST return the value of the CRL_Raw_CRL datum from the following row:</w:t>
      </w:r>
    </w:p>
    <w:p w:rsidR="0022457E" w:rsidRDefault="00D720E7">
      <w:pPr>
        <w:pStyle w:val="ListParagraph"/>
        <w:numPr>
          <w:ilvl w:val="0"/>
          <w:numId w:val="191"/>
        </w:numPr>
      </w:pPr>
      <w:r>
        <w:t xml:space="preserve">The value of the Base_Or_Delta column is </w:t>
      </w:r>
      <w:r>
        <w:t>equal to Delta.</w:t>
      </w:r>
    </w:p>
    <w:p w:rsidR="0022457E" w:rsidRDefault="00D720E7">
      <w:pPr>
        <w:pStyle w:val="ListParagraph"/>
        <w:numPr>
          <w:ilvl w:val="0"/>
          <w:numId w:val="191"/>
        </w:numPr>
      </w:pPr>
      <w:r>
        <w:t>The value of the CRL_Name_Id is equal to the value of the PropIndex parameter.</w:t>
      </w:r>
    </w:p>
    <w:p w:rsidR="0022457E" w:rsidRDefault="00D720E7">
      <w:pPr>
        <w:pStyle w:val="ListParagraph"/>
        <w:numPr>
          <w:ilvl w:val="0"/>
          <w:numId w:val="191"/>
        </w:numPr>
      </w:pPr>
      <w:r>
        <w:t>The value of the Publish_Date column is the newest among the rows that meet the aforementioned criteria.</w:t>
      </w:r>
    </w:p>
    <w:p w:rsidR="0022457E" w:rsidRDefault="00D720E7">
      <w:r>
        <w:t xml:space="preserve">Otherwise, the CA MUST return an empty </w:t>
      </w:r>
      <w:hyperlink w:anchor="Section_d6bee093d86241228f2b7b49102097dc" w:history="1">
        <w:r>
          <w:rPr>
            <w:rStyle w:val="Hyperlink"/>
          </w:rPr>
          <w:t>CERTTRANSBLOB (section 2.2.2.2)</w:t>
        </w:r>
      </w:hyperlink>
      <w:r>
        <w:t xml:space="preserve"> structure. The CA MUST return the delta CRL in X.509 format, as specified in </w:t>
      </w:r>
      <w:hyperlink r:id="rId440">
        <w:r>
          <w:rPr>
            <w:rStyle w:val="Hyperlink"/>
          </w:rPr>
          <w:t>[X660]</w:t>
        </w:r>
      </w:hyperlink>
      <w:r>
        <w:t>. The CA MUST return the delta CR</w:t>
      </w:r>
      <w:r>
        <w:t>L through a CERTTRANSBLOB (section 2.2.2.2) structure.</w:t>
      </w:r>
    </w:p>
    <w:p w:rsidR="0022457E" w:rsidRDefault="00D720E7">
      <w:r>
        <w:t>Marshaling rules for the CERTTRANSBLOB structure are specified in section 2.2.2.2.</w:t>
      </w:r>
    </w:p>
    <w:p w:rsidR="0022457E" w:rsidRDefault="00D720E7">
      <w:pPr>
        <w:pStyle w:val="Heading7"/>
      </w:pPr>
      <w:bookmarkStart w:id="786" w:name="section_e4d7cd1e92f54695a19f246a3003c7ba"/>
      <w:bookmarkStart w:id="787" w:name="_Toc243612869"/>
      <w:r>
        <w:t>PropID = 0x00000013 (CR_PROP_CACERTSTATE) "CA Signing Certificates State"</w:t>
      </w:r>
      <w:bookmarkEnd w:id="786"/>
      <w:bookmarkEnd w:id="787"/>
    </w:p>
    <w:p w:rsidR="0022457E" w:rsidRDefault="00D720E7">
      <w:r>
        <w:t>The client has requested the disposition sta</w:t>
      </w:r>
      <w:r>
        <w:t xml:space="preserve">tus of all </w:t>
      </w:r>
      <w:hyperlink w:anchor="gt_c925d5d7-a442-4ba4-9586-5f94ccec847a">
        <w:r>
          <w:rPr>
            <w:rStyle w:val="HyperlinkGreen"/>
            <w:b/>
          </w:rPr>
          <w:t>CA</w:t>
        </w:r>
      </w:hyperlink>
      <w:r>
        <w:t xml:space="preserve"> </w:t>
      </w:r>
      <w:hyperlink w:anchor="gt_6a2366ee-fc9c-4406-963d-eac335ed8fc5">
        <w:r>
          <w:rPr>
            <w:rStyle w:val="HyperlinkGreen"/>
            <w:b/>
          </w:rPr>
          <w:t>signing certificates</w:t>
        </w:r>
      </w:hyperlink>
      <w:r>
        <w:t>.</w:t>
      </w:r>
    </w:p>
    <w:p w:rsidR="0022457E" w:rsidRDefault="00D720E7">
      <w:r>
        <w:t>If the server implements the Signing_Cert Table, it MUST validate all the signing certificates s</w:t>
      </w:r>
      <w:r>
        <w:t>tored in the Signing_Cert_Certificate column.</w:t>
      </w:r>
    </w:p>
    <w:p w:rsidR="0022457E" w:rsidRDefault="00D720E7">
      <w:r>
        <w:t>The server MUST return a byte array that contains the status. The value used MUST be one of the following.</w:t>
      </w:r>
    </w:p>
    <w:tbl>
      <w:tblPr>
        <w:tblStyle w:val="Table-ShadedHeader"/>
        <w:tblW w:w="0" w:type="auto"/>
        <w:tblLook w:val="04A0" w:firstRow="1" w:lastRow="0" w:firstColumn="1" w:lastColumn="0" w:noHBand="0" w:noVBand="1"/>
      </w:tblPr>
      <w:tblGrid>
        <w:gridCol w:w="2699"/>
        <w:gridCol w:w="3547"/>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lastRenderedPageBreak/>
              <w:t xml:space="preserve"> Value </w:t>
            </w:r>
          </w:p>
        </w:tc>
        <w:tc>
          <w:tcPr>
            <w:tcW w:w="0" w:type="auto"/>
          </w:tcPr>
          <w:p w:rsidR="0022457E" w:rsidRDefault="00D720E7">
            <w:pPr>
              <w:pStyle w:val="TableHeaderText"/>
            </w:pPr>
            <w:r>
              <w:t xml:space="preserve"> Meaning </w:t>
            </w:r>
          </w:p>
        </w:tc>
      </w:tr>
      <w:tr w:rsidR="0022457E" w:rsidTr="0022457E">
        <w:tc>
          <w:tcPr>
            <w:tcW w:w="0" w:type="auto"/>
          </w:tcPr>
          <w:p w:rsidR="0022457E" w:rsidRDefault="00D720E7">
            <w:pPr>
              <w:pStyle w:val="TableBodyText"/>
            </w:pPr>
            <w:r>
              <w:t>CA_DISP_INCOMPLETE (0x00)</w:t>
            </w:r>
          </w:p>
        </w:tc>
        <w:tc>
          <w:tcPr>
            <w:tcW w:w="0" w:type="auto"/>
          </w:tcPr>
          <w:p w:rsidR="0022457E" w:rsidRDefault="00D720E7">
            <w:pPr>
              <w:pStyle w:val="TableBodyText"/>
            </w:pPr>
            <w:r>
              <w:t>The signing certificate is incomplete.</w:t>
            </w:r>
          </w:p>
        </w:tc>
      </w:tr>
      <w:tr w:rsidR="0022457E" w:rsidTr="0022457E">
        <w:tc>
          <w:tcPr>
            <w:tcW w:w="0" w:type="auto"/>
          </w:tcPr>
          <w:p w:rsidR="0022457E" w:rsidRDefault="00D720E7">
            <w:pPr>
              <w:pStyle w:val="TableBodyText"/>
            </w:pPr>
            <w:r>
              <w:t>CA_DISP_ERROR (0x0</w:t>
            </w:r>
            <w:r>
              <w:t>1)</w:t>
            </w:r>
          </w:p>
        </w:tc>
        <w:tc>
          <w:tcPr>
            <w:tcW w:w="0" w:type="auto"/>
          </w:tcPr>
          <w:p w:rsidR="0022457E" w:rsidRDefault="00D720E7">
            <w:pPr>
              <w:pStyle w:val="TableBodyText"/>
            </w:pPr>
            <w:r>
              <w:t>The signing certificate is unavailable.</w:t>
            </w:r>
          </w:p>
        </w:tc>
      </w:tr>
      <w:tr w:rsidR="0022457E" w:rsidTr="0022457E">
        <w:tc>
          <w:tcPr>
            <w:tcW w:w="0" w:type="auto"/>
          </w:tcPr>
          <w:p w:rsidR="0022457E" w:rsidRDefault="00D720E7">
            <w:pPr>
              <w:pStyle w:val="TableBodyText"/>
            </w:pPr>
            <w:r>
              <w:t>CA_DISP_REVOKED (0x02)</w:t>
            </w:r>
          </w:p>
        </w:tc>
        <w:tc>
          <w:tcPr>
            <w:tcW w:w="0" w:type="auto"/>
          </w:tcPr>
          <w:p w:rsidR="0022457E" w:rsidRDefault="00D720E7">
            <w:pPr>
              <w:pStyle w:val="TableBodyText"/>
            </w:pPr>
            <w:r>
              <w:t>The signing certificate has been revoked.</w:t>
            </w:r>
          </w:p>
        </w:tc>
      </w:tr>
      <w:tr w:rsidR="0022457E" w:rsidTr="0022457E">
        <w:tc>
          <w:tcPr>
            <w:tcW w:w="0" w:type="auto"/>
          </w:tcPr>
          <w:p w:rsidR="0022457E" w:rsidRDefault="00D720E7">
            <w:pPr>
              <w:pStyle w:val="TableBodyText"/>
            </w:pPr>
            <w:r>
              <w:t>CA_DISP_VALID (0x03)</w:t>
            </w:r>
          </w:p>
        </w:tc>
        <w:tc>
          <w:tcPr>
            <w:tcW w:w="0" w:type="auto"/>
          </w:tcPr>
          <w:p w:rsidR="0022457E" w:rsidRDefault="00D720E7">
            <w:pPr>
              <w:pStyle w:val="TableBodyText"/>
            </w:pPr>
            <w:r>
              <w:t>The signing certificate is valid.</w:t>
            </w:r>
          </w:p>
        </w:tc>
      </w:tr>
      <w:tr w:rsidR="0022457E" w:rsidTr="0022457E">
        <w:tc>
          <w:tcPr>
            <w:tcW w:w="0" w:type="auto"/>
          </w:tcPr>
          <w:p w:rsidR="0022457E" w:rsidRDefault="00D720E7">
            <w:pPr>
              <w:pStyle w:val="TableBodyText"/>
            </w:pPr>
            <w:r>
              <w:t>CA_DISP_INVALID (0x04)</w:t>
            </w:r>
          </w:p>
        </w:tc>
        <w:tc>
          <w:tcPr>
            <w:tcW w:w="0" w:type="auto"/>
          </w:tcPr>
          <w:p w:rsidR="0022457E" w:rsidRDefault="00D720E7">
            <w:pPr>
              <w:pStyle w:val="TableBodyText"/>
            </w:pPr>
            <w:r>
              <w:t>The signing certificate has expired.</w:t>
            </w:r>
          </w:p>
        </w:tc>
      </w:tr>
    </w:tbl>
    <w:p w:rsidR="0022457E" w:rsidRDefault="00D720E7">
      <w:r>
        <w:t xml:space="preserve">The CA MUST return the byte array in a </w:t>
      </w:r>
      <w:hyperlink w:anchor="Section_d6bee093d86241228f2b7b49102097dc" w:history="1">
        <w:r>
          <w:rPr>
            <w:rStyle w:val="Hyperlink"/>
          </w:rPr>
          <w:t>CERTTRANSBLOB (section 2.2.2.2)</w:t>
        </w:r>
      </w:hyperlink>
      <w:r>
        <w:t xml:space="preserve"> structure. The first byte MUST identify the status of the signing certificate in row 1 of the Signing_Cert table, and the sec</w:t>
      </w:r>
      <w:r>
        <w:t xml:space="preserve">ond byte MUST identify the status of the signing certificate in the second row of the Signing_Cert table. Subsequent bytes MUST repeat this pattern so that byte n MUST contain the disposition of the signing certificate in row </w:t>
      </w:r>
      <w:r>
        <w:rPr>
          <w:i/>
        </w:rPr>
        <w:t>n</w:t>
      </w:r>
      <w:r>
        <w:t>.</w:t>
      </w:r>
    </w:p>
    <w:p w:rsidR="0022457E" w:rsidRDefault="00D720E7">
      <w:pPr>
        <w:pStyle w:val="Heading7"/>
      </w:pPr>
      <w:bookmarkStart w:id="788" w:name="section_80cc2382ee7b403fbc0660553c4cf6a4"/>
      <w:bookmarkStart w:id="789" w:name="_Toc243612870"/>
      <w:r>
        <w:t>PropID = 0x00000014 (CR_PRO</w:t>
      </w:r>
      <w:r>
        <w:t>P_CRLSTATE) "CA CRL State"</w:t>
      </w:r>
      <w:bookmarkEnd w:id="788"/>
      <w:bookmarkEnd w:id="789"/>
    </w:p>
    <w:p w:rsidR="0022457E" w:rsidRDefault="00D720E7">
      <w:r>
        <w:t xml:space="preserve">The client has requested the </w:t>
      </w:r>
      <w:hyperlink w:anchor="gt_c925d5d7-a442-4ba4-9586-5f94ccec847a">
        <w:r>
          <w:rPr>
            <w:rStyle w:val="HyperlinkGreen"/>
            <w:b/>
          </w:rPr>
          <w:t>CA</w:t>
        </w:r>
      </w:hyperlink>
      <w:r>
        <w:t xml:space="preserve"> signing certificate status for all </w:t>
      </w:r>
      <w:hyperlink w:anchor="gt_4f22841f-249b-42fb-a31a-5049c00be939">
        <w:r>
          <w:rPr>
            <w:rStyle w:val="HyperlinkGreen"/>
            <w:b/>
          </w:rPr>
          <w:t>CRLs</w:t>
        </w:r>
      </w:hyperlink>
      <w:r>
        <w:t>.</w:t>
      </w:r>
    </w:p>
    <w:p w:rsidR="0022457E" w:rsidRDefault="00D720E7">
      <w:bookmarkStart w:id="790" w:name="_Hlk47450682"/>
      <w:r>
        <w:t>The CA MUST do the following for</w:t>
      </w:r>
      <w:r>
        <w:t xml:space="preserve"> each one of the rows in Signing_Cert table:</w:t>
      </w:r>
    </w:p>
    <w:p w:rsidR="0022457E" w:rsidRDefault="00D720E7">
      <w:pPr>
        <w:pStyle w:val="ListParagraph"/>
        <w:numPr>
          <w:ilvl w:val="0"/>
          <w:numId w:val="192"/>
        </w:numPr>
      </w:pPr>
      <w:r>
        <w:t xml:space="preserve">The CA MUST evaluate the </w:t>
      </w:r>
      <w:hyperlink w:anchor="gt_7a0f4b71-23ba-434f-b781-28053ed64879">
        <w:r>
          <w:rPr>
            <w:rStyle w:val="HyperlinkGreen"/>
            <w:b/>
          </w:rPr>
          <w:t>certificate</w:t>
        </w:r>
      </w:hyperlink>
      <w:r>
        <w:t xml:space="preserve"> status stored in the Signing_Cert_Certificate column by building its chain based on the specification defined in </w:t>
      </w:r>
      <w:hyperlink r:id="rId441">
        <w:r>
          <w:rPr>
            <w:rStyle w:val="Hyperlink"/>
          </w:rPr>
          <w:t>[RFC3280]</w:t>
        </w:r>
      </w:hyperlink>
      <w:r>
        <w:t>.</w:t>
      </w:r>
      <w:bookmarkEnd w:id="790"/>
    </w:p>
    <w:p w:rsidR="0022457E" w:rsidRDefault="00D720E7">
      <w:pPr>
        <w:pStyle w:val="ListParagraph"/>
        <w:numPr>
          <w:ilvl w:val="0"/>
          <w:numId w:val="192"/>
        </w:numPr>
      </w:pPr>
      <w:bookmarkStart w:id="791" w:name="_Hlk47450854"/>
      <w:r>
        <w:t xml:space="preserve">If the </w:t>
      </w:r>
      <w:hyperlink w:anchor="gt_6a2366ee-fc9c-4406-963d-eac335ed8fc5">
        <w:r>
          <w:rPr>
            <w:rStyle w:val="HyperlinkGreen"/>
            <w:b/>
          </w:rPr>
          <w:t>signing certificate</w:t>
        </w:r>
      </w:hyperlink>
      <w:r>
        <w:t xml:space="preserve"> is revoked, the CA MUST return the status CA_DISP_REVOKED.</w:t>
      </w:r>
    </w:p>
    <w:p w:rsidR="0022457E" w:rsidRDefault="00D720E7">
      <w:pPr>
        <w:pStyle w:val="ListParagraph"/>
        <w:numPr>
          <w:ilvl w:val="0"/>
          <w:numId w:val="192"/>
        </w:numPr>
      </w:pPr>
      <w:r>
        <w:t xml:space="preserve">If the certificate index (identified by the Signing_Cert_Certificate column) does not match the </w:t>
      </w:r>
      <w:hyperlink w:anchor="gt_718bfd46-3cd2-45e8-befa-55f5c9f3be7b">
        <w:r>
          <w:rPr>
            <w:rStyle w:val="HyperlinkGreen"/>
            <w:b/>
          </w:rPr>
          <w:t>key</w:t>
        </w:r>
      </w:hyperlink>
      <w:r>
        <w:t xml:space="preserve"> index, the C</w:t>
      </w:r>
      <w:r>
        <w:t>A MUST return the status CA_DISP_ERROR.</w:t>
      </w:r>
    </w:p>
    <w:p w:rsidR="0022457E" w:rsidRDefault="00D720E7">
      <w:pPr>
        <w:pStyle w:val="ListParagraph"/>
        <w:numPr>
          <w:ilvl w:val="0"/>
          <w:numId w:val="192"/>
        </w:numPr>
      </w:pPr>
      <w:r>
        <w:t>If the certificate index (identified by Signing_Cert_Certificate column) matches the key (2) index, the CA MUST return the status CA_DISP_VALID.</w:t>
      </w:r>
    </w:p>
    <w:bookmarkEnd w:id="791"/>
    <w:p w:rsidR="0022457E" w:rsidRDefault="00D720E7">
      <w:r>
        <w:t>The CA MUST return a byte array that identifies whether a certificate h</w:t>
      </w:r>
      <w:r>
        <w:t>as been used to publish a CRL. Each byte in the array MUST have one of the values in the following table.</w:t>
      </w:r>
    </w:p>
    <w:tbl>
      <w:tblPr>
        <w:tblStyle w:val="Table-ShadedHeader"/>
        <w:tblW w:w="0" w:type="auto"/>
        <w:tblLook w:val="04A0" w:firstRow="1" w:lastRow="0" w:firstColumn="1" w:lastColumn="0" w:noHBand="0" w:noVBand="1"/>
      </w:tblPr>
      <w:tblGrid>
        <w:gridCol w:w="2337"/>
        <w:gridCol w:w="7138"/>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 xml:space="preserve"> Value </w:t>
            </w:r>
          </w:p>
        </w:tc>
        <w:tc>
          <w:tcPr>
            <w:tcW w:w="0" w:type="auto"/>
          </w:tcPr>
          <w:p w:rsidR="0022457E" w:rsidRDefault="00D720E7">
            <w:pPr>
              <w:pStyle w:val="TableHeaderText"/>
            </w:pPr>
            <w:r>
              <w:t xml:space="preserve"> Meaning </w:t>
            </w:r>
          </w:p>
        </w:tc>
      </w:tr>
      <w:tr w:rsidR="0022457E" w:rsidTr="0022457E">
        <w:tc>
          <w:tcPr>
            <w:tcW w:w="0" w:type="auto"/>
          </w:tcPr>
          <w:p w:rsidR="0022457E" w:rsidRDefault="00D720E7">
            <w:pPr>
              <w:pStyle w:val="TableBodyText"/>
            </w:pPr>
            <w:r>
              <w:t>CA_DISP_ERROR (0x01)</w:t>
            </w:r>
          </w:p>
        </w:tc>
        <w:tc>
          <w:tcPr>
            <w:tcW w:w="0" w:type="auto"/>
          </w:tcPr>
          <w:p w:rsidR="0022457E" w:rsidRDefault="00D720E7">
            <w:pPr>
              <w:pStyle w:val="TableBodyText"/>
            </w:pPr>
            <w:r>
              <w:t>This indexed signing certificate is not associated with the key used to generate the CRL.</w:t>
            </w:r>
          </w:p>
        </w:tc>
      </w:tr>
      <w:tr w:rsidR="0022457E" w:rsidTr="0022457E">
        <w:tc>
          <w:tcPr>
            <w:tcW w:w="0" w:type="auto"/>
          </w:tcPr>
          <w:p w:rsidR="0022457E" w:rsidRDefault="00D720E7">
            <w:pPr>
              <w:pStyle w:val="TableBodyText"/>
            </w:pPr>
            <w:r>
              <w:t xml:space="preserve">CA_DISP_REVOKED </w:t>
            </w:r>
            <w:r>
              <w:t>(0x02)</w:t>
            </w:r>
          </w:p>
        </w:tc>
        <w:tc>
          <w:tcPr>
            <w:tcW w:w="0" w:type="auto"/>
          </w:tcPr>
          <w:p w:rsidR="0022457E" w:rsidRDefault="00D720E7">
            <w:pPr>
              <w:pStyle w:val="TableBodyText"/>
            </w:pPr>
            <w:r>
              <w:t>This indexed signing certificate was revoked and its associated key MUST NOT be used to sign CRLs.</w:t>
            </w:r>
          </w:p>
        </w:tc>
      </w:tr>
      <w:tr w:rsidR="0022457E" w:rsidTr="0022457E">
        <w:tc>
          <w:tcPr>
            <w:tcW w:w="0" w:type="auto"/>
          </w:tcPr>
          <w:p w:rsidR="0022457E" w:rsidRDefault="00D720E7">
            <w:pPr>
              <w:pStyle w:val="TableBodyText"/>
            </w:pPr>
            <w:r>
              <w:t>CA_DISP_VALID (0x03)</w:t>
            </w:r>
          </w:p>
        </w:tc>
        <w:tc>
          <w:tcPr>
            <w:tcW w:w="0" w:type="auto"/>
          </w:tcPr>
          <w:p w:rsidR="0022457E" w:rsidRDefault="00D720E7">
            <w:pPr>
              <w:pStyle w:val="TableBodyText"/>
            </w:pPr>
            <w:r>
              <w:t>This indexed signing certificate is associated with the key used to sign the last CRL.</w:t>
            </w:r>
          </w:p>
        </w:tc>
      </w:tr>
      <w:tr w:rsidR="0022457E" w:rsidTr="0022457E">
        <w:tc>
          <w:tcPr>
            <w:tcW w:w="0" w:type="auto"/>
          </w:tcPr>
          <w:p w:rsidR="0022457E" w:rsidRDefault="00D720E7">
            <w:pPr>
              <w:pStyle w:val="TableBodyText"/>
            </w:pPr>
            <w:bookmarkStart w:id="792" w:name="_Hlk47450375"/>
            <w:r>
              <w:t>CA_DISP_INVALID (0x04)</w:t>
            </w:r>
            <w:bookmarkEnd w:id="792"/>
          </w:p>
        </w:tc>
        <w:tc>
          <w:tcPr>
            <w:tcW w:w="0" w:type="auto"/>
          </w:tcPr>
          <w:p w:rsidR="0022457E" w:rsidRDefault="00D720E7">
            <w:pPr>
              <w:pStyle w:val="TableBodyText"/>
            </w:pPr>
            <w:bookmarkStart w:id="793" w:name="_Hlk47450457"/>
            <w:r>
              <w:t>The indexed signi</w:t>
            </w:r>
            <w:r>
              <w:t>ng certificate has expired and the associated key MUST NOT be used to sign CRLs.</w:t>
            </w:r>
            <w:bookmarkEnd w:id="793"/>
          </w:p>
        </w:tc>
      </w:tr>
    </w:tbl>
    <w:p w:rsidR="0022457E" w:rsidRDefault="00D720E7">
      <w:r>
        <w:t xml:space="preserve">The CA MUST return the byte array in a </w:t>
      </w:r>
      <w:hyperlink w:anchor="Section_d6bee093d86241228f2b7b49102097dc" w:history="1">
        <w:r>
          <w:rPr>
            <w:rStyle w:val="Hyperlink"/>
          </w:rPr>
          <w:t>CERTTRANSBLOB (section 2.2.2.2)</w:t>
        </w:r>
      </w:hyperlink>
      <w:r>
        <w:t xml:space="preserve"> structure. The first byte MUST specify the </w:t>
      </w:r>
      <w:r>
        <w:t>status of the first signing certificate, and the second byte MUST specify the status of the second signing certificate. Subsequent bytes MUST repeat this pattern.</w:t>
      </w:r>
    </w:p>
    <w:p w:rsidR="0022457E" w:rsidRDefault="00D720E7">
      <w:pPr>
        <w:pStyle w:val="Heading7"/>
      </w:pPr>
      <w:bookmarkStart w:id="794" w:name="section_dcbfa0cc4f634667a544fcf61fd14bd7"/>
      <w:bookmarkStart w:id="795" w:name="_Toc243612871"/>
      <w:r>
        <w:t>PropID = 0x00000015 (CR_PROP_CAPROPIDMAX) "Maximum Property ID"</w:t>
      </w:r>
      <w:bookmarkEnd w:id="794"/>
      <w:bookmarkEnd w:id="795"/>
    </w:p>
    <w:p w:rsidR="0022457E" w:rsidRDefault="00D720E7">
      <w:r>
        <w:lastRenderedPageBreak/>
        <w:t>The client has requested to k</w:t>
      </w:r>
      <w:r>
        <w:t xml:space="preserve">now the maximum value for the </w:t>
      </w:r>
      <w:r>
        <w:rPr>
          <w:i/>
        </w:rPr>
        <w:t>PropID</w:t>
      </w:r>
      <w:r>
        <w:t xml:space="preserve"> parameter. If the CA implements the Config_Max_Property_ID data, the </w:t>
      </w:r>
      <w:hyperlink w:anchor="gt_c925d5d7-a442-4ba4-9586-5f94ccec847a">
        <w:r>
          <w:rPr>
            <w:rStyle w:val="HyperlinkGreen"/>
            <w:b/>
          </w:rPr>
          <w:t>CA</w:t>
        </w:r>
      </w:hyperlink>
      <w:r>
        <w:t xml:space="preserve"> MUST return the value of this data. Otherwise, the CA MUST return the value 0.</w:t>
      </w:r>
    </w:p>
    <w:p w:rsidR="0022457E" w:rsidRDefault="00D720E7">
      <w:r>
        <w:t>The CA</w:t>
      </w:r>
      <w:r>
        <w:t xml:space="preserve"> MUST return the number through the </w:t>
      </w:r>
      <w:r>
        <w:rPr>
          <w:b/>
        </w:rPr>
        <w:t>lPropIDMax</w:t>
      </w:r>
      <w:r>
        <w:t xml:space="preserve"> field of a </w:t>
      </w:r>
      <w:hyperlink w:anchor="Section_4fa5241cd10e401187e0c74753d725a3" w:history="1">
        <w:r>
          <w:rPr>
            <w:rStyle w:val="Hyperlink"/>
          </w:rPr>
          <w:t>CAINFO (section 2.2.2.4)</w:t>
        </w:r>
      </w:hyperlink>
      <w:r>
        <w:t xml:space="preserve"> structure. The CA MUST return the CAINFO (section 2.2.2.4) through a </w:t>
      </w:r>
      <w:hyperlink w:anchor="Section_d6bee093d86241228f2b7b49102097dc" w:history="1">
        <w:r>
          <w:rPr>
            <w:rStyle w:val="Hyperlink"/>
          </w:rPr>
          <w:t>CERTTRANSBLOB (section 2.2.2.2)</w:t>
        </w:r>
      </w:hyperlink>
      <w:r>
        <w:t xml:space="preserve"> structure.</w:t>
      </w:r>
      <w:bookmarkStart w:id="796" w:name="Appendix_A_Target_116"/>
      <w:r>
        <w:rPr>
          <w:rStyle w:val="Hyperlink"/>
        </w:rPr>
        <w:fldChar w:fldCharType="begin"/>
      </w:r>
      <w:r>
        <w:rPr>
          <w:rStyle w:val="Hyperlink"/>
        </w:rPr>
        <w:instrText xml:space="preserve"> HYPERLINK \l "Appendix_A_116" \o "Product behavior note 116" \h </w:instrText>
      </w:r>
      <w:r>
        <w:rPr>
          <w:rStyle w:val="Hyperlink"/>
        </w:rPr>
      </w:r>
      <w:r>
        <w:rPr>
          <w:rStyle w:val="Hyperlink"/>
        </w:rPr>
        <w:fldChar w:fldCharType="separate"/>
      </w:r>
      <w:r>
        <w:rPr>
          <w:rStyle w:val="Hyperlink"/>
        </w:rPr>
        <w:t>&lt;116&gt;</w:t>
      </w:r>
      <w:r>
        <w:rPr>
          <w:rStyle w:val="Hyperlink"/>
        </w:rPr>
        <w:fldChar w:fldCharType="end"/>
      </w:r>
      <w:bookmarkEnd w:id="796"/>
    </w:p>
    <w:p w:rsidR="0022457E" w:rsidRDefault="00D720E7">
      <w:pPr>
        <w:pStyle w:val="Heading7"/>
      </w:pPr>
      <w:bookmarkStart w:id="797" w:name="section_b2d0812202d04624accceb6647bfb889"/>
      <w:bookmarkStart w:id="798" w:name="_Toc243612872"/>
      <w:r>
        <w:t>PropID = 0x00000016 (CR_PROP_DNSNAME) "CA Fully Qualified DNS"</w:t>
      </w:r>
      <w:bookmarkEnd w:id="797"/>
      <w:bookmarkEnd w:id="798"/>
    </w:p>
    <w:p w:rsidR="0022457E" w:rsidRDefault="00D720E7">
      <w:r>
        <w:t xml:space="preserve">The client has requested to know the </w:t>
      </w:r>
      <w:hyperlink w:anchor="gt_1769aec9-237e-44ed-9014-1abb3ec6de6e">
        <w:r>
          <w:rPr>
            <w:rStyle w:val="HyperlinkGreen"/>
            <w:b/>
          </w:rPr>
          <w:t>FQDN</w:t>
        </w:r>
      </w:hyperlink>
      <w:r>
        <w:t xml:space="preserve"> of the server that hosts the </w:t>
      </w:r>
      <w:hyperlink w:anchor="gt_c925d5d7-a442-4ba4-9586-5f94ccec847a">
        <w:r>
          <w:rPr>
            <w:rStyle w:val="HyperlinkGreen"/>
            <w:b/>
          </w:rPr>
          <w:t>CA</w:t>
        </w:r>
      </w:hyperlink>
      <w:r>
        <w:t xml:space="preserve">. If the CA implements the Config_FQDN data, then the CA MUST return the value of this data. Otherwise, the CA MUST return an empty string. The CA MUST return the FQDN as a </w:t>
      </w:r>
      <w:hyperlink r:id="rId442">
        <w:r>
          <w:rPr>
            <w:rStyle w:val="Hyperlink"/>
          </w:rPr>
          <w:t>[UNICODE]</w:t>
        </w:r>
      </w:hyperlink>
      <w:r>
        <w:t xml:space="preserve"> string t</w:t>
      </w:r>
      <w:r>
        <w:t xml:space="preserve">hrough a </w:t>
      </w:r>
      <w:hyperlink w:anchor="Section_d6bee093d86241228f2b7b49102097dc" w:history="1">
        <w:r>
          <w:rPr>
            <w:rStyle w:val="Hyperlink"/>
          </w:rPr>
          <w:t>CERTTRANSBLOB (section 2.2.2.2)</w:t>
        </w:r>
      </w:hyperlink>
      <w:r>
        <w:t xml:space="preserve"> structure.</w:t>
      </w:r>
    </w:p>
    <w:p w:rsidR="0022457E" w:rsidRDefault="00D720E7">
      <w:r>
        <w:t>Marshaling rules for CERTTRANSBLOB are specified in section 2.2.2.2.</w:t>
      </w:r>
    </w:p>
    <w:p w:rsidR="0022457E" w:rsidRDefault="00D720E7">
      <w:pPr>
        <w:pStyle w:val="Heading7"/>
      </w:pPr>
      <w:bookmarkStart w:id="799" w:name="section_cf530f4200b74936841baa5d64b02b68"/>
      <w:bookmarkStart w:id="800" w:name="_Toc243612873"/>
      <w:r>
        <w:t>PropID = 0x00000017 (CR_PROP_ROLESEPARATIONENABLED) "Role Separated Enabled"</w:t>
      </w:r>
      <w:bookmarkEnd w:id="799"/>
      <w:bookmarkEnd w:id="800"/>
    </w:p>
    <w:p w:rsidR="0022457E" w:rsidRDefault="00D720E7">
      <w:r>
        <w:t xml:space="preserve">The client requested to know whether the role separation feature is enabled on the </w:t>
      </w:r>
      <w:hyperlink w:anchor="gt_c925d5d7-a442-4ba4-9586-5f94ccec847a">
        <w:r>
          <w:rPr>
            <w:rStyle w:val="HyperlinkGreen"/>
            <w:b/>
          </w:rPr>
          <w:t>CA</w:t>
        </w:r>
      </w:hyperlink>
      <w:r>
        <w:t>.</w:t>
      </w:r>
    </w:p>
    <w:p w:rsidR="0022457E" w:rsidRDefault="00D720E7">
      <w:r>
        <w:t>If the CA implements the Confi</w:t>
      </w:r>
      <w:r>
        <w:t>g_CA_Role_Separation data, the CA must return a value listed in the following table.</w:t>
      </w:r>
    </w:p>
    <w:tbl>
      <w:tblPr>
        <w:tblStyle w:val="Table-ShadedHeader"/>
        <w:tblW w:w="0" w:type="auto"/>
        <w:tblLook w:val="04A0" w:firstRow="1" w:lastRow="0" w:firstColumn="1" w:lastColumn="0" w:noHBand="0" w:noVBand="1"/>
      </w:tblPr>
      <w:tblGrid>
        <w:gridCol w:w="2337"/>
        <w:gridCol w:w="1650"/>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Stored value</w:t>
            </w:r>
          </w:p>
        </w:tc>
        <w:tc>
          <w:tcPr>
            <w:tcW w:w="0" w:type="auto"/>
          </w:tcPr>
          <w:p w:rsidR="0022457E" w:rsidRDefault="00D720E7">
            <w:pPr>
              <w:pStyle w:val="TableHeaderText"/>
            </w:pPr>
            <w:r>
              <w:t>CA MUST return</w:t>
            </w:r>
          </w:p>
        </w:tc>
      </w:tr>
      <w:tr w:rsidR="0022457E" w:rsidTr="0022457E">
        <w:tc>
          <w:tcPr>
            <w:tcW w:w="0" w:type="auto"/>
          </w:tcPr>
          <w:p w:rsidR="0022457E" w:rsidRDefault="00D720E7">
            <w:pPr>
              <w:pStyle w:val="TableBodyText"/>
            </w:pPr>
            <w:r>
              <w:t>Role_Separation_Enabled</w:t>
            </w:r>
          </w:p>
        </w:tc>
        <w:tc>
          <w:tcPr>
            <w:tcW w:w="0" w:type="auto"/>
          </w:tcPr>
          <w:p w:rsidR="0022457E" w:rsidRDefault="00D720E7">
            <w:pPr>
              <w:pStyle w:val="TableBodyText"/>
            </w:pPr>
            <w:r>
              <w:t>1</w:t>
            </w:r>
          </w:p>
        </w:tc>
      </w:tr>
      <w:tr w:rsidR="0022457E" w:rsidTr="0022457E">
        <w:tc>
          <w:tcPr>
            <w:tcW w:w="0" w:type="auto"/>
          </w:tcPr>
          <w:p w:rsidR="0022457E" w:rsidRDefault="00D720E7">
            <w:pPr>
              <w:pStyle w:val="TableBodyText"/>
            </w:pPr>
            <w:r>
              <w:t>Role_Separation_Disabled</w:t>
            </w:r>
          </w:p>
        </w:tc>
        <w:tc>
          <w:tcPr>
            <w:tcW w:w="0" w:type="auto"/>
          </w:tcPr>
          <w:p w:rsidR="0022457E" w:rsidRDefault="00D720E7">
            <w:pPr>
              <w:pStyle w:val="TableBodyText"/>
            </w:pPr>
            <w:r>
              <w:t>0</w:t>
            </w:r>
          </w:p>
        </w:tc>
      </w:tr>
    </w:tbl>
    <w:p w:rsidR="0022457E" w:rsidRDefault="00D720E7">
      <w:r>
        <w:t>If the CA does not implement this data, the CA MUST return a nonzero error code. The er</w:t>
      </w:r>
      <w:r>
        <w:t>ror code SHOULD be E_INVALIDARG (0x80070057).</w:t>
      </w:r>
      <w:bookmarkStart w:id="801" w:name="Appendix_A_Target_117"/>
      <w:r>
        <w:rPr>
          <w:rStyle w:val="Hyperlink"/>
        </w:rPr>
        <w:fldChar w:fldCharType="begin"/>
      </w:r>
      <w:r>
        <w:rPr>
          <w:rStyle w:val="Hyperlink"/>
        </w:rPr>
        <w:instrText xml:space="preserve"> HYPERLINK \l "Appendix_A_117" \o "Product behavior note 117" \h </w:instrText>
      </w:r>
      <w:r>
        <w:rPr>
          <w:rStyle w:val="Hyperlink"/>
        </w:rPr>
      </w:r>
      <w:r>
        <w:rPr>
          <w:rStyle w:val="Hyperlink"/>
        </w:rPr>
        <w:fldChar w:fldCharType="separate"/>
      </w:r>
      <w:r>
        <w:rPr>
          <w:rStyle w:val="Hyperlink"/>
        </w:rPr>
        <w:t>&lt;117&gt;</w:t>
      </w:r>
      <w:r>
        <w:rPr>
          <w:rStyle w:val="Hyperlink"/>
        </w:rPr>
        <w:fldChar w:fldCharType="end"/>
      </w:r>
      <w:bookmarkEnd w:id="801"/>
    </w:p>
    <w:p w:rsidR="0022457E" w:rsidRDefault="00D720E7">
      <w:r>
        <w:t xml:space="preserve">The CA MUST return the value through the </w:t>
      </w:r>
      <w:r>
        <w:rPr>
          <w:b/>
        </w:rPr>
        <w:t>lRoleSeparationEnabled</w:t>
      </w:r>
      <w:r>
        <w:t xml:space="preserve"> field of a </w:t>
      </w:r>
      <w:hyperlink w:anchor="Section_4fa5241cd10e401187e0c74753d725a3" w:history="1">
        <w:r>
          <w:rPr>
            <w:rStyle w:val="Hyperlink"/>
          </w:rPr>
          <w:t>CA</w:t>
        </w:r>
        <w:r>
          <w:rPr>
            <w:rStyle w:val="Hyperlink"/>
          </w:rPr>
          <w:t>INFO (section 2.2.2.4)</w:t>
        </w:r>
      </w:hyperlink>
      <w:r>
        <w:t xml:space="preserve"> structure. The CA MUST return the CAINFO (section 2.2.2.4) through a </w:t>
      </w:r>
      <w:hyperlink w:anchor="Section_d6bee093d86241228f2b7b49102097dc" w:history="1">
        <w:r>
          <w:rPr>
            <w:rStyle w:val="Hyperlink"/>
          </w:rPr>
          <w:t>CERTTRANSBLOB (section 2.2.2.2)</w:t>
        </w:r>
      </w:hyperlink>
      <w:r>
        <w:t xml:space="preserve"> structure.</w:t>
      </w:r>
    </w:p>
    <w:p w:rsidR="0022457E" w:rsidRDefault="00D720E7">
      <w:r>
        <w:t>Marshaling rules for CERTTRANSBLOB are specified in section 2</w:t>
      </w:r>
      <w:r>
        <w:t>.2.2.2.</w:t>
      </w:r>
    </w:p>
    <w:p w:rsidR="0022457E" w:rsidRDefault="00D720E7">
      <w:pPr>
        <w:pStyle w:val="Heading7"/>
      </w:pPr>
      <w:bookmarkStart w:id="802" w:name="section_e79ce6d799804f9282a5748a695963ff"/>
      <w:bookmarkStart w:id="803" w:name="_Toc243612874"/>
      <w:r>
        <w:t>PropID = 0x00000018 (CR_PROP_KRACERTUSEDCOUNT) "Count Of Required KRAs For Archival"</w:t>
      </w:r>
      <w:bookmarkEnd w:id="802"/>
      <w:bookmarkEnd w:id="803"/>
    </w:p>
    <w:p w:rsidR="0022457E" w:rsidRDefault="00D720E7">
      <w:r>
        <w:t xml:space="preserve">The client has requested to know how many </w:t>
      </w:r>
      <w:hyperlink w:anchor="gt_d0a0d050-0dd5-4620-a7f8-7b3a3b71ae09">
        <w:r>
          <w:rPr>
            <w:rStyle w:val="HyperlinkGreen"/>
            <w:b/>
          </w:rPr>
          <w:t>KRAs</w:t>
        </w:r>
      </w:hyperlink>
      <w:r>
        <w:t xml:space="preserve"> are required to be used when archiving a </w:t>
      </w:r>
      <w:hyperlink w:anchor="gt_6fca10f4-e829-42ab-ad40-1566585060ca">
        <w:r>
          <w:rPr>
            <w:rStyle w:val="HyperlinkGreen"/>
            <w:b/>
          </w:rPr>
          <w:t>private key</w:t>
        </w:r>
      </w:hyperlink>
      <w:r>
        <w:t xml:space="preserve"> on the </w:t>
      </w:r>
      <w:hyperlink w:anchor="gt_c925d5d7-a442-4ba4-9586-5f94ccec847a">
        <w:r>
          <w:rPr>
            <w:rStyle w:val="HyperlinkGreen"/>
            <w:b/>
          </w:rPr>
          <w:t>CA</w:t>
        </w:r>
      </w:hyperlink>
      <w:r>
        <w:t xml:space="preserve">. </w:t>
      </w:r>
    </w:p>
    <w:p w:rsidR="0022457E" w:rsidRDefault="00D720E7">
      <w:r>
        <w:t>If the CA implements the Config_CA_KRA_Cert_Count data, then the CA MUST return the value of this data; otherwise, the CA</w:t>
      </w:r>
      <w:r>
        <w:t xml:space="preserve"> MUST return 0.</w:t>
      </w:r>
    </w:p>
    <w:p w:rsidR="0022457E" w:rsidRDefault="00D720E7">
      <w:r>
        <w:t xml:space="preserve">The CA MUST return the count through the </w:t>
      </w:r>
      <w:r>
        <w:rPr>
          <w:b/>
        </w:rPr>
        <w:t>cKRACertUsedCount</w:t>
      </w:r>
      <w:r>
        <w:t xml:space="preserve"> field of a </w:t>
      </w:r>
      <w:hyperlink w:anchor="Section_4fa5241cd10e401187e0c74753d725a3" w:history="1">
        <w:r>
          <w:rPr>
            <w:rStyle w:val="Hyperlink"/>
          </w:rPr>
          <w:t>CAINFO (section 2.2.2.4)</w:t>
        </w:r>
      </w:hyperlink>
      <w:r>
        <w:t xml:space="preserve"> structure. The CA MUST return the CAINFO (section 2.2.2.4) through a </w:t>
      </w:r>
      <w:hyperlink w:anchor="Section_d6bee093d86241228f2b7b49102097dc" w:history="1">
        <w:r>
          <w:rPr>
            <w:rStyle w:val="Hyperlink"/>
          </w:rPr>
          <w:t>CERTTRANSBLOB (section 2.2.2.2)</w:t>
        </w:r>
      </w:hyperlink>
      <w:r>
        <w:t xml:space="preserve"> structure.</w:t>
      </w:r>
      <w:bookmarkStart w:id="804" w:name="Appendix_A_Target_118"/>
      <w:r>
        <w:rPr>
          <w:rStyle w:val="Hyperlink"/>
        </w:rPr>
        <w:fldChar w:fldCharType="begin"/>
      </w:r>
      <w:r>
        <w:rPr>
          <w:rStyle w:val="Hyperlink"/>
        </w:rPr>
        <w:instrText xml:space="preserve"> HYPERLINK \l "Appendix_A_118" \o "Product behavior note 118" \h </w:instrText>
      </w:r>
      <w:r>
        <w:rPr>
          <w:rStyle w:val="Hyperlink"/>
        </w:rPr>
      </w:r>
      <w:r>
        <w:rPr>
          <w:rStyle w:val="Hyperlink"/>
        </w:rPr>
        <w:fldChar w:fldCharType="separate"/>
      </w:r>
      <w:r>
        <w:rPr>
          <w:rStyle w:val="Hyperlink"/>
        </w:rPr>
        <w:t>&lt;118&gt;</w:t>
      </w:r>
      <w:r>
        <w:rPr>
          <w:rStyle w:val="Hyperlink"/>
        </w:rPr>
        <w:fldChar w:fldCharType="end"/>
      </w:r>
      <w:bookmarkEnd w:id="804"/>
    </w:p>
    <w:p w:rsidR="0022457E" w:rsidRDefault="00D720E7">
      <w:r>
        <w:t>Marshaling rules for CERTTRANSBLOB are specified in section 2.2.2.2.</w:t>
      </w:r>
    </w:p>
    <w:p w:rsidR="0022457E" w:rsidRDefault="00D720E7">
      <w:pPr>
        <w:pStyle w:val="Heading7"/>
      </w:pPr>
      <w:bookmarkStart w:id="805" w:name="section_a55ce5c6ba4d4eefa2511e7472304a35"/>
      <w:bookmarkStart w:id="806" w:name="_Toc243612875"/>
      <w:r>
        <w:t>PropID = 0x00</w:t>
      </w:r>
      <w:r>
        <w:t>000019 (CR_PROP_KRACERTCOUNT) "Count Of Registered KRAs"</w:t>
      </w:r>
      <w:bookmarkEnd w:id="805"/>
      <w:bookmarkEnd w:id="806"/>
    </w:p>
    <w:p w:rsidR="0022457E" w:rsidRDefault="00D720E7">
      <w:r>
        <w:lastRenderedPageBreak/>
        <w:t xml:space="preserve">The client has sent a request for the number of </w:t>
      </w:r>
      <w:hyperlink w:anchor="gt_d0a0d050-0dd5-4620-a7f8-7b3a3b71ae09">
        <w:r>
          <w:rPr>
            <w:rStyle w:val="HyperlinkGreen"/>
            <w:b/>
          </w:rPr>
          <w:t>KRAs</w:t>
        </w:r>
      </w:hyperlink>
      <w:r>
        <w:t xml:space="preserve"> registered and available for the </w:t>
      </w:r>
      <w:hyperlink w:anchor="gt_c925d5d7-a442-4ba4-9586-5f94ccec847a">
        <w:r>
          <w:rPr>
            <w:rStyle w:val="HyperlinkGreen"/>
            <w:b/>
          </w:rPr>
          <w:t>CA</w:t>
        </w:r>
      </w:hyperlink>
      <w:r>
        <w:t xml:space="preserve">. </w:t>
      </w:r>
    </w:p>
    <w:p w:rsidR="0022457E" w:rsidRDefault="00D720E7">
      <w:r>
        <w:t xml:space="preserve">If the CA implements the Config_CA_KRA_Cert_List datum, then the CA MUST return the count of items in this list; otherwise, the CA MUST return 0. </w:t>
      </w:r>
    </w:p>
    <w:p w:rsidR="0022457E" w:rsidRDefault="00D720E7">
      <w:r>
        <w:t xml:space="preserve">The CA MUST return the count through the </w:t>
      </w:r>
      <w:r>
        <w:rPr>
          <w:b/>
        </w:rPr>
        <w:t>cKRACertCount</w:t>
      </w:r>
      <w:r>
        <w:t xml:space="preserve"> field of a </w:t>
      </w:r>
      <w:hyperlink w:anchor="Section_4fa5241cd10e401187e0c74753d725a3" w:history="1">
        <w:r>
          <w:rPr>
            <w:rStyle w:val="Hyperlink"/>
          </w:rPr>
          <w:t>CAINFO (section 2.2.2.4)</w:t>
        </w:r>
      </w:hyperlink>
      <w:r>
        <w:t xml:space="preserve"> structure. The CA MUST return the CAINFO (section 2.2.2.4) through a </w:t>
      </w:r>
      <w:hyperlink w:anchor="Section_d6bee093d86241228f2b7b49102097dc" w:history="1">
        <w:r>
          <w:rPr>
            <w:rStyle w:val="Hyperlink"/>
          </w:rPr>
          <w:t>CERTTRANSBLOB (section 2.2.2.2)</w:t>
        </w:r>
      </w:hyperlink>
      <w:r>
        <w:t xml:space="preserve"> structure. For more information, see </w:t>
      </w:r>
      <w:hyperlink r:id="rId443">
        <w:r>
          <w:rPr>
            <w:rStyle w:val="Hyperlink"/>
          </w:rPr>
          <w:t>[MSFT-ARCHIVE]</w:t>
        </w:r>
      </w:hyperlink>
      <w:r>
        <w:t>.</w:t>
      </w:r>
    </w:p>
    <w:p w:rsidR="0022457E" w:rsidRDefault="00D720E7">
      <w:r>
        <w:t>Marshaling rules for CERTTRANSBLOB are specified in section 2.2.2.2.</w:t>
      </w:r>
    </w:p>
    <w:p w:rsidR="0022457E" w:rsidRDefault="00D720E7">
      <w:pPr>
        <w:pStyle w:val="Heading7"/>
      </w:pPr>
      <w:bookmarkStart w:id="807" w:name="section_b7c067ada4a5446d941e26fc2112684a"/>
      <w:bookmarkStart w:id="808" w:name="_Toc243612876"/>
      <w:r>
        <w:t>PropID = 0x0000001A (CR_PROP_KRACERT) "KRA Certificate"</w:t>
      </w:r>
      <w:bookmarkEnd w:id="807"/>
      <w:bookmarkEnd w:id="808"/>
    </w:p>
    <w:p w:rsidR="0022457E" w:rsidRDefault="00D720E7">
      <w:r>
        <w:t xml:space="preserve">The client has requested a particular </w:t>
      </w:r>
      <w:hyperlink w:anchor="gt_d0a0d050-0dd5-4620-a7f8-7b3a3b71ae09">
        <w:r>
          <w:rPr>
            <w:rStyle w:val="HyperlinkGreen"/>
            <w:b/>
          </w:rPr>
          <w:t>KRA</w:t>
        </w:r>
      </w:hyperlink>
      <w:r>
        <w:t xml:space="preserve"> </w:t>
      </w:r>
      <w:hyperlink w:anchor="gt_7a0f4b71-23ba-434f-b781-28053ed64879">
        <w:r>
          <w:rPr>
            <w:rStyle w:val="HyperlinkGreen"/>
            <w:b/>
          </w:rPr>
          <w:t>certificate</w:t>
        </w:r>
      </w:hyperlink>
      <w:r>
        <w:t xml:space="preserve">. The client MUST specify the required index for the certificate in the Config_CA_KRA_Cert_List through the </w:t>
      </w:r>
      <w:r>
        <w:rPr>
          <w:i/>
        </w:rPr>
        <w:t>PropIndex</w:t>
      </w:r>
      <w:r>
        <w:t xml:space="preserve"> parameter. </w:t>
      </w:r>
      <w:r>
        <w:t xml:space="preserve">The </w:t>
      </w:r>
      <w:hyperlink w:anchor="gt_c925d5d7-a442-4ba4-9586-5f94ccec847a">
        <w:r>
          <w:rPr>
            <w:rStyle w:val="HyperlinkGreen"/>
            <w:b/>
          </w:rPr>
          <w:t>CA</w:t>
        </w:r>
      </w:hyperlink>
      <w:r>
        <w:t xml:space="preserve"> SHOULD retrieve the KRA certificate from the Config_CA_KRA_Cert_List list at the specified index. Otherwise, the CA MUST return an empty </w:t>
      </w:r>
      <w:hyperlink w:anchor="Section_d6bee093d86241228f2b7b49102097dc" w:history="1">
        <w:r>
          <w:rPr>
            <w:rStyle w:val="Hyperlink"/>
          </w:rPr>
          <w:t>CERTTRANSBLOB (section 2.2.2.2)</w:t>
        </w:r>
      </w:hyperlink>
      <w:r>
        <w:t xml:space="preserve"> structure.</w:t>
      </w:r>
    </w:p>
    <w:p w:rsidR="0022457E" w:rsidRDefault="00D720E7">
      <w:r>
        <w:t xml:space="preserve">The CA MUST return the KRA certificate in X.509 format, as specified in </w:t>
      </w:r>
      <w:hyperlink r:id="rId444">
        <w:r>
          <w:rPr>
            <w:rStyle w:val="Hyperlink"/>
          </w:rPr>
          <w:t>[X660]</w:t>
        </w:r>
      </w:hyperlink>
      <w:r>
        <w:t>. The CA MUST return the certificate through a CERTTRANSBLOB</w:t>
      </w:r>
      <w:r>
        <w:t xml:space="preserve"> structure.</w:t>
      </w:r>
    </w:p>
    <w:p w:rsidR="0022457E" w:rsidRDefault="00D720E7">
      <w:r>
        <w:t>Marshaling rules for the CERTTRANSBLOB structure are specified in section 2.2.2.2. If the index provided by the client is out of range for the Config_CA_KRA_Cert_List, the CA MUST return a nonzero error code. The error code SHOULD be 0x80070002</w:t>
      </w:r>
      <w:r>
        <w:t xml:space="preserve"> (ERROR_FILE_NOT_FOUND).</w:t>
      </w:r>
    </w:p>
    <w:p w:rsidR="0022457E" w:rsidRDefault="00D720E7">
      <w:pPr>
        <w:pStyle w:val="Heading7"/>
      </w:pPr>
      <w:bookmarkStart w:id="809" w:name="section_ef2c54a416ad49bfb838f9cc24df0ed7"/>
      <w:bookmarkStart w:id="810" w:name="_Toc243612877"/>
      <w:r>
        <w:t>PropID = 0x0000001B (CR_PROP_KRACERTSTATE) "KRA Certificates State"</w:t>
      </w:r>
      <w:bookmarkEnd w:id="809"/>
      <w:bookmarkEnd w:id="810"/>
    </w:p>
    <w:p w:rsidR="0022457E" w:rsidRDefault="00D720E7">
      <w:r>
        <w:t xml:space="preserve">The client has sent a request for the state of all registered </w:t>
      </w:r>
      <w:hyperlink w:anchor="gt_d0a0d050-0dd5-4620-a7f8-7b3a3b71ae09">
        <w:r>
          <w:rPr>
            <w:rStyle w:val="HyperlinkGreen"/>
            <w:b/>
          </w:rPr>
          <w:t>KRA</w:t>
        </w:r>
      </w:hyperlink>
      <w:r>
        <w:t xml:space="preserve"> </w:t>
      </w:r>
      <w:hyperlink w:anchor="gt_7a0f4b71-23ba-434f-b781-28053ed64879">
        <w:r>
          <w:rPr>
            <w:rStyle w:val="HyperlinkGreen"/>
            <w:b/>
          </w:rPr>
          <w:t>certificates</w:t>
        </w:r>
      </w:hyperlink>
      <w:r>
        <w:t xml:space="preserve">. If the </w:t>
      </w:r>
      <w:hyperlink w:anchor="gt_c925d5d7-a442-4ba4-9586-5f94ccec847a">
        <w:r>
          <w:rPr>
            <w:rStyle w:val="HyperlinkGreen"/>
            <w:b/>
          </w:rPr>
          <w:t>CA</w:t>
        </w:r>
      </w:hyperlink>
      <w:r>
        <w:t xml:space="preserve"> implements the Config_CA_KRA_Cert_List data, then the CA MUST return a byte array that contains the status for</w:t>
      </w:r>
      <w:r>
        <w:t xml:space="preserve"> each of the KRAs in the Config_CA_KRA_Cert_List data. The value used MUST be one of the following.</w:t>
      </w:r>
    </w:p>
    <w:tbl>
      <w:tblPr>
        <w:tblStyle w:val="Table-ShadedHeader"/>
        <w:tblW w:w="0" w:type="auto"/>
        <w:tblLook w:val="04A0" w:firstRow="1" w:lastRow="0" w:firstColumn="1" w:lastColumn="0" w:noHBand="0" w:noVBand="1"/>
      </w:tblPr>
      <w:tblGrid>
        <w:gridCol w:w="2780"/>
        <w:gridCol w:w="2918"/>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 xml:space="preserve"> Value </w:t>
            </w:r>
          </w:p>
        </w:tc>
        <w:tc>
          <w:tcPr>
            <w:tcW w:w="0" w:type="auto"/>
          </w:tcPr>
          <w:p w:rsidR="0022457E" w:rsidRDefault="00D720E7">
            <w:pPr>
              <w:pStyle w:val="TableHeaderText"/>
            </w:pPr>
            <w:r>
              <w:t xml:space="preserve"> Meaning </w:t>
            </w:r>
          </w:p>
        </w:tc>
      </w:tr>
      <w:tr w:rsidR="0022457E" w:rsidTr="0022457E">
        <w:tc>
          <w:tcPr>
            <w:tcW w:w="0" w:type="auto"/>
          </w:tcPr>
          <w:p w:rsidR="0022457E" w:rsidRDefault="00D720E7">
            <w:pPr>
              <w:pStyle w:val="TableBodyText"/>
            </w:pPr>
            <w:r>
              <w:t>KRA_DISP_EXPIRED (0x00)</w:t>
            </w:r>
          </w:p>
        </w:tc>
        <w:tc>
          <w:tcPr>
            <w:tcW w:w="0" w:type="auto"/>
          </w:tcPr>
          <w:p w:rsidR="0022457E" w:rsidRDefault="00D720E7">
            <w:pPr>
              <w:pStyle w:val="TableBodyText"/>
            </w:pPr>
            <w:r>
              <w:t>The certificate has expired.</w:t>
            </w:r>
          </w:p>
        </w:tc>
      </w:tr>
      <w:tr w:rsidR="0022457E" w:rsidTr="0022457E">
        <w:tc>
          <w:tcPr>
            <w:tcW w:w="0" w:type="auto"/>
          </w:tcPr>
          <w:p w:rsidR="0022457E" w:rsidRDefault="00D720E7">
            <w:pPr>
              <w:pStyle w:val="TableBodyText"/>
            </w:pPr>
            <w:r>
              <w:t>KRA_DISP_NOTFOUND (0x01)</w:t>
            </w:r>
          </w:p>
        </w:tc>
        <w:tc>
          <w:tcPr>
            <w:tcW w:w="0" w:type="auto"/>
          </w:tcPr>
          <w:p w:rsidR="0022457E" w:rsidRDefault="00D720E7">
            <w:pPr>
              <w:pStyle w:val="TableBodyText"/>
            </w:pPr>
            <w:r>
              <w:t>The certificate was not found.</w:t>
            </w:r>
          </w:p>
        </w:tc>
      </w:tr>
      <w:tr w:rsidR="0022457E" w:rsidTr="0022457E">
        <w:tc>
          <w:tcPr>
            <w:tcW w:w="0" w:type="auto"/>
          </w:tcPr>
          <w:p w:rsidR="0022457E" w:rsidRDefault="00D720E7">
            <w:pPr>
              <w:pStyle w:val="TableBodyText"/>
            </w:pPr>
            <w:r>
              <w:t>KRA_DISP_REVOKED (0x02)</w:t>
            </w:r>
          </w:p>
        </w:tc>
        <w:tc>
          <w:tcPr>
            <w:tcW w:w="0" w:type="auto"/>
          </w:tcPr>
          <w:p w:rsidR="0022457E" w:rsidRDefault="00D720E7">
            <w:pPr>
              <w:pStyle w:val="TableBodyText"/>
            </w:pPr>
            <w:r>
              <w:t>The certificate has been revoked.</w:t>
            </w:r>
          </w:p>
        </w:tc>
      </w:tr>
      <w:tr w:rsidR="0022457E" w:rsidTr="0022457E">
        <w:tc>
          <w:tcPr>
            <w:tcW w:w="0" w:type="auto"/>
          </w:tcPr>
          <w:p w:rsidR="0022457E" w:rsidRDefault="00D720E7">
            <w:pPr>
              <w:pStyle w:val="TableBodyText"/>
            </w:pPr>
            <w:r>
              <w:t>KRA_DISP_VALID (0x03)</w:t>
            </w:r>
          </w:p>
        </w:tc>
        <w:tc>
          <w:tcPr>
            <w:tcW w:w="0" w:type="auto"/>
          </w:tcPr>
          <w:p w:rsidR="0022457E" w:rsidRDefault="00D720E7">
            <w:pPr>
              <w:pStyle w:val="TableBodyText"/>
            </w:pPr>
            <w:r>
              <w:t>The certificate is valid.</w:t>
            </w:r>
          </w:p>
        </w:tc>
      </w:tr>
      <w:tr w:rsidR="0022457E" w:rsidTr="0022457E">
        <w:tc>
          <w:tcPr>
            <w:tcW w:w="0" w:type="auto"/>
          </w:tcPr>
          <w:p w:rsidR="0022457E" w:rsidRDefault="00D720E7">
            <w:pPr>
              <w:pStyle w:val="TableBodyText"/>
            </w:pPr>
            <w:r>
              <w:t>KRA_DISP_NOTLOADED (0x04)</w:t>
            </w:r>
          </w:p>
        </w:tc>
        <w:tc>
          <w:tcPr>
            <w:tcW w:w="0" w:type="auto"/>
          </w:tcPr>
          <w:p w:rsidR="0022457E" w:rsidRDefault="00D720E7">
            <w:pPr>
              <w:pStyle w:val="TableBodyText"/>
            </w:pPr>
            <w:r>
              <w:t>The certificate is not loaded.</w:t>
            </w:r>
          </w:p>
        </w:tc>
      </w:tr>
      <w:tr w:rsidR="0022457E" w:rsidTr="0022457E">
        <w:tc>
          <w:tcPr>
            <w:tcW w:w="0" w:type="auto"/>
          </w:tcPr>
          <w:p w:rsidR="0022457E" w:rsidRDefault="00D720E7">
            <w:pPr>
              <w:pStyle w:val="TableBodyText"/>
            </w:pPr>
            <w:r>
              <w:t>KRA_DISP_INVALID (0x05)</w:t>
            </w:r>
          </w:p>
        </w:tc>
        <w:tc>
          <w:tcPr>
            <w:tcW w:w="0" w:type="auto"/>
          </w:tcPr>
          <w:p w:rsidR="0022457E" w:rsidRDefault="00D720E7">
            <w:pPr>
              <w:pStyle w:val="TableBodyText"/>
            </w:pPr>
            <w:r>
              <w:t>The certificate is invalid.</w:t>
            </w:r>
          </w:p>
        </w:tc>
      </w:tr>
      <w:tr w:rsidR="0022457E" w:rsidTr="0022457E">
        <w:tc>
          <w:tcPr>
            <w:tcW w:w="0" w:type="auto"/>
          </w:tcPr>
          <w:p w:rsidR="0022457E" w:rsidRDefault="00D720E7">
            <w:pPr>
              <w:pStyle w:val="TableBodyText"/>
            </w:pPr>
            <w:r>
              <w:t>KRA_DISP_UNTRUSTED (0x06)</w:t>
            </w:r>
          </w:p>
        </w:tc>
        <w:tc>
          <w:tcPr>
            <w:tcW w:w="0" w:type="auto"/>
          </w:tcPr>
          <w:p w:rsidR="0022457E" w:rsidRDefault="00D720E7">
            <w:pPr>
              <w:pStyle w:val="TableBodyText"/>
            </w:pPr>
            <w:r>
              <w:t xml:space="preserve">The certificate is not </w:t>
            </w:r>
            <w:hyperlink w:anchor="gt_5ee032d0-d944-4acb-bbb5-b1cfc7df6db6">
              <w:r>
                <w:rPr>
                  <w:rStyle w:val="HyperlinkGreen"/>
                  <w:b/>
                </w:rPr>
                <w:t>trusted</w:t>
              </w:r>
            </w:hyperlink>
            <w:r>
              <w:t>.</w:t>
            </w:r>
          </w:p>
        </w:tc>
      </w:tr>
    </w:tbl>
    <w:p w:rsidR="0022457E" w:rsidRDefault="00D720E7">
      <w:r>
        <w:t xml:space="preserve">The CA MUST return the byte array in a </w:t>
      </w:r>
      <w:hyperlink w:anchor="Section_d6bee093d86241228f2b7b49102097dc" w:history="1">
        <w:r>
          <w:rPr>
            <w:rStyle w:val="Hyperlink"/>
          </w:rPr>
          <w:t>CERTTRANSBLOB (section 2.2.2.2)</w:t>
        </w:r>
      </w:hyperlink>
      <w:r>
        <w:t xml:space="preserve"> structure. The first byte MUST identify the status for the first </w:t>
      </w:r>
      <w:r>
        <w:t xml:space="preserve">KRA certificate in the list, and the second byte MUST identify the same for the second KRA certificate. Subsequent bytes MUST repeat this pattern. For more information, see </w:t>
      </w:r>
      <w:hyperlink r:id="rId445">
        <w:r>
          <w:rPr>
            <w:rStyle w:val="Hyperlink"/>
          </w:rPr>
          <w:t>[MSFT-ARCHIVE]</w:t>
        </w:r>
      </w:hyperlink>
      <w:r>
        <w:t>.</w:t>
      </w:r>
    </w:p>
    <w:p w:rsidR="0022457E" w:rsidRDefault="00D720E7">
      <w:r>
        <w:t>If</w:t>
      </w:r>
      <w:r>
        <w:t xml:space="preserve"> the CA does not implement the Config_CA_KRA_Cert_List data, the CA MUST return a non-zero error.</w:t>
      </w:r>
    </w:p>
    <w:p w:rsidR="0022457E" w:rsidRDefault="00D720E7">
      <w:pPr>
        <w:pStyle w:val="Heading7"/>
      </w:pPr>
      <w:bookmarkStart w:id="811" w:name="section_ee25a4fa6cd146598236df8c5cf6ab9e"/>
      <w:bookmarkStart w:id="812" w:name="_Toc243612878"/>
      <w:r>
        <w:t>PropID = 0x0000001C (CR_PROP_ADVANCEDSERVER) "Advanced Server"</w:t>
      </w:r>
      <w:bookmarkEnd w:id="811"/>
      <w:bookmarkEnd w:id="812"/>
    </w:p>
    <w:p w:rsidR="0022457E" w:rsidRDefault="00D720E7">
      <w:r>
        <w:lastRenderedPageBreak/>
        <w:t xml:space="preserve">The client requested to know whether the operating system that hosts the </w:t>
      </w:r>
      <w:hyperlink w:anchor="gt_c925d5d7-a442-4ba4-9586-5f94ccec847a">
        <w:r>
          <w:rPr>
            <w:rStyle w:val="HyperlinkGreen"/>
            <w:b/>
          </w:rPr>
          <w:t>CA</w:t>
        </w:r>
      </w:hyperlink>
      <w:r>
        <w:t xml:space="preserve"> is an advanced server. If the CA implements the Config_SKU data, then it MUST inspect its value: If the value is Advanced_SKU, the CA MUST return 1; if the value is Standard_SKU or if the data is not implemented, </w:t>
      </w:r>
      <w:r>
        <w:t>the CA MUST return 0.</w:t>
      </w:r>
    </w:p>
    <w:p w:rsidR="0022457E" w:rsidRDefault="00D720E7">
      <w:r>
        <w:t xml:space="preserve">The CA MUST return this information through the </w:t>
      </w:r>
      <w:r>
        <w:rPr>
          <w:b/>
        </w:rPr>
        <w:t>fAdvancedServer</w:t>
      </w:r>
      <w:r>
        <w:t xml:space="preserve"> field of a </w:t>
      </w:r>
      <w:hyperlink w:anchor="Section_4fa5241cd10e401187e0c74753d725a3" w:history="1">
        <w:r>
          <w:rPr>
            <w:rStyle w:val="Hyperlink"/>
          </w:rPr>
          <w:t>CAINFO (section 2.2.2.4)</w:t>
        </w:r>
      </w:hyperlink>
      <w:r>
        <w:t xml:space="preserve"> structure. The CA MUST return the CAINFO (section 2.2.2.4) structure throu</w:t>
      </w:r>
      <w:r>
        <w:t xml:space="preserve">gh a </w:t>
      </w:r>
      <w:hyperlink w:anchor="Section_d6bee093d86241228f2b7b49102097dc" w:history="1">
        <w:r>
          <w:rPr>
            <w:rStyle w:val="Hyperlink"/>
          </w:rPr>
          <w:t>CERTTRANSBLOB (section 2.2.2.2)</w:t>
        </w:r>
      </w:hyperlink>
      <w:r>
        <w:t xml:space="preserve"> structure.</w:t>
      </w:r>
    </w:p>
    <w:p w:rsidR="0022457E" w:rsidRDefault="00D720E7">
      <w:r>
        <w:t>Marshaling rules for the CERTTRANSBLOB (section 2.2.2.2) structure are specified in section 2.2.2.2.</w:t>
      </w:r>
    </w:p>
    <w:p w:rsidR="0022457E" w:rsidRDefault="00D720E7">
      <w:pPr>
        <w:pStyle w:val="Heading7"/>
      </w:pPr>
      <w:bookmarkStart w:id="813" w:name="section_2b3cd50190cc4c97bba56bcf43957d06"/>
      <w:bookmarkStart w:id="814" w:name="_Toc243612879"/>
      <w:r>
        <w:t>PropID = 0x0000001D (CR_PROP_TEMPLATES) "Configured Certificate Templates"</w:t>
      </w:r>
      <w:bookmarkEnd w:id="813"/>
      <w:bookmarkEnd w:id="814"/>
    </w:p>
    <w:p w:rsidR="0022457E" w:rsidRDefault="00D720E7">
      <w:r>
        <w:t xml:space="preserve">The client requested to know the list of </w:t>
      </w:r>
      <w:hyperlink w:anchor="gt_9c47ca85-9343-4e01-96d4-53d96d3df60e">
        <w:r>
          <w:rPr>
            <w:rStyle w:val="HyperlinkGreen"/>
            <w:b/>
          </w:rPr>
          <w:t>certificate templates</w:t>
        </w:r>
      </w:hyperlink>
      <w:r>
        <w:t xml:space="preserve"> that are configured for this </w:t>
      </w:r>
      <w:hyperlink w:anchor="gt_c925d5d7-a442-4ba4-9586-5f94ccec847a">
        <w:r>
          <w:rPr>
            <w:rStyle w:val="HyperlinkGreen"/>
            <w:b/>
          </w:rPr>
          <w:t>CA</w:t>
        </w:r>
      </w:hyperlink>
      <w:r>
        <w:t xml:space="preserve">. </w:t>
      </w:r>
    </w:p>
    <w:p w:rsidR="0022457E" w:rsidRDefault="00D720E7">
      <w:r>
        <w:t>The server MUST return a string containing the list of templates supported by this CA, with one pair of name and string OID for each template and separated by new lines, as in the format that</w:t>
      </w:r>
      <w:r>
        <w:t xml:space="preserve"> follows:</w:t>
      </w:r>
    </w:p>
    <w:p w:rsidR="0022457E" w:rsidRDefault="00D720E7">
      <w:r>
        <w:t>"name1\nOID1\nname2\OID2...\nnameN\nOIDN\n\0"</w:t>
      </w:r>
    </w:p>
    <w:p w:rsidR="0022457E" w:rsidRDefault="00D720E7">
      <w:r>
        <w:t>If the template does not have an associated OID (Win2k domain), there will be an empty string in its place.</w:t>
      </w:r>
    </w:p>
    <w:p w:rsidR="0022457E" w:rsidRDefault="00D720E7">
      <w:pPr>
        <w:pStyle w:val="Heading7"/>
      </w:pPr>
      <w:bookmarkStart w:id="815" w:name="section_90e58ae344a549849fb3c20b99318c84"/>
      <w:bookmarkStart w:id="816" w:name="_Toc243612880"/>
      <w:r>
        <w:t>PropID = 0x0000001E (CR_PROP_BASECRLPUBLISHSTATUS) "Base CRL Publishing Status"</w:t>
      </w:r>
      <w:bookmarkEnd w:id="815"/>
      <w:bookmarkEnd w:id="816"/>
    </w:p>
    <w:p w:rsidR="0022457E" w:rsidRDefault="00D720E7">
      <w:r>
        <w:t>The client r</w:t>
      </w:r>
      <w:r>
        <w:t xml:space="preserve">equested the publishing status of a particular base </w:t>
      </w:r>
      <w:hyperlink w:anchor="gt_4f22841f-249b-42fb-a31a-5049c00be939">
        <w:r>
          <w:rPr>
            <w:rStyle w:val="HyperlinkGreen"/>
            <w:b/>
          </w:rPr>
          <w:t>CRL</w:t>
        </w:r>
      </w:hyperlink>
      <w:r>
        <w:t>.</w:t>
      </w:r>
    </w:p>
    <w:p w:rsidR="0022457E" w:rsidRDefault="00D720E7">
      <w:r>
        <w:t xml:space="preserve">If the </w:t>
      </w:r>
      <w:hyperlink w:anchor="gt_c925d5d7-a442-4ba4-9586-5f94ccec847a">
        <w:r>
          <w:rPr>
            <w:rStyle w:val="HyperlinkGreen"/>
            <w:b/>
          </w:rPr>
          <w:t>CA</w:t>
        </w:r>
      </w:hyperlink>
      <w:r>
        <w:t xml:space="preserve"> does not implement the CRL_Publish_Flags column in the CRL table </w:t>
      </w:r>
      <w:r>
        <w:t xml:space="preserve">data, it MUST return 0. If the CA implements the CRL_Publish_Flags column, it MUST identify the publishing status by specifying a ULONG value that is a bitwise OR of the CPF_BASE flag and one or more of the other values specified in the table in </w:t>
      </w:r>
      <w:hyperlink r:id="rId446" w:anchor="Section_40e7471414bf4f97a26435efbd63a813">
        <w:r>
          <w:rPr>
            <w:rStyle w:val="Hyperlink"/>
          </w:rPr>
          <w:t>[MS-CSRA]</w:t>
        </w:r>
      </w:hyperlink>
      <w:r>
        <w:t xml:space="preserve"> section 3.1.1.4.1 for the CRL_Publish_Flags element, except for the CPF_DELTA flag, which is never set for this call.</w:t>
      </w:r>
    </w:p>
    <w:p w:rsidR="0022457E" w:rsidRDefault="00D720E7">
      <w:r>
        <w:t xml:space="preserve">The CA MUST return the publishing status in a </w:t>
      </w:r>
      <w:hyperlink w:anchor="Section_d6bee093d86241228f2b7b49102097dc" w:history="1">
        <w:r>
          <w:rPr>
            <w:rStyle w:val="Hyperlink"/>
          </w:rPr>
          <w:t>CERTTRANSBLOB (section 2.2.2.2)</w:t>
        </w:r>
      </w:hyperlink>
      <w:r>
        <w:t xml:space="preserve"> structure. The </w:t>
      </w:r>
      <w:r>
        <w:rPr>
          <w:b/>
        </w:rPr>
        <w:t>pb</w:t>
      </w:r>
      <w:r>
        <w:t xml:space="preserve"> member of the structure MUST point to a ULONG in </w:t>
      </w:r>
      <w:hyperlink w:anchor="gt_079478cb-f4c5-4ce5-b72b-2144da5d2ce7">
        <w:r>
          <w:rPr>
            <w:rStyle w:val="HyperlinkGreen"/>
            <w:b/>
          </w:rPr>
          <w:t>little-endian</w:t>
        </w:r>
      </w:hyperlink>
      <w:r>
        <w:t xml:space="preserve"> format that contains the publishin</w:t>
      </w:r>
      <w:r>
        <w:t xml:space="preserve">g status as defined earlier. The </w:t>
      </w:r>
      <w:r>
        <w:rPr>
          <w:b/>
        </w:rPr>
        <w:t>cb</w:t>
      </w:r>
      <w:r>
        <w:t xml:space="preserve"> member MUST contain the length of a ULONG.</w:t>
      </w:r>
    </w:p>
    <w:p w:rsidR="0022457E" w:rsidRDefault="00D720E7">
      <w:pPr>
        <w:pStyle w:val="Heading7"/>
      </w:pPr>
      <w:bookmarkStart w:id="817" w:name="section_45c68beb3b6545babd51f5c5874d6d60"/>
      <w:bookmarkStart w:id="818" w:name="_Toc243612881"/>
      <w:r>
        <w:t>PropID = 0x0000001F (CR_PROP_DELTACRLPUBLISHSTATUS) "Delta CRL Publishing State"</w:t>
      </w:r>
      <w:bookmarkEnd w:id="817"/>
      <w:bookmarkEnd w:id="818"/>
    </w:p>
    <w:p w:rsidR="0022457E" w:rsidRDefault="00D720E7">
      <w:r>
        <w:t xml:space="preserve">The client requested the publishing status of a particular delta </w:t>
      </w:r>
      <w:hyperlink w:anchor="gt_4f22841f-249b-42fb-a31a-5049c00be939">
        <w:r>
          <w:rPr>
            <w:rStyle w:val="HyperlinkGreen"/>
            <w:b/>
          </w:rPr>
          <w:t>CRL</w:t>
        </w:r>
      </w:hyperlink>
      <w:r>
        <w:t xml:space="preserve">. </w:t>
      </w:r>
    </w:p>
    <w:p w:rsidR="0022457E" w:rsidRDefault="00D720E7">
      <w:r>
        <w:t>If the CA does not implement the CRL_Publish_Flags column or has not published any Delta CRLs, it MUST return a non-zero error.</w:t>
      </w:r>
    </w:p>
    <w:p w:rsidR="0022457E" w:rsidRDefault="00D720E7">
      <w:r>
        <w:t>If the CA implements the CRL_Publish_Flags column, it MUST identify the publishing status b</w:t>
      </w:r>
      <w:r>
        <w:t xml:space="preserve">y using a ULONG value that is a bitwise OR of the CPF_DELTA flag and one or more of the other values that are specified in the table in </w:t>
      </w:r>
      <w:hyperlink r:id="rId447" w:anchor="Section_40e7471414bf4f97a26435efbd63a813">
        <w:r>
          <w:rPr>
            <w:rStyle w:val="Hyperlink"/>
          </w:rPr>
          <w:t>[MS-CSRA]</w:t>
        </w:r>
      </w:hyperlink>
      <w:r>
        <w:t xml:space="preserve"> section 3.1.1.4.1 for the CRL_P</w:t>
      </w:r>
      <w:r>
        <w:t>ublish_Flags element, except for the CPF_BASE flag, which is never set for this call.</w:t>
      </w:r>
    </w:p>
    <w:p w:rsidR="0022457E" w:rsidRDefault="00D720E7">
      <w:r>
        <w:t xml:space="preserve">The CA MUST return the publishing status in a </w:t>
      </w:r>
      <w:hyperlink w:anchor="Section_d6bee093d86241228f2b7b49102097dc" w:history="1">
        <w:r>
          <w:rPr>
            <w:rStyle w:val="Hyperlink"/>
          </w:rPr>
          <w:t>CERTTRANSBLOB</w:t>
        </w:r>
      </w:hyperlink>
      <w:r>
        <w:t xml:space="preserve"> structure. The pb member of the structure MUST poi</w:t>
      </w:r>
      <w:r>
        <w:t xml:space="preserve">nt to a ULONG in a </w:t>
      </w:r>
      <w:hyperlink w:anchor="gt_079478cb-f4c5-4ce5-b72b-2144da5d2ce7">
        <w:r>
          <w:rPr>
            <w:rStyle w:val="HyperlinkGreen"/>
            <w:b/>
          </w:rPr>
          <w:t>little-endian</w:t>
        </w:r>
      </w:hyperlink>
      <w:r>
        <w:t xml:space="preserve"> format that contains the publishing status as defined earlier. The cb member MUST contain the length of a ULONG.</w:t>
      </w:r>
    </w:p>
    <w:p w:rsidR="0022457E" w:rsidRDefault="00D720E7">
      <w:r>
        <w:t xml:space="preserve">The </w:t>
      </w:r>
      <w:hyperlink w:anchor="gt_caac8fa2-5e21-43b9-a3fe-be0819b906bf">
        <w:r>
          <w:rPr>
            <w:rStyle w:val="HyperlinkGreen"/>
            <w:b/>
          </w:rPr>
          <w:t>revocation</w:t>
        </w:r>
      </w:hyperlink>
      <w:r>
        <w:t xml:space="preserve"> process is specified in </w:t>
      </w:r>
      <w:hyperlink r:id="rId448">
        <w:r>
          <w:rPr>
            <w:rStyle w:val="Hyperlink"/>
          </w:rPr>
          <w:t>[RFC3280]</w:t>
        </w:r>
      </w:hyperlink>
      <w:r>
        <w:t>.</w:t>
      </w:r>
    </w:p>
    <w:p w:rsidR="0022457E" w:rsidRDefault="00D720E7">
      <w:pPr>
        <w:pStyle w:val="Heading7"/>
      </w:pPr>
      <w:bookmarkStart w:id="819" w:name="section_bd89761ed7f34dc79c3ccc762355db88"/>
      <w:bookmarkStart w:id="820" w:name="_Toc243612882"/>
      <w:r>
        <w:lastRenderedPageBreak/>
        <w:t>PropID = 0x00000020 (CR_PROP_CASIGCERTCRLCHAIN) "CA Signing Certificate Chain and CRL"</w:t>
      </w:r>
      <w:bookmarkEnd w:id="819"/>
      <w:bookmarkEnd w:id="820"/>
    </w:p>
    <w:p w:rsidR="0022457E" w:rsidRDefault="00D720E7">
      <w:r>
        <w:t xml:space="preserve">The client has requested a particular </w:t>
      </w:r>
      <w:hyperlink w:anchor="gt_6a2366ee-fc9c-4406-963d-eac335ed8fc5">
        <w:r>
          <w:rPr>
            <w:rStyle w:val="HyperlinkGreen"/>
            <w:b/>
          </w:rPr>
          <w:t>signing certificate</w:t>
        </w:r>
      </w:hyperlink>
      <w:r>
        <w:t xml:space="preserve">, its complete chain, and all relevant </w:t>
      </w:r>
      <w:hyperlink w:anchor="gt_4f22841f-249b-42fb-a31a-5049c00be939">
        <w:r>
          <w:rPr>
            <w:rStyle w:val="HyperlinkGreen"/>
            <w:b/>
          </w:rPr>
          <w:t>CRLs</w:t>
        </w:r>
      </w:hyperlink>
      <w:r>
        <w:t xml:space="preserve">. The </w:t>
      </w:r>
      <w:hyperlink w:anchor="gt_c925d5d7-a442-4ba4-9586-5f94ccec847a">
        <w:r>
          <w:rPr>
            <w:rStyle w:val="HyperlinkGreen"/>
            <w:b/>
          </w:rPr>
          <w:t>CA</w:t>
        </w:r>
      </w:hyperlink>
      <w:r>
        <w:t xml:space="preserve"> M</w:t>
      </w:r>
      <w:r>
        <w:t xml:space="preserve">UST retrieve the CA </w:t>
      </w:r>
      <w:hyperlink w:anchor="gt_7a0f4b71-23ba-434f-b781-28053ed64879">
        <w:r>
          <w:rPr>
            <w:rStyle w:val="HyperlinkGreen"/>
            <w:b/>
          </w:rPr>
          <w:t>certificate</w:t>
        </w:r>
      </w:hyperlink>
      <w:r>
        <w:t xml:space="preserve"> from the Signing_Cert_Certificate column in the row indexed by the value of the </w:t>
      </w:r>
      <w:r>
        <w:rPr>
          <w:i/>
        </w:rPr>
        <w:t>PropIndex</w:t>
      </w:r>
      <w:r>
        <w:t xml:space="preserve"> parameter. The CA MUST return the chain of this certificate and all asso</w:t>
      </w:r>
      <w:r>
        <w:t xml:space="preserve">ciated CRLs in a </w:t>
      </w:r>
      <w:hyperlink w:anchor="gt_e9fba9b7-e587-43da-8770-be34a688e0ab">
        <w:r>
          <w:rPr>
            <w:rStyle w:val="HyperlinkGreen"/>
            <w:b/>
          </w:rPr>
          <w:t>CMS</w:t>
        </w:r>
      </w:hyperlink>
      <w:r>
        <w:t xml:space="preserve"> format, as specified in </w:t>
      </w:r>
      <w:hyperlink r:id="rId449">
        <w:r>
          <w:rPr>
            <w:rStyle w:val="Hyperlink"/>
          </w:rPr>
          <w:t>[X660]</w:t>
        </w:r>
      </w:hyperlink>
      <w:r>
        <w:t xml:space="preserve">. The CA MUST return the certificate chain through a </w:t>
      </w:r>
      <w:hyperlink w:anchor="Section_d6bee093d86241228f2b7b49102097dc" w:history="1">
        <w:r>
          <w:rPr>
            <w:rStyle w:val="Hyperlink"/>
          </w:rPr>
          <w:t>CERTTRANSBLOB</w:t>
        </w:r>
      </w:hyperlink>
      <w:r>
        <w:t xml:space="preserve"> structure (as specified in section </w:t>
      </w:r>
      <w:hyperlink w:anchor="Section_8d8693ad39f9464f922526c7e754e3cf" w:history="1">
        <w:r>
          <w:rPr>
            <w:rStyle w:val="Hyperlink"/>
          </w:rPr>
          <w:t>2.2.2.2.3</w:t>
        </w:r>
      </w:hyperlink>
      <w:r>
        <w:t>).</w:t>
      </w:r>
    </w:p>
    <w:p w:rsidR="0022457E" w:rsidRDefault="00D720E7">
      <w:r>
        <w:t>Marshaling rules for CERTTRANSBLOB are specified in section 2.2.2.2.</w:t>
      </w:r>
    </w:p>
    <w:p w:rsidR="0022457E" w:rsidRDefault="00D720E7">
      <w:pPr>
        <w:pStyle w:val="Heading7"/>
      </w:pPr>
      <w:bookmarkStart w:id="821" w:name="section_5dbf4c4f3ac1426a9425ff96968a1b6a"/>
      <w:bookmarkStart w:id="822" w:name="_Toc243612883"/>
      <w:r>
        <w:t>PropID = 0x00000021 (CR_PROP_CA</w:t>
      </w:r>
      <w:r>
        <w:t>XCHGCERTCRLCHAIN) "CA Exchange Certificate Chain and CRL"</w:t>
      </w:r>
      <w:bookmarkEnd w:id="821"/>
      <w:bookmarkEnd w:id="822"/>
    </w:p>
    <w:p w:rsidR="0022457E" w:rsidRDefault="00D720E7">
      <w:r>
        <w:t xml:space="preserve">The client has requested the </w:t>
      </w:r>
      <w:hyperlink w:anchor="gt_c925d5d7-a442-4ba4-9586-5f94ccec847a">
        <w:r>
          <w:rPr>
            <w:rStyle w:val="HyperlinkGreen"/>
            <w:b/>
          </w:rPr>
          <w:t>CA</w:t>
        </w:r>
      </w:hyperlink>
      <w:r>
        <w:t xml:space="preserve"> </w:t>
      </w:r>
      <w:hyperlink w:anchor="gt_d3e1039c-49e0-4ccf-bb89-67829214a190">
        <w:r>
          <w:rPr>
            <w:rStyle w:val="HyperlinkGreen"/>
            <w:b/>
          </w:rPr>
          <w:t>exchange certificate</w:t>
        </w:r>
      </w:hyperlink>
      <w:r>
        <w:t xml:space="preserve">, its complete chain, </w:t>
      </w:r>
      <w:r>
        <w:t xml:space="preserve">and all relevant </w:t>
      </w:r>
      <w:hyperlink w:anchor="gt_4f22841f-249b-42fb-a31a-5049c00be939">
        <w:r>
          <w:rPr>
            <w:rStyle w:val="HyperlinkGreen"/>
            <w:b/>
          </w:rPr>
          <w:t>CRLs</w:t>
        </w:r>
      </w:hyperlink>
      <w:r>
        <w:t>. The CA MUST follow these processing rules to process a client's request:</w:t>
      </w:r>
    </w:p>
    <w:p w:rsidR="0022457E" w:rsidRDefault="00D720E7">
      <w:pPr>
        <w:pStyle w:val="ListParagraph"/>
        <w:numPr>
          <w:ilvl w:val="0"/>
          <w:numId w:val="193"/>
        </w:numPr>
      </w:pPr>
      <w:r>
        <w:t xml:space="preserve">If the </w:t>
      </w:r>
      <w:r>
        <w:rPr>
          <w:i/>
        </w:rPr>
        <w:t>PropIndex</w:t>
      </w:r>
      <w:r>
        <w:t xml:space="preserve"> parameter is not equal to 0x0 or 0xFFFFFFFF, return the E_INVALIDARG (0x80070057)</w:t>
      </w:r>
      <w:r>
        <w:t xml:space="preserve"> error to the client.</w:t>
      </w:r>
    </w:p>
    <w:p w:rsidR="0022457E" w:rsidRDefault="00D720E7">
      <w:pPr>
        <w:pStyle w:val="ListParagraph"/>
        <w:numPr>
          <w:ilvl w:val="0"/>
          <w:numId w:val="193"/>
        </w:numPr>
      </w:pPr>
      <w:r>
        <w:t xml:space="preserve">Validate that the Current_CA_Exchange_Cert datum contains a current, valid CA exchange certificate by executing steps 2 and 3 in section </w:t>
      </w:r>
      <w:hyperlink w:anchor="Section_585d93594bc5471fbba72d9a336debdc" w:history="1">
        <w:r>
          <w:rPr>
            <w:rStyle w:val="Hyperlink"/>
          </w:rPr>
          <w:t>3.2.1.4.3.2.15</w:t>
        </w:r>
      </w:hyperlink>
      <w:r>
        <w:t>.</w:t>
      </w:r>
    </w:p>
    <w:p w:rsidR="0022457E" w:rsidRDefault="00D720E7">
      <w:pPr>
        <w:pStyle w:val="ListParagraph"/>
        <w:numPr>
          <w:ilvl w:val="0"/>
          <w:numId w:val="193"/>
        </w:numPr>
      </w:pPr>
      <w:r>
        <w:t xml:space="preserve">Retrieve the </w:t>
      </w:r>
      <w:r>
        <w:rPr>
          <w:b/>
        </w:rPr>
        <w:t>Issuer_N</w:t>
      </w:r>
      <w:r>
        <w:rPr>
          <w:b/>
        </w:rPr>
        <w:t>ame_Id</w:t>
      </w:r>
      <w:r>
        <w:t xml:space="preserve"> from the request database by finding the row with the Certificate_Hash equal to the Current_CA_Exchange_Cert hash value. </w:t>
      </w:r>
    </w:p>
    <w:p w:rsidR="0022457E" w:rsidRDefault="00D720E7">
      <w:pPr>
        <w:pStyle w:val="ListParagraph"/>
        <w:numPr>
          <w:ilvl w:val="0"/>
          <w:numId w:val="193"/>
        </w:numPr>
      </w:pPr>
      <w:r>
        <w:t>Find the CA signing certificate corresponding to the Current_CA_Exchange_Cert by looking for an entry in the Signing_Cert table</w:t>
      </w:r>
      <w:r>
        <w:t xml:space="preserve"> with the </w:t>
      </w:r>
      <w:r>
        <w:rPr>
          <w:b/>
        </w:rPr>
        <w:t>certificate index</w:t>
      </w:r>
      <w:r>
        <w:t xml:space="preserve"> (section </w:t>
      </w:r>
      <w:hyperlink w:anchor="Section_db15d5382dc848918560cec36f4a631f" w:history="1">
        <w:r>
          <w:rPr>
            <w:rStyle w:val="Hyperlink"/>
          </w:rPr>
          <w:t>3.2.1.4.3.2.39</w:t>
        </w:r>
      </w:hyperlink>
      <w:r>
        <w:t xml:space="preserve">) matching the lower 16 bits of the </w:t>
      </w:r>
      <w:r>
        <w:rPr>
          <w:b/>
        </w:rPr>
        <w:t>Issuer_Name_Id</w:t>
      </w:r>
      <w:r>
        <w:t xml:space="preserve"> value retrieved in step 3 of this procedure.</w:t>
      </w:r>
      <w:bookmarkStart w:id="823" w:name="Appendix_A_Target_119"/>
      <w:r>
        <w:rPr>
          <w:rStyle w:val="Hyperlink"/>
        </w:rPr>
        <w:fldChar w:fldCharType="begin"/>
      </w:r>
      <w:r>
        <w:rPr>
          <w:rStyle w:val="Hyperlink"/>
        </w:rPr>
        <w:instrText xml:space="preserve"> HYPERLINK \l "Appendix_A_119" \o "Product behav</w:instrText>
      </w:r>
      <w:r>
        <w:rPr>
          <w:rStyle w:val="Hyperlink"/>
        </w:rPr>
        <w:instrText xml:space="preserve">ior note 119" \h </w:instrText>
      </w:r>
      <w:r>
        <w:rPr>
          <w:rStyle w:val="Hyperlink"/>
        </w:rPr>
      </w:r>
      <w:r>
        <w:rPr>
          <w:rStyle w:val="Hyperlink"/>
        </w:rPr>
        <w:fldChar w:fldCharType="separate"/>
      </w:r>
      <w:r>
        <w:rPr>
          <w:rStyle w:val="Hyperlink"/>
        </w:rPr>
        <w:t>&lt;119&gt;</w:t>
      </w:r>
      <w:r>
        <w:rPr>
          <w:rStyle w:val="Hyperlink"/>
        </w:rPr>
        <w:fldChar w:fldCharType="end"/>
      </w:r>
      <w:bookmarkEnd w:id="823"/>
    </w:p>
    <w:p w:rsidR="0022457E" w:rsidRDefault="00D720E7">
      <w:pPr>
        <w:pStyle w:val="ListParagraph"/>
        <w:numPr>
          <w:ilvl w:val="0"/>
          <w:numId w:val="193"/>
        </w:numPr>
      </w:pPr>
      <w:r>
        <w:t xml:space="preserve">Construct a signed </w:t>
      </w:r>
      <w:hyperlink w:anchor="gt_e9fba9b7-e587-43da-8770-be34a688e0ab">
        <w:r>
          <w:rPr>
            <w:rStyle w:val="HyperlinkGreen"/>
            <w:b/>
          </w:rPr>
          <w:t>CMS</w:t>
        </w:r>
      </w:hyperlink>
      <w:r>
        <w:t xml:space="preserve"> message with the following fields:</w:t>
      </w:r>
    </w:p>
    <w:p w:rsidR="0022457E" w:rsidRDefault="00D720E7">
      <w:pPr>
        <w:pStyle w:val="ListParagraph"/>
        <w:numPr>
          <w:ilvl w:val="1"/>
          <w:numId w:val="194"/>
        </w:numPr>
      </w:pPr>
      <w:r>
        <w:t>ContentType: szOID_RSA_signedData (1.2.840.113549.1.7.2, id-signedData).</w:t>
      </w:r>
    </w:p>
    <w:p w:rsidR="0022457E" w:rsidRDefault="00D720E7">
      <w:pPr>
        <w:pStyle w:val="ListParagraph"/>
        <w:numPr>
          <w:ilvl w:val="1"/>
          <w:numId w:val="194"/>
        </w:numPr>
      </w:pPr>
      <w:r>
        <w:t xml:space="preserve">Content: SignedData (as specified in </w:t>
      </w:r>
      <w:hyperlink r:id="rId450">
        <w:r>
          <w:rPr>
            <w:rStyle w:val="Hyperlink"/>
          </w:rPr>
          <w:t>[RFC3852]</w:t>
        </w:r>
      </w:hyperlink>
      <w:r>
        <w:t xml:space="preserve"> section 5.1) with the following requirements:</w:t>
      </w:r>
    </w:p>
    <w:p w:rsidR="0022457E" w:rsidRDefault="00D720E7">
      <w:pPr>
        <w:pStyle w:val="ListParagraph"/>
        <w:numPr>
          <w:ilvl w:val="2"/>
          <w:numId w:val="194"/>
        </w:numPr>
      </w:pPr>
      <w:r>
        <w:t>version: See [RFC3852] section 5.1.</w:t>
      </w:r>
    </w:p>
    <w:p w:rsidR="0022457E" w:rsidRDefault="00D720E7">
      <w:pPr>
        <w:pStyle w:val="ListParagraph"/>
        <w:numPr>
          <w:ilvl w:val="2"/>
          <w:numId w:val="194"/>
        </w:numPr>
      </w:pPr>
      <w:r>
        <w:t xml:space="preserve">digestAlgorithms: Same digest algorithm as was used </w:t>
      </w:r>
      <w:bookmarkStart w:id="824" w:name="_Hlk109412385"/>
      <w:r>
        <w:t>by the CA signing certificate retrieved in step 4</w:t>
      </w:r>
      <w:r>
        <w:t xml:space="preserve"> of this procedure, to sign the Current_CA_Exchange Cert</w:t>
      </w:r>
      <w:bookmarkEnd w:id="824"/>
      <w:r>
        <w:t xml:space="preserve">. </w:t>
      </w:r>
    </w:p>
    <w:p w:rsidR="0022457E" w:rsidRDefault="00D720E7">
      <w:pPr>
        <w:pStyle w:val="ListParagraph"/>
        <w:numPr>
          <w:ilvl w:val="2"/>
          <w:numId w:val="194"/>
        </w:numPr>
      </w:pPr>
      <w:r>
        <w:t xml:space="preserve">encapContentInfo: EncapsulatedContentInfo structure (as specified in [RFC3852] section 5.2) with the eContentType set to the </w:t>
      </w:r>
      <w:hyperlink w:anchor="gt_aaaf2f1a-0b0a-487e-a0f0-c3510a6091b2">
        <w:r>
          <w:rPr>
            <w:rStyle w:val="HyperlinkGreen"/>
            <w:b/>
          </w:rPr>
          <w:t>OID</w:t>
        </w:r>
      </w:hyperlink>
      <w:r>
        <w:t xml:space="preserve"> szOID_</w:t>
      </w:r>
      <w:r>
        <w:t>PKCS_7_DATA (1.2.840.113549.1.7.1) and the eContent field set to the CA's exchange certificate from the Current_CA_Exchange_Cert datum.</w:t>
      </w:r>
    </w:p>
    <w:p w:rsidR="0022457E" w:rsidRDefault="00D720E7">
      <w:pPr>
        <w:pStyle w:val="ListParagraph"/>
        <w:numPr>
          <w:ilvl w:val="2"/>
          <w:numId w:val="194"/>
        </w:numPr>
      </w:pPr>
      <w:r>
        <w:t xml:space="preserve">certificates: </w:t>
      </w:r>
      <w:bookmarkStart w:id="825" w:name="_Hlk109412540"/>
      <w:r>
        <w:t xml:space="preserve">Contains the CA's </w:t>
      </w:r>
      <w:hyperlink w:anchor="gt_7a0f4b71-23ba-434f-b781-28053ed64879">
        <w:r>
          <w:rPr>
            <w:rStyle w:val="HyperlinkGreen"/>
            <w:b/>
          </w:rPr>
          <w:t>certificate</w:t>
        </w:r>
      </w:hyperlink>
      <w:r>
        <w:t xml:space="preserve"> </w:t>
      </w:r>
      <w:bookmarkStart w:id="826" w:name="_Hlk109412653"/>
      <w:r>
        <w:t>retrieved in s</w:t>
      </w:r>
      <w:r>
        <w:t xml:space="preserve">tep 4 of this procedure </w:t>
      </w:r>
      <w:bookmarkEnd w:id="826"/>
      <w:r>
        <w:t xml:space="preserve">and its parent certificates. </w:t>
      </w:r>
      <w:bookmarkEnd w:id="825"/>
      <w:r>
        <w:t xml:space="preserve">To obtain parent certificates, the CA SHOULD use Authority Information Access (AIA) extension of its certificate and its parent certificates. The AIA extension is specified in </w:t>
      </w:r>
      <w:hyperlink r:id="rId451">
        <w:r>
          <w:rPr>
            <w:rStyle w:val="Hyperlink"/>
          </w:rPr>
          <w:t>[RFC3280]</w:t>
        </w:r>
      </w:hyperlink>
      <w:r>
        <w:t xml:space="preserve"> section 4.2.2.1.</w:t>
      </w:r>
    </w:p>
    <w:p w:rsidR="0022457E" w:rsidRDefault="00D720E7">
      <w:pPr>
        <w:pStyle w:val="ListParagraph"/>
        <w:numPr>
          <w:ilvl w:val="2"/>
          <w:numId w:val="194"/>
        </w:numPr>
      </w:pPr>
      <w:r>
        <w:t xml:space="preserve">crls: Contains all current CRLs and delta CRLs for the CAs whose certificates were added to the </w:t>
      </w:r>
      <w:r>
        <w:rPr>
          <w:b/>
        </w:rPr>
        <w:t>certificates</w:t>
      </w:r>
      <w:r>
        <w:t xml:space="preserve"> field. For each certificate in the </w:t>
      </w:r>
      <w:r>
        <w:rPr>
          <w:b/>
        </w:rPr>
        <w:t>certificates</w:t>
      </w:r>
      <w:r>
        <w:t xml:space="preserve"> field, the CA SHOULD retrieve the </w:t>
      </w:r>
      <w:r>
        <w:t xml:space="preserve">CRL using the processing rules in section </w:t>
      </w:r>
      <w:hyperlink w:anchor="Section_84a340c85f55427eb5766f01f2123f54" w:history="1">
        <w:r>
          <w:rPr>
            <w:rStyle w:val="Hyperlink"/>
          </w:rPr>
          <w:t>3.2.1.4.1.3</w:t>
        </w:r>
      </w:hyperlink>
      <w:r>
        <w:t xml:space="preserve"> by setting the </w:t>
      </w:r>
      <w:r>
        <w:rPr>
          <w:i/>
        </w:rPr>
        <w:t>ParameterCertificate</w:t>
      </w:r>
      <w:r>
        <w:t xml:space="preserve"> to be equal to the current certificate.</w:t>
      </w:r>
    </w:p>
    <w:p w:rsidR="0022457E" w:rsidRDefault="00D720E7">
      <w:pPr>
        <w:pStyle w:val="ListParagraph"/>
        <w:numPr>
          <w:ilvl w:val="2"/>
          <w:numId w:val="194"/>
        </w:numPr>
      </w:pPr>
      <w:r>
        <w:t>signerInfos: Not used.</w:t>
      </w:r>
    </w:p>
    <w:p w:rsidR="0022457E" w:rsidRDefault="00D720E7">
      <w:pPr>
        <w:pStyle w:val="ListParagraph"/>
        <w:numPr>
          <w:ilvl w:val="0"/>
          <w:numId w:val="193"/>
        </w:numPr>
      </w:pPr>
      <w:r>
        <w:t>Return the CMS message through a CERTTRANSB</w:t>
      </w:r>
      <w:r>
        <w:t xml:space="preserve">LOB structure (as specified in section </w:t>
      </w:r>
      <w:hyperlink w:anchor="Section_d6bee093d86241228f2b7b49102097dc" w:history="1">
        <w:r>
          <w:rPr>
            <w:rStyle w:val="Hyperlink"/>
          </w:rPr>
          <w:t>2.2.2.2</w:t>
        </w:r>
      </w:hyperlink>
      <w:r>
        <w:t xml:space="preserve">). Marshaling rules for CERTTRANSBLOB are specified in section </w:t>
      </w:r>
      <w:hyperlink w:anchor="Section_b38b09e8ae1b4e55ab894f466732609b" w:history="1">
        <w:r>
          <w:rPr>
            <w:rStyle w:val="Hyperlink"/>
          </w:rPr>
          <w:t>2.2.2.2.4</w:t>
        </w:r>
      </w:hyperlink>
      <w:r>
        <w:t>.</w:t>
      </w:r>
    </w:p>
    <w:p w:rsidR="0022457E" w:rsidRDefault="00D720E7">
      <w:pPr>
        <w:pStyle w:val="Heading7"/>
      </w:pPr>
      <w:bookmarkStart w:id="827" w:name="section_451193438b87412db19ad06c51edb28e"/>
      <w:bookmarkStart w:id="828" w:name="_Toc243612884"/>
      <w:r>
        <w:lastRenderedPageBreak/>
        <w:t>PropID = 0x00000</w:t>
      </w:r>
      <w:r>
        <w:t>022 (CR_PROP_CACERTSTATUSCODE) "CA Signing Certificate Status"</w:t>
      </w:r>
      <w:bookmarkEnd w:id="827"/>
      <w:bookmarkEnd w:id="828"/>
    </w:p>
    <w:p w:rsidR="0022457E" w:rsidRDefault="00D720E7">
      <w:r>
        <w:t xml:space="preserve">The client has requested the status of a particular </w:t>
      </w:r>
      <w:hyperlink w:anchor="gt_c925d5d7-a442-4ba4-9586-5f94ccec847a">
        <w:r>
          <w:rPr>
            <w:rStyle w:val="HyperlinkGreen"/>
            <w:b/>
          </w:rPr>
          <w:t>CA</w:t>
        </w:r>
      </w:hyperlink>
      <w:r>
        <w:t xml:space="preserve"> </w:t>
      </w:r>
      <w:hyperlink w:anchor="gt_6a2366ee-fc9c-4406-963d-eac335ed8fc5">
        <w:r>
          <w:rPr>
            <w:rStyle w:val="HyperlinkGreen"/>
            <w:b/>
          </w:rPr>
          <w:t>signing certif</w:t>
        </w:r>
        <w:r>
          <w:rPr>
            <w:rStyle w:val="HyperlinkGreen"/>
            <w:b/>
          </w:rPr>
          <w:t>icate</w:t>
        </w:r>
      </w:hyperlink>
      <w:r>
        <w:t xml:space="preserve">. If the PropIndex value of the request is (-1), the client has requested the status of the </w:t>
      </w:r>
      <w:hyperlink w:anchor="gt_7a0f4b71-23ba-434f-b781-28053ed64879">
        <w:r>
          <w:rPr>
            <w:rStyle w:val="HyperlinkGreen"/>
            <w:b/>
          </w:rPr>
          <w:t>certificate</w:t>
        </w:r>
      </w:hyperlink>
      <w:r>
        <w:t xml:space="preserve"> that has the highest index in the Signing_Cert_Certificate column.</w:t>
      </w:r>
    </w:p>
    <w:p w:rsidR="0022457E" w:rsidRDefault="00D720E7">
      <w:r>
        <w:t>If the CA implemen</w:t>
      </w:r>
      <w:r>
        <w:t xml:space="preserve">ts the Signing_Cert_Certificate column, it MUST validate the status of the requested signing certificate that is pointed to by the </w:t>
      </w:r>
      <w:r>
        <w:rPr>
          <w:i/>
        </w:rPr>
        <w:t>PropIndex</w:t>
      </w:r>
      <w:r>
        <w:t xml:space="preserve"> parameter. It MUST also return an HRESULT value that identifies the status of the signing certificate. Otherwise, i</w:t>
      </w:r>
      <w:r>
        <w:t xml:space="preserve">t MUST return an empty </w:t>
      </w:r>
      <w:hyperlink w:anchor="Section_d6bee093d86241228f2b7b49102097dc" w:history="1">
        <w:r>
          <w:rPr>
            <w:rStyle w:val="Hyperlink"/>
          </w:rPr>
          <w:t>CERTTRANSBLOB (section 2.2.2.2)</w:t>
        </w:r>
      </w:hyperlink>
      <w:r>
        <w:t>.</w:t>
      </w:r>
    </w:p>
    <w:p w:rsidR="0022457E" w:rsidRDefault="00D720E7">
      <w:r>
        <w:t>If the certificate validation succeeded, the property value SHOULD be S_OK. If the certificate validation failed, the returned HRESULT</w:t>
      </w:r>
      <w:r>
        <w:t xml:space="preserve"> value SHOULD indicate the error. Certificate validation SHOULD follow the requirements as specified in </w:t>
      </w:r>
      <w:hyperlink r:id="rId452">
        <w:r>
          <w:rPr>
            <w:rStyle w:val="Hyperlink"/>
          </w:rPr>
          <w:t>[RFC3280]</w:t>
        </w:r>
      </w:hyperlink>
      <w:r>
        <w:t>.</w:t>
      </w:r>
    </w:p>
    <w:p w:rsidR="0022457E" w:rsidRDefault="00D720E7">
      <w:r>
        <w:t>The CA MUST return the status in a CERTTRANSBLOB structure. The pb member of</w:t>
      </w:r>
      <w:r>
        <w:t xml:space="preserve"> the structure MUST point to the returned HRESULT value in </w:t>
      </w:r>
      <w:hyperlink w:anchor="gt_079478cb-f4c5-4ce5-b72b-2144da5d2ce7">
        <w:r>
          <w:rPr>
            <w:rStyle w:val="HyperlinkGreen"/>
            <w:b/>
          </w:rPr>
          <w:t>little-endian</w:t>
        </w:r>
      </w:hyperlink>
      <w:r>
        <w:t xml:space="preserve"> format. The cb member MUST contain the length of a LONG.</w:t>
      </w:r>
    </w:p>
    <w:p w:rsidR="0022457E" w:rsidRDefault="00D720E7">
      <w:r>
        <w:t>Possible values include but are not limited to those in the foll</w:t>
      </w:r>
      <w:r>
        <w:t xml:space="preserve">owing table. Other common error codes are specified in </w:t>
      </w:r>
      <w:hyperlink r:id="rId453" w:anchor="Section_1bc92ddfb79e413cbbaa99a5281a6c90">
        <w:r>
          <w:rPr>
            <w:rStyle w:val="Hyperlink"/>
          </w:rPr>
          <w:t>[MS-ERREF]</w:t>
        </w:r>
      </w:hyperlink>
      <w:r>
        <w:t>.</w:t>
      </w:r>
    </w:p>
    <w:tbl>
      <w:tblPr>
        <w:tblStyle w:val="Table-ShadedHeader"/>
        <w:tblW w:w="0" w:type="auto"/>
        <w:tblLook w:val="04A0" w:firstRow="1" w:lastRow="0" w:firstColumn="1" w:lastColumn="0" w:noHBand="0" w:noVBand="1"/>
      </w:tblPr>
      <w:tblGrid>
        <w:gridCol w:w="3137"/>
        <w:gridCol w:w="2810"/>
        <w:gridCol w:w="3528"/>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 xml:space="preserve"> Value </w:t>
            </w:r>
          </w:p>
        </w:tc>
        <w:tc>
          <w:tcPr>
            <w:tcW w:w="0" w:type="auto"/>
          </w:tcPr>
          <w:p w:rsidR="0022457E" w:rsidRDefault="00D720E7">
            <w:pPr>
              <w:pStyle w:val="TableHeaderText"/>
            </w:pPr>
            <w:r>
              <w:t xml:space="preserve"> Meaning </w:t>
            </w:r>
          </w:p>
        </w:tc>
        <w:tc>
          <w:tcPr>
            <w:tcW w:w="0" w:type="auto"/>
          </w:tcPr>
          <w:p w:rsidR="0022457E" w:rsidRDefault="00D720E7">
            <w:pPr>
              <w:pStyle w:val="TableHeaderText"/>
            </w:pPr>
            <w:r>
              <w:t>Section in RFC 3280</w:t>
            </w:r>
          </w:p>
        </w:tc>
      </w:tr>
      <w:tr w:rsidR="0022457E" w:rsidTr="0022457E">
        <w:tc>
          <w:tcPr>
            <w:tcW w:w="0" w:type="auto"/>
          </w:tcPr>
          <w:p w:rsidR="0022457E" w:rsidRDefault="00D720E7">
            <w:pPr>
              <w:pStyle w:val="TableBodyText"/>
            </w:pPr>
            <w:r>
              <w:t xml:space="preserve">CRYPT_E_REVOCATION_OFFLINE </w:t>
            </w:r>
          </w:p>
          <w:p w:rsidR="0022457E" w:rsidRDefault="00D720E7">
            <w:pPr>
              <w:pStyle w:val="TableBodyText"/>
            </w:pPr>
            <w:r>
              <w:t>(0x80092013)_</w:t>
            </w:r>
          </w:p>
        </w:tc>
        <w:tc>
          <w:tcPr>
            <w:tcW w:w="0" w:type="auto"/>
          </w:tcPr>
          <w:p w:rsidR="0022457E" w:rsidRDefault="00D720E7">
            <w:pPr>
              <w:pStyle w:val="TableBodyText"/>
            </w:pPr>
            <w:r>
              <w:t xml:space="preserve">The </w:t>
            </w:r>
            <w:hyperlink w:anchor="gt_caac8fa2-5e21-43b9-a3fe-be0819b906bf">
              <w:r>
                <w:rPr>
                  <w:rStyle w:val="HyperlinkGreen"/>
                  <w:b/>
                </w:rPr>
                <w:t>revocation</w:t>
              </w:r>
            </w:hyperlink>
            <w:r>
              <w:t xml:space="preserve"> status cannot be checked because the revocation server is offline.</w:t>
            </w:r>
          </w:p>
        </w:tc>
        <w:tc>
          <w:tcPr>
            <w:tcW w:w="0" w:type="auto"/>
          </w:tcPr>
          <w:p w:rsidR="0022457E" w:rsidRDefault="00D720E7">
            <w:pPr>
              <w:pStyle w:val="TableBodyText"/>
            </w:pPr>
            <w:r>
              <w:t>An operational error occurred as specified in sections 3.3, 5.3.1, and 9.</w:t>
            </w:r>
          </w:p>
        </w:tc>
      </w:tr>
      <w:tr w:rsidR="0022457E" w:rsidTr="0022457E">
        <w:tc>
          <w:tcPr>
            <w:tcW w:w="0" w:type="auto"/>
          </w:tcPr>
          <w:p w:rsidR="0022457E" w:rsidRDefault="00D720E7">
            <w:pPr>
              <w:pStyle w:val="TableBodyText"/>
            </w:pPr>
            <w:r>
              <w:t>CERT_E_EXPIRED</w:t>
            </w:r>
          </w:p>
          <w:p w:rsidR="0022457E" w:rsidRDefault="00D720E7">
            <w:pPr>
              <w:pStyle w:val="TableBodyText"/>
            </w:pPr>
            <w:r>
              <w:t>(0x800B0101)</w:t>
            </w:r>
          </w:p>
        </w:tc>
        <w:tc>
          <w:tcPr>
            <w:tcW w:w="0" w:type="auto"/>
          </w:tcPr>
          <w:p w:rsidR="0022457E" w:rsidRDefault="00D720E7">
            <w:pPr>
              <w:pStyle w:val="TableBodyText"/>
            </w:pPr>
            <w:r>
              <w:t xml:space="preserve">A required certificate is not within its validity period. </w:t>
            </w:r>
          </w:p>
        </w:tc>
        <w:tc>
          <w:tcPr>
            <w:tcW w:w="0" w:type="auto"/>
          </w:tcPr>
          <w:p w:rsidR="0022457E" w:rsidRDefault="00D720E7">
            <w:pPr>
              <w:pStyle w:val="TableBodyText"/>
            </w:pPr>
            <w:r>
              <w:t>A time validity check failed as specified in section 4.1.2.5.</w:t>
            </w:r>
          </w:p>
        </w:tc>
      </w:tr>
      <w:tr w:rsidR="0022457E" w:rsidTr="0022457E">
        <w:tc>
          <w:tcPr>
            <w:tcW w:w="0" w:type="auto"/>
          </w:tcPr>
          <w:p w:rsidR="0022457E" w:rsidRDefault="00D720E7">
            <w:pPr>
              <w:pStyle w:val="TableBodyText"/>
            </w:pPr>
            <w:r>
              <w:t>CERT_E_REVOKED</w:t>
            </w:r>
          </w:p>
          <w:p w:rsidR="0022457E" w:rsidRDefault="00D720E7">
            <w:pPr>
              <w:pStyle w:val="TableBodyText"/>
            </w:pPr>
            <w:r>
              <w:t>(0x800B010C)</w:t>
            </w:r>
          </w:p>
        </w:tc>
        <w:tc>
          <w:tcPr>
            <w:tcW w:w="0" w:type="auto"/>
          </w:tcPr>
          <w:p w:rsidR="0022457E" w:rsidRDefault="00D720E7">
            <w:pPr>
              <w:pStyle w:val="TableBodyText"/>
            </w:pPr>
            <w:r>
              <w:t xml:space="preserve">A certificate was explicitly revoked by its issuer. </w:t>
            </w:r>
          </w:p>
        </w:tc>
        <w:tc>
          <w:tcPr>
            <w:tcW w:w="0" w:type="auto"/>
          </w:tcPr>
          <w:p w:rsidR="0022457E" w:rsidRDefault="00D720E7">
            <w:pPr>
              <w:pStyle w:val="TableBodyText"/>
            </w:pPr>
            <w:r>
              <w:t>Revocation of certificates by a CA are uniquely track</w:t>
            </w:r>
            <w:r>
              <w:t>ed as specified in section 5.1.2.6.</w:t>
            </w:r>
          </w:p>
        </w:tc>
      </w:tr>
      <w:tr w:rsidR="0022457E" w:rsidTr="0022457E">
        <w:tc>
          <w:tcPr>
            <w:tcW w:w="0" w:type="auto"/>
          </w:tcPr>
          <w:p w:rsidR="0022457E" w:rsidRDefault="00D720E7">
            <w:pPr>
              <w:pStyle w:val="TableBodyText"/>
            </w:pPr>
            <w:r>
              <w:t>CERT_E_CHAINING</w:t>
            </w:r>
          </w:p>
          <w:p w:rsidR="0022457E" w:rsidRDefault="00D720E7">
            <w:pPr>
              <w:pStyle w:val="TableBodyText"/>
            </w:pPr>
            <w:r>
              <w:t>(0x800B010B)</w:t>
            </w:r>
          </w:p>
        </w:tc>
        <w:tc>
          <w:tcPr>
            <w:tcW w:w="0" w:type="auto"/>
          </w:tcPr>
          <w:p w:rsidR="0022457E" w:rsidRDefault="00D720E7">
            <w:pPr>
              <w:pStyle w:val="TableBodyText"/>
            </w:pPr>
            <w:r>
              <w:t xml:space="preserve">A certificate chain cannot be built to a </w:t>
            </w:r>
            <w:hyperlink w:anchor="gt_5ee032d0-d944-4acb-bbb5-b1cfc7df6db6">
              <w:r>
                <w:rPr>
                  <w:rStyle w:val="HyperlinkGreen"/>
                  <w:b/>
                </w:rPr>
                <w:t>trusted</w:t>
              </w:r>
            </w:hyperlink>
            <w:r>
              <w:t xml:space="preserve"> root authority. </w:t>
            </w:r>
          </w:p>
        </w:tc>
        <w:tc>
          <w:tcPr>
            <w:tcW w:w="0" w:type="auto"/>
          </w:tcPr>
          <w:p w:rsidR="0022457E" w:rsidRDefault="00D720E7">
            <w:pPr>
              <w:pStyle w:val="TableBodyText"/>
            </w:pPr>
            <w:r>
              <w:t>An error occurred while building name chaining, as specified i</w:t>
            </w:r>
            <w:r>
              <w:t>n sections 4.1.2.4 and 6.</w:t>
            </w:r>
          </w:p>
        </w:tc>
      </w:tr>
      <w:tr w:rsidR="0022457E" w:rsidTr="0022457E">
        <w:tc>
          <w:tcPr>
            <w:tcW w:w="0" w:type="auto"/>
          </w:tcPr>
          <w:p w:rsidR="0022457E" w:rsidRDefault="00D720E7">
            <w:pPr>
              <w:pStyle w:val="TableBodyText"/>
            </w:pPr>
            <w:r>
              <w:t>CERT_E_UNTRUSTEDROOT</w:t>
            </w:r>
          </w:p>
          <w:p w:rsidR="0022457E" w:rsidRDefault="00D720E7">
            <w:pPr>
              <w:pStyle w:val="TableBodyText"/>
            </w:pPr>
            <w:r>
              <w:t>(0x800B010A)</w:t>
            </w:r>
          </w:p>
        </w:tc>
        <w:tc>
          <w:tcPr>
            <w:tcW w:w="0" w:type="auto"/>
          </w:tcPr>
          <w:p w:rsidR="0022457E" w:rsidRDefault="00D720E7">
            <w:pPr>
              <w:pStyle w:val="TableBodyText"/>
            </w:pPr>
            <w:r>
              <w:t xml:space="preserve">A certificate chain was processed but terminated in a </w:t>
            </w:r>
            <w:hyperlink w:anchor="gt_d53eb61f-6648-40df-b29a-f51520a9db40">
              <w:r>
                <w:rPr>
                  <w:rStyle w:val="HyperlinkGreen"/>
                  <w:b/>
                </w:rPr>
                <w:t>root certificate</w:t>
              </w:r>
            </w:hyperlink>
            <w:r>
              <w:t>, which is not trusted by the trust provider.</w:t>
            </w:r>
          </w:p>
        </w:tc>
        <w:tc>
          <w:tcPr>
            <w:tcW w:w="0" w:type="auto"/>
          </w:tcPr>
          <w:p w:rsidR="0022457E" w:rsidRDefault="00D720E7">
            <w:pPr>
              <w:pStyle w:val="TableBodyText"/>
            </w:pPr>
            <w:r>
              <w:t>An invalid path v</w:t>
            </w:r>
            <w:r>
              <w:t>alidation results in this error as specified in section 6.2.</w:t>
            </w:r>
          </w:p>
        </w:tc>
      </w:tr>
      <w:tr w:rsidR="0022457E" w:rsidTr="0022457E">
        <w:tc>
          <w:tcPr>
            <w:tcW w:w="0" w:type="auto"/>
          </w:tcPr>
          <w:p w:rsidR="0022457E" w:rsidRDefault="00D720E7">
            <w:pPr>
              <w:pStyle w:val="TableBodyText"/>
            </w:pPr>
            <w:r>
              <w:t>CRYPT_E_NO_REVOCATION_DLL</w:t>
            </w:r>
          </w:p>
          <w:p w:rsidR="0022457E" w:rsidRDefault="00D720E7">
            <w:pPr>
              <w:pStyle w:val="TableBodyText"/>
            </w:pPr>
            <w:r>
              <w:t>(0x80092011)</w:t>
            </w:r>
          </w:p>
        </w:tc>
        <w:tc>
          <w:tcPr>
            <w:tcW w:w="0" w:type="auto"/>
          </w:tcPr>
          <w:p w:rsidR="0022457E" w:rsidRDefault="00D720E7">
            <w:pPr>
              <w:pStyle w:val="TableBodyText"/>
            </w:pPr>
            <w:r>
              <w:t>No DLL or exported function was found to verify revocation.</w:t>
            </w:r>
          </w:p>
        </w:tc>
        <w:tc>
          <w:tcPr>
            <w:tcW w:w="0" w:type="auto"/>
          </w:tcPr>
          <w:p w:rsidR="0022457E" w:rsidRDefault="00D720E7">
            <w:pPr>
              <w:pStyle w:val="TableBodyText"/>
            </w:pPr>
            <w:r>
              <w:t xml:space="preserve">An operational error occurred as specified in sections 3.3, 5.3.1, and 9. Specifically, this </w:t>
            </w:r>
            <w:r>
              <w:t>error code is included to indicate that the revocation library is missing.</w:t>
            </w:r>
          </w:p>
        </w:tc>
      </w:tr>
      <w:tr w:rsidR="0022457E" w:rsidTr="0022457E">
        <w:tc>
          <w:tcPr>
            <w:tcW w:w="0" w:type="auto"/>
          </w:tcPr>
          <w:p w:rsidR="0022457E" w:rsidRDefault="00D720E7">
            <w:pPr>
              <w:pStyle w:val="TableBodyText"/>
            </w:pPr>
            <w:r>
              <w:t>CRYPT_E_NO_REVOCATION_CHECK</w:t>
            </w:r>
          </w:p>
          <w:p w:rsidR="0022457E" w:rsidRDefault="00D720E7">
            <w:pPr>
              <w:pStyle w:val="TableBodyText"/>
            </w:pPr>
            <w:r>
              <w:t>(0x80092012)</w:t>
            </w:r>
          </w:p>
        </w:tc>
        <w:tc>
          <w:tcPr>
            <w:tcW w:w="0" w:type="auto"/>
          </w:tcPr>
          <w:p w:rsidR="0022457E" w:rsidRDefault="00D720E7">
            <w:pPr>
              <w:pStyle w:val="TableBodyText"/>
            </w:pPr>
            <w:r>
              <w:t xml:space="preserve">The revocation status for the certificate cannot be verified. </w:t>
            </w:r>
          </w:p>
        </w:tc>
        <w:tc>
          <w:tcPr>
            <w:tcW w:w="0" w:type="auto"/>
          </w:tcPr>
          <w:p w:rsidR="0022457E" w:rsidRDefault="00D720E7">
            <w:pPr>
              <w:pStyle w:val="TableBodyText"/>
            </w:pPr>
            <w:r>
              <w:t>An operational error occurred as specified in sections 3.3, 5.3.1, and 9.</w:t>
            </w:r>
          </w:p>
        </w:tc>
      </w:tr>
    </w:tbl>
    <w:p w:rsidR="0022457E" w:rsidRDefault="0022457E"/>
    <w:p w:rsidR="0022457E" w:rsidRDefault="00D720E7">
      <w:pPr>
        <w:pStyle w:val="Heading7"/>
      </w:pPr>
      <w:bookmarkStart w:id="829" w:name="section_d36be68149d4402584fc6ef88780cf84"/>
      <w:bookmarkStart w:id="830" w:name="_Toc243612885"/>
      <w:r>
        <w:t>PropID = 0x00000023 (CR_PROP_CAFORWARDCROSSCERT) "CA Forward Cross Certificate"</w:t>
      </w:r>
      <w:bookmarkEnd w:id="829"/>
      <w:bookmarkEnd w:id="830"/>
    </w:p>
    <w:p w:rsidR="0022457E" w:rsidRDefault="00D720E7">
      <w:r>
        <w:t xml:space="preserve">The client has requested a particular </w:t>
      </w:r>
      <w:hyperlink w:anchor="gt_e05fdeb3-48dd-4be9-afa4-36d5dd196301">
        <w:r>
          <w:rPr>
            <w:rStyle w:val="HyperlinkGreen"/>
            <w:b/>
          </w:rPr>
          <w:t>forward cross certificate</w:t>
        </w:r>
      </w:hyperlink>
      <w:r>
        <w:t>. The client MUST specify the required index throug</w:t>
      </w:r>
      <w:r>
        <w:t xml:space="preserve">h the </w:t>
      </w:r>
      <w:r>
        <w:rPr>
          <w:i/>
        </w:rPr>
        <w:t>PropIndex</w:t>
      </w:r>
      <w:r>
        <w:t xml:space="preserve"> parameter.</w:t>
      </w:r>
    </w:p>
    <w:p w:rsidR="0022457E" w:rsidRDefault="00D720E7">
      <w:r>
        <w:lastRenderedPageBreak/>
        <w:t xml:space="preserve">If the </w:t>
      </w:r>
      <w:hyperlink w:anchor="gt_c925d5d7-a442-4ba4-9586-5f94ccec847a">
        <w:r>
          <w:rPr>
            <w:rStyle w:val="HyperlinkGreen"/>
            <w:b/>
          </w:rPr>
          <w:t>CA</w:t>
        </w:r>
      </w:hyperlink>
      <w:r>
        <w:t xml:space="preserve"> is a </w:t>
      </w:r>
      <w:hyperlink w:anchor="gt_c5dc44e1-179a-481b-b4b0-d47aa3c81ae4">
        <w:r>
          <w:rPr>
            <w:rStyle w:val="HyperlinkGreen"/>
            <w:b/>
          </w:rPr>
          <w:t>root CA</w:t>
        </w:r>
      </w:hyperlink>
      <w:r>
        <w:t>, the CA MUST return a non-zero error.</w:t>
      </w:r>
    </w:p>
    <w:p w:rsidR="0022457E" w:rsidRDefault="00D720E7">
      <w:r>
        <w:t>If the server implements the Signing_Forward</w:t>
      </w:r>
      <w:r>
        <w:t xml:space="preserve">_Cross_Certificate column, it MUST return the value of this column in the row identified by the value of the </w:t>
      </w:r>
      <w:r>
        <w:rPr>
          <w:i/>
        </w:rPr>
        <w:t>PropIndex</w:t>
      </w:r>
      <w:r>
        <w:t xml:space="preserve"> parameter. The CA MUST return the forward cross certificate in X.509 format (as specified in </w:t>
      </w:r>
      <w:hyperlink r:id="rId454">
        <w:r>
          <w:rPr>
            <w:rStyle w:val="Hyperlink"/>
          </w:rPr>
          <w:t>[X660]</w:t>
        </w:r>
      </w:hyperlink>
      <w:r>
        <w:t xml:space="preserve">) marshaled in a CERTTRANSBLOB structure (as specified in section </w:t>
      </w:r>
      <w:hyperlink w:anchor="Section_213be3a07895446aad9e6847447ff295" w:history="1">
        <w:r>
          <w:rPr>
            <w:rStyle w:val="Hyperlink"/>
          </w:rPr>
          <w:t>2.2.2.2.2</w:t>
        </w:r>
      </w:hyperlink>
      <w:r>
        <w:t>).</w:t>
      </w:r>
    </w:p>
    <w:p w:rsidR="0022457E" w:rsidRDefault="00D720E7">
      <w:r>
        <w:t xml:space="preserve">If there is no value stored in the table (see section </w:t>
      </w:r>
      <w:hyperlink w:anchor="Section_a9f2c928fe9b4d18a3acb6c910337ab6" w:history="1">
        <w:r>
          <w:rPr>
            <w:rStyle w:val="Hyperlink"/>
          </w:rPr>
          <w:t>3.2.1.1</w:t>
        </w:r>
      </w:hyperlink>
      <w:r>
        <w:t xml:space="preserve">), the CA MUST return a non-zero error. </w:t>
      </w:r>
    </w:p>
    <w:p w:rsidR="0022457E" w:rsidRDefault="00D720E7">
      <w:r>
        <w:t xml:space="preserve">If the index provided by the client is out of range as defined in the table in section </w:t>
      </w:r>
      <w:hyperlink w:anchor="Section_7c715f9fdb5041c3abfc0021c6390d4e" w:history="1">
        <w:r>
          <w:rPr>
            <w:rStyle w:val="Hyperlink"/>
          </w:rPr>
          <w:t>3.2.1.4.3.2</w:t>
        </w:r>
      </w:hyperlink>
      <w:r>
        <w:t>, the CA MUST return a nonz</w:t>
      </w:r>
      <w:r>
        <w:t>ero error code.</w:t>
      </w:r>
    </w:p>
    <w:p w:rsidR="0022457E" w:rsidRDefault="00D720E7">
      <w:r>
        <w:t xml:space="preserve">If the server does not implement the Signing_Forward_Cross_Certificate column, the server MUST return an empty CERTTRANSBLOB (as specified in section </w:t>
      </w:r>
      <w:hyperlink w:anchor="Section_d6bee093d86241228f2b7b49102097dc" w:history="1">
        <w:r>
          <w:rPr>
            <w:rStyle w:val="Hyperlink"/>
          </w:rPr>
          <w:t>2.2.2.2</w:t>
        </w:r>
      </w:hyperlink>
      <w:r>
        <w:t>).  Marshaling rules fo</w:t>
      </w:r>
      <w:r>
        <w:t>r CERTTRANSBLOB are specified in section 2.2.2.2.</w:t>
      </w:r>
    </w:p>
    <w:p w:rsidR="0022457E" w:rsidRDefault="00D720E7">
      <w:pPr>
        <w:pStyle w:val="Heading7"/>
      </w:pPr>
      <w:bookmarkStart w:id="831" w:name="section_64262a572e72456ca8d1911c65c161d9"/>
      <w:bookmarkStart w:id="832" w:name="_Toc243612886"/>
      <w:r>
        <w:t>PropID = 0x00000024 (CR_PROP_CABACKWARDCROSSCERT) "CA Backward Cross Certificate"</w:t>
      </w:r>
      <w:bookmarkEnd w:id="831"/>
      <w:bookmarkEnd w:id="832"/>
    </w:p>
    <w:p w:rsidR="0022457E" w:rsidRDefault="00D720E7">
      <w:r>
        <w:t xml:space="preserve">The client has requested a particular </w:t>
      </w:r>
      <w:hyperlink w:anchor="gt_86044e30-0ee9-4c80-b3e4-a537619f7c4d">
        <w:r>
          <w:rPr>
            <w:rStyle w:val="HyperlinkGreen"/>
            <w:b/>
          </w:rPr>
          <w:t>backward cross certifica</w:t>
        </w:r>
        <w:r>
          <w:rPr>
            <w:rStyle w:val="HyperlinkGreen"/>
            <w:b/>
          </w:rPr>
          <w:t>te</w:t>
        </w:r>
      </w:hyperlink>
      <w:r>
        <w:t xml:space="preserve">. The client MUST specify the required index through the </w:t>
      </w:r>
      <w:r>
        <w:rPr>
          <w:i/>
        </w:rPr>
        <w:t>PropIndex</w:t>
      </w:r>
      <w:r>
        <w:t xml:space="preserve"> parameter.</w:t>
      </w:r>
    </w:p>
    <w:p w:rsidR="0022457E" w:rsidRDefault="00D720E7">
      <w:r>
        <w:t xml:space="preserve">If the </w:t>
      </w:r>
      <w:hyperlink w:anchor="gt_c925d5d7-a442-4ba4-9586-5f94ccec847a">
        <w:r>
          <w:rPr>
            <w:rStyle w:val="HyperlinkGreen"/>
            <w:b/>
          </w:rPr>
          <w:t>CA</w:t>
        </w:r>
      </w:hyperlink>
      <w:r>
        <w:t xml:space="preserve"> is a </w:t>
      </w:r>
      <w:hyperlink w:anchor="gt_c5dc44e1-179a-481b-b4b0-d47aa3c81ae4">
        <w:r>
          <w:rPr>
            <w:rStyle w:val="HyperlinkGreen"/>
            <w:b/>
          </w:rPr>
          <w:t>root CA</w:t>
        </w:r>
      </w:hyperlink>
      <w:r>
        <w:t>, the CA MUST return a non-zer</w:t>
      </w:r>
      <w:r>
        <w:t>o error code.</w:t>
      </w:r>
    </w:p>
    <w:p w:rsidR="0022457E" w:rsidRDefault="00D720E7">
      <w:r>
        <w:t xml:space="preserve">If the server implements the Signing_Backward_Cross_Certificate column, it MUST return the value of this column in the row that is identified by the value of the </w:t>
      </w:r>
      <w:r>
        <w:rPr>
          <w:i/>
        </w:rPr>
        <w:t>PropIndex</w:t>
      </w:r>
      <w:r>
        <w:t xml:space="preserve"> parameter. The CA MUST return the backward cross certificate in the X.</w:t>
      </w:r>
      <w:r>
        <w:t xml:space="preserve">509 format (as specified in </w:t>
      </w:r>
      <w:hyperlink r:id="rId455">
        <w:r>
          <w:rPr>
            <w:rStyle w:val="Hyperlink"/>
          </w:rPr>
          <w:t>[X660]</w:t>
        </w:r>
      </w:hyperlink>
      <w:r>
        <w:t xml:space="preserve">) marshaled in a CERTTRANSBLOB structure (as specified in section </w:t>
      </w:r>
      <w:hyperlink w:anchor="Section_213be3a07895446aad9e6847447ff295" w:history="1">
        <w:r>
          <w:rPr>
            <w:rStyle w:val="Hyperlink"/>
          </w:rPr>
          <w:t>2.2.2.2.2</w:t>
        </w:r>
      </w:hyperlink>
      <w:r>
        <w:t>).</w:t>
      </w:r>
    </w:p>
    <w:p w:rsidR="0022457E" w:rsidRDefault="00D720E7">
      <w:r>
        <w:t xml:space="preserve">If there is no value stored in the table (see section </w:t>
      </w:r>
      <w:hyperlink w:anchor="Section_a9f2c928fe9b4d18a3acb6c910337ab6" w:history="1">
        <w:r>
          <w:rPr>
            <w:rStyle w:val="Hyperlink"/>
          </w:rPr>
          <w:t>3.2.1.1</w:t>
        </w:r>
      </w:hyperlink>
      <w:r>
        <w:t>), the CA MUST return a non-zero error.</w:t>
      </w:r>
    </w:p>
    <w:p w:rsidR="0022457E" w:rsidRDefault="00D720E7">
      <w:r>
        <w:t xml:space="preserve">If the index provided by the client is out of range as defined in the table in section </w:t>
      </w:r>
      <w:hyperlink w:anchor="Section_7C715F9FDB5041C3ABFC0021C6390D4E" w:history="1">
        <w:r>
          <w:rPr>
            <w:rStyle w:val="Hyperlink"/>
          </w:rPr>
          <w:t>3.2.1.4.3.2</w:t>
        </w:r>
      </w:hyperlink>
      <w:r>
        <w:t>, the CA MUST return a non-zero error.</w:t>
      </w:r>
    </w:p>
    <w:p w:rsidR="0022457E" w:rsidRDefault="00D720E7">
      <w:r>
        <w:t xml:space="preserve">If the server does not implement the Signing_Backward_Cross_Certificate column, the server MUST return an empty </w:t>
      </w:r>
      <w:hyperlink w:anchor="Section_d6bee093d86241228f2b7b49102097dc" w:history="1">
        <w:r>
          <w:rPr>
            <w:rStyle w:val="Hyperlink"/>
          </w:rPr>
          <w:t>CERTTRANSBLOB</w:t>
        </w:r>
      </w:hyperlink>
      <w:r>
        <w:t>. Marshaling rules for CERTTRANSBLOB are specified in section 2.2.2.2.</w:t>
      </w:r>
    </w:p>
    <w:p w:rsidR="0022457E" w:rsidRDefault="00D720E7">
      <w:pPr>
        <w:pStyle w:val="Heading7"/>
      </w:pPr>
      <w:bookmarkStart w:id="833" w:name="section_ce5b7072ba6143ec8a398c4f94e982de"/>
      <w:bookmarkStart w:id="834" w:name="_Toc243612887"/>
      <w:r>
        <w:t>PropID = 0x00000025 (CR_PROP_CAFORWARDCROSSCERTSTATE) "CA Forward Cross Certificate State"</w:t>
      </w:r>
      <w:bookmarkEnd w:id="833"/>
      <w:bookmarkEnd w:id="834"/>
    </w:p>
    <w:p w:rsidR="0022457E" w:rsidRDefault="00D720E7">
      <w:r>
        <w:t xml:space="preserve">The client requested the state of all </w:t>
      </w:r>
      <w:hyperlink w:anchor="gt_86044e30-0ee9-4c80-b3e4-a537619f7c4d">
        <w:r>
          <w:rPr>
            <w:rStyle w:val="HyperlinkGreen"/>
            <w:b/>
          </w:rPr>
          <w:t>forward cross certificates</w:t>
        </w:r>
      </w:hyperlink>
      <w:r>
        <w:t>. If the server implements the Signing_Forward_Cross_Certificate column, it MUST return a byte array that MUST contain the status for each one of the forward cross certif</w:t>
      </w:r>
      <w:r>
        <w:t xml:space="preserve">icates. Otherwise, the server MUST return an empty </w:t>
      </w:r>
      <w:hyperlink w:anchor="Section_d6bee093d86241228f2b7b49102097dc" w:history="1">
        <w:r>
          <w:rPr>
            <w:rStyle w:val="Hyperlink"/>
          </w:rPr>
          <w:t>CERTTRANSBLOB (section 2.2.2.2)</w:t>
        </w:r>
      </w:hyperlink>
      <w:r>
        <w:t xml:space="preserve"> structure.</w:t>
      </w:r>
    </w:p>
    <w:p w:rsidR="0022457E" w:rsidRDefault="00D720E7">
      <w:r>
        <w:t>The disposition's value SHOULD be one of the following.</w:t>
      </w:r>
    </w:p>
    <w:tbl>
      <w:tblPr>
        <w:tblStyle w:val="Table-ShadedHeader"/>
        <w:tblW w:w="0" w:type="auto"/>
        <w:tblLook w:val="04A0" w:firstRow="1" w:lastRow="0" w:firstColumn="1" w:lastColumn="0" w:noHBand="0" w:noVBand="1"/>
      </w:tblPr>
      <w:tblGrid>
        <w:gridCol w:w="2699"/>
        <w:gridCol w:w="2918"/>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 xml:space="preserve"> Value </w:t>
            </w:r>
          </w:p>
        </w:tc>
        <w:tc>
          <w:tcPr>
            <w:tcW w:w="0" w:type="auto"/>
          </w:tcPr>
          <w:p w:rsidR="0022457E" w:rsidRDefault="00D720E7">
            <w:pPr>
              <w:pStyle w:val="TableHeaderText"/>
            </w:pPr>
            <w:r>
              <w:t xml:space="preserve"> Meaning </w:t>
            </w:r>
          </w:p>
        </w:tc>
      </w:tr>
      <w:tr w:rsidR="0022457E" w:rsidTr="0022457E">
        <w:tc>
          <w:tcPr>
            <w:tcW w:w="0" w:type="auto"/>
          </w:tcPr>
          <w:p w:rsidR="0022457E" w:rsidRDefault="00D720E7">
            <w:pPr>
              <w:pStyle w:val="TableBodyText"/>
            </w:pPr>
            <w:r>
              <w:t>CA_DISP_INCOMPLETE (0x00)</w:t>
            </w:r>
          </w:p>
        </w:tc>
        <w:tc>
          <w:tcPr>
            <w:tcW w:w="0" w:type="auto"/>
          </w:tcPr>
          <w:p w:rsidR="0022457E" w:rsidRDefault="00D720E7">
            <w:pPr>
              <w:pStyle w:val="TableBodyText"/>
            </w:pPr>
            <w:r>
              <w:t>T</w:t>
            </w:r>
            <w:r>
              <w:t>he certificate is incomplete.</w:t>
            </w:r>
          </w:p>
        </w:tc>
      </w:tr>
      <w:tr w:rsidR="0022457E" w:rsidTr="0022457E">
        <w:tc>
          <w:tcPr>
            <w:tcW w:w="0" w:type="auto"/>
          </w:tcPr>
          <w:p w:rsidR="0022457E" w:rsidRDefault="00D720E7">
            <w:pPr>
              <w:pStyle w:val="TableBodyText"/>
            </w:pPr>
            <w:r>
              <w:t>CA_DISP_ERROR (0x01)</w:t>
            </w:r>
          </w:p>
        </w:tc>
        <w:tc>
          <w:tcPr>
            <w:tcW w:w="0" w:type="auto"/>
          </w:tcPr>
          <w:p w:rsidR="0022457E" w:rsidRDefault="00D720E7">
            <w:pPr>
              <w:pStyle w:val="TableBodyText"/>
            </w:pPr>
            <w:r>
              <w:t>The certificate is unavailable.</w:t>
            </w:r>
          </w:p>
        </w:tc>
      </w:tr>
      <w:tr w:rsidR="0022457E" w:rsidTr="0022457E">
        <w:tc>
          <w:tcPr>
            <w:tcW w:w="0" w:type="auto"/>
          </w:tcPr>
          <w:p w:rsidR="0022457E" w:rsidRDefault="00D720E7">
            <w:pPr>
              <w:pStyle w:val="TableBodyText"/>
            </w:pPr>
            <w:r>
              <w:t>CA_DISP_REVOKED (0x02)</w:t>
            </w:r>
          </w:p>
        </w:tc>
        <w:tc>
          <w:tcPr>
            <w:tcW w:w="0" w:type="auto"/>
          </w:tcPr>
          <w:p w:rsidR="0022457E" w:rsidRDefault="00D720E7">
            <w:pPr>
              <w:pStyle w:val="TableBodyText"/>
            </w:pPr>
            <w:r>
              <w:t>The certificate has been revoked.</w:t>
            </w:r>
          </w:p>
        </w:tc>
      </w:tr>
      <w:tr w:rsidR="0022457E" w:rsidTr="0022457E">
        <w:tc>
          <w:tcPr>
            <w:tcW w:w="0" w:type="auto"/>
          </w:tcPr>
          <w:p w:rsidR="0022457E" w:rsidRDefault="00D720E7">
            <w:pPr>
              <w:pStyle w:val="TableBodyText"/>
            </w:pPr>
            <w:r>
              <w:t>CA_DISP_VALID (0x03)</w:t>
            </w:r>
          </w:p>
        </w:tc>
        <w:tc>
          <w:tcPr>
            <w:tcW w:w="0" w:type="auto"/>
          </w:tcPr>
          <w:p w:rsidR="0022457E" w:rsidRDefault="00D720E7">
            <w:pPr>
              <w:pStyle w:val="TableBodyText"/>
            </w:pPr>
            <w:r>
              <w:t>The certificate is valid.</w:t>
            </w:r>
          </w:p>
        </w:tc>
      </w:tr>
      <w:tr w:rsidR="0022457E" w:rsidTr="0022457E">
        <w:tc>
          <w:tcPr>
            <w:tcW w:w="0" w:type="auto"/>
          </w:tcPr>
          <w:p w:rsidR="0022457E" w:rsidRDefault="00D720E7">
            <w:pPr>
              <w:pStyle w:val="TableBodyText"/>
            </w:pPr>
            <w:r>
              <w:t>CA_DISP_INVALID (0x04)</w:t>
            </w:r>
          </w:p>
        </w:tc>
        <w:tc>
          <w:tcPr>
            <w:tcW w:w="0" w:type="auto"/>
          </w:tcPr>
          <w:p w:rsidR="0022457E" w:rsidRDefault="00D720E7">
            <w:pPr>
              <w:pStyle w:val="TableBodyText"/>
            </w:pPr>
            <w:r>
              <w:t>The certificate has expired.</w:t>
            </w:r>
          </w:p>
        </w:tc>
      </w:tr>
    </w:tbl>
    <w:p w:rsidR="0022457E" w:rsidRDefault="00D720E7">
      <w:r>
        <w:lastRenderedPageBreak/>
        <w:t xml:space="preserve">The </w:t>
      </w:r>
      <w:hyperlink w:anchor="gt_c925d5d7-a442-4ba4-9586-5f94ccec847a">
        <w:r>
          <w:rPr>
            <w:rStyle w:val="HyperlinkGreen"/>
            <w:b/>
          </w:rPr>
          <w:t>CA</w:t>
        </w:r>
      </w:hyperlink>
      <w:r>
        <w:t xml:space="preserve"> MUST return the byte array in a CERTTRANSBLOB (section 2.2.2.2) structure. The first byte MUST identify the status for the first forward cross certificate, and the second byte MUST identify the</w:t>
      </w:r>
      <w:r>
        <w:t xml:space="preserve"> same for the second forward cross certificate. Subsequent bytes MUST repeat this pattern.</w:t>
      </w:r>
    </w:p>
    <w:p w:rsidR="0022457E" w:rsidRDefault="00D720E7">
      <w:r>
        <w:t xml:space="preserve">The content of the byte array returned in the CERTTRANSBLOB (section 2.2.2.2) structure is best explained by an example. Assume that the client has renewed its CA </w:t>
      </w:r>
      <w:hyperlink w:anchor="gt_7a0f4b71-23ba-434f-b781-28053ed64879">
        <w:r>
          <w:rPr>
            <w:rStyle w:val="HyperlinkGreen"/>
            <w:b/>
          </w:rPr>
          <w:t>certificates</w:t>
        </w:r>
      </w:hyperlink>
      <w:r>
        <w:t xml:space="preserve"> in the following manner.</w:t>
      </w:r>
    </w:p>
    <w:p w:rsidR="0022457E" w:rsidRDefault="00D720E7">
      <w:r>
        <w:t xml:space="preserve">CA certificate 0 contains the original </w:t>
      </w:r>
      <w:hyperlink w:anchor="gt_718bfd46-3cd2-45e8-befa-55f5c9f3be7b">
        <w:r>
          <w:rPr>
            <w:rStyle w:val="HyperlinkGreen"/>
            <w:b/>
          </w:rPr>
          <w:t>key</w:t>
        </w:r>
      </w:hyperlink>
      <w:r>
        <w:t>.</w:t>
      </w:r>
    </w:p>
    <w:p w:rsidR="0022457E" w:rsidRDefault="00D720E7">
      <w:r>
        <w:t>CA certificate 1 is created by renewing CA certifica</w:t>
      </w:r>
      <w:r>
        <w:t>te 0 with a new key.</w:t>
      </w:r>
    </w:p>
    <w:p w:rsidR="0022457E" w:rsidRDefault="00D720E7">
      <w:r>
        <w:t>CA certificate 2 is created by renewing CA certificate 1 with the key used to create CA certificate 1. A new key is not used.</w:t>
      </w:r>
    </w:p>
    <w:p w:rsidR="0022457E" w:rsidRDefault="00D720E7">
      <w:r>
        <w:t>CA certificate 3 is created by renewing CA certificate 2 with a new key.</w:t>
      </w:r>
    </w:p>
    <w:p w:rsidR="0022457E" w:rsidRDefault="00D720E7">
      <w:r>
        <w:t xml:space="preserve">Two forward cross certificates </w:t>
      </w:r>
      <w:r>
        <w:t>exist, the first from certificate 0 to 1 and the second from certificate 2 to 3. The following table identifies the values of the byte array returned by this property.</w:t>
      </w:r>
    </w:p>
    <w:tbl>
      <w:tblPr>
        <w:tblStyle w:val="Table-ShadedHeader"/>
        <w:tblW w:w="0" w:type="auto"/>
        <w:tblLook w:val="04A0" w:firstRow="1" w:lastRow="0" w:firstColumn="1" w:lastColumn="0" w:noHBand="0" w:noVBand="1"/>
      </w:tblPr>
      <w:tblGrid>
        <w:gridCol w:w="669"/>
        <w:gridCol w:w="768"/>
        <w:gridCol w:w="8038"/>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 xml:space="preserve"> Byte </w:t>
            </w:r>
          </w:p>
        </w:tc>
        <w:tc>
          <w:tcPr>
            <w:tcW w:w="0" w:type="auto"/>
          </w:tcPr>
          <w:p w:rsidR="0022457E" w:rsidRDefault="00D720E7">
            <w:pPr>
              <w:pStyle w:val="TableHeaderText"/>
            </w:pPr>
            <w:r>
              <w:t xml:space="preserve"> Value </w:t>
            </w:r>
          </w:p>
        </w:tc>
        <w:tc>
          <w:tcPr>
            <w:tcW w:w="0" w:type="auto"/>
          </w:tcPr>
          <w:p w:rsidR="0022457E" w:rsidRDefault="00D720E7">
            <w:pPr>
              <w:pStyle w:val="TableHeaderText"/>
            </w:pPr>
            <w:r>
              <w:t xml:space="preserve"> Meaning </w:t>
            </w:r>
          </w:p>
        </w:tc>
      </w:tr>
      <w:tr w:rsidR="0022457E" w:rsidTr="0022457E">
        <w:tc>
          <w:tcPr>
            <w:tcW w:w="0" w:type="auto"/>
          </w:tcPr>
          <w:p w:rsidR="0022457E" w:rsidRDefault="00D720E7">
            <w:pPr>
              <w:pStyle w:val="TableBodyText"/>
            </w:pPr>
            <w:r>
              <w:t>0</w:t>
            </w:r>
          </w:p>
        </w:tc>
        <w:tc>
          <w:tcPr>
            <w:tcW w:w="0" w:type="auto"/>
          </w:tcPr>
          <w:p w:rsidR="0022457E" w:rsidRDefault="00D720E7">
            <w:pPr>
              <w:pStyle w:val="TableBodyText"/>
            </w:pPr>
            <w:r>
              <w:t>Any</w:t>
            </w:r>
          </w:p>
        </w:tc>
        <w:tc>
          <w:tcPr>
            <w:tcW w:w="0" w:type="auto"/>
          </w:tcPr>
          <w:p w:rsidR="0022457E" w:rsidRDefault="00D720E7">
            <w:pPr>
              <w:pStyle w:val="TableBodyText"/>
            </w:pPr>
            <w:r>
              <w:t>Contains the status of the forward cross certificate fro</w:t>
            </w:r>
            <w:r>
              <w:t>m CA certificate 0 to CA certificate 1. This can be any value from the preceding disposition table.</w:t>
            </w:r>
          </w:p>
        </w:tc>
      </w:tr>
      <w:tr w:rsidR="0022457E" w:rsidTr="0022457E">
        <w:tc>
          <w:tcPr>
            <w:tcW w:w="0" w:type="auto"/>
          </w:tcPr>
          <w:p w:rsidR="0022457E" w:rsidRDefault="00D720E7">
            <w:pPr>
              <w:pStyle w:val="TableBodyText"/>
            </w:pPr>
            <w:r>
              <w:t>1</w:t>
            </w:r>
          </w:p>
        </w:tc>
        <w:tc>
          <w:tcPr>
            <w:tcW w:w="0" w:type="auto"/>
          </w:tcPr>
          <w:p w:rsidR="0022457E" w:rsidRDefault="00D720E7">
            <w:pPr>
              <w:pStyle w:val="TableBodyText"/>
            </w:pPr>
            <w:r>
              <w:t>0x01</w:t>
            </w:r>
          </w:p>
        </w:tc>
        <w:tc>
          <w:tcPr>
            <w:tcW w:w="0" w:type="auto"/>
          </w:tcPr>
          <w:p w:rsidR="0022457E" w:rsidRDefault="00D720E7">
            <w:pPr>
              <w:pStyle w:val="TableBodyText"/>
            </w:pPr>
            <w:r>
              <w:t xml:space="preserve">Because the CA was renewed by using the same key, there is no forward cross certificate, and the status is unavailable. </w:t>
            </w:r>
          </w:p>
        </w:tc>
      </w:tr>
      <w:tr w:rsidR="0022457E" w:rsidTr="0022457E">
        <w:tc>
          <w:tcPr>
            <w:tcW w:w="0" w:type="auto"/>
          </w:tcPr>
          <w:p w:rsidR="0022457E" w:rsidRDefault="00D720E7">
            <w:pPr>
              <w:pStyle w:val="TableBodyText"/>
            </w:pPr>
            <w:r>
              <w:t>2</w:t>
            </w:r>
          </w:p>
        </w:tc>
        <w:tc>
          <w:tcPr>
            <w:tcW w:w="0" w:type="auto"/>
          </w:tcPr>
          <w:p w:rsidR="0022457E" w:rsidRDefault="00D720E7">
            <w:pPr>
              <w:pStyle w:val="TableBodyText"/>
            </w:pPr>
            <w:r>
              <w:t>Any</w:t>
            </w:r>
          </w:p>
        </w:tc>
        <w:tc>
          <w:tcPr>
            <w:tcW w:w="0" w:type="auto"/>
          </w:tcPr>
          <w:p w:rsidR="0022457E" w:rsidRDefault="00D720E7">
            <w:pPr>
              <w:pStyle w:val="TableBodyText"/>
            </w:pPr>
            <w:r>
              <w:t xml:space="preserve">Contains the status </w:t>
            </w:r>
            <w:r>
              <w:t>of the forward cross certificate from CA certificate 2 to CA certificate 3. This can be any value from the preceding disposition table.</w:t>
            </w:r>
          </w:p>
        </w:tc>
      </w:tr>
      <w:tr w:rsidR="0022457E" w:rsidTr="0022457E">
        <w:tc>
          <w:tcPr>
            <w:tcW w:w="0" w:type="auto"/>
          </w:tcPr>
          <w:p w:rsidR="0022457E" w:rsidRDefault="00D720E7">
            <w:pPr>
              <w:pStyle w:val="TableBodyText"/>
            </w:pPr>
            <w:r>
              <w:t>3</w:t>
            </w:r>
          </w:p>
        </w:tc>
        <w:tc>
          <w:tcPr>
            <w:tcW w:w="0" w:type="auto"/>
          </w:tcPr>
          <w:p w:rsidR="0022457E" w:rsidRDefault="00D720E7">
            <w:pPr>
              <w:pStyle w:val="TableBodyText"/>
            </w:pPr>
            <w:r>
              <w:t>0x01</w:t>
            </w:r>
          </w:p>
        </w:tc>
        <w:tc>
          <w:tcPr>
            <w:tcW w:w="0" w:type="auto"/>
          </w:tcPr>
          <w:p w:rsidR="0022457E" w:rsidRDefault="00D720E7">
            <w:pPr>
              <w:pStyle w:val="TableBodyText"/>
            </w:pPr>
            <w:r>
              <w:t>The last CA certificate cannot have a forward cross certificate.</w:t>
            </w:r>
          </w:p>
        </w:tc>
      </w:tr>
    </w:tbl>
    <w:p w:rsidR="0022457E" w:rsidRDefault="0022457E"/>
    <w:p w:rsidR="0022457E" w:rsidRDefault="00D720E7">
      <w:pPr>
        <w:pStyle w:val="Heading7"/>
      </w:pPr>
      <w:bookmarkStart w:id="835" w:name="section_b0b48e1577104181921f824c57e5d6e9"/>
      <w:bookmarkStart w:id="836" w:name="_Toc243612888"/>
      <w:r>
        <w:t>PropID = 0x00000026 (CR_PROP_CABACKWARDCROSSC</w:t>
      </w:r>
      <w:r>
        <w:t>ERTSTATE) "CA Backward Cross Certificate State"</w:t>
      </w:r>
      <w:bookmarkEnd w:id="835"/>
      <w:bookmarkEnd w:id="836"/>
    </w:p>
    <w:p w:rsidR="0022457E" w:rsidRDefault="00D720E7">
      <w:r>
        <w:t xml:space="preserve">The client requested the state of all </w:t>
      </w:r>
      <w:hyperlink w:anchor="gt_86044e30-0ee9-4c80-b3e4-a537619f7c4d">
        <w:r>
          <w:rPr>
            <w:rStyle w:val="HyperlinkGreen"/>
            <w:b/>
          </w:rPr>
          <w:t>backward cross certificates</w:t>
        </w:r>
      </w:hyperlink>
      <w:r>
        <w:t>. If the server implements the Signing_Backward_Cross_Certificate column, it MUST</w:t>
      </w:r>
      <w:r>
        <w:t xml:space="preserve"> return a byte array that contains the status for each of the backward cross certificates. Otherwise, the server MUST return an empty </w:t>
      </w:r>
      <w:hyperlink w:anchor="Section_d6bee093d86241228f2b7b49102097dc" w:history="1">
        <w:r>
          <w:rPr>
            <w:rStyle w:val="Hyperlink"/>
          </w:rPr>
          <w:t>CERTTRANSBLOB (section 2.2.2.2)</w:t>
        </w:r>
      </w:hyperlink>
      <w:r>
        <w:t xml:space="preserve"> structure.</w:t>
      </w:r>
    </w:p>
    <w:p w:rsidR="0022457E" w:rsidRDefault="00D720E7">
      <w:r>
        <w:t>The possible dispos</w:t>
      </w:r>
      <w:r>
        <w:t>ition's values SHOULD be a set of values in the following table.</w:t>
      </w:r>
    </w:p>
    <w:tbl>
      <w:tblPr>
        <w:tblStyle w:val="Table-ShadedHeader"/>
        <w:tblW w:w="0" w:type="auto"/>
        <w:tblLook w:val="04A0" w:firstRow="1" w:lastRow="0" w:firstColumn="1" w:lastColumn="0" w:noHBand="0" w:noVBand="1"/>
      </w:tblPr>
      <w:tblGrid>
        <w:gridCol w:w="2699"/>
        <w:gridCol w:w="2918"/>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 xml:space="preserve"> Value </w:t>
            </w:r>
          </w:p>
        </w:tc>
        <w:tc>
          <w:tcPr>
            <w:tcW w:w="0" w:type="auto"/>
          </w:tcPr>
          <w:p w:rsidR="0022457E" w:rsidRDefault="00D720E7">
            <w:pPr>
              <w:pStyle w:val="TableHeaderText"/>
            </w:pPr>
            <w:r>
              <w:t xml:space="preserve"> Meaning </w:t>
            </w:r>
          </w:p>
        </w:tc>
      </w:tr>
      <w:tr w:rsidR="0022457E" w:rsidTr="0022457E">
        <w:tc>
          <w:tcPr>
            <w:tcW w:w="0" w:type="auto"/>
          </w:tcPr>
          <w:p w:rsidR="0022457E" w:rsidRDefault="00D720E7">
            <w:pPr>
              <w:pStyle w:val="TableBodyText"/>
            </w:pPr>
            <w:r>
              <w:t>CA_DISP_INCOMPLETE (0x00)</w:t>
            </w:r>
          </w:p>
        </w:tc>
        <w:tc>
          <w:tcPr>
            <w:tcW w:w="0" w:type="auto"/>
          </w:tcPr>
          <w:p w:rsidR="0022457E" w:rsidRDefault="00D720E7">
            <w:pPr>
              <w:pStyle w:val="TableBodyText"/>
            </w:pPr>
            <w:r>
              <w:t>The certificate is incomplete.</w:t>
            </w:r>
          </w:p>
        </w:tc>
      </w:tr>
      <w:tr w:rsidR="0022457E" w:rsidTr="0022457E">
        <w:tc>
          <w:tcPr>
            <w:tcW w:w="0" w:type="auto"/>
          </w:tcPr>
          <w:p w:rsidR="0022457E" w:rsidRDefault="00D720E7">
            <w:pPr>
              <w:pStyle w:val="TableBodyText"/>
            </w:pPr>
            <w:r>
              <w:t>CA_DISP_ERROR (0x01)</w:t>
            </w:r>
          </w:p>
        </w:tc>
        <w:tc>
          <w:tcPr>
            <w:tcW w:w="0" w:type="auto"/>
          </w:tcPr>
          <w:p w:rsidR="0022457E" w:rsidRDefault="00D720E7">
            <w:pPr>
              <w:pStyle w:val="TableBodyText"/>
            </w:pPr>
            <w:r>
              <w:t>The certificate is unavailable.</w:t>
            </w:r>
          </w:p>
        </w:tc>
      </w:tr>
      <w:tr w:rsidR="0022457E" w:rsidTr="0022457E">
        <w:tc>
          <w:tcPr>
            <w:tcW w:w="0" w:type="auto"/>
          </w:tcPr>
          <w:p w:rsidR="0022457E" w:rsidRDefault="00D720E7">
            <w:pPr>
              <w:pStyle w:val="TableBodyText"/>
            </w:pPr>
            <w:r>
              <w:t>CA_DISP_REVOKED (0x02)</w:t>
            </w:r>
          </w:p>
        </w:tc>
        <w:tc>
          <w:tcPr>
            <w:tcW w:w="0" w:type="auto"/>
          </w:tcPr>
          <w:p w:rsidR="0022457E" w:rsidRDefault="00D720E7">
            <w:pPr>
              <w:pStyle w:val="TableBodyText"/>
            </w:pPr>
            <w:r>
              <w:t>The certificate has been revoked.</w:t>
            </w:r>
          </w:p>
        </w:tc>
      </w:tr>
      <w:tr w:rsidR="0022457E" w:rsidTr="0022457E">
        <w:tc>
          <w:tcPr>
            <w:tcW w:w="0" w:type="auto"/>
          </w:tcPr>
          <w:p w:rsidR="0022457E" w:rsidRDefault="00D720E7">
            <w:pPr>
              <w:pStyle w:val="TableBodyText"/>
            </w:pPr>
            <w:r>
              <w:t>CA_DISP_VALID (0x03)</w:t>
            </w:r>
          </w:p>
        </w:tc>
        <w:tc>
          <w:tcPr>
            <w:tcW w:w="0" w:type="auto"/>
          </w:tcPr>
          <w:p w:rsidR="0022457E" w:rsidRDefault="00D720E7">
            <w:pPr>
              <w:pStyle w:val="TableBodyText"/>
            </w:pPr>
            <w:r>
              <w:t>The certificate is valid.</w:t>
            </w:r>
          </w:p>
        </w:tc>
      </w:tr>
      <w:tr w:rsidR="0022457E" w:rsidTr="0022457E">
        <w:tc>
          <w:tcPr>
            <w:tcW w:w="0" w:type="auto"/>
          </w:tcPr>
          <w:p w:rsidR="0022457E" w:rsidRDefault="00D720E7">
            <w:pPr>
              <w:pStyle w:val="TableBodyText"/>
            </w:pPr>
            <w:r>
              <w:t>CA_DISP_INVALID (0x04)</w:t>
            </w:r>
          </w:p>
        </w:tc>
        <w:tc>
          <w:tcPr>
            <w:tcW w:w="0" w:type="auto"/>
          </w:tcPr>
          <w:p w:rsidR="0022457E" w:rsidRDefault="00D720E7">
            <w:pPr>
              <w:pStyle w:val="TableBodyText"/>
            </w:pPr>
            <w:r>
              <w:t>The certificate has expired.</w:t>
            </w:r>
          </w:p>
        </w:tc>
      </w:tr>
    </w:tbl>
    <w:p w:rsidR="0022457E" w:rsidRDefault="00D720E7">
      <w:r>
        <w:lastRenderedPageBreak/>
        <w:t xml:space="preserve">The </w:t>
      </w:r>
      <w:hyperlink w:anchor="gt_c925d5d7-a442-4ba4-9586-5f94ccec847a">
        <w:r>
          <w:rPr>
            <w:rStyle w:val="HyperlinkGreen"/>
            <w:b/>
          </w:rPr>
          <w:t>CA</w:t>
        </w:r>
      </w:hyperlink>
      <w:r>
        <w:t xml:space="preserve"> MUST return the byte array in a CERTTRANSBLOB structure. The first byte MUST identify </w:t>
      </w:r>
      <w:r>
        <w:t>the status for the first backward cross certificate, and the second byte MUST identify the same for the second backward cross certificate. Subsequent bytes MUST repeat this pattern.</w:t>
      </w:r>
    </w:p>
    <w:p w:rsidR="0022457E" w:rsidRDefault="00D720E7">
      <w:pPr>
        <w:pStyle w:val="Heading7"/>
      </w:pPr>
      <w:bookmarkStart w:id="837" w:name="section_db15d5382dc848918560cec36f4a631f"/>
      <w:bookmarkStart w:id="838" w:name="_Toc243612889"/>
      <w:r>
        <w:t>PropID = 0x00000027 (CR_PROP_CACERTVERSION) "CA Signing Certificates Revis</w:t>
      </w:r>
      <w:r>
        <w:t>ions"</w:t>
      </w:r>
      <w:bookmarkEnd w:id="837"/>
      <w:bookmarkEnd w:id="838"/>
    </w:p>
    <w:p w:rsidR="0022457E" w:rsidRDefault="00D720E7">
      <w:r>
        <w:t xml:space="preserve">The client has requested the revisions on the </w:t>
      </w:r>
      <w:hyperlink w:anchor="gt_c925d5d7-a442-4ba4-9586-5f94ccec847a">
        <w:r>
          <w:rPr>
            <w:rStyle w:val="HyperlinkGreen"/>
            <w:b/>
          </w:rPr>
          <w:t>CA</w:t>
        </w:r>
      </w:hyperlink>
      <w:r>
        <w:t xml:space="preserve"> </w:t>
      </w:r>
      <w:hyperlink w:anchor="gt_6a2366ee-fc9c-4406-963d-eac335ed8fc5">
        <w:r>
          <w:rPr>
            <w:rStyle w:val="HyperlinkGreen"/>
            <w:b/>
          </w:rPr>
          <w:t>signing certificate</w:t>
        </w:r>
      </w:hyperlink>
      <w:r>
        <w:t>. If the server implements the Signing_Cert table, it MUST</w:t>
      </w:r>
      <w:r>
        <w:t xml:space="preserve"> return a ULONG array that identifies the revisions to its signing certificates as specified as follows. Otherwise, the server MUST return an empty CERTTRANSBLOB structure.</w:t>
      </w:r>
    </w:p>
    <w:p w:rsidR="0022457E" w:rsidRDefault="00D720E7">
      <w:r>
        <w:t xml:space="preserve">The CA MUST return the array in a </w:t>
      </w:r>
      <w:hyperlink w:anchor="Section_d6bee093d86241228f2b7b49102097dc" w:history="1">
        <w:r>
          <w:rPr>
            <w:rStyle w:val="Hyperlink"/>
          </w:rPr>
          <w:t>CERTTRANSBLOB (section 2.2.2.2)</w:t>
        </w:r>
      </w:hyperlink>
      <w:r>
        <w:t xml:space="preserve"> structure. Each ULONG value in the returned array MUST contain </w:t>
      </w:r>
      <w:r>
        <w:rPr>
          <w:b/>
        </w:rPr>
        <w:t>version information</w:t>
      </w:r>
      <w:r>
        <w:t xml:space="preserve"> for a signing certificate in </w:t>
      </w:r>
      <w:hyperlink w:anchor="gt_079478cb-f4c5-4ce5-b72b-2144da5d2ce7">
        <w:r>
          <w:rPr>
            <w:rStyle w:val="HyperlinkGreen"/>
            <w:b/>
          </w:rPr>
          <w:t>little-endian</w:t>
        </w:r>
      </w:hyperlink>
      <w:r>
        <w:t xml:space="preserve"> format. The upper 16 bits MUST contain a zero-based </w:t>
      </w:r>
      <w:hyperlink w:anchor="gt_718bfd46-3cd2-45e8-befa-55f5c9f3be7b">
        <w:r>
          <w:rPr>
            <w:rStyle w:val="HyperlinkGreen"/>
            <w:b/>
          </w:rPr>
          <w:t>key</w:t>
        </w:r>
      </w:hyperlink>
      <w:r>
        <w:t xml:space="preserve"> index, and the lower 16 MUST contain a zero-based </w:t>
      </w:r>
      <w:hyperlink w:anchor="gt_7a0f4b71-23ba-434f-b781-28053ed64879">
        <w:r>
          <w:rPr>
            <w:rStyle w:val="HyperlinkGreen"/>
            <w:b/>
          </w:rPr>
          <w:t>cert</w:t>
        </w:r>
        <w:r>
          <w:rPr>
            <w:rStyle w:val="HyperlinkGreen"/>
            <w:b/>
          </w:rPr>
          <w:t>ificate</w:t>
        </w:r>
      </w:hyperlink>
      <w:r>
        <w:t xml:space="preserve"> index.</w:t>
      </w:r>
    </w:p>
    <w:p w:rsidR="0022457E" w:rsidRDefault="00D720E7">
      <w:r>
        <w:t>Example: The CA has renewed its certificates in the following manner:</w:t>
      </w:r>
    </w:p>
    <w:p w:rsidR="0022457E" w:rsidRDefault="00D720E7">
      <w:pPr>
        <w:pStyle w:val="ListParagraph"/>
        <w:numPr>
          <w:ilvl w:val="0"/>
          <w:numId w:val="195"/>
        </w:numPr>
      </w:pPr>
      <w:r>
        <w:t xml:space="preserve"> Certificate_0 contains the original key.</w:t>
      </w:r>
    </w:p>
    <w:p w:rsidR="0022457E" w:rsidRDefault="00D720E7">
      <w:pPr>
        <w:pStyle w:val="ListParagraph"/>
        <w:numPr>
          <w:ilvl w:val="0"/>
          <w:numId w:val="195"/>
        </w:numPr>
      </w:pPr>
      <w:r>
        <w:t xml:space="preserve"> Certificate_1 is created by renewing Certificate_0 with a new key. </w:t>
      </w:r>
    </w:p>
    <w:p w:rsidR="0022457E" w:rsidRDefault="00D720E7">
      <w:pPr>
        <w:pStyle w:val="ListParagraph"/>
        <w:numPr>
          <w:ilvl w:val="0"/>
          <w:numId w:val="195"/>
        </w:numPr>
      </w:pPr>
      <w:r>
        <w:t xml:space="preserve"> Certificate_2 is created by renewing Certificate_1 with the</w:t>
      </w:r>
      <w:r>
        <w:t xml:space="preserve"> key used to create Certificate_1.</w:t>
      </w:r>
    </w:p>
    <w:p w:rsidR="0022457E" w:rsidRDefault="00D720E7">
      <w:pPr>
        <w:pStyle w:val="ListParagraph"/>
        <w:numPr>
          <w:ilvl w:val="0"/>
          <w:numId w:val="195"/>
        </w:numPr>
      </w:pPr>
      <w:r>
        <w:t xml:space="preserve"> Certificate_3 is created by renewing Certificate_2 with the key used to create Certificate_1.</w:t>
      </w:r>
    </w:p>
    <w:p w:rsidR="0022457E" w:rsidRDefault="00D720E7">
      <w:pPr>
        <w:pStyle w:val="ListParagraph"/>
        <w:numPr>
          <w:ilvl w:val="0"/>
          <w:numId w:val="195"/>
        </w:numPr>
      </w:pPr>
      <w:r>
        <w:t xml:space="preserve"> Certificate_4 is created by renewing Certificate_3 with the key used to create Certificate_1.</w:t>
      </w:r>
    </w:p>
    <w:p w:rsidR="0022457E" w:rsidRDefault="00D720E7">
      <w:pPr>
        <w:pStyle w:val="ListParagraph"/>
        <w:numPr>
          <w:ilvl w:val="0"/>
          <w:numId w:val="195"/>
        </w:numPr>
      </w:pPr>
      <w:r>
        <w:t xml:space="preserve"> Certificate_5 is created by re</w:t>
      </w:r>
      <w:r>
        <w:t xml:space="preserve">newing Certificate_4 with a new key. </w:t>
      </w:r>
    </w:p>
    <w:p w:rsidR="0022457E" w:rsidRDefault="00D720E7">
      <w:pPr>
        <w:pStyle w:val="ListParagraph"/>
        <w:numPr>
          <w:ilvl w:val="0"/>
          <w:numId w:val="195"/>
        </w:numPr>
      </w:pPr>
      <w:r>
        <w:t xml:space="preserve"> Certificate_6 is created by renewing Certificate_5 with the key used to create Certificate_5.</w:t>
      </w:r>
    </w:p>
    <w:p w:rsidR="0022457E" w:rsidRDefault="00D720E7">
      <w:pPr>
        <w:pStyle w:val="ListParagraph"/>
        <w:numPr>
          <w:ilvl w:val="0"/>
          <w:numId w:val="195"/>
        </w:numPr>
      </w:pPr>
      <w:r>
        <w:t xml:space="preserve"> Certificate_7 is created by renewing Certificate_6 with the key used to create Certificate_5.</w:t>
      </w:r>
    </w:p>
    <w:p w:rsidR="0022457E" w:rsidRDefault="00D720E7">
      <w:pPr>
        <w:pStyle w:val="ListParagraph"/>
        <w:numPr>
          <w:ilvl w:val="0"/>
          <w:numId w:val="195"/>
        </w:numPr>
      </w:pPr>
      <w:r>
        <w:t xml:space="preserve"> Certificate_8 is created by</w:t>
      </w:r>
      <w:r>
        <w:t xml:space="preserve"> renewing Certificate_7 with a new key. </w:t>
      </w:r>
    </w:p>
    <w:p w:rsidR="0022457E" w:rsidRDefault="00D720E7">
      <w:r>
        <w:t xml:space="preserve">This renewal pattern leads to the following ULONG array. </w:t>
      </w:r>
    </w:p>
    <w:tbl>
      <w:tblPr>
        <w:tblStyle w:val="Table-ShadedHeader"/>
        <w:tblW w:w="0" w:type="auto"/>
        <w:tblLook w:val="04A0" w:firstRow="1" w:lastRow="0" w:firstColumn="1" w:lastColumn="0" w:noHBand="0" w:noVBand="1"/>
      </w:tblPr>
      <w:tblGrid>
        <w:gridCol w:w="812"/>
        <w:gridCol w:w="1241"/>
        <w:gridCol w:w="1167"/>
        <w:gridCol w:w="1765"/>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 xml:space="preserve"> Index </w:t>
            </w:r>
          </w:p>
        </w:tc>
        <w:tc>
          <w:tcPr>
            <w:tcW w:w="0" w:type="auto"/>
          </w:tcPr>
          <w:p w:rsidR="0022457E" w:rsidRDefault="00D720E7">
            <w:pPr>
              <w:pStyle w:val="TableHeaderText"/>
            </w:pPr>
            <w:r>
              <w:t xml:space="preserve"> ULONG </w:t>
            </w:r>
          </w:p>
        </w:tc>
        <w:tc>
          <w:tcPr>
            <w:tcW w:w="0" w:type="auto"/>
          </w:tcPr>
          <w:p w:rsidR="0022457E" w:rsidRDefault="00D720E7">
            <w:pPr>
              <w:pStyle w:val="TableHeaderText"/>
            </w:pPr>
            <w:r>
              <w:t xml:space="preserve"> Key index </w:t>
            </w:r>
          </w:p>
        </w:tc>
        <w:tc>
          <w:tcPr>
            <w:tcW w:w="0" w:type="auto"/>
          </w:tcPr>
          <w:p w:rsidR="0022457E" w:rsidRDefault="00D720E7">
            <w:pPr>
              <w:pStyle w:val="TableHeaderText"/>
            </w:pPr>
            <w:r>
              <w:t xml:space="preserve"> Certificate index </w:t>
            </w:r>
          </w:p>
        </w:tc>
      </w:tr>
      <w:tr w:rsidR="0022457E" w:rsidTr="0022457E">
        <w:tc>
          <w:tcPr>
            <w:tcW w:w="0" w:type="auto"/>
          </w:tcPr>
          <w:p w:rsidR="0022457E" w:rsidRDefault="00D720E7">
            <w:pPr>
              <w:pStyle w:val="TableBodyText"/>
            </w:pPr>
            <w:r>
              <w:t>0</w:t>
            </w:r>
          </w:p>
        </w:tc>
        <w:tc>
          <w:tcPr>
            <w:tcW w:w="0" w:type="auto"/>
          </w:tcPr>
          <w:p w:rsidR="0022457E" w:rsidRDefault="00D720E7">
            <w:pPr>
              <w:pStyle w:val="TableBodyText"/>
            </w:pPr>
            <w:r>
              <w:t>0x00000000</w:t>
            </w:r>
          </w:p>
        </w:tc>
        <w:tc>
          <w:tcPr>
            <w:tcW w:w="0" w:type="auto"/>
          </w:tcPr>
          <w:p w:rsidR="0022457E" w:rsidRDefault="00D720E7">
            <w:pPr>
              <w:pStyle w:val="TableBodyText"/>
            </w:pPr>
            <w:r>
              <w:t>0000</w:t>
            </w:r>
          </w:p>
        </w:tc>
        <w:tc>
          <w:tcPr>
            <w:tcW w:w="0" w:type="auto"/>
          </w:tcPr>
          <w:p w:rsidR="0022457E" w:rsidRDefault="00D720E7">
            <w:pPr>
              <w:pStyle w:val="TableBodyText"/>
            </w:pPr>
            <w:r>
              <w:t>0000</w:t>
            </w:r>
          </w:p>
        </w:tc>
      </w:tr>
      <w:tr w:rsidR="0022457E" w:rsidTr="0022457E">
        <w:tc>
          <w:tcPr>
            <w:tcW w:w="0" w:type="auto"/>
          </w:tcPr>
          <w:p w:rsidR="0022457E" w:rsidRDefault="00D720E7">
            <w:pPr>
              <w:pStyle w:val="TableBodyText"/>
            </w:pPr>
            <w:r>
              <w:t>1</w:t>
            </w:r>
          </w:p>
        </w:tc>
        <w:tc>
          <w:tcPr>
            <w:tcW w:w="0" w:type="auto"/>
          </w:tcPr>
          <w:p w:rsidR="0022457E" w:rsidRDefault="00D720E7">
            <w:pPr>
              <w:pStyle w:val="TableBodyText"/>
            </w:pPr>
            <w:r>
              <w:t>0x00010001</w:t>
            </w:r>
          </w:p>
        </w:tc>
        <w:tc>
          <w:tcPr>
            <w:tcW w:w="0" w:type="auto"/>
          </w:tcPr>
          <w:p w:rsidR="0022457E" w:rsidRDefault="00D720E7">
            <w:pPr>
              <w:pStyle w:val="TableBodyText"/>
            </w:pPr>
            <w:r>
              <w:t>0001</w:t>
            </w:r>
          </w:p>
        </w:tc>
        <w:tc>
          <w:tcPr>
            <w:tcW w:w="0" w:type="auto"/>
          </w:tcPr>
          <w:p w:rsidR="0022457E" w:rsidRDefault="00D720E7">
            <w:pPr>
              <w:pStyle w:val="TableBodyText"/>
            </w:pPr>
            <w:r>
              <w:t>0001</w:t>
            </w:r>
          </w:p>
        </w:tc>
      </w:tr>
      <w:tr w:rsidR="0022457E" w:rsidTr="0022457E">
        <w:tc>
          <w:tcPr>
            <w:tcW w:w="0" w:type="auto"/>
          </w:tcPr>
          <w:p w:rsidR="0022457E" w:rsidRDefault="00D720E7">
            <w:pPr>
              <w:pStyle w:val="TableBodyText"/>
            </w:pPr>
            <w:r>
              <w:t>2</w:t>
            </w:r>
          </w:p>
        </w:tc>
        <w:tc>
          <w:tcPr>
            <w:tcW w:w="0" w:type="auto"/>
          </w:tcPr>
          <w:p w:rsidR="0022457E" w:rsidRDefault="00D720E7">
            <w:pPr>
              <w:pStyle w:val="TableBodyText"/>
            </w:pPr>
            <w:r>
              <w:t>0x00010002</w:t>
            </w:r>
          </w:p>
        </w:tc>
        <w:tc>
          <w:tcPr>
            <w:tcW w:w="0" w:type="auto"/>
          </w:tcPr>
          <w:p w:rsidR="0022457E" w:rsidRDefault="00D720E7">
            <w:pPr>
              <w:pStyle w:val="TableBodyText"/>
            </w:pPr>
            <w:r>
              <w:t>0001</w:t>
            </w:r>
          </w:p>
        </w:tc>
        <w:tc>
          <w:tcPr>
            <w:tcW w:w="0" w:type="auto"/>
          </w:tcPr>
          <w:p w:rsidR="0022457E" w:rsidRDefault="00D720E7">
            <w:pPr>
              <w:pStyle w:val="TableBodyText"/>
            </w:pPr>
            <w:r>
              <w:t>0002</w:t>
            </w:r>
          </w:p>
        </w:tc>
      </w:tr>
      <w:tr w:rsidR="0022457E" w:rsidTr="0022457E">
        <w:tc>
          <w:tcPr>
            <w:tcW w:w="0" w:type="auto"/>
          </w:tcPr>
          <w:p w:rsidR="0022457E" w:rsidRDefault="00D720E7">
            <w:pPr>
              <w:pStyle w:val="TableBodyText"/>
            </w:pPr>
            <w:r>
              <w:t>3</w:t>
            </w:r>
          </w:p>
        </w:tc>
        <w:tc>
          <w:tcPr>
            <w:tcW w:w="0" w:type="auto"/>
          </w:tcPr>
          <w:p w:rsidR="0022457E" w:rsidRDefault="00D720E7">
            <w:pPr>
              <w:pStyle w:val="TableBodyText"/>
            </w:pPr>
            <w:r>
              <w:t>0x00010003</w:t>
            </w:r>
          </w:p>
        </w:tc>
        <w:tc>
          <w:tcPr>
            <w:tcW w:w="0" w:type="auto"/>
          </w:tcPr>
          <w:p w:rsidR="0022457E" w:rsidRDefault="00D720E7">
            <w:pPr>
              <w:pStyle w:val="TableBodyText"/>
            </w:pPr>
            <w:r>
              <w:t>0001</w:t>
            </w:r>
          </w:p>
        </w:tc>
        <w:tc>
          <w:tcPr>
            <w:tcW w:w="0" w:type="auto"/>
          </w:tcPr>
          <w:p w:rsidR="0022457E" w:rsidRDefault="00D720E7">
            <w:pPr>
              <w:pStyle w:val="TableBodyText"/>
            </w:pPr>
            <w:r>
              <w:t>0003</w:t>
            </w:r>
          </w:p>
        </w:tc>
      </w:tr>
      <w:tr w:rsidR="0022457E" w:rsidTr="0022457E">
        <w:tc>
          <w:tcPr>
            <w:tcW w:w="0" w:type="auto"/>
          </w:tcPr>
          <w:p w:rsidR="0022457E" w:rsidRDefault="00D720E7">
            <w:pPr>
              <w:pStyle w:val="TableBodyText"/>
            </w:pPr>
            <w:r>
              <w:t>4</w:t>
            </w:r>
          </w:p>
        </w:tc>
        <w:tc>
          <w:tcPr>
            <w:tcW w:w="0" w:type="auto"/>
          </w:tcPr>
          <w:p w:rsidR="0022457E" w:rsidRDefault="00D720E7">
            <w:pPr>
              <w:pStyle w:val="TableBodyText"/>
            </w:pPr>
            <w:r>
              <w:t>0x00010004</w:t>
            </w:r>
          </w:p>
        </w:tc>
        <w:tc>
          <w:tcPr>
            <w:tcW w:w="0" w:type="auto"/>
          </w:tcPr>
          <w:p w:rsidR="0022457E" w:rsidRDefault="00D720E7">
            <w:pPr>
              <w:pStyle w:val="TableBodyText"/>
            </w:pPr>
            <w:r>
              <w:t>0001</w:t>
            </w:r>
          </w:p>
        </w:tc>
        <w:tc>
          <w:tcPr>
            <w:tcW w:w="0" w:type="auto"/>
          </w:tcPr>
          <w:p w:rsidR="0022457E" w:rsidRDefault="00D720E7">
            <w:pPr>
              <w:pStyle w:val="TableBodyText"/>
            </w:pPr>
            <w:r>
              <w:t>0004</w:t>
            </w:r>
          </w:p>
        </w:tc>
      </w:tr>
      <w:tr w:rsidR="0022457E" w:rsidTr="0022457E">
        <w:tc>
          <w:tcPr>
            <w:tcW w:w="0" w:type="auto"/>
          </w:tcPr>
          <w:p w:rsidR="0022457E" w:rsidRDefault="00D720E7">
            <w:pPr>
              <w:pStyle w:val="TableBodyText"/>
            </w:pPr>
            <w:r>
              <w:t>5</w:t>
            </w:r>
          </w:p>
        </w:tc>
        <w:tc>
          <w:tcPr>
            <w:tcW w:w="0" w:type="auto"/>
          </w:tcPr>
          <w:p w:rsidR="0022457E" w:rsidRDefault="00D720E7">
            <w:pPr>
              <w:pStyle w:val="TableBodyText"/>
            </w:pPr>
            <w:r>
              <w:t>0x00050005</w:t>
            </w:r>
          </w:p>
        </w:tc>
        <w:tc>
          <w:tcPr>
            <w:tcW w:w="0" w:type="auto"/>
          </w:tcPr>
          <w:p w:rsidR="0022457E" w:rsidRDefault="00D720E7">
            <w:pPr>
              <w:pStyle w:val="TableBodyText"/>
            </w:pPr>
            <w:r>
              <w:t>0005</w:t>
            </w:r>
          </w:p>
        </w:tc>
        <w:tc>
          <w:tcPr>
            <w:tcW w:w="0" w:type="auto"/>
          </w:tcPr>
          <w:p w:rsidR="0022457E" w:rsidRDefault="00D720E7">
            <w:pPr>
              <w:pStyle w:val="TableBodyText"/>
            </w:pPr>
            <w:r>
              <w:t>0005</w:t>
            </w:r>
          </w:p>
        </w:tc>
      </w:tr>
      <w:tr w:rsidR="0022457E" w:rsidTr="0022457E">
        <w:tc>
          <w:tcPr>
            <w:tcW w:w="0" w:type="auto"/>
          </w:tcPr>
          <w:p w:rsidR="0022457E" w:rsidRDefault="00D720E7">
            <w:pPr>
              <w:pStyle w:val="TableBodyText"/>
            </w:pPr>
            <w:r>
              <w:t>6</w:t>
            </w:r>
          </w:p>
        </w:tc>
        <w:tc>
          <w:tcPr>
            <w:tcW w:w="0" w:type="auto"/>
          </w:tcPr>
          <w:p w:rsidR="0022457E" w:rsidRDefault="00D720E7">
            <w:pPr>
              <w:pStyle w:val="TableBodyText"/>
            </w:pPr>
            <w:r>
              <w:t>0x00050006</w:t>
            </w:r>
          </w:p>
        </w:tc>
        <w:tc>
          <w:tcPr>
            <w:tcW w:w="0" w:type="auto"/>
          </w:tcPr>
          <w:p w:rsidR="0022457E" w:rsidRDefault="00D720E7">
            <w:pPr>
              <w:pStyle w:val="TableBodyText"/>
            </w:pPr>
            <w:r>
              <w:t>0005</w:t>
            </w:r>
          </w:p>
        </w:tc>
        <w:tc>
          <w:tcPr>
            <w:tcW w:w="0" w:type="auto"/>
          </w:tcPr>
          <w:p w:rsidR="0022457E" w:rsidRDefault="00D720E7">
            <w:pPr>
              <w:pStyle w:val="TableBodyText"/>
            </w:pPr>
            <w:r>
              <w:t>0006</w:t>
            </w:r>
          </w:p>
        </w:tc>
      </w:tr>
      <w:tr w:rsidR="0022457E" w:rsidTr="0022457E">
        <w:tc>
          <w:tcPr>
            <w:tcW w:w="0" w:type="auto"/>
          </w:tcPr>
          <w:p w:rsidR="0022457E" w:rsidRDefault="00D720E7">
            <w:pPr>
              <w:pStyle w:val="TableBodyText"/>
            </w:pPr>
            <w:r>
              <w:t>7</w:t>
            </w:r>
          </w:p>
        </w:tc>
        <w:tc>
          <w:tcPr>
            <w:tcW w:w="0" w:type="auto"/>
          </w:tcPr>
          <w:p w:rsidR="0022457E" w:rsidRDefault="00D720E7">
            <w:pPr>
              <w:pStyle w:val="TableBodyText"/>
            </w:pPr>
            <w:r>
              <w:t>0x00050007</w:t>
            </w:r>
          </w:p>
        </w:tc>
        <w:tc>
          <w:tcPr>
            <w:tcW w:w="0" w:type="auto"/>
          </w:tcPr>
          <w:p w:rsidR="0022457E" w:rsidRDefault="00D720E7">
            <w:pPr>
              <w:pStyle w:val="TableBodyText"/>
            </w:pPr>
            <w:r>
              <w:t>0005</w:t>
            </w:r>
          </w:p>
        </w:tc>
        <w:tc>
          <w:tcPr>
            <w:tcW w:w="0" w:type="auto"/>
          </w:tcPr>
          <w:p w:rsidR="0022457E" w:rsidRDefault="00D720E7">
            <w:pPr>
              <w:pStyle w:val="TableBodyText"/>
            </w:pPr>
            <w:r>
              <w:t>0007</w:t>
            </w:r>
          </w:p>
        </w:tc>
      </w:tr>
      <w:tr w:rsidR="0022457E" w:rsidTr="0022457E">
        <w:tc>
          <w:tcPr>
            <w:tcW w:w="0" w:type="auto"/>
          </w:tcPr>
          <w:p w:rsidR="0022457E" w:rsidRDefault="00D720E7">
            <w:pPr>
              <w:pStyle w:val="TableBodyText"/>
            </w:pPr>
            <w:r>
              <w:t>8</w:t>
            </w:r>
          </w:p>
        </w:tc>
        <w:tc>
          <w:tcPr>
            <w:tcW w:w="0" w:type="auto"/>
          </w:tcPr>
          <w:p w:rsidR="0022457E" w:rsidRDefault="00D720E7">
            <w:pPr>
              <w:pStyle w:val="TableBodyText"/>
            </w:pPr>
            <w:r>
              <w:t>0x00080008</w:t>
            </w:r>
          </w:p>
        </w:tc>
        <w:tc>
          <w:tcPr>
            <w:tcW w:w="0" w:type="auto"/>
          </w:tcPr>
          <w:p w:rsidR="0022457E" w:rsidRDefault="00D720E7">
            <w:pPr>
              <w:pStyle w:val="TableBodyText"/>
            </w:pPr>
            <w:r>
              <w:t>0008</w:t>
            </w:r>
          </w:p>
        </w:tc>
        <w:tc>
          <w:tcPr>
            <w:tcW w:w="0" w:type="auto"/>
          </w:tcPr>
          <w:p w:rsidR="0022457E" w:rsidRDefault="00D720E7">
            <w:pPr>
              <w:pStyle w:val="TableBodyText"/>
            </w:pPr>
            <w:r>
              <w:t>0008</w:t>
            </w:r>
          </w:p>
        </w:tc>
      </w:tr>
    </w:tbl>
    <w:p w:rsidR="0022457E" w:rsidRDefault="0022457E"/>
    <w:p w:rsidR="0022457E" w:rsidRDefault="00D720E7">
      <w:pPr>
        <w:pStyle w:val="Heading7"/>
      </w:pPr>
      <w:bookmarkStart w:id="839" w:name="section_a1a7dd6ee3374329904573ef816fe2f3"/>
      <w:bookmarkStart w:id="840" w:name="_Toc243612890"/>
      <w:r>
        <w:lastRenderedPageBreak/>
        <w:t>PropID = 0x00000028 (CR_PROP_SANITIZEDCASHORTNAME) "CA Sanitized Short Name"</w:t>
      </w:r>
      <w:bookmarkEnd w:id="839"/>
      <w:bookmarkEnd w:id="840"/>
    </w:p>
    <w:p w:rsidR="0022457E" w:rsidRDefault="00D720E7">
      <w:r>
        <w:t xml:space="preserve">The client has requested the </w:t>
      </w:r>
      <w:hyperlink w:anchor="gt_a86706d6-bcdf-4107-be38-d2f08a7eaa68">
        <w:r>
          <w:rPr>
            <w:rStyle w:val="HyperlinkGreen"/>
            <w:b/>
          </w:rPr>
          <w:t>CN</w:t>
        </w:r>
      </w:hyperlink>
      <w:r>
        <w:t xml:space="preserve"> of the </w:t>
      </w:r>
      <w:hyperlink w:anchor="gt_c925d5d7-a442-4ba4-9586-5f94ccec847a">
        <w:r>
          <w:rPr>
            <w:rStyle w:val="HyperlinkGreen"/>
            <w:b/>
          </w:rPr>
          <w:t>CA</w:t>
        </w:r>
      </w:hyperlink>
      <w:r>
        <w:t xml:space="preserve"> in the short sanitized form. </w:t>
      </w:r>
    </w:p>
    <w:p w:rsidR="0022457E" w:rsidRDefault="00D720E7">
      <w:r>
        <w:t xml:space="preserve">The CA MUST return the short sanitized form of the common name for the CA (cn field of the </w:t>
      </w:r>
      <w:r>
        <w:t xml:space="preserve">CA </w:t>
      </w:r>
      <w:hyperlink w:anchor="gt_6a2366ee-fc9c-4406-963d-eac335ed8fc5">
        <w:r>
          <w:rPr>
            <w:rStyle w:val="HyperlinkGreen"/>
            <w:b/>
          </w:rPr>
          <w:t>signing certificate</w:t>
        </w:r>
      </w:hyperlink>
      <w:r>
        <w:t xml:space="preserve">) as a </w:t>
      </w:r>
      <w:hyperlink r:id="rId456">
        <w:r>
          <w:rPr>
            <w:rStyle w:val="Hyperlink"/>
          </w:rPr>
          <w:t>[UNICODE]</w:t>
        </w:r>
      </w:hyperlink>
      <w:r>
        <w:t xml:space="preserve"> string, through a </w:t>
      </w:r>
      <w:hyperlink w:anchor="Section_d6bee093d86241228f2b7b49102097dc" w:history="1">
        <w:r>
          <w:rPr>
            <w:rStyle w:val="Hyperlink"/>
          </w:rPr>
          <w:t>CERTTRANSBLO</w:t>
        </w:r>
        <w:r>
          <w:rPr>
            <w:rStyle w:val="Hyperlink"/>
          </w:rPr>
          <w:t>B (section 2.2.2.2)</w:t>
        </w:r>
      </w:hyperlink>
      <w:r>
        <w:t xml:space="preserve"> structure.</w:t>
      </w:r>
    </w:p>
    <w:p w:rsidR="0022457E" w:rsidRDefault="00D720E7">
      <w:r>
        <w:t>Marshaling rules for CERTTRANSBLOB are specified in section 2.2.2.2.</w:t>
      </w:r>
    </w:p>
    <w:p w:rsidR="0022457E" w:rsidRDefault="00D720E7">
      <w:pPr>
        <w:pStyle w:val="Heading7"/>
      </w:pPr>
      <w:bookmarkStart w:id="841" w:name="section_d009ded4fe0540fc9381f2cf68cdf377"/>
      <w:bookmarkStart w:id="842" w:name="_Toc243612891"/>
      <w:r>
        <w:t>PropID = 0x00000029 (CR_PROP_CERTCDPURLS) "CRL Distribution Points"</w:t>
      </w:r>
      <w:bookmarkEnd w:id="841"/>
      <w:bookmarkEnd w:id="842"/>
    </w:p>
    <w:p w:rsidR="0022457E" w:rsidRDefault="00D720E7">
      <w:r>
        <w:t xml:space="preserve">The client has requested the list of </w:t>
      </w:r>
      <w:hyperlink w:anchor="gt_4f22841f-249b-42fb-a31a-5049c00be939">
        <w:r>
          <w:rPr>
            <w:rStyle w:val="HyperlinkGreen"/>
            <w:b/>
          </w:rPr>
          <w:t>CRL</w:t>
        </w:r>
      </w:hyperlink>
      <w:r>
        <w:t xml:space="preserve"> distribution points (CDPs), as specified in </w:t>
      </w:r>
      <w:hyperlink r:id="rId457">
        <w:r>
          <w:rPr>
            <w:rStyle w:val="Hyperlink"/>
          </w:rPr>
          <w:t>[RFC3280]</w:t>
        </w:r>
      </w:hyperlink>
      <w:r>
        <w:t xml:space="preserve"> section 4.2.1.14, for a particular </w:t>
      </w:r>
      <w:hyperlink w:anchor="gt_c925d5d7-a442-4ba4-9586-5f94ccec847a">
        <w:r>
          <w:rPr>
            <w:rStyle w:val="HyperlinkGreen"/>
            <w:b/>
          </w:rPr>
          <w:t>CA</w:t>
        </w:r>
      </w:hyperlink>
      <w:r>
        <w:t xml:space="preserve"> </w:t>
      </w:r>
      <w:hyperlink w:anchor="gt_7a0f4b71-23ba-434f-b781-28053ed64879">
        <w:r>
          <w:rPr>
            <w:rStyle w:val="HyperlinkGreen"/>
            <w:b/>
          </w:rPr>
          <w:t>certificate</w:t>
        </w:r>
      </w:hyperlink>
      <w:r>
        <w:t xml:space="preserve">. The client MUST specify the required CA certificate through the </w:t>
      </w:r>
      <w:r>
        <w:rPr>
          <w:i/>
        </w:rPr>
        <w:t>PropIndex</w:t>
      </w:r>
      <w:r>
        <w:t xml:space="preserve"> parameter. </w:t>
      </w:r>
    </w:p>
    <w:p w:rsidR="0022457E" w:rsidRDefault="00D720E7">
      <w:r>
        <w:t xml:space="preserve">If the CA does not implement the Config_CA_CDP_Include_In_Cert </w:t>
      </w:r>
      <w:r>
        <w:t>column, the CA SHOULD return an empty string. If the CA implements the Config_CA_CDP_Include_In_Cert column, the CA MUST construct a string that has a format of "String1\nString2\n" by using the strings that are stored in the CDP data.</w:t>
      </w:r>
      <w:bookmarkStart w:id="843" w:name="Appendix_A_Target_120"/>
      <w:r>
        <w:rPr>
          <w:rStyle w:val="Hyperlink"/>
        </w:rPr>
        <w:fldChar w:fldCharType="begin"/>
      </w:r>
      <w:r>
        <w:rPr>
          <w:rStyle w:val="Hyperlink"/>
        </w:rPr>
        <w:instrText xml:space="preserve"> HYPERLINK \l "Appe</w:instrText>
      </w:r>
      <w:r>
        <w:rPr>
          <w:rStyle w:val="Hyperlink"/>
        </w:rPr>
        <w:instrText xml:space="preserve">ndix_A_120" \o "Product behavior note 120" \h </w:instrText>
      </w:r>
      <w:r>
        <w:rPr>
          <w:rStyle w:val="Hyperlink"/>
        </w:rPr>
      </w:r>
      <w:r>
        <w:rPr>
          <w:rStyle w:val="Hyperlink"/>
        </w:rPr>
        <w:fldChar w:fldCharType="separate"/>
      </w:r>
      <w:r>
        <w:rPr>
          <w:rStyle w:val="Hyperlink"/>
        </w:rPr>
        <w:t>&lt;120&gt;</w:t>
      </w:r>
      <w:r>
        <w:rPr>
          <w:rStyle w:val="Hyperlink"/>
        </w:rPr>
        <w:fldChar w:fldCharType="end"/>
      </w:r>
      <w:bookmarkEnd w:id="843"/>
    </w:p>
    <w:p w:rsidR="0022457E" w:rsidRDefault="00D720E7">
      <w:r>
        <w:t xml:space="preserve">The CA MUST return the string as a </w:t>
      </w:r>
      <w:hyperlink r:id="rId458">
        <w:r>
          <w:rPr>
            <w:rStyle w:val="Hyperlink"/>
          </w:rPr>
          <w:t>[UNICODE]</w:t>
        </w:r>
      </w:hyperlink>
      <w:r>
        <w:t xml:space="preserve"> string through a </w:t>
      </w:r>
      <w:hyperlink w:anchor="Section_d6bee093d86241228f2b7b49102097dc" w:history="1">
        <w:r>
          <w:rPr>
            <w:rStyle w:val="Hyperlink"/>
          </w:rPr>
          <w:t>CERTTRANSBLOB (s</w:t>
        </w:r>
        <w:r>
          <w:rPr>
            <w:rStyle w:val="Hyperlink"/>
          </w:rPr>
          <w:t>ection 2.2.2.2)</w:t>
        </w:r>
      </w:hyperlink>
      <w:r>
        <w:t xml:space="preserve"> structure.</w:t>
      </w:r>
    </w:p>
    <w:p w:rsidR="0022457E" w:rsidRDefault="00D720E7">
      <w:pPr>
        <w:pStyle w:val="Heading7"/>
      </w:pPr>
      <w:bookmarkStart w:id="844" w:name="section_244f8b0c0900496590b8044f6fdf8ed8"/>
      <w:bookmarkStart w:id="845" w:name="_Toc243612892"/>
      <w:r>
        <w:t>PropID = 0x0000002A (CR_PROP_CERTAIAURLS) "Authority Information Access"</w:t>
      </w:r>
      <w:bookmarkEnd w:id="844"/>
      <w:bookmarkEnd w:id="845"/>
    </w:p>
    <w:p w:rsidR="0022457E" w:rsidRDefault="00D720E7">
      <w:r>
        <w:t xml:space="preserve">The client has requested the authority information access (AIA) list for a particular </w:t>
      </w:r>
      <w:hyperlink w:anchor="gt_c925d5d7-a442-4ba4-9586-5f94ccec847a">
        <w:r>
          <w:rPr>
            <w:rStyle w:val="HyperlinkGreen"/>
            <w:b/>
          </w:rPr>
          <w:t>CA</w:t>
        </w:r>
      </w:hyperlink>
      <w:r>
        <w:t xml:space="preserve"> </w:t>
      </w:r>
      <w:hyperlink w:anchor="gt_7a0f4b71-23ba-434f-b781-28053ed64879">
        <w:r>
          <w:rPr>
            <w:rStyle w:val="HyperlinkGreen"/>
            <w:b/>
          </w:rPr>
          <w:t>certificate</w:t>
        </w:r>
      </w:hyperlink>
      <w:r>
        <w:t xml:space="preserve">. (AIA is specified in </w:t>
      </w:r>
      <w:hyperlink r:id="rId459">
        <w:r>
          <w:rPr>
            <w:rStyle w:val="Hyperlink"/>
          </w:rPr>
          <w:t>[RFC3280]</w:t>
        </w:r>
      </w:hyperlink>
      <w:r>
        <w:t xml:space="preserve"> section 4.2.2.1.) The client MUST specify the required CA certificate through the </w:t>
      </w:r>
      <w:r>
        <w:rPr>
          <w:i/>
        </w:rPr>
        <w:t>PropInde</w:t>
      </w:r>
      <w:r>
        <w:rPr>
          <w:i/>
        </w:rPr>
        <w:t>x</w:t>
      </w:r>
      <w:r>
        <w:t xml:space="preserve"> parameter.</w:t>
      </w:r>
    </w:p>
    <w:p w:rsidR="0022457E" w:rsidRDefault="00D720E7">
      <w:r>
        <w:t>If the CA does not implement the Config_CA_AIA_Include_In_Cert column, the CA MUST return an empty string. If the CA implements the AIA column, the CA SHOULD construct a string that has a format of "String1\nString2\n" by using the strings sto</w:t>
      </w:r>
      <w:r>
        <w:t>red in the AIA data.</w:t>
      </w:r>
      <w:bookmarkStart w:id="846" w:name="Appendix_A_Target_121"/>
      <w:r>
        <w:rPr>
          <w:rStyle w:val="Hyperlink"/>
        </w:rPr>
        <w:fldChar w:fldCharType="begin"/>
      </w:r>
      <w:r>
        <w:rPr>
          <w:rStyle w:val="Hyperlink"/>
        </w:rPr>
        <w:instrText xml:space="preserve"> HYPERLINK \l "Appendix_A_121" \o "Product behavior note 121" \h </w:instrText>
      </w:r>
      <w:r>
        <w:rPr>
          <w:rStyle w:val="Hyperlink"/>
        </w:rPr>
      </w:r>
      <w:r>
        <w:rPr>
          <w:rStyle w:val="Hyperlink"/>
        </w:rPr>
        <w:fldChar w:fldCharType="separate"/>
      </w:r>
      <w:r>
        <w:rPr>
          <w:rStyle w:val="Hyperlink"/>
        </w:rPr>
        <w:t>&lt;121&gt;</w:t>
      </w:r>
      <w:r>
        <w:rPr>
          <w:rStyle w:val="Hyperlink"/>
        </w:rPr>
        <w:fldChar w:fldCharType="end"/>
      </w:r>
      <w:bookmarkEnd w:id="846"/>
    </w:p>
    <w:p w:rsidR="0022457E" w:rsidRDefault="00D720E7">
      <w:pPr>
        <w:pStyle w:val="Heading7"/>
      </w:pPr>
      <w:bookmarkStart w:id="847" w:name="section_2eb8ef7374c84ffeb0d0651273632b71"/>
      <w:bookmarkStart w:id="848" w:name="_Toc243612893"/>
      <w:r>
        <w:t>PropID = 0x0000002B (CR_PROP_CERTAIAOCSPRLS) "OCSP URLs"</w:t>
      </w:r>
      <w:bookmarkEnd w:id="847"/>
      <w:bookmarkEnd w:id="848"/>
    </w:p>
    <w:p w:rsidR="0022457E" w:rsidRDefault="00D720E7">
      <w:r>
        <w:t xml:space="preserve">The client has requested the list of Online Certificate Status Protocol (OCSP) URLs, as specified in </w:t>
      </w:r>
      <w:hyperlink r:id="rId460">
        <w:r>
          <w:rPr>
            <w:rStyle w:val="Hyperlink"/>
          </w:rPr>
          <w:t>[RFC2560]</w:t>
        </w:r>
      </w:hyperlink>
      <w:r>
        <w:t xml:space="preserve"> section 4.2.2.2.1. OCSP URLs are configured for a particular </w:t>
      </w:r>
      <w:hyperlink w:anchor="gt_c925d5d7-a442-4ba4-9586-5f94ccec847a">
        <w:r>
          <w:rPr>
            <w:rStyle w:val="HyperlinkGreen"/>
            <w:b/>
          </w:rPr>
          <w:t>CA</w:t>
        </w:r>
      </w:hyperlink>
      <w:r>
        <w:t xml:space="preserve"> </w:t>
      </w:r>
      <w:hyperlink w:anchor="gt_7a0f4b71-23ba-434f-b781-28053ed64879">
        <w:r>
          <w:rPr>
            <w:rStyle w:val="HyperlinkGreen"/>
            <w:b/>
          </w:rPr>
          <w:t>certificate</w:t>
        </w:r>
      </w:hyperlink>
      <w:r>
        <w:t xml:space="preserve">. The client MUST specify the required CA certificate through the </w:t>
      </w:r>
      <w:r>
        <w:rPr>
          <w:i/>
        </w:rPr>
        <w:t>PropIndex</w:t>
      </w:r>
      <w:r>
        <w:t xml:space="preserve"> parameter. </w:t>
      </w:r>
    </w:p>
    <w:p w:rsidR="0022457E" w:rsidRDefault="00D720E7">
      <w:r>
        <w:t>If the CA does not implement the Config_CA_OCSP_Include_In_Cert column, the CA MUST return an empty string. If the CA implements the OCSP column, the CA M</w:t>
      </w:r>
      <w:r>
        <w:t>UST construct a string that has a format of "String1\nString2\n" by using the strings that are stored in OCSP data.</w:t>
      </w:r>
    </w:p>
    <w:p w:rsidR="0022457E" w:rsidRDefault="00D720E7">
      <w:r>
        <w:t xml:space="preserve">The CA MUST return the list as a </w:t>
      </w:r>
      <w:hyperlink r:id="rId461">
        <w:r>
          <w:rPr>
            <w:rStyle w:val="Hyperlink"/>
          </w:rPr>
          <w:t>[UNICODE]</w:t>
        </w:r>
      </w:hyperlink>
      <w:r>
        <w:t xml:space="preserve"> string through a </w:t>
      </w:r>
      <w:hyperlink w:anchor="Section_d6bee093d86241228f2b7b49102097dc" w:history="1">
        <w:r>
          <w:rPr>
            <w:rStyle w:val="Hyperlink"/>
          </w:rPr>
          <w:t>CERTTRANSBLOB (section 2.2.2.2)</w:t>
        </w:r>
      </w:hyperlink>
      <w:r>
        <w:t xml:space="preserve"> structure.</w:t>
      </w:r>
      <w:bookmarkStart w:id="849" w:name="Appendix_A_Target_122"/>
      <w:r>
        <w:rPr>
          <w:rStyle w:val="Hyperlink"/>
        </w:rPr>
        <w:fldChar w:fldCharType="begin"/>
      </w:r>
      <w:r>
        <w:rPr>
          <w:rStyle w:val="Hyperlink"/>
        </w:rPr>
        <w:instrText xml:space="preserve"> HYPERLINK \l "Appendix_A_122" \o "Product behavior note 122" \h </w:instrText>
      </w:r>
      <w:r>
        <w:rPr>
          <w:rStyle w:val="Hyperlink"/>
        </w:rPr>
      </w:r>
      <w:r>
        <w:rPr>
          <w:rStyle w:val="Hyperlink"/>
        </w:rPr>
        <w:fldChar w:fldCharType="separate"/>
      </w:r>
      <w:r>
        <w:rPr>
          <w:rStyle w:val="Hyperlink"/>
        </w:rPr>
        <w:t>&lt;122&gt;</w:t>
      </w:r>
      <w:r>
        <w:rPr>
          <w:rStyle w:val="Hyperlink"/>
        </w:rPr>
        <w:fldChar w:fldCharType="end"/>
      </w:r>
      <w:bookmarkEnd w:id="849"/>
    </w:p>
    <w:p w:rsidR="0022457E" w:rsidRDefault="00D720E7">
      <w:pPr>
        <w:pStyle w:val="Heading7"/>
      </w:pPr>
      <w:bookmarkStart w:id="850" w:name="section_5d1adb782d014d3b8e1b69dc1a70ca98"/>
      <w:bookmarkStart w:id="851" w:name="_Toc243612894"/>
      <w:r>
        <w:t>PropID = 0x0000002C (CR_PROP_LOCALENAME) "CA Locale Name"</w:t>
      </w:r>
      <w:bookmarkEnd w:id="850"/>
      <w:bookmarkEnd w:id="851"/>
    </w:p>
    <w:p w:rsidR="0022457E" w:rsidRDefault="00D720E7">
      <w:r>
        <w:t xml:space="preserve">The client has request the locale of </w:t>
      </w:r>
      <w:r>
        <w:t xml:space="preserve">the CA. The CA SHOULD return its locale in the "Language-Region" format as specified in the </w:t>
      </w:r>
      <w:hyperlink r:id="rId462">
        <w:r>
          <w:rPr>
            <w:rStyle w:val="Hyperlink"/>
          </w:rPr>
          <w:t>[RFC4646]</w:t>
        </w:r>
      </w:hyperlink>
      <w:r>
        <w:t xml:space="preserve">. The CA MUST return it as a </w:t>
      </w:r>
      <w:hyperlink r:id="rId463">
        <w:r>
          <w:rPr>
            <w:rStyle w:val="Hyperlink"/>
          </w:rPr>
          <w:t>[UNICODE]</w:t>
        </w:r>
      </w:hyperlink>
      <w:r>
        <w:t xml:space="preserve"> string, through a CERTTRANSBLOB (section </w:t>
      </w:r>
      <w:hyperlink w:anchor="Section_d6bee093d86241228f2b7b49102097dc" w:history="1">
        <w:r>
          <w:rPr>
            <w:rStyle w:val="Hyperlink"/>
          </w:rPr>
          <w:t>2.2.2.2</w:t>
        </w:r>
      </w:hyperlink>
      <w:r>
        <w:t>) structure.</w:t>
      </w:r>
      <w:bookmarkStart w:id="852" w:name="Appendix_A_Target_123"/>
      <w:r>
        <w:rPr>
          <w:rStyle w:val="Hyperlink"/>
        </w:rPr>
        <w:fldChar w:fldCharType="begin"/>
      </w:r>
      <w:r>
        <w:rPr>
          <w:rStyle w:val="Hyperlink"/>
        </w:rPr>
        <w:instrText xml:space="preserve"> HYPERLINK \l "Appendix_A_123" \o "Product behavior note 123"</w:instrText>
      </w:r>
      <w:r>
        <w:rPr>
          <w:rStyle w:val="Hyperlink"/>
        </w:rPr>
        <w:instrText xml:space="preserve"> \h </w:instrText>
      </w:r>
      <w:r>
        <w:rPr>
          <w:rStyle w:val="Hyperlink"/>
        </w:rPr>
      </w:r>
      <w:r>
        <w:rPr>
          <w:rStyle w:val="Hyperlink"/>
        </w:rPr>
        <w:fldChar w:fldCharType="separate"/>
      </w:r>
      <w:r>
        <w:rPr>
          <w:rStyle w:val="Hyperlink"/>
        </w:rPr>
        <w:t>&lt;123&gt;</w:t>
      </w:r>
      <w:r>
        <w:rPr>
          <w:rStyle w:val="Hyperlink"/>
        </w:rPr>
        <w:fldChar w:fldCharType="end"/>
      </w:r>
      <w:bookmarkEnd w:id="852"/>
    </w:p>
    <w:p w:rsidR="0022457E" w:rsidRDefault="00D720E7">
      <w:pPr>
        <w:pStyle w:val="Heading7"/>
      </w:pPr>
      <w:bookmarkStart w:id="853" w:name="section_faa12debf4164d6d9684f77f7febfb4b"/>
      <w:bookmarkStart w:id="854" w:name="_Toc243612895"/>
      <w:r>
        <w:lastRenderedPageBreak/>
        <w:t>PropID = 0x0000002D (CR_PROP_SUBJECTTEMPLATE_OIDS) "Subject Template"</w:t>
      </w:r>
      <w:bookmarkEnd w:id="853"/>
      <w:bookmarkEnd w:id="854"/>
    </w:p>
    <w:p w:rsidR="0022457E" w:rsidRDefault="00D720E7">
      <w:r>
        <w:t xml:space="preserve">The client has requested the </w:t>
      </w:r>
      <w:r>
        <w:rPr>
          <w:b/>
        </w:rPr>
        <w:t>CR_PROP_SUBJECTTEMPLATE_OIDS</w:t>
      </w:r>
      <w:r>
        <w:t xml:space="preserve"> property from the </w:t>
      </w:r>
      <w:hyperlink w:anchor="gt_c925d5d7-a442-4ba4-9586-5f94ccec847a">
        <w:r>
          <w:rPr>
            <w:rStyle w:val="HyperlinkGreen"/>
            <w:b/>
          </w:rPr>
          <w:t>CA</w:t>
        </w:r>
      </w:hyperlink>
      <w:r>
        <w:t xml:space="preserve"> to order the RelativeDistinguished</w:t>
      </w:r>
      <w:r>
        <w:t>Name (</w:t>
      </w:r>
      <w:hyperlink r:id="rId464">
        <w:r>
          <w:rPr>
            <w:rStyle w:val="Hyperlink"/>
          </w:rPr>
          <w:t>[RFC3280]</w:t>
        </w:r>
      </w:hyperlink>
      <w:r>
        <w:t xml:space="preserve">) in the subject. If the CA does not implement Config_CA_DN_Order_String, then CA MUST return an empty string. If the CA implements </w:t>
      </w:r>
      <w:r>
        <w:rPr>
          <w:b/>
        </w:rPr>
        <w:t>Config_CA_DN_Order_String</w:t>
      </w:r>
      <w:r>
        <w:t>, the CA MUST const</w:t>
      </w:r>
      <w:r>
        <w:t xml:space="preserve">ruct a string that has a format of "String1\nString2\n" by converting the strings that are stored in </w:t>
      </w:r>
      <w:r>
        <w:rPr>
          <w:b/>
        </w:rPr>
        <w:t>Config_CA_DN_Order_String</w:t>
      </w:r>
      <w:r>
        <w:t xml:space="preserve"> into their respective </w:t>
      </w:r>
      <w:hyperlink w:anchor="gt_aaaf2f1a-0b0a-487e-a0f0-c3510a6091b2">
        <w:r>
          <w:rPr>
            <w:rStyle w:val="HyperlinkGreen"/>
            <w:b/>
          </w:rPr>
          <w:t>OIDs</w:t>
        </w:r>
      </w:hyperlink>
      <w:r>
        <w:t xml:space="preserve"> (</w:t>
      </w:r>
      <w:hyperlink r:id="rId465" w:anchor="Section_d243592709994c628c6d13ba31a52e1a">
        <w:r>
          <w:rPr>
            <w:rStyle w:val="Hyperlink"/>
          </w:rPr>
          <w:t>[MS-ADTS]</w:t>
        </w:r>
      </w:hyperlink>
      <w:r>
        <w:t xml:space="preserve"> section 3.1.1.4) in string representation.</w:t>
      </w:r>
    </w:p>
    <w:p w:rsidR="0022457E" w:rsidRDefault="00D720E7">
      <w:r>
        <w:t xml:space="preserve">The CA MUST return the string as a Unicode string through a </w:t>
      </w:r>
      <w:r>
        <w:rPr>
          <w:b/>
        </w:rPr>
        <w:t>CERTTRANSBLOB</w:t>
      </w:r>
      <w:r>
        <w:t xml:space="preserve"> (section </w:t>
      </w:r>
      <w:hyperlink w:anchor="Section_d6bee093d86241228f2b7b49102097dc" w:history="1">
        <w:r>
          <w:rPr>
            <w:rStyle w:val="Hyperlink"/>
          </w:rPr>
          <w:t>2.2.2.2</w:t>
        </w:r>
      </w:hyperlink>
      <w:r>
        <w:t>) structure.</w:t>
      </w:r>
      <w:bookmarkStart w:id="855" w:name="Appendix_A_Target_124"/>
      <w:r>
        <w:rPr>
          <w:rStyle w:val="Hyperlink"/>
        </w:rPr>
        <w:fldChar w:fldCharType="begin"/>
      </w:r>
      <w:r>
        <w:rPr>
          <w:rStyle w:val="Hyperlink"/>
        </w:rPr>
        <w:instrText xml:space="preserve"> HYPERLINK \l "Appendix_A_124" \o "Product behavior note 124" \h </w:instrText>
      </w:r>
      <w:r>
        <w:rPr>
          <w:rStyle w:val="Hyperlink"/>
        </w:rPr>
      </w:r>
      <w:r>
        <w:rPr>
          <w:rStyle w:val="Hyperlink"/>
        </w:rPr>
        <w:fldChar w:fldCharType="separate"/>
      </w:r>
      <w:r>
        <w:rPr>
          <w:rStyle w:val="Hyperlink"/>
        </w:rPr>
        <w:t>&lt;124&gt;</w:t>
      </w:r>
      <w:r>
        <w:rPr>
          <w:rStyle w:val="Hyperlink"/>
        </w:rPr>
        <w:fldChar w:fldCharType="end"/>
      </w:r>
      <w:bookmarkEnd w:id="855"/>
    </w:p>
    <w:p w:rsidR="0022457E" w:rsidRDefault="00D720E7">
      <w:pPr>
        <w:pStyle w:val="Heading7"/>
      </w:pPr>
      <w:bookmarkStart w:id="856" w:name="section_ad467b04d7b945edb4997e9e3868610b"/>
      <w:bookmarkStart w:id="857" w:name="_Toc243612896"/>
      <w:r>
        <w:t>PropID = 0x0000002E (CR_PROP_CRLPARTITIONCOUNT) "CRL Partitions Count"</w:t>
      </w:r>
      <w:bookmarkEnd w:id="856"/>
      <w:bookmarkEnd w:id="857"/>
    </w:p>
    <w:p w:rsidR="0022457E" w:rsidRDefault="00D720E7">
      <w:r>
        <w:t xml:space="preserve">The client has requested to know the value of Config_CA_CRL_Max_Partitions (section </w:t>
      </w:r>
      <w:hyperlink w:anchor="Section_b3ac7b468ea7440da4c5656bb1286d56" w:history="1">
        <w:r>
          <w:rPr>
            <w:rStyle w:val="Hyperlink"/>
          </w:rPr>
          <w:t>3.2.1.1.4</w:t>
        </w:r>
      </w:hyperlink>
      <w:r>
        <w:t xml:space="preserve">) configured on CA. If the Config_CRLPartition_Enabled is set to TRUE, the CA MUST return the value of Config_CA_CRL_Max_Partitions. Otherwise, the CA MUST return the value 0. </w:t>
      </w:r>
    </w:p>
    <w:p w:rsidR="0022457E" w:rsidRDefault="00D720E7">
      <w:r>
        <w:t xml:space="preserve">The CA MUST return the value in a </w:t>
      </w:r>
      <w:r>
        <w:rPr>
          <w:b/>
        </w:rPr>
        <w:t>CERT</w:t>
      </w:r>
      <w:r>
        <w:rPr>
          <w:b/>
        </w:rPr>
        <w:t>TRANSBLOB</w:t>
      </w:r>
      <w:r>
        <w:t xml:space="preserve"> (section </w:t>
      </w:r>
      <w:hyperlink w:anchor="Section_d6bee093d86241228f2b7b49102097dc" w:history="1">
        <w:r>
          <w:rPr>
            <w:rStyle w:val="Hyperlink"/>
          </w:rPr>
          <w:t>2.2.2.2</w:t>
        </w:r>
      </w:hyperlink>
      <w:r>
        <w:t xml:space="preserve">) structure. The </w:t>
      </w:r>
      <w:r>
        <w:rPr>
          <w:b/>
        </w:rPr>
        <w:t>pb</w:t>
      </w:r>
      <w:r>
        <w:t xml:space="preserve"> member of the structure MUST point to the value of Config_CA_CRL_Max_Partitions as specified earlier, in little-endian format. The </w:t>
      </w:r>
      <w:r>
        <w:rPr>
          <w:b/>
        </w:rPr>
        <w:t>cb</w:t>
      </w:r>
      <w:r>
        <w:t xml:space="preserve"> member MUST cont</w:t>
      </w:r>
      <w:r>
        <w:t>ain the length of a ULONG.</w:t>
      </w:r>
    </w:p>
    <w:p w:rsidR="0022457E" w:rsidRDefault="00D720E7">
      <w:r>
        <w:t>Marshaling rules for CERTTRANSBLOB are specified in section 2.2.2.2.</w:t>
      </w:r>
    </w:p>
    <w:p w:rsidR="0022457E" w:rsidRDefault="00D720E7">
      <w:pPr>
        <w:pStyle w:val="Heading7"/>
      </w:pPr>
      <w:bookmarkStart w:id="858" w:name="section_c749df68a82a4ebebb592693dd09fcc1"/>
      <w:bookmarkStart w:id="859" w:name="_Toc243612897"/>
      <w:r>
        <w:t>PropID = 0x0000002F (CR_PROP_PARTITIONED_BASECRL) "Partitioned Base CRL"</w:t>
      </w:r>
      <w:bookmarkEnd w:id="858"/>
      <w:bookmarkEnd w:id="859"/>
    </w:p>
    <w:p w:rsidR="0022457E" w:rsidRDefault="00D720E7">
      <w:r>
        <w:t>The client has requested a particular partitioned base CRL.</w:t>
      </w:r>
    </w:p>
    <w:p w:rsidR="0022457E" w:rsidRDefault="00D720E7">
      <w:r>
        <w:t>If Config_CRLPartition_Enab</w:t>
      </w:r>
      <w:r>
        <w:t>led is set to FALSE, the CA MUST return E_INVALIDARG error.</w:t>
      </w:r>
    </w:p>
    <w:p w:rsidR="0022457E" w:rsidRDefault="00D720E7">
      <w:r>
        <w:t>If the CA implements the CRL table, then it MUST return the value of the CRL_Raw_CRL datum from the following row:</w:t>
      </w:r>
    </w:p>
    <w:p w:rsidR="0022457E" w:rsidRDefault="00D720E7">
      <w:pPr>
        <w:pStyle w:val="ListParagraph"/>
        <w:numPr>
          <w:ilvl w:val="0"/>
          <w:numId w:val="196"/>
        </w:numPr>
      </w:pPr>
      <w:r>
        <w:t>The value of the Base_Or_Delta column is equal to Base.</w:t>
      </w:r>
    </w:p>
    <w:p w:rsidR="0022457E" w:rsidRDefault="00D720E7">
      <w:pPr>
        <w:pStyle w:val="ListParagraph"/>
        <w:numPr>
          <w:ilvl w:val="0"/>
          <w:numId w:val="196"/>
        </w:numPr>
      </w:pPr>
      <w:r>
        <w:t xml:space="preserve">The value of the </w:t>
      </w:r>
      <w:r>
        <w:t>CRL_Name_Id is equal to the lower two bytes of PropIndex parameter.</w:t>
      </w:r>
    </w:p>
    <w:p w:rsidR="0022457E" w:rsidRDefault="00D720E7">
      <w:pPr>
        <w:pStyle w:val="ListParagraph"/>
        <w:numPr>
          <w:ilvl w:val="0"/>
          <w:numId w:val="196"/>
        </w:numPr>
      </w:pPr>
      <w:r>
        <w:t>The value of the CRL_Partition_Index is equal to the upper two bytes of PropIndex parameter, that is, the value obtained by right-shifting PropIndex by 16 bits.</w:t>
      </w:r>
    </w:p>
    <w:p w:rsidR="0022457E" w:rsidRDefault="00D720E7">
      <w:pPr>
        <w:pStyle w:val="ListParagraph"/>
        <w:numPr>
          <w:ilvl w:val="0"/>
          <w:numId w:val="196"/>
        </w:numPr>
      </w:pPr>
      <w:r>
        <w:t>The value of the Publish_Da</w:t>
      </w:r>
      <w:r>
        <w:t>te column is the newest among the rows that meet the preceding criteria.</w:t>
      </w:r>
    </w:p>
    <w:p w:rsidR="0022457E" w:rsidRDefault="00D720E7">
      <w:r>
        <w:t xml:space="preserve">Otherwise, the CA MUST return an empty </w:t>
      </w:r>
      <w:r>
        <w:rPr>
          <w:b/>
        </w:rPr>
        <w:t>CERTTRANSBLOB</w:t>
      </w:r>
      <w:r>
        <w:t xml:space="preserve"> (section </w:t>
      </w:r>
      <w:hyperlink w:anchor="Section_d6bee093d86241228f2b7b49102097dc" w:history="1">
        <w:r>
          <w:rPr>
            <w:rStyle w:val="Hyperlink"/>
          </w:rPr>
          <w:t>2.2.2.2</w:t>
        </w:r>
      </w:hyperlink>
      <w:r>
        <w:t xml:space="preserve">) structure. The CA MUST return the base CRL in X.509 format, as specified in </w:t>
      </w:r>
      <w:hyperlink r:id="rId466">
        <w:r>
          <w:rPr>
            <w:rStyle w:val="Hyperlink"/>
          </w:rPr>
          <w:t>[X660]</w:t>
        </w:r>
      </w:hyperlink>
      <w:r>
        <w:t>. The CA MUST return the value through a CERTTRANSBLOB (section 2.2.2.2) structure.</w:t>
      </w:r>
    </w:p>
    <w:p w:rsidR="0022457E" w:rsidRDefault="00D720E7">
      <w:r>
        <w:t>Marshaling rules for th</w:t>
      </w:r>
      <w:r>
        <w:t xml:space="preserve">e CERTTRANSBLOB structure are specified in section </w:t>
      </w:r>
      <w:hyperlink w:anchor="Section_b38b09e8ae1b4e55ab894f466732609b" w:history="1">
        <w:r>
          <w:rPr>
            <w:rStyle w:val="Hyperlink"/>
          </w:rPr>
          <w:t>2.2.2.2.4</w:t>
        </w:r>
      </w:hyperlink>
      <w:r>
        <w:t>.</w:t>
      </w:r>
      <w:r>
        <w:tab/>
      </w:r>
    </w:p>
    <w:p w:rsidR="0022457E" w:rsidRDefault="00D720E7">
      <w:pPr>
        <w:pStyle w:val="Heading7"/>
      </w:pPr>
      <w:bookmarkStart w:id="860" w:name="section_adff67e015b843a2a7b94b8daadbb8d2"/>
      <w:bookmarkStart w:id="861" w:name="_Toc243612898"/>
      <w:r>
        <w:t>PropID = 0x00000030 (CR_PROP_PARTITIONED_DELTACRL) "Partitioned Delta CRL"</w:t>
      </w:r>
      <w:bookmarkEnd w:id="860"/>
      <w:bookmarkEnd w:id="861"/>
    </w:p>
    <w:p w:rsidR="0022457E" w:rsidRDefault="00D720E7">
      <w:r>
        <w:t>The client has requested a particular partitioned delta CR</w:t>
      </w:r>
      <w:r>
        <w:t>L.</w:t>
      </w:r>
    </w:p>
    <w:p w:rsidR="0022457E" w:rsidRDefault="00D720E7">
      <w:r>
        <w:t>If Config_CRLPartition_Enabled is set to FALSE, CA MUST return E_INVALIDARG error.</w:t>
      </w:r>
    </w:p>
    <w:p w:rsidR="0022457E" w:rsidRDefault="00D720E7">
      <w:r>
        <w:lastRenderedPageBreak/>
        <w:t>If the CA implements the CRL table, then it MUST return the value of the CRL_Raw_CRL datum from the following row:</w:t>
      </w:r>
    </w:p>
    <w:p w:rsidR="0022457E" w:rsidRDefault="00D720E7">
      <w:pPr>
        <w:pStyle w:val="ListParagraph"/>
        <w:numPr>
          <w:ilvl w:val="0"/>
          <w:numId w:val="197"/>
        </w:numPr>
      </w:pPr>
      <w:r>
        <w:t>The value of the Base_Or_Delta column is equal to Delta</w:t>
      </w:r>
      <w:r>
        <w:t>.</w:t>
      </w:r>
    </w:p>
    <w:p w:rsidR="0022457E" w:rsidRDefault="00D720E7">
      <w:pPr>
        <w:pStyle w:val="ListParagraph"/>
        <w:numPr>
          <w:ilvl w:val="0"/>
          <w:numId w:val="197"/>
        </w:numPr>
      </w:pPr>
      <w:r>
        <w:t>The value of the CRL_Name_Id is equal to the lower two bytes of PropIndex parameter.</w:t>
      </w:r>
    </w:p>
    <w:p w:rsidR="0022457E" w:rsidRDefault="00D720E7">
      <w:pPr>
        <w:pStyle w:val="ListParagraph"/>
        <w:numPr>
          <w:ilvl w:val="0"/>
          <w:numId w:val="197"/>
        </w:numPr>
      </w:pPr>
      <w:r>
        <w:t>The value of the CRL_Partition_Index is equal to the upper two bytes of PropIndex parameter, that is, the value obtained by right-shifting PropIndex by 16 bits.</w:t>
      </w:r>
    </w:p>
    <w:p w:rsidR="0022457E" w:rsidRDefault="00D720E7">
      <w:pPr>
        <w:pStyle w:val="ListParagraph"/>
        <w:numPr>
          <w:ilvl w:val="0"/>
          <w:numId w:val="197"/>
        </w:numPr>
      </w:pPr>
      <w:r>
        <w:t>The valu</w:t>
      </w:r>
      <w:r>
        <w:t>e of the Publish_Date column is the newest among the rows that meet the preceding criteria.</w:t>
      </w:r>
    </w:p>
    <w:p w:rsidR="0022457E" w:rsidRDefault="00D720E7">
      <w:r>
        <w:t xml:space="preserve">Otherwise, the CA MUST return an empty </w:t>
      </w:r>
      <w:r>
        <w:rPr>
          <w:b/>
        </w:rPr>
        <w:t>CERTTRANSBLOB</w:t>
      </w:r>
      <w:r>
        <w:t xml:space="preserve"> (section </w:t>
      </w:r>
      <w:hyperlink w:anchor="Section_d6bee093d86241228f2b7b49102097dc" w:history="1">
        <w:r>
          <w:rPr>
            <w:rStyle w:val="Hyperlink"/>
          </w:rPr>
          <w:t>2.2.2.2</w:t>
        </w:r>
      </w:hyperlink>
      <w:r>
        <w:t>) structure. The CA MUST return the</w:t>
      </w:r>
      <w:r>
        <w:t xml:space="preserve"> base CRL in X.509 format, as specified in </w:t>
      </w:r>
      <w:hyperlink r:id="rId467">
        <w:r>
          <w:rPr>
            <w:rStyle w:val="Hyperlink"/>
          </w:rPr>
          <w:t>[X660]</w:t>
        </w:r>
      </w:hyperlink>
      <w:r>
        <w:t xml:space="preserve">. The CA MUST return the value through a </w:t>
      </w:r>
      <w:r>
        <w:rPr>
          <w:b/>
        </w:rPr>
        <w:t>CERTTRANSBLOB</w:t>
      </w:r>
      <w:r>
        <w:t xml:space="preserve"> (section 2.2.2.2) structure.</w:t>
      </w:r>
    </w:p>
    <w:p w:rsidR="0022457E" w:rsidRDefault="00D720E7">
      <w:r>
        <w:t>Marshaling rules for the CERTTRANSBLOB structure are speci</w:t>
      </w:r>
      <w:r>
        <w:t xml:space="preserve">fied in section </w:t>
      </w:r>
      <w:hyperlink w:anchor="Section_b38b09e8ae1b4e55ab894f466732609b" w:history="1">
        <w:r>
          <w:rPr>
            <w:rStyle w:val="Hyperlink"/>
          </w:rPr>
          <w:t>2.2.2.2.4</w:t>
        </w:r>
      </w:hyperlink>
      <w:r>
        <w:t>.</w:t>
      </w:r>
    </w:p>
    <w:p w:rsidR="0022457E" w:rsidRDefault="00D720E7">
      <w:pPr>
        <w:pStyle w:val="Heading7"/>
      </w:pPr>
      <w:bookmarkStart w:id="862" w:name="section_248d7ec695684d729501a9ba1d5d1812"/>
      <w:bookmarkStart w:id="863" w:name="_Toc243612899"/>
      <w:r>
        <w:t>PropID = 0x00000031 (CR_PROP_PARTITIONED_BASECRLPUBLISHSTATUS) "Partitioned Base CRL Publishing Status"</w:t>
      </w:r>
      <w:bookmarkEnd w:id="862"/>
      <w:bookmarkEnd w:id="863"/>
    </w:p>
    <w:p w:rsidR="0022457E" w:rsidRDefault="00D720E7">
      <w:r>
        <w:t>The client requested the publishing status of a particular partit</w:t>
      </w:r>
      <w:r>
        <w:t>ioned base CRL.</w:t>
      </w:r>
    </w:p>
    <w:p w:rsidR="0022457E" w:rsidRDefault="00D720E7">
      <w:r>
        <w:t>If Config_CRLPartition_Enabled is set to FALSE, CA MUST return E_INVALIDARG error.</w:t>
      </w:r>
    </w:p>
    <w:p w:rsidR="0022457E" w:rsidRDefault="00D720E7">
      <w:r>
        <w:t>If the CA does not implement the CRL_Publish_Flags column in the CRL table data, it MUST return 0.</w:t>
      </w:r>
    </w:p>
    <w:p w:rsidR="0022457E" w:rsidRDefault="00D720E7">
      <w:r>
        <w:t>If the CA implements the CRL_Publish_Flags column in the C</w:t>
      </w:r>
      <w:r>
        <w:t>RL table data, then it MUST return the value of the CRL_Publish_Flags datum as the publishing status from the following row:</w:t>
      </w:r>
    </w:p>
    <w:p w:rsidR="0022457E" w:rsidRDefault="00D720E7">
      <w:pPr>
        <w:pStyle w:val="ListParagraph"/>
        <w:numPr>
          <w:ilvl w:val="0"/>
          <w:numId w:val="198"/>
        </w:numPr>
      </w:pPr>
      <w:r>
        <w:t>The value of the Base_Or_Delta column is equal to Base.</w:t>
      </w:r>
    </w:p>
    <w:p w:rsidR="0022457E" w:rsidRDefault="00D720E7">
      <w:pPr>
        <w:pStyle w:val="ListParagraph"/>
        <w:numPr>
          <w:ilvl w:val="0"/>
          <w:numId w:val="198"/>
        </w:numPr>
      </w:pPr>
      <w:r>
        <w:t xml:space="preserve">The value of the CRL_Name_Id is equal to the lower two bytes of </w:t>
      </w:r>
      <w:r>
        <w:rPr>
          <w:i/>
        </w:rPr>
        <w:t>PropIndex</w:t>
      </w:r>
      <w:r>
        <w:t xml:space="preserve"> p</w:t>
      </w:r>
      <w:r>
        <w:t>arameter.</w:t>
      </w:r>
    </w:p>
    <w:p w:rsidR="0022457E" w:rsidRDefault="00D720E7">
      <w:pPr>
        <w:pStyle w:val="ListParagraph"/>
        <w:numPr>
          <w:ilvl w:val="0"/>
          <w:numId w:val="198"/>
        </w:numPr>
      </w:pPr>
      <w:r>
        <w:t xml:space="preserve">The value of the CRL_Partition_Index is equal to the upper two bytes of </w:t>
      </w:r>
      <w:r>
        <w:rPr>
          <w:i/>
        </w:rPr>
        <w:t>PropIndex</w:t>
      </w:r>
      <w:r>
        <w:t xml:space="preserve"> parameter, that is, the value obtained by right-shifting </w:t>
      </w:r>
      <w:r>
        <w:rPr>
          <w:i/>
        </w:rPr>
        <w:t>PropIndex</w:t>
      </w:r>
      <w:r>
        <w:t xml:space="preserve"> by 16 bits.</w:t>
      </w:r>
    </w:p>
    <w:p w:rsidR="0022457E" w:rsidRDefault="00D720E7">
      <w:r>
        <w:t xml:space="preserve">The CA MUST return the publishing status in a </w:t>
      </w:r>
      <w:r>
        <w:rPr>
          <w:b/>
        </w:rPr>
        <w:t>CERTTRANSBLOB</w:t>
      </w:r>
      <w:r>
        <w:t xml:space="preserve"> (section </w:t>
      </w:r>
      <w:hyperlink w:anchor="Section_d6bee093d86241228f2b7b49102097dc" w:history="1">
        <w:r>
          <w:rPr>
            <w:rStyle w:val="Hyperlink"/>
          </w:rPr>
          <w:t>2.2.2.2</w:t>
        </w:r>
      </w:hyperlink>
      <w:r>
        <w:t xml:space="preserve">) structure. The </w:t>
      </w:r>
      <w:r>
        <w:rPr>
          <w:b/>
        </w:rPr>
        <w:t>pb</w:t>
      </w:r>
      <w:r>
        <w:t xml:space="preserve"> member of the structure MUST point to a ULONG in little-endian format that contains the publishing status as defined earlier. The </w:t>
      </w:r>
      <w:r>
        <w:rPr>
          <w:b/>
        </w:rPr>
        <w:t>cb</w:t>
      </w:r>
      <w:r>
        <w:t xml:space="preserve"> member MUST contain the length of a ULONG.</w:t>
      </w:r>
    </w:p>
    <w:p w:rsidR="0022457E" w:rsidRDefault="00D720E7">
      <w:pPr>
        <w:pStyle w:val="Heading7"/>
      </w:pPr>
      <w:bookmarkStart w:id="864" w:name="section_2ed2653f17f7425196e54e630c2dda2c"/>
      <w:bookmarkStart w:id="865" w:name="_Toc243612900"/>
      <w:r>
        <w:t>PropID = 0x00000032 (CR_PROP_ PARTITIONED_DELTACRLPUBLISHSTATUS) "Partitioned Delta CRL Publishing Status"</w:t>
      </w:r>
      <w:bookmarkEnd w:id="864"/>
      <w:bookmarkEnd w:id="865"/>
    </w:p>
    <w:p w:rsidR="0022457E" w:rsidRDefault="00D720E7">
      <w:r>
        <w:t xml:space="preserve">The client requested the publishing status of a particular partitioned delta CRL. </w:t>
      </w:r>
    </w:p>
    <w:p w:rsidR="0022457E" w:rsidRDefault="00D720E7">
      <w:r>
        <w:t>If Config_CRLPartition_Enabled is set to FALSE, CA MUST return E_I</w:t>
      </w:r>
      <w:r>
        <w:t>NVALIDARG error.</w:t>
      </w:r>
    </w:p>
    <w:p w:rsidR="0022457E" w:rsidRDefault="00D720E7">
      <w:r>
        <w:t>If the CA does not implement the CRL_Publish_Flags column or has not published any Delta CRLs, it MUST return a non-zero error.</w:t>
      </w:r>
    </w:p>
    <w:p w:rsidR="0022457E" w:rsidRDefault="00D720E7">
      <w:r>
        <w:t>If the CA implements the CRL_Publish_Flags column in the CRL table data, then it MUST return the value of the C</w:t>
      </w:r>
      <w:r>
        <w:t>RL_Publish_Flags datum as the publishing status from the following row:</w:t>
      </w:r>
    </w:p>
    <w:p w:rsidR="0022457E" w:rsidRDefault="00D720E7">
      <w:pPr>
        <w:pStyle w:val="ListParagraph"/>
        <w:numPr>
          <w:ilvl w:val="0"/>
          <w:numId w:val="199"/>
        </w:numPr>
      </w:pPr>
      <w:r>
        <w:t>The value of the Base_Or_Delta column is equal to Delta.</w:t>
      </w:r>
    </w:p>
    <w:p w:rsidR="0022457E" w:rsidRDefault="00D720E7">
      <w:pPr>
        <w:pStyle w:val="ListParagraph"/>
        <w:numPr>
          <w:ilvl w:val="0"/>
          <w:numId w:val="199"/>
        </w:numPr>
      </w:pPr>
      <w:r>
        <w:t xml:space="preserve">The value of the CRL_Name_Id is equal to the lower two bytes of </w:t>
      </w:r>
      <w:r>
        <w:rPr>
          <w:i/>
        </w:rPr>
        <w:t>PropIndex</w:t>
      </w:r>
      <w:r>
        <w:t xml:space="preserve"> parameter.</w:t>
      </w:r>
    </w:p>
    <w:p w:rsidR="0022457E" w:rsidRDefault="00D720E7">
      <w:pPr>
        <w:pStyle w:val="ListParagraph"/>
        <w:numPr>
          <w:ilvl w:val="0"/>
          <w:numId w:val="199"/>
        </w:numPr>
      </w:pPr>
      <w:r>
        <w:lastRenderedPageBreak/>
        <w:t xml:space="preserve">The value of the CRL_Partition_Index is equal to the upper two bytes of </w:t>
      </w:r>
      <w:r>
        <w:rPr>
          <w:i/>
        </w:rPr>
        <w:t>PropIndex</w:t>
      </w:r>
      <w:r>
        <w:t xml:space="preserve"> parameter, that is, the value obtained by right-shifting </w:t>
      </w:r>
      <w:r>
        <w:rPr>
          <w:i/>
        </w:rPr>
        <w:t>PropIndex</w:t>
      </w:r>
      <w:r>
        <w:t xml:space="preserve"> by 16 bits.</w:t>
      </w:r>
    </w:p>
    <w:p w:rsidR="0022457E" w:rsidRDefault="00D720E7">
      <w:r>
        <w:t xml:space="preserve">The CA MUST return the publishing status in a </w:t>
      </w:r>
      <w:r>
        <w:rPr>
          <w:b/>
        </w:rPr>
        <w:t>CERTTRANSBLOB</w:t>
      </w:r>
      <w:r>
        <w:t xml:space="preserve"> (section </w:t>
      </w:r>
      <w:hyperlink w:anchor="Section_d6bee093d86241228f2b7b49102097dc" w:history="1">
        <w:r>
          <w:rPr>
            <w:rStyle w:val="Hyperlink"/>
          </w:rPr>
          <w:t>2.2.2.2</w:t>
        </w:r>
      </w:hyperlink>
      <w:r>
        <w:t xml:space="preserve">) structure. The </w:t>
      </w:r>
      <w:r>
        <w:rPr>
          <w:b/>
        </w:rPr>
        <w:t>pb</w:t>
      </w:r>
      <w:r>
        <w:t xml:space="preserve"> member of the structure MUST point to a ULONG in little-endian format that contains the publishing status as defined earlier. The </w:t>
      </w:r>
      <w:r>
        <w:rPr>
          <w:b/>
        </w:rPr>
        <w:t>cb</w:t>
      </w:r>
      <w:r>
        <w:t xml:space="preserve"> member MUST contain the length of a ULONG.</w:t>
      </w:r>
    </w:p>
    <w:p w:rsidR="0022457E" w:rsidRDefault="00D720E7">
      <w:pPr>
        <w:pStyle w:val="Heading6"/>
      </w:pPr>
      <w:bookmarkStart w:id="866" w:name="section_767fe54b73f74fd199c84447b0953817"/>
      <w:bookmarkStart w:id="867" w:name="_Toc243612901"/>
      <w:r>
        <w:t>ICertRequestD2::Get</w:t>
      </w:r>
      <w:r>
        <w:t>CAPropertyInfo (Opnum 8)</w:t>
      </w:r>
      <w:bookmarkEnd w:id="866"/>
      <w:bookmarkEnd w:id="867"/>
      <w:r>
        <w:fldChar w:fldCharType="begin"/>
      </w:r>
      <w:r>
        <w:instrText xml:space="preserve"> XE "GetCAPropertyInfo method"</w:instrText>
      </w:r>
      <w:r>
        <w:fldChar w:fldCharType="end"/>
      </w:r>
    </w:p>
    <w:p w:rsidR="0022457E" w:rsidRDefault="00D720E7">
      <w:r>
        <w:t xml:space="preserve">The GetCAPropertyInfo method retrieves a set of property structures from the </w:t>
      </w:r>
      <w:hyperlink w:anchor="gt_c925d5d7-a442-4ba4-9586-5f94ccec847a">
        <w:r>
          <w:rPr>
            <w:rStyle w:val="HyperlinkGreen"/>
            <w:b/>
          </w:rPr>
          <w:t>CA</w:t>
        </w:r>
      </w:hyperlink>
      <w:r>
        <w:t xml:space="preserve">. The list of properties is specified in section </w:t>
      </w:r>
      <w:hyperlink w:anchor="Section_7c715f9fdb5041c3abfc0021c6390d4e" w:history="1">
        <w:r>
          <w:rPr>
            <w:rStyle w:val="Hyperlink"/>
          </w:rPr>
          <w:t>3.2.1.4.3.2</w:t>
        </w:r>
      </w:hyperlink>
      <w:r>
        <w:t>.</w:t>
      </w:r>
    </w:p>
    <w:p w:rsidR="0022457E" w:rsidRDefault="00D720E7">
      <w:pPr>
        <w:pStyle w:val="Code"/>
      </w:pPr>
      <w:r>
        <w:t>HRESULT GetCAPropertyInfo(</w:t>
      </w:r>
    </w:p>
    <w:p w:rsidR="0022457E" w:rsidRDefault="00D720E7">
      <w:pPr>
        <w:pStyle w:val="Code"/>
      </w:pPr>
      <w:r>
        <w:t>  [in, string, unique, range(1, 1536)] wchar_t const * pwszAuthority,</w:t>
      </w:r>
    </w:p>
    <w:p w:rsidR="0022457E" w:rsidRDefault="00D720E7">
      <w:pPr>
        <w:pStyle w:val="Code"/>
      </w:pPr>
      <w:r>
        <w:t>  [out] long* pcProperty,</w:t>
      </w:r>
    </w:p>
    <w:p w:rsidR="0022457E" w:rsidRDefault="00D720E7">
      <w:pPr>
        <w:pStyle w:val="Code"/>
      </w:pPr>
      <w:r>
        <w:t>  [out, ref] CERTTRANSBLOB* pctbPropInfo</w:t>
      </w:r>
    </w:p>
    <w:p w:rsidR="0022457E" w:rsidRDefault="00D720E7">
      <w:pPr>
        <w:pStyle w:val="Code"/>
      </w:pPr>
      <w:r>
        <w:t>);</w:t>
      </w:r>
    </w:p>
    <w:p w:rsidR="0022457E" w:rsidRDefault="00D720E7">
      <w:pPr>
        <w:pStyle w:val="Definition-Field"/>
      </w:pPr>
      <w:r>
        <w:rPr>
          <w:b/>
        </w:rPr>
        <w:t xml:space="preserve">pwszAuthority: </w:t>
      </w:r>
      <w:r>
        <w:t>Contains t</w:t>
      </w:r>
      <w:r>
        <w:t>he name of the CA.</w:t>
      </w:r>
    </w:p>
    <w:p w:rsidR="0022457E" w:rsidRDefault="00D720E7">
      <w:pPr>
        <w:pStyle w:val="Definition-Field"/>
      </w:pPr>
      <w:r>
        <w:rPr>
          <w:b/>
        </w:rPr>
        <w:t xml:space="preserve">pcProperty: </w:t>
      </w:r>
      <w:r>
        <w:t>An integer value that contains the number of property structures returned.</w:t>
      </w:r>
    </w:p>
    <w:p w:rsidR="0022457E" w:rsidRDefault="00D720E7">
      <w:pPr>
        <w:pStyle w:val="Definition-Field"/>
      </w:pPr>
      <w:r>
        <w:rPr>
          <w:b/>
        </w:rPr>
        <w:t xml:space="preserve">pctbPropInfo: </w:t>
      </w:r>
      <w:r>
        <w:t xml:space="preserve">A </w:t>
      </w:r>
      <w:hyperlink w:anchor="Section_d6bee093d86241228f2b7b49102097dc" w:history="1">
        <w:r>
          <w:rPr>
            <w:rStyle w:val="Hyperlink"/>
          </w:rPr>
          <w:t>CERTTRANSBLOB</w:t>
        </w:r>
      </w:hyperlink>
      <w:r>
        <w:t xml:space="preserve"> structure that contains zero or more </w:t>
      </w:r>
      <w:hyperlink w:anchor="Section_8116912a59e6484983dd77b39b6370e0" w:history="1">
        <w:r>
          <w:rPr>
            <w:rStyle w:val="Hyperlink"/>
          </w:rPr>
          <w:t>CATRANSPROP</w:t>
        </w:r>
      </w:hyperlink>
      <w:r>
        <w:t xml:space="preserve"> structures. For more information about the CERTTRANSBLOB and CATRANSPROP structures, see Common Structures. </w:t>
      </w:r>
    </w:p>
    <w:p w:rsidR="0022457E" w:rsidRDefault="00D720E7">
      <w:pPr>
        <w:pStyle w:val="Definition-Field"/>
      </w:pPr>
      <w:r>
        <w:rPr>
          <w:b/>
        </w:rPr>
        <w:t xml:space="preserve">Return Values: </w:t>
      </w:r>
      <w:r>
        <w:t xml:space="preserve">For a successful invocation, the CA MUST return 0. Otherwise, the CA MUST return a </w:t>
      </w:r>
      <w:r>
        <w:t>nonzero value.</w:t>
      </w:r>
    </w:p>
    <w:p w:rsidR="0022457E" w:rsidRDefault="00D720E7">
      <w:r>
        <w:t>The processing rules for this method are as follows.</w:t>
      </w:r>
    </w:p>
    <w:p w:rsidR="0022457E" w:rsidRDefault="00D720E7">
      <w:r>
        <w:t xml:space="preserve">If Config_CA_Interface_Flags contains the value IF_NOREMOTEICERTREQUEST, the server SHOULD return 0x80094011 (CERTSRV_E_ENROLL_DENIED) to the client. </w:t>
      </w:r>
      <w:bookmarkStart w:id="868" w:name="Appendix_A_Target_125"/>
      <w:r>
        <w:rPr>
          <w:rStyle w:val="Hyperlink"/>
        </w:rPr>
        <w:fldChar w:fldCharType="begin"/>
      </w:r>
      <w:r>
        <w:rPr>
          <w:rStyle w:val="Hyperlink"/>
        </w:rPr>
        <w:instrText xml:space="preserve"> HYPERLINK \l "Appendix_A_125" \o "P</w:instrText>
      </w:r>
      <w:r>
        <w:rPr>
          <w:rStyle w:val="Hyperlink"/>
        </w:rPr>
        <w:instrText xml:space="preserve">roduct behavior note 125" \h </w:instrText>
      </w:r>
      <w:r>
        <w:rPr>
          <w:rStyle w:val="Hyperlink"/>
        </w:rPr>
      </w:r>
      <w:r>
        <w:rPr>
          <w:rStyle w:val="Hyperlink"/>
        </w:rPr>
        <w:fldChar w:fldCharType="separate"/>
      </w:r>
      <w:r>
        <w:rPr>
          <w:rStyle w:val="Hyperlink"/>
        </w:rPr>
        <w:t>&lt;125&gt;</w:t>
      </w:r>
      <w:r>
        <w:rPr>
          <w:rStyle w:val="Hyperlink"/>
        </w:rPr>
        <w:fldChar w:fldCharType="end"/>
      </w:r>
      <w:bookmarkEnd w:id="868"/>
    </w:p>
    <w:p w:rsidR="0022457E" w:rsidRDefault="00D720E7">
      <w:r>
        <w:t xml:space="preserve">If Config_CA_Interface_Flags contains the value IF_ENFORCEENCRYPTICERTREQUEST and the RPC_C_AUTHN_LEVEL_PKT_PRIVACY authentication level, as defined in </w:t>
      </w:r>
      <w:hyperlink r:id="rId468" w:anchor="Section_290c38b192fe422991e64fc376610c15">
        <w:r>
          <w:rPr>
            <w:rStyle w:val="Hyperlink"/>
          </w:rPr>
          <w:t>[MS-RPCE]</w:t>
        </w:r>
      </w:hyperlink>
      <w:r>
        <w:t xml:space="preserve"> section 2.2.1.1.8, is not specified on the RPC connection from the client, the CA MUST refuse to establish a connection with the client by returning a nonzero error.</w:t>
      </w:r>
      <w:bookmarkStart w:id="869" w:name="Appendix_A_Target_126"/>
      <w:r>
        <w:rPr>
          <w:rStyle w:val="Hyperlink"/>
        </w:rPr>
        <w:fldChar w:fldCharType="begin"/>
      </w:r>
      <w:r>
        <w:rPr>
          <w:rStyle w:val="Hyperlink"/>
        </w:rPr>
        <w:instrText xml:space="preserve"> H</w:instrText>
      </w:r>
      <w:r>
        <w:rPr>
          <w:rStyle w:val="Hyperlink"/>
        </w:rPr>
        <w:instrText xml:space="preserve">YPERLINK \l "Appendix_A_126" \o "Product behavior note 126" \h </w:instrText>
      </w:r>
      <w:r>
        <w:rPr>
          <w:rStyle w:val="Hyperlink"/>
        </w:rPr>
      </w:r>
      <w:r>
        <w:rPr>
          <w:rStyle w:val="Hyperlink"/>
        </w:rPr>
        <w:fldChar w:fldCharType="separate"/>
      </w:r>
      <w:r>
        <w:rPr>
          <w:rStyle w:val="Hyperlink"/>
        </w:rPr>
        <w:t>&lt;126&gt;</w:t>
      </w:r>
      <w:r>
        <w:rPr>
          <w:rStyle w:val="Hyperlink"/>
        </w:rPr>
        <w:fldChar w:fldCharType="end"/>
      </w:r>
      <w:bookmarkEnd w:id="869"/>
    </w:p>
    <w:p w:rsidR="0022457E" w:rsidRDefault="00D720E7">
      <w:r>
        <w:t xml:space="preserve">When the CA receives this invocation, it MUST verify the CA name that is passed in </w:t>
      </w:r>
      <w:r>
        <w:rPr>
          <w:i/>
        </w:rPr>
        <w:t>pwszAuthority</w:t>
      </w:r>
      <w:r>
        <w:t xml:space="preserve"> by invoking the processing rules in section </w:t>
      </w:r>
      <w:hyperlink w:anchor="Section_a7fdfc72b1e0488293da9aefdf468b83" w:history="1">
        <w:r>
          <w:rPr>
            <w:rStyle w:val="Hyperlink"/>
          </w:rPr>
          <w:t>3.2.1.4.2.1.1</w:t>
        </w:r>
      </w:hyperlink>
      <w:r>
        <w:t xml:space="preserve"> with the </w:t>
      </w:r>
      <w:r>
        <w:rPr>
          <w:i/>
        </w:rPr>
        <w:t>CANameString</w:t>
      </w:r>
      <w:r>
        <w:t xml:space="preserve"> input parameter set to the CA name passed in the </w:t>
      </w:r>
      <w:r>
        <w:rPr>
          <w:i/>
        </w:rPr>
        <w:t>pwszAuthority</w:t>
      </w:r>
      <w:r>
        <w:t xml:space="preserve"> parameter and the </w:t>
      </w:r>
      <w:r>
        <w:rPr>
          <w:i/>
        </w:rPr>
        <w:t>EmptyNameAllowed</w:t>
      </w:r>
      <w:r>
        <w:t xml:space="preserve"> input parameter set to false. If false is returned, the CA MUST return the E_INVALIDARG (0x80070057) error </w:t>
      </w:r>
      <w:r>
        <w:t>code to the client.</w:t>
      </w:r>
    </w:p>
    <w:p w:rsidR="0022457E" w:rsidRDefault="00D720E7">
      <w:r>
        <w:t xml:space="preserve">If the CA name validation succeeded, the CA MUST return success (0), MUST construct the returned CA properties information in the </w:t>
      </w:r>
      <w:r>
        <w:rPr>
          <w:i/>
        </w:rPr>
        <w:t>pctbPropInfo</w:t>
      </w:r>
      <w:r>
        <w:t xml:space="preserve"> field (as specified in section </w:t>
      </w:r>
      <w:hyperlink w:anchor="Section_bc294d60efe8447ca7a0ee2e0952c214" w:history="1">
        <w:r>
          <w:rPr>
            <w:rStyle w:val="Hyperlink"/>
          </w:rPr>
          <w:t>2.</w:t>
        </w:r>
        <w:r>
          <w:rPr>
            <w:rStyle w:val="Hyperlink"/>
          </w:rPr>
          <w:t>2.2.3.1</w:t>
        </w:r>
      </w:hyperlink>
      <w:r>
        <w:t xml:space="preserve">), and MUST return the number of CA properties in the </w:t>
      </w:r>
      <w:r>
        <w:rPr>
          <w:i/>
        </w:rPr>
        <w:t>pcProperty</w:t>
      </w:r>
      <w:r>
        <w:t xml:space="preserve"> parameter.</w:t>
      </w:r>
    </w:p>
    <w:p w:rsidR="0022457E" w:rsidRDefault="00D720E7">
      <w:pPr>
        <w:pStyle w:val="Heading6"/>
      </w:pPr>
      <w:bookmarkStart w:id="870" w:name="section_7345ed19bb504984ab2235227610c6a4"/>
      <w:bookmarkStart w:id="871" w:name="_Toc243612902"/>
      <w:r>
        <w:t>ICertRequestD2::Ping2 (Opnum 9)</w:t>
      </w:r>
      <w:bookmarkEnd w:id="870"/>
      <w:bookmarkEnd w:id="871"/>
      <w:r>
        <w:fldChar w:fldCharType="begin"/>
      </w:r>
      <w:r>
        <w:instrText xml:space="preserve"> XE "Ping2 method"</w:instrText>
      </w:r>
      <w:r>
        <w:fldChar w:fldCharType="end"/>
      </w:r>
    </w:p>
    <w:p w:rsidR="0022457E" w:rsidRDefault="00D720E7">
      <w:r>
        <w:t xml:space="preserve">The Ping2 method pings the </w:t>
      </w:r>
      <w:hyperlink w:anchor="gt_c925d5d7-a442-4ba4-9586-5f94ccec847a">
        <w:r>
          <w:rPr>
            <w:rStyle w:val="HyperlinkGreen"/>
            <w:b/>
          </w:rPr>
          <w:t>CA</w:t>
        </w:r>
      </w:hyperlink>
      <w:r>
        <w:t>.</w:t>
      </w:r>
    </w:p>
    <w:p w:rsidR="0022457E" w:rsidRDefault="00D720E7">
      <w:pPr>
        <w:pStyle w:val="Code"/>
      </w:pPr>
      <w:r>
        <w:t>HRESULT Ping2(</w:t>
      </w:r>
    </w:p>
    <w:p w:rsidR="0022457E" w:rsidRDefault="00D720E7">
      <w:pPr>
        <w:pStyle w:val="Code"/>
      </w:pPr>
      <w:r>
        <w:t>  [in, string</w:t>
      </w:r>
      <w:r>
        <w:t>, unique, range(1, 1536)] wchar_t const * pwszAuthority</w:t>
      </w:r>
    </w:p>
    <w:p w:rsidR="0022457E" w:rsidRDefault="00D720E7">
      <w:pPr>
        <w:pStyle w:val="Code"/>
      </w:pPr>
      <w:r>
        <w:t>);</w:t>
      </w:r>
    </w:p>
    <w:p w:rsidR="0022457E" w:rsidRDefault="00D720E7">
      <w:pPr>
        <w:pStyle w:val="Definition-Field"/>
      </w:pPr>
      <w:r>
        <w:rPr>
          <w:b/>
        </w:rPr>
        <w:t xml:space="preserve">pwszAuthority: </w:t>
      </w:r>
      <w:r>
        <w:t>Contains the name of the CA.</w:t>
      </w:r>
    </w:p>
    <w:p w:rsidR="0022457E" w:rsidRDefault="00D720E7">
      <w:pPr>
        <w:pStyle w:val="Definition-Field"/>
      </w:pPr>
      <w:r>
        <w:rPr>
          <w:b/>
        </w:rPr>
        <w:lastRenderedPageBreak/>
        <w:t xml:space="preserve">Return Values: </w:t>
      </w:r>
      <w:r>
        <w:t>For a successful invocation, the CA MUST return 0; otherwise, the CA MUST return a nonzero value.</w:t>
      </w:r>
    </w:p>
    <w:p w:rsidR="0022457E" w:rsidRDefault="00D720E7">
      <w:r>
        <w:t>The processing rules for this request MU</w:t>
      </w:r>
      <w:r>
        <w:t xml:space="preserve">ST be the same as those specified in section </w:t>
      </w:r>
      <w:hyperlink w:anchor="Section_d01c6184610d4592b61ce4af8125bb1b" w:history="1">
        <w:r>
          <w:rPr>
            <w:rStyle w:val="Hyperlink"/>
          </w:rPr>
          <w:t>3.2.1.4.2.3</w:t>
        </w:r>
      </w:hyperlink>
      <w:r>
        <w:t>.</w:t>
      </w:r>
    </w:p>
    <w:p w:rsidR="0022457E" w:rsidRDefault="00D720E7">
      <w:pPr>
        <w:pStyle w:val="Heading4"/>
      </w:pPr>
      <w:bookmarkStart w:id="872" w:name="section_519d59bced104261aaea8994782d2c39"/>
      <w:bookmarkStart w:id="873" w:name="_Toc243612903"/>
      <w:r>
        <w:t>Timer Events</w:t>
      </w:r>
      <w:bookmarkEnd w:id="872"/>
      <w:bookmarkEnd w:id="873"/>
      <w:r>
        <w:fldChar w:fldCharType="begin"/>
      </w:r>
      <w:r>
        <w:instrText xml:space="preserve"> XE "Events:timer:server:standalone CA"</w:instrText>
      </w:r>
      <w:r>
        <w:fldChar w:fldCharType="end"/>
      </w:r>
      <w:r>
        <w:fldChar w:fldCharType="begin"/>
      </w:r>
      <w:r>
        <w:instrText xml:space="preserve"> XE "Timer events:server:standalone CA"</w:instrText>
      </w:r>
      <w:r>
        <w:fldChar w:fldCharType="end"/>
      </w:r>
      <w:r>
        <w:fldChar w:fldCharType="begin"/>
      </w:r>
      <w:r>
        <w:instrText xml:space="preserve"> XE "Server:standalone CA:timer events"</w:instrText>
      </w:r>
      <w:r>
        <w:fldChar w:fldCharType="end"/>
      </w:r>
    </w:p>
    <w:p w:rsidR="0022457E" w:rsidRDefault="00D720E7">
      <w:r>
        <w:t>None.</w:t>
      </w:r>
    </w:p>
    <w:p w:rsidR="0022457E" w:rsidRDefault="00D720E7">
      <w:pPr>
        <w:pStyle w:val="Heading4"/>
      </w:pPr>
      <w:bookmarkStart w:id="874" w:name="section_0dcc9a094bd345488c9875e0676306b5"/>
      <w:bookmarkStart w:id="875" w:name="_Toc243612904"/>
      <w:r>
        <w:t>Other Local Events</w:t>
      </w:r>
      <w:bookmarkEnd w:id="874"/>
      <w:bookmarkEnd w:id="875"/>
      <w:r>
        <w:fldChar w:fldCharType="begin"/>
      </w:r>
      <w:r>
        <w:instrText xml:space="preserve"> XE "Events:local:server:standalone CA"</w:instrText>
      </w:r>
      <w:r>
        <w:fldChar w:fldCharType="end"/>
      </w:r>
      <w:r>
        <w:fldChar w:fldCharType="begin"/>
      </w:r>
      <w:r>
        <w:instrText xml:space="preserve"> XE "Local events:server:standalone CA"</w:instrText>
      </w:r>
      <w:r>
        <w:fldChar w:fldCharType="end"/>
      </w:r>
      <w:r>
        <w:fldChar w:fldCharType="begin"/>
      </w:r>
      <w:r>
        <w:instrText xml:space="preserve"> XE "Server:standalone CA:local events"</w:instrText>
      </w:r>
      <w:r>
        <w:fldChar w:fldCharType="end"/>
      </w:r>
    </w:p>
    <w:p w:rsidR="0022457E" w:rsidRDefault="00D720E7">
      <w:r>
        <w:t>None.</w:t>
      </w:r>
    </w:p>
    <w:p w:rsidR="0022457E" w:rsidRDefault="00D720E7">
      <w:pPr>
        <w:pStyle w:val="Heading3"/>
      </w:pPr>
      <w:bookmarkStart w:id="876" w:name="section_018cc36c70d441aeacab529011551c0c"/>
      <w:bookmarkStart w:id="877" w:name="_Toc243612905"/>
      <w:r>
        <w:t>Server Mode: Enterprise CA</w:t>
      </w:r>
      <w:bookmarkEnd w:id="876"/>
      <w:bookmarkEnd w:id="877"/>
      <w:r>
        <w:fldChar w:fldCharType="begin"/>
      </w:r>
      <w:r>
        <w:instrText xml:space="preserve"> XE "Enterprise:CA mode - server"</w:instrText>
      </w:r>
      <w:r>
        <w:fldChar w:fldCharType="end"/>
      </w:r>
      <w:r>
        <w:fldChar w:fldCharType="begin"/>
      </w:r>
      <w:r>
        <w:instrText xml:space="preserve"> XE "Modes:server - enterprise CA"</w:instrText>
      </w:r>
      <w:r>
        <w:fldChar w:fldCharType="end"/>
      </w:r>
      <w:r>
        <w:fldChar w:fldCharType="begin"/>
      </w:r>
      <w:r>
        <w:instrText xml:space="preserve"> XE "Server:enterprise CA:mode"</w:instrText>
      </w:r>
      <w:r>
        <w:fldChar w:fldCharType="end"/>
      </w:r>
      <w:r>
        <w:fldChar w:fldCharType="begin"/>
      </w:r>
      <w:r>
        <w:instrText xml:space="preserve"> XE "Server:enterprise CA:overview"</w:instrText>
      </w:r>
      <w:r>
        <w:fldChar w:fldCharType="end"/>
      </w:r>
    </w:p>
    <w:p w:rsidR="0022457E" w:rsidRDefault="00D720E7">
      <w:r>
        <w:t xml:space="preserve">The </w:t>
      </w:r>
      <w:hyperlink w:anchor="gt_c925d5d7-a442-4ba4-9586-5f94ccec847a">
        <w:r>
          <w:rPr>
            <w:rStyle w:val="HyperlinkGreen"/>
            <w:b/>
          </w:rPr>
          <w:t>CA</w:t>
        </w:r>
      </w:hyperlink>
      <w:r>
        <w:t xml:space="preserve"> is an implementation of the server mode specified in section </w:t>
      </w:r>
      <w:hyperlink w:anchor="Section_71172c89ef3a4381ba7999db9093065f" w:history="1">
        <w:r>
          <w:rPr>
            <w:rStyle w:val="Hyperlink"/>
          </w:rPr>
          <w:t>3.2.1</w:t>
        </w:r>
      </w:hyperlink>
      <w:r>
        <w:t xml:space="preserve"> with a different implementation for its </w:t>
      </w:r>
      <w:hyperlink w:anchor="gt_cd0e4dab-0331-4123-a538-df8e4e626a71">
        <w:r>
          <w:rPr>
            <w:rStyle w:val="HyperlinkGreen"/>
            <w:b/>
          </w:rPr>
          <w:t>CA policy algorithm</w:t>
        </w:r>
      </w:hyperlink>
      <w:r>
        <w:t xml:space="preserve"> implementation. The CA policy algorithm of this server mode uses the </w:t>
      </w:r>
      <w:hyperlink w:anchor="gt_9c47ca85-9343-4e01-96d4-53d96d3df60e">
        <w:r>
          <w:rPr>
            <w:rStyle w:val="HyperlinkGreen"/>
            <w:b/>
          </w:rPr>
          <w:t>certificate template</w:t>
        </w:r>
      </w:hyperlink>
      <w:r>
        <w:t xml:space="preserve"> data structure as specified in </w:t>
      </w:r>
      <w:hyperlink r:id="rId469" w:anchor="Section_4c6950e41dc24ae398c3b8919bb73822">
        <w:r>
          <w:rPr>
            <w:rStyle w:val="Hyperlink"/>
          </w:rPr>
          <w:t>[MS-CRTD]</w:t>
        </w:r>
      </w:hyperlink>
      <w:r>
        <w:t xml:space="preserve"> for its </w:t>
      </w:r>
      <w:hyperlink w:anchor="gt_71f399e7-7026-46bb-b7c2-8fd4872b900f">
        <w:r>
          <w:rPr>
            <w:rStyle w:val="HyperlinkGreen"/>
            <w:b/>
          </w:rPr>
          <w:t>certificate issuance</w:t>
        </w:r>
      </w:hyperlink>
      <w:r>
        <w:t xml:space="preserve"> policies. Note t</w:t>
      </w:r>
      <w:r>
        <w:t>hat unless specified otherwise in the following sections, this server mode is compliant with the specifications documented in 3.2.1.</w:t>
      </w:r>
    </w:p>
    <w:p w:rsidR="0022457E" w:rsidRDefault="00D720E7">
      <w:pPr>
        <w:pStyle w:val="Heading4"/>
      </w:pPr>
      <w:bookmarkStart w:id="878" w:name="section_b634bb99947c4415b7c1cd53ef0db46e"/>
      <w:bookmarkStart w:id="879" w:name="_Toc243612906"/>
      <w:r>
        <w:t>Interaction with Active Directory</w:t>
      </w:r>
      <w:bookmarkEnd w:id="878"/>
      <w:bookmarkEnd w:id="879"/>
      <w:r>
        <w:fldChar w:fldCharType="begin"/>
      </w:r>
      <w:r>
        <w:instrText xml:space="preserve"> XE "Server:enterprise CA:Active Directory:interaction"</w:instrText>
      </w:r>
      <w:r>
        <w:fldChar w:fldCharType="end"/>
      </w:r>
      <w:r>
        <w:fldChar w:fldCharType="begin"/>
      </w:r>
      <w:r>
        <w:instrText xml:space="preserve"> XE "Active Directory - server - </w:instrText>
      </w:r>
      <w:r>
        <w:instrText>enterprise CA:interaction"</w:instrText>
      </w:r>
      <w:r>
        <w:fldChar w:fldCharType="end"/>
      </w:r>
    </w:p>
    <w:p w:rsidR="0022457E" w:rsidRDefault="00D720E7">
      <w:r>
        <w:t xml:space="preserve">This section provides a recommendation for the </w:t>
      </w:r>
      <w:hyperlink w:anchor="gt_9afe7f11-a471-45a0-a731-f3e81099f754">
        <w:r>
          <w:rPr>
            <w:rStyle w:val="HyperlinkGreen"/>
            <w:b/>
          </w:rPr>
          <w:t>Enterprise CA</w:t>
        </w:r>
      </w:hyperlink>
      <w:r>
        <w:t xml:space="preserve"> on how to access </w:t>
      </w:r>
      <w:hyperlink w:anchor="gt_e467d927-17bf-49c9-98d1-96ddf61ddd90">
        <w:r>
          <w:rPr>
            <w:rStyle w:val="HyperlinkGreen"/>
            <w:b/>
          </w:rPr>
          <w:t>Active Directory</w:t>
        </w:r>
      </w:hyperlink>
      <w:r>
        <w:t xml:space="preserve">. Server </w:t>
      </w:r>
      <w:r>
        <w:t xml:space="preserve">implementations can use an alternative method to read or write the information to the Active Directory that is required for the server processing rules in </w:t>
      </w:r>
      <w:hyperlink w:anchor="Section_018cc36c70d441aeacab529011551c0c" w:history="1">
        <w:r>
          <w:rPr>
            <w:rStyle w:val="Hyperlink"/>
          </w:rPr>
          <w:t>3.2.2</w:t>
        </w:r>
      </w:hyperlink>
      <w:r>
        <w:t>.</w:t>
      </w:r>
    </w:p>
    <w:p w:rsidR="0022457E" w:rsidRDefault="00D720E7">
      <w:r>
        <w:t xml:space="preserve">The </w:t>
      </w:r>
      <w:hyperlink w:anchor="gt_c925d5d7-a442-4ba4-9586-5f94ccec847a">
        <w:r>
          <w:rPr>
            <w:rStyle w:val="HyperlinkGreen"/>
            <w:b/>
          </w:rPr>
          <w:t>CA</w:t>
        </w:r>
      </w:hyperlink>
      <w:r>
        <w:t xml:space="preserve"> SHOULD use </w:t>
      </w:r>
      <w:hyperlink w:anchor="gt_45643bfb-b4c4-432c-a10f-b98790063f8d">
        <w:r>
          <w:rPr>
            <w:rStyle w:val="HyperlinkGreen"/>
            <w:b/>
          </w:rPr>
          <w:t>LDAP</w:t>
        </w:r>
      </w:hyperlink>
      <w:r>
        <w:t xml:space="preserve"> search and modify operations, as specified in </w:t>
      </w:r>
      <w:hyperlink r:id="rId470">
        <w:r>
          <w:rPr>
            <w:rStyle w:val="Hyperlink"/>
          </w:rPr>
          <w:t>[RFC2251]</w:t>
        </w:r>
      </w:hyperlink>
      <w:r>
        <w:t xml:space="preserve"> sections 4.5 and 4.6, </w:t>
      </w:r>
      <w:r>
        <w:t>to read and write to the Active Directory. The profile of LDAP as implemented by the Active Directory servers (</w:t>
      </w:r>
      <w:hyperlink w:anchor="gt_76a05049-3531-4abd-aec8-30e19954b4bd">
        <w:r>
          <w:rPr>
            <w:rStyle w:val="HyperlinkGreen"/>
            <w:b/>
          </w:rPr>
          <w:t>DCs</w:t>
        </w:r>
      </w:hyperlink>
      <w:r>
        <w:t xml:space="preserve">) as described in </w:t>
      </w:r>
      <w:hyperlink r:id="rId471" w:anchor="Section_d243592709994c628c6d13ba31a52e1a">
        <w:r>
          <w:rPr>
            <w:rStyle w:val="Hyperlink"/>
          </w:rPr>
          <w:t>[MS-ADTS]</w:t>
        </w:r>
      </w:hyperlink>
      <w:r>
        <w:t xml:space="preserve"> section 3.1.1.3.</w:t>
      </w:r>
    </w:p>
    <w:p w:rsidR="0022457E" w:rsidRDefault="00D720E7">
      <w:pPr>
        <w:pStyle w:val="Heading5"/>
      </w:pPr>
      <w:bookmarkStart w:id="880" w:name="section_35505a57d5584278a333dcc19f50ff71"/>
      <w:bookmarkStart w:id="881" w:name="_Toc243612907"/>
      <w:r>
        <w:t>Search Requests for Reading Objects under Enrollment Services or Certificate Templates Container</w:t>
      </w:r>
      <w:bookmarkEnd w:id="880"/>
      <w:bookmarkEnd w:id="881"/>
    </w:p>
    <w:p w:rsidR="0022457E" w:rsidRDefault="00D720E7">
      <w:r>
        <w:t xml:space="preserve">This type of search request is used to read objects under </w:t>
      </w:r>
      <w:hyperlink w:anchor="Section_3ec073ec9b914bee964e56f22a93a28c" w:history="1">
        <w:r>
          <w:rPr>
            <w:rStyle w:val="Hyperlink"/>
          </w:rPr>
          <w:t>Enrollment Services Container (section 2.2.2.11.2)</w:t>
        </w:r>
      </w:hyperlink>
      <w:r>
        <w:t xml:space="preserve"> or </w:t>
      </w:r>
      <w:hyperlink w:anchor="Section_9279abb23dfa4631845c43c187ac4b44" w:history="1">
        <w:r>
          <w:rPr>
            <w:rStyle w:val="Hyperlink"/>
          </w:rPr>
          <w:t>Certificate Templates Container (section 2.2.2.11.1)</w:t>
        </w:r>
      </w:hyperlink>
      <w:r>
        <w:t xml:space="preserve"> from the </w:t>
      </w:r>
      <w:hyperlink w:anchor="gt_45643bfb-b4c4-432c-a10f-b98790063f8d">
        <w:r>
          <w:rPr>
            <w:rStyle w:val="HyperlinkGreen"/>
            <w:b/>
          </w:rPr>
          <w:t>LDAP</w:t>
        </w:r>
      </w:hyperlink>
      <w:r>
        <w:t xml:space="preserve"> </w:t>
      </w:r>
      <w:hyperlink w:anchor="gt_49ce3946-04d2-4cc9-9350-ebcd952b9ab9">
        <w:r>
          <w:rPr>
            <w:rStyle w:val="HyperlinkGreen"/>
            <w:b/>
          </w:rPr>
          <w:t>directory</w:t>
        </w:r>
      </w:hyperlink>
      <w:r>
        <w:t>.</w:t>
      </w:r>
    </w:p>
    <w:p w:rsidR="0022457E" w:rsidRDefault="00D720E7">
      <w:r>
        <w:rPr>
          <w:b/>
        </w:rPr>
        <w:t>Input Parameters:</w:t>
      </w:r>
    </w:p>
    <w:p w:rsidR="0022457E" w:rsidRDefault="00D720E7">
      <w:pPr>
        <w:pStyle w:val="Definition-Field"/>
      </w:pPr>
      <w:r>
        <w:rPr>
          <w:b/>
        </w:rPr>
        <w:t xml:space="preserve">InputContainer: </w:t>
      </w:r>
      <w:r>
        <w:t xml:space="preserve">Determines which </w:t>
      </w:r>
      <w:hyperlink w:anchor="gt_c3143e71-2ada-417e-83f4-3ef10eff2c56">
        <w:r>
          <w:rPr>
            <w:rStyle w:val="HyperlinkGreen"/>
            <w:b/>
          </w:rPr>
          <w:t>container</w:t>
        </w:r>
      </w:hyperlink>
      <w:r>
        <w:t xml:space="preserve"> is being queried. The possible values are Enrollment Services </w:t>
      </w:r>
      <w:r>
        <w:t>Container and Certificate Templates Container.</w:t>
      </w:r>
    </w:p>
    <w:p w:rsidR="0022457E" w:rsidRDefault="00D720E7">
      <w:r>
        <w:rPr>
          <w:b/>
        </w:rPr>
        <w:t>Output Parameters:</w:t>
      </w:r>
    </w:p>
    <w:p w:rsidR="0022457E" w:rsidRDefault="00D720E7">
      <w:pPr>
        <w:pStyle w:val="Definition-Field"/>
      </w:pPr>
      <w:r>
        <w:rPr>
          <w:b/>
        </w:rPr>
        <w:t>CertificateTemplatesandEnrollmentServicesObjects:</w:t>
      </w:r>
      <w:r>
        <w:t xml:space="preserve"> The set of objects under Enrollment Services Container or Certificate Templates Container in </w:t>
      </w:r>
      <w:hyperlink w:anchor="gt_e467d927-17bf-49c9-98d1-96ddf61ddd90">
        <w:r>
          <w:rPr>
            <w:rStyle w:val="HyperlinkGreen"/>
            <w:b/>
          </w:rPr>
          <w:t>Active Directory</w:t>
        </w:r>
      </w:hyperlink>
      <w:r>
        <w:t>.</w:t>
      </w:r>
    </w:p>
    <w:p w:rsidR="0022457E" w:rsidRDefault="00D720E7">
      <w:r>
        <w:rPr>
          <w:b/>
        </w:rPr>
        <w:t>Processing Rules:</w:t>
      </w:r>
    </w:p>
    <w:p w:rsidR="0022457E" w:rsidRDefault="00D720E7">
      <w:r>
        <w:t xml:space="preserve">The </w:t>
      </w:r>
      <w:hyperlink w:anchor="gt_c925d5d7-a442-4ba4-9586-5f94ccec847a">
        <w:r>
          <w:rPr>
            <w:rStyle w:val="HyperlinkGreen"/>
            <w:b/>
          </w:rPr>
          <w:t>CA</w:t>
        </w:r>
      </w:hyperlink>
      <w:r>
        <w:t xml:space="preserve"> MUST perform the processing rules in section </w:t>
      </w:r>
      <w:hyperlink w:anchor="Section_81883f19c04b4b659894de06e16cbc70" w:history="1">
        <w:r>
          <w:rPr>
            <w:rStyle w:val="Hyperlink"/>
          </w:rPr>
          <w:t>3.2.2.1.1.1</w:t>
        </w:r>
      </w:hyperlink>
      <w:r>
        <w:t>.</w:t>
      </w:r>
    </w:p>
    <w:p w:rsidR="0022457E" w:rsidRDefault="00D720E7">
      <w:r>
        <w:t>In the following s</w:t>
      </w:r>
      <w:r>
        <w:t>ections, the following local variable is used:</w:t>
      </w:r>
    </w:p>
    <w:p w:rsidR="0022457E" w:rsidRDefault="00D720E7">
      <w:pPr>
        <w:pStyle w:val="Definition-Field"/>
      </w:pPr>
      <w:r>
        <w:rPr>
          <w:b/>
        </w:rPr>
        <w:t xml:space="preserve">ActiveDirectory_Connection: </w:t>
      </w:r>
      <w:r>
        <w:t xml:space="preserve">An ADConnection handle. For more information, see </w:t>
      </w:r>
      <w:hyperlink r:id="rId472" w:anchor="Section_d243592709994c628c6d13ba31a52e1a">
        <w:r>
          <w:rPr>
            <w:rStyle w:val="Hyperlink"/>
          </w:rPr>
          <w:t>[MS-ADTS]</w:t>
        </w:r>
      </w:hyperlink>
      <w:r>
        <w:t xml:space="preserve"> section 7.2.</w:t>
      </w:r>
    </w:p>
    <w:p w:rsidR="0022457E" w:rsidRDefault="00D720E7">
      <w:pPr>
        <w:pStyle w:val="Definition-Field"/>
      </w:pPr>
      <w:r>
        <w:rPr>
          <w:b/>
        </w:rPr>
        <w:t>ContainerDistinguishedName:</w:t>
      </w:r>
      <w:r>
        <w:t xml:space="preserve"> A</w:t>
      </w:r>
      <w:r>
        <w:t xml:space="preserve"> </w:t>
      </w:r>
      <w:hyperlink w:anchor="gt_1175dd11-9368-41d5-98ed-d585f268ad4b">
        <w:r>
          <w:rPr>
            <w:rStyle w:val="HyperlinkGreen"/>
            <w:b/>
          </w:rPr>
          <w:t>distinguished name</w:t>
        </w:r>
      </w:hyperlink>
      <w:r>
        <w:t>.</w:t>
      </w:r>
    </w:p>
    <w:p w:rsidR="0022457E" w:rsidRDefault="00D720E7">
      <w:pPr>
        <w:pStyle w:val="Heading6"/>
      </w:pPr>
      <w:bookmarkStart w:id="882" w:name="section_81883f19c04b4b659894de06e16cbc70"/>
      <w:bookmarkStart w:id="883" w:name="_Toc243612908"/>
      <w:r>
        <w:lastRenderedPageBreak/>
        <w:t>Search Requests</w:t>
      </w:r>
      <w:bookmarkEnd w:id="882"/>
      <w:bookmarkEnd w:id="883"/>
    </w:p>
    <w:p w:rsidR="0022457E" w:rsidRDefault="00D720E7">
      <w:r>
        <w:t xml:space="preserve">The </w:t>
      </w:r>
      <w:hyperlink w:anchor="gt_c925d5d7-a442-4ba4-9586-5f94ccec847a">
        <w:r>
          <w:rPr>
            <w:rStyle w:val="HyperlinkGreen"/>
            <w:b/>
          </w:rPr>
          <w:t>CA</w:t>
        </w:r>
      </w:hyperlink>
      <w:r>
        <w:t xml:space="preserve"> SHOULD perform search requests demonstrated in the following figure.</w:t>
      </w:r>
    </w:p>
    <w:p w:rsidR="0022457E" w:rsidRDefault="00D720E7">
      <w:pPr>
        <w:keepNext/>
      </w:pPr>
      <w:r>
        <w:rPr>
          <w:noProof/>
        </w:rPr>
        <w:drawing>
          <wp:inline distT="0" distB="0" distL="0" distR="0">
            <wp:extent cx="5076825" cy="5324475"/>
            <wp:effectExtent l="19050" t="0" r="9525" b="0"/>
            <wp:docPr id="5559" name="MS-WCCE_pict5b06a2a3-d233-6ddf-a0c4-c7359e2e720b.png" descr="Retrieving ADConnection handle for reading objects under certificate templates and enrollment services containers" title="Retrieving ADConnection handle for reading objects under certificate templates and enrollment services contai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 name="MS-WCCE_pict5b06a2a3-d233-6ddf-a0c4-c7359e2e720b.png" descr="Retrieving ADConnection handle for reading objects under certificate templates and enrollment services containers" title="Retrieving ADConnection handle for reading objects under certificate templates and enrollment services containers"/>
                    <pic:cNvPicPr>
                      <a:picLocks noChangeAspect="1" noChangeArrowheads="1"/>
                    </pic:cNvPicPr>
                  </pic:nvPicPr>
                  <pic:blipFill>
                    <a:blip r:embed="rId473" cstate="print"/>
                    <a:srcRect/>
                    <a:stretch>
                      <a:fillRect/>
                    </a:stretch>
                  </pic:blipFill>
                  <pic:spPr bwMode="auto">
                    <a:xfrm>
                      <a:off x="0" y="0"/>
                      <a:ext cx="5076825" cy="5324475"/>
                    </a:xfrm>
                    <a:prstGeom prst="rect">
                      <a:avLst/>
                    </a:prstGeom>
                    <a:noFill/>
                    <a:ln w="9525">
                      <a:noFill/>
                      <a:miter lim="800000"/>
                      <a:headEnd/>
                      <a:tailEnd/>
                    </a:ln>
                  </pic:spPr>
                </pic:pic>
              </a:graphicData>
            </a:graphic>
          </wp:inline>
        </w:drawing>
      </w:r>
    </w:p>
    <w:p w:rsidR="0022457E" w:rsidRDefault="00D720E7">
      <w:pPr>
        <w:pStyle w:val="Caption"/>
      </w:pPr>
      <w:r>
        <w:t xml:space="preserve">Figure </w:t>
      </w:r>
      <w:r>
        <w:fldChar w:fldCharType="begin"/>
      </w:r>
      <w:r>
        <w:instrText xml:space="preserve"> SEQ Figur</w:instrText>
      </w:r>
      <w:r>
        <w:instrText xml:space="preserve">e \* ARABIC </w:instrText>
      </w:r>
      <w:r>
        <w:fldChar w:fldCharType="separate"/>
      </w:r>
      <w:r>
        <w:rPr>
          <w:noProof/>
        </w:rPr>
        <w:t>3</w:t>
      </w:r>
      <w:r>
        <w:fldChar w:fldCharType="end"/>
      </w:r>
      <w:r>
        <w:t>: Retrieving ADConnection handle for reading objects under certificate templates and enrollment services containers</w:t>
      </w:r>
    </w:p>
    <w:p w:rsidR="0022457E" w:rsidRDefault="00D720E7">
      <w:r>
        <w:t xml:space="preserve">The preceding figure describes the algorithm used for retrieving an </w:t>
      </w:r>
      <w:r>
        <w:rPr>
          <w:b/>
        </w:rPr>
        <w:t>ADConnection</w:t>
      </w:r>
      <w:r>
        <w:t xml:space="preserve"> handle for reading objects under </w:t>
      </w:r>
      <w:hyperlink w:anchor="gt_9c47ca85-9343-4e01-96d4-53d96d3df60e">
        <w:r>
          <w:rPr>
            <w:rStyle w:val="HyperlinkGreen"/>
            <w:b/>
          </w:rPr>
          <w:t>certificate templates</w:t>
        </w:r>
      </w:hyperlink>
      <w:r>
        <w:t xml:space="preserve"> and enrollment services </w:t>
      </w:r>
      <w:hyperlink w:anchor="gt_c3143e71-2ada-417e-83f4-3ef10eff2c56">
        <w:r>
          <w:rPr>
            <w:rStyle w:val="HyperlinkGreen"/>
            <w:b/>
          </w:rPr>
          <w:t>containers</w:t>
        </w:r>
      </w:hyperlink>
      <w:r>
        <w:t>.</w:t>
      </w:r>
    </w:p>
    <w:p w:rsidR="0022457E" w:rsidRDefault="00D720E7">
      <w:r>
        <w:t>The following steps describe the flow of the preceding figure:</w:t>
      </w:r>
    </w:p>
    <w:p w:rsidR="0022457E" w:rsidRDefault="00D720E7">
      <w:pPr>
        <w:pStyle w:val="ListParagraph"/>
        <w:numPr>
          <w:ilvl w:val="0"/>
          <w:numId w:val="200"/>
        </w:numPr>
      </w:pPr>
      <w:r>
        <w:t xml:space="preserve">If the </w:t>
      </w:r>
      <w:r>
        <w:rPr>
          <w:b/>
        </w:rPr>
        <w:t>CertificateTemplatesAndEnrollmentServices_AD_Connection</w:t>
      </w:r>
      <w:r>
        <w:t xml:space="preserve"> ADM element is NULL:</w:t>
      </w:r>
    </w:p>
    <w:p w:rsidR="0022457E" w:rsidRDefault="00D720E7">
      <w:pPr>
        <w:pStyle w:val="ListParagraph"/>
        <w:numPr>
          <w:ilvl w:val="1"/>
          <w:numId w:val="201"/>
        </w:numPr>
      </w:pPr>
      <w:r>
        <w:t>Invoke the "Initialize ADConnection" task (</w:t>
      </w:r>
      <w:hyperlink r:id="rId474" w:anchor="Section_d243592709994c628c6d13ba31a52e1a">
        <w:r>
          <w:rPr>
            <w:rStyle w:val="Hyperlink"/>
          </w:rPr>
          <w:t>[MS-ADTS]</w:t>
        </w:r>
      </w:hyperlink>
      <w:r>
        <w:t xml:space="preserve"> section 7.6.1.1) to construct an </w:t>
      </w:r>
      <w:r>
        <w:rPr>
          <w:b/>
        </w:rPr>
        <w:t>ADConnection</w:t>
      </w:r>
      <w:r>
        <w:t xml:space="preserve"> with the following parameters:</w:t>
      </w:r>
    </w:p>
    <w:p w:rsidR="0022457E" w:rsidRDefault="00D720E7">
      <w:pPr>
        <w:pStyle w:val="ListParagraph"/>
        <w:numPr>
          <w:ilvl w:val="2"/>
          <w:numId w:val="202"/>
        </w:numPr>
      </w:pPr>
      <w:r>
        <w:rPr>
          <w:i/>
        </w:rPr>
        <w:t>TaskInputTargetName</w:t>
      </w:r>
      <w:r>
        <w:t>: NULL</w:t>
      </w:r>
    </w:p>
    <w:p w:rsidR="0022457E" w:rsidRDefault="00D720E7">
      <w:pPr>
        <w:pStyle w:val="ListParagraph"/>
        <w:numPr>
          <w:ilvl w:val="2"/>
          <w:numId w:val="202"/>
        </w:numPr>
      </w:pPr>
      <w:r>
        <w:rPr>
          <w:i/>
        </w:rPr>
        <w:lastRenderedPageBreak/>
        <w:t>TaskInputPortNumber</w:t>
      </w:r>
      <w:r>
        <w:t>: If the value of the Config_CA_LDAP_Flags datum has 0x0000001 (LDAPF_SSLENABLE) bit set, use port 636. Otherwise, use port 389.</w:t>
      </w:r>
    </w:p>
    <w:p w:rsidR="0022457E" w:rsidRDefault="00D720E7">
      <w:pPr>
        <w:pStyle w:val="ListParagraph"/>
      </w:pPr>
      <w:r>
        <w:t xml:space="preserve">Store the returned </w:t>
      </w:r>
      <w:r>
        <w:rPr>
          <w:b/>
        </w:rPr>
        <w:t>ADConnection</w:t>
      </w:r>
      <w:r>
        <w:t xml:space="preserve"> handle in the </w:t>
      </w:r>
      <w:r>
        <w:rPr>
          <w:b/>
        </w:rPr>
        <w:t>Acti</w:t>
      </w:r>
      <w:r>
        <w:rPr>
          <w:b/>
        </w:rPr>
        <w:t>veDirectory_Connection</w:t>
      </w:r>
      <w:r>
        <w:t xml:space="preserve"> variable.</w:t>
      </w:r>
    </w:p>
    <w:p w:rsidR="0022457E" w:rsidRDefault="00D720E7">
      <w:pPr>
        <w:pStyle w:val="ListParagraph"/>
        <w:numPr>
          <w:ilvl w:val="1"/>
          <w:numId w:val="201"/>
        </w:numPr>
      </w:pPr>
      <w:r>
        <w:t xml:space="preserve">Perform a bind request as specified in section </w:t>
      </w:r>
      <w:hyperlink w:anchor="Section_1c72dacc868c495d91ef4508df152545" w:history="1">
        <w:r>
          <w:rPr>
            <w:rStyle w:val="Hyperlink"/>
          </w:rPr>
          <w:t>3.2.2.1.1.2</w:t>
        </w:r>
      </w:hyperlink>
      <w:r>
        <w:t xml:space="preserve">. Store the returned </w:t>
      </w:r>
      <w:r>
        <w:rPr>
          <w:b/>
        </w:rPr>
        <w:t>ADConnection</w:t>
      </w:r>
      <w:r>
        <w:t xml:space="preserve"> handle in the </w:t>
      </w:r>
      <w:r>
        <w:rPr>
          <w:b/>
        </w:rPr>
        <w:t>CertificateTemplatesAndEnrollmentServices_AD_Connection</w:t>
      </w:r>
      <w:r>
        <w:t xml:space="preserve"> A</w:t>
      </w:r>
      <w:r>
        <w:t>DM element.</w:t>
      </w:r>
    </w:p>
    <w:p w:rsidR="0022457E" w:rsidRDefault="00D720E7">
      <w:pPr>
        <w:pStyle w:val="ListParagraph"/>
        <w:numPr>
          <w:ilvl w:val="0"/>
          <w:numId w:val="200"/>
        </w:numPr>
      </w:pPr>
      <w:r>
        <w:t xml:space="preserve">Obtain the </w:t>
      </w:r>
      <w:hyperlink w:anchor="gt_1175dd11-9368-41d5-98ed-d585f268ad4b">
        <w:r>
          <w:rPr>
            <w:rStyle w:val="HyperlinkGreen"/>
            <w:b/>
          </w:rPr>
          <w:t>distinguished name</w:t>
        </w:r>
      </w:hyperlink>
      <w:r>
        <w:t xml:space="preserve"> for the </w:t>
      </w:r>
      <w:hyperlink w:anchor="Section_9279abb23dfa4631845c43c187ac4b44" w:history="1">
        <w:r>
          <w:rPr>
            <w:rStyle w:val="Hyperlink"/>
          </w:rPr>
          <w:t>Certificate Templates Container (section 2.2.2.11.1)</w:t>
        </w:r>
      </w:hyperlink>
      <w:r>
        <w:t xml:space="preserve"> or </w:t>
      </w:r>
      <w:hyperlink w:anchor="Section_3ec073ec9b914bee964e56f22a93a28c" w:history="1">
        <w:r>
          <w:rPr>
            <w:rStyle w:val="Hyperlink"/>
          </w:rPr>
          <w:t>Enrollment Services Container (section 2.2.2.11.2)</w:t>
        </w:r>
      </w:hyperlink>
      <w:r>
        <w:t xml:space="preserve"> as specified in the following steps:</w:t>
      </w:r>
    </w:p>
    <w:p w:rsidR="0022457E" w:rsidRDefault="00D720E7">
      <w:pPr>
        <w:pStyle w:val="ListParagraph"/>
        <w:numPr>
          <w:ilvl w:val="1"/>
          <w:numId w:val="203"/>
        </w:numPr>
      </w:pPr>
      <w:r>
        <w:t>Invoke the "Perform an LDAP Operation on an ADConnection" task ([MS-ADTS] section 7.6.1.6) with the following parameters:</w:t>
      </w:r>
    </w:p>
    <w:p w:rsidR="0022457E" w:rsidRDefault="00D720E7">
      <w:pPr>
        <w:pStyle w:val="ListParagraph"/>
        <w:numPr>
          <w:ilvl w:val="2"/>
          <w:numId w:val="202"/>
        </w:numPr>
      </w:pPr>
      <w:r>
        <w:rPr>
          <w:i/>
        </w:rPr>
        <w:t>TaskInputADCon</w:t>
      </w:r>
      <w:r>
        <w:rPr>
          <w:i/>
        </w:rPr>
        <w:t>nection</w:t>
      </w:r>
      <w:r>
        <w:t xml:space="preserve">: </w:t>
      </w:r>
      <w:r>
        <w:rPr>
          <w:b/>
        </w:rPr>
        <w:t>CertificateTemplatesAndEnrollmentServices_AD_Connection</w:t>
      </w:r>
    </w:p>
    <w:p w:rsidR="0022457E" w:rsidRDefault="00D720E7">
      <w:pPr>
        <w:pStyle w:val="ListParagraph"/>
        <w:numPr>
          <w:ilvl w:val="2"/>
          <w:numId w:val="202"/>
        </w:numPr>
      </w:pPr>
      <w:r>
        <w:rPr>
          <w:i/>
        </w:rPr>
        <w:t>TaskInputRequestMessage</w:t>
      </w:r>
      <w:r>
        <w:t xml:space="preserve">: </w:t>
      </w:r>
      <w:hyperlink w:anchor="gt_45643bfb-b4c4-432c-a10f-b98790063f8d">
        <w:r>
          <w:rPr>
            <w:rStyle w:val="HyperlinkGreen"/>
            <w:b/>
          </w:rPr>
          <w:t>LDAP</w:t>
        </w:r>
      </w:hyperlink>
      <w:r>
        <w:t xml:space="preserve"> SearchRequest message (see </w:t>
      </w:r>
      <w:hyperlink r:id="rId475">
        <w:r>
          <w:rPr>
            <w:rStyle w:val="Hyperlink"/>
          </w:rPr>
          <w:t>[RFC225</w:t>
        </w:r>
        <w:r>
          <w:rPr>
            <w:rStyle w:val="Hyperlink"/>
          </w:rPr>
          <w:t>1]</w:t>
        </w:r>
      </w:hyperlink>
      <w:r>
        <w:t xml:space="preserve"> section 4.5.1) as follows:</w:t>
      </w:r>
    </w:p>
    <w:p w:rsidR="0022457E" w:rsidRDefault="00D720E7">
      <w:pPr>
        <w:pStyle w:val="ListParagraph"/>
        <w:numPr>
          <w:ilvl w:val="3"/>
          <w:numId w:val="202"/>
        </w:numPr>
      </w:pPr>
      <w:r>
        <w:t>baseObject: distinguished name of the rootDSE object, as specified in [MS-ADTS] section 3.1.1.3.2.1</w:t>
      </w:r>
    </w:p>
    <w:p w:rsidR="0022457E" w:rsidRDefault="00D720E7">
      <w:pPr>
        <w:pStyle w:val="ListParagraph"/>
        <w:numPr>
          <w:ilvl w:val="3"/>
          <w:numId w:val="202"/>
        </w:numPr>
      </w:pPr>
      <w:r>
        <w:t>scope: baseObject</w:t>
      </w:r>
    </w:p>
    <w:p w:rsidR="0022457E" w:rsidRDefault="00D720E7">
      <w:pPr>
        <w:pStyle w:val="ListParagraph"/>
        <w:numPr>
          <w:ilvl w:val="3"/>
          <w:numId w:val="202"/>
        </w:numPr>
      </w:pPr>
      <w:r>
        <w:t>filter: (objectCategory=*)</w:t>
      </w:r>
    </w:p>
    <w:p w:rsidR="0022457E" w:rsidRDefault="00D720E7">
      <w:pPr>
        <w:pStyle w:val="ListParagraph"/>
        <w:numPr>
          <w:ilvl w:val="3"/>
          <w:numId w:val="202"/>
        </w:numPr>
      </w:pPr>
      <w:r>
        <w:t xml:space="preserve">attributes: The CA SHOULD use the following </w:t>
      </w:r>
      <w:hyperlink w:anchor="gt_108a1419-49a9-4d19-b6ca-7206aa726b3f">
        <w:r>
          <w:rPr>
            <w:rStyle w:val="HyperlinkGreen"/>
            <w:b/>
          </w:rPr>
          <w:t>attributes</w:t>
        </w:r>
      </w:hyperlink>
      <w:r>
        <w:t>:</w:t>
      </w:r>
    </w:p>
    <w:p w:rsidR="0022457E" w:rsidRDefault="00D720E7">
      <w:pPr>
        <w:pStyle w:val="ListParagraph"/>
        <w:numPr>
          <w:ilvl w:val="4"/>
          <w:numId w:val="202"/>
        </w:numPr>
      </w:pPr>
      <w:r>
        <w:rPr>
          <w:b/>
        </w:rPr>
        <w:t>configurationNamingContext</w:t>
      </w:r>
    </w:p>
    <w:p w:rsidR="0022457E" w:rsidRDefault="00D720E7">
      <w:pPr>
        <w:pStyle w:val="ListParagraph"/>
        <w:numPr>
          <w:ilvl w:val="4"/>
          <w:numId w:val="202"/>
        </w:numPr>
      </w:pPr>
      <w:r>
        <w:rPr>
          <w:b/>
        </w:rPr>
        <w:t>defaultNamingContext</w:t>
      </w:r>
    </w:p>
    <w:p w:rsidR="0022457E" w:rsidRDefault="00D720E7">
      <w:pPr>
        <w:pStyle w:val="ListParagraph"/>
        <w:numPr>
          <w:ilvl w:val="3"/>
          <w:numId w:val="202"/>
        </w:numPr>
      </w:pPr>
      <w:r>
        <w:t>sizeLimit: 10000</w:t>
      </w:r>
    </w:p>
    <w:p w:rsidR="0022457E" w:rsidRDefault="00D720E7">
      <w:pPr>
        <w:pStyle w:val="ListParagraph"/>
        <w:numPr>
          <w:ilvl w:val="3"/>
          <w:numId w:val="202"/>
        </w:numPr>
      </w:pPr>
      <w:r>
        <w:t xml:space="preserve">timeLimit: 120 </w:t>
      </w:r>
    </w:p>
    <w:p w:rsidR="0022457E" w:rsidRDefault="00D720E7">
      <w:pPr>
        <w:pStyle w:val="ListParagraph"/>
        <w:numPr>
          <w:ilvl w:val="3"/>
          <w:numId w:val="202"/>
        </w:numPr>
      </w:pPr>
      <w:r>
        <w:t>derefAliases: neverDerefAliases</w:t>
      </w:r>
    </w:p>
    <w:p w:rsidR="0022457E" w:rsidRDefault="00D720E7">
      <w:pPr>
        <w:pStyle w:val="ListParagraph"/>
        <w:numPr>
          <w:ilvl w:val="3"/>
          <w:numId w:val="202"/>
        </w:numPr>
      </w:pPr>
      <w:r>
        <w:t>typesOnly: FALSE</w:t>
      </w:r>
    </w:p>
    <w:p w:rsidR="0022457E" w:rsidRDefault="00D720E7">
      <w:pPr>
        <w:pStyle w:val="ListParagraph"/>
        <w:numPr>
          <w:ilvl w:val="2"/>
          <w:numId w:val="202"/>
        </w:numPr>
      </w:pPr>
      <w:r>
        <w:rPr>
          <w:i/>
        </w:rPr>
        <w:t>TaskOutputResultMessage</w:t>
      </w:r>
      <w:r>
        <w:t xml:space="preserve">: Upon successful return from the task, this parameter will </w:t>
      </w:r>
      <w:r>
        <w:t>contain the results of the LDAP search.</w:t>
      </w:r>
    </w:p>
    <w:p w:rsidR="0022457E" w:rsidRDefault="00D720E7">
      <w:pPr>
        <w:pStyle w:val="ListParagraph"/>
        <w:numPr>
          <w:ilvl w:val="1"/>
          <w:numId w:val="203"/>
        </w:numPr>
      </w:pPr>
      <w:r>
        <w:t xml:space="preserve">If the </w:t>
      </w:r>
      <w:r>
        <w:rPr>
          <w:i/>
        </w:rPr>
        <w:t>TaskReturnStatus</w:t>
      </w:r>
      <w:r>
        <w:t xml:space="preserve"> returned in the previous step is not 0, go to step 4.</w:t>
      </w:r>
    </w:p>
    <w:p w:rsidR="0022457E" w:rsidRDefault="00D720E7">
      <w:pPr>
        <w:pStyle w:val="ListParagraph"/>
        <w:numPr>
          <w:ilvl w:val="1"/>
          <w:numId w:val="203"/>
        </w:numPr>
      </w:pPr>
      <w:r>
        <w:t xml:space="preserve">If </w:t>
      </w:r>
      <w:r>
        <w:rPr>
          <w:b/>
        </w:rPr>
        <w:t>InputContainer</w:t>
      </w:r>
      <w:r>
        <w:t xml:space="preserve"> is equal to Certificate Templates Container, set </w:t>
      </w:r>
      <w:r>
        <w:rPr>
          <w:b/>
        </w:rPr>
        <w:t>ContainerDistinguishedName</w:t>
      </w:r>
      <w:r>
        <w:t xml:space="preserve"> equal to the concatenation of "CN=Certificat</w:t>
      </w:r>
      <w:r>
        <w:t xml:space="preserve">e Templates,CN=Public Key Services,CN=Services, CN=Configuration" path and the value for </w:t>
      </w:r>
      <w:r>
        <w:rPr>
          <w:b/>
        </w:rPr>
        <w:t>configurationNamingContext</w:t>
      </w:r>
      <w:r>
        <w:t xml:space="preserve"> attribute from step 2.1.</w:t>
      </w:r>
    </w:p>
    <w:p w:rsidR="0022457E" w:rsidRDefault="00D720E7">
      <w:pPr>
        <w:pStyle w:val="ListParagraph"/>
      </w:pPr>
      <w:r>
        <w:t xml:space="preserve">If </w:t>
      </w:r>
      <w:r>
        <w:rPr>
          <w:b/>
        </w:rPr>
        <w:t>InputContainer</w:t>
      </w:r>
      <w:r>
        <w:t xml:space="preserve"> is equal to Enrollment Services Container, set </w:t>
      </w:r>
      <w:r>
        <w:rPr>
          <w:b/>
        </w:rPr>
        <w:t>ContainerDistinguishedName</w:t>
      </w:r>
      <w:r>
        <w:t xml:space="preserve"> equal to the concatenat</w:t>
      </w:r>
      <w:r>
        <w:t xml:space="preserve">ion of "CN=Enrollment Services,CN=Public Key Services,CN=Services, CN=Configuration" path and the value for </w:t>
      </w:r>
      <w:r>
        <w:rPr>
          <w:b/>
        </w:rPr>
        <w:t>configurationNamingContext</w:t>
      </w:r>
      <w:r>
        <w:t xml:space="preserve"> attribute from step 2.1.</w:t>
      </w:r>
    </w:p>
    <w:p w:rsidR="0022457E" w:rsidRDefault="00D720E7">
      <w:pPr>
        <w:pStyle w:val="ListParagraph"/>
        <w:numPr>
          <w:ilvl w:val="0"/>
          <w:numId w:val="200"/>
        </w:numPr>
      </w:pPr>
      <w:r>
        <w:t>Read all objects under the Certificate Templates Container or Enrollment Services Container as f</w:t>
      </w:r>
      <w:r>
        <w:t>ollows: Repeat step 2.1 with the following modifications:</w:t>
      </w:r>
    </w:p>
    <w:p w:rsidR="0022457E" w:rsidRDefault="00D720E7">
      <w:pPr>
        <w:pStyle w:val="ListParagraph"/>
        <w:numPr>
          <w:ilvl w:val="1"/>
          <w:numId w:val="202"/>
        </w:numPr>
      </w:pPr>
      <w:r>
        <w:t xml:space="preserve">baseObject: </w:t>
      </w:r>
      <w:r>
        <w:rPr>
          <w:b/>
        </w:rPr>
        <w:t>ContainerDistinguishedName</w:t>
      </w:r>
    </w:p>
    <w:p w:rsidR="0022457E" w:rsidRDefault="00D720E7">
      <w:pPr>
        <w:pStyle w:val="ListParagraph"/>
        <w:numPr>
          <w:ilvl w:val="1"/>
          <w:numId w:val="202"/>
        </w:numPr>
      </w:pPr>
      <w:r>
        <w:lastRenderedPageBreak/>
        <w:t>scope: wholeSubtree</w:t>
      </w:r>
    </w:p>
    <w:p w:rsidR="0022457E" w:rsidRDefault="00D720E7">
      <w:pPr>
        <w:pStyle w:val="ListParagraph"/>
        <w:numPr>
          <w:ilvl w:val="1"/>
          <w:numId w:val="202"/>
        </w:numPr>
      </w:pPr>
      <w:r>
        <w:t>filter: The CA SHOULD use the following filters:</w:t>
      </w:r>
    </w:p>
    <w:p w:rsidR="0022457E" w:rsidRDefault="00D720E7">
      <w:pPr>
        <w:pStyle w:val="ListParagraph"/>
        <w:numPr>
          <w:ilvl w:val="2"/>
          <w:numId w:val="202"/>
        </w:numPr>
      </w:pPr>
      <w:r>
        <w:t xml:space="preserve">If </w:t>
      </w:r>
      <w:r>
        <w:rPr>
          <w:b/>
        </w:rPr>
        <w:t>InputContainer</w:t>
      </w:r>
      <w:r>
        <w:t xml:space="preserve"> is equal to Certificate Templates Container: </w:t>
      </w:r>
      <w:r>
        <w:t>(objectCategory=pKICertificateTemplate).</w:t>
      </w:r>
    </w:p>
    <w:p w:rsidR="0022457E" w:rsidRDefault="00D720E7">
      <w:pPr>
        <w:pStyle w:val="ListParagraph"/>
        <w:numPr>
          <w:ilvl w:val="2"/>
          <w:numId w:val="202"/>
        </w:numPr>
      </w:pPr>
      <w:r>
        <w:t xml:space="preserve">If </w:t>
      </w:r>
      <w:r>
        <w:rPr>
          <w:b/>
        </w:rPr>
        <w:t>InputContainer</w:t>
      </w:r>
      <w:r>
        <w:t xml:space="preserve"> is equal to Enrollment Services Container: (&amp;(objectCategory=pKIEnrollmentServce)(cn=SomeCA)), where SomeCA is a </w:t>
      </w:r>
      <w:hyperlink w:anchor="gt_de084567-c0d0-4b19-8612-aa88b38ef7c8">
        <w:r>
          <w:rPr>
            <w:rStyle w:val="HyperlinkGreen"/>
            <w:b/>
          </w:rPr>
          <w:t>sanitized name</w:t>
        </w:r>
      </w:hyperlink>
      <w:r>
        <w:t>, as spe</w:t>
      </w:r>
      <w:r>
        <w:t xml:space="preserve">cified in section </w:t>
      </w:r>
      <w:hyperlink w:anchor="Section_bb738507c9c34175baf2fe21f17c076c" w:history="1">
        <w:r>
          <w:rPr>
            <w:rStyle w:val="Hyperlink"/>
          </w:rPr>
          <w:t>3.1.1.4.1.1</w:t>
        </w:r>
      </w:hyperlink>
      <w:r>
        <w:t>, of the CA.</w:t>
      </w:r>
    </w:p>
    <w:p w:rsidR="0022457E" w:rsidRDefault="00D720E7">
      <w:pPr>
        <w:pStyle w:val="ListParagraph"/>
        <w:numPr>
          <w:ilvl w:val="1"/>
          <w:numId w:val="202"/>
        </w:numPr>
      </w:pPr>
      <w:r>
        <w:t>attributes: The CA SHOULD use the following attributes:</w:t>
      </w:r>
    </w:p>
    <w:p w:rsidR="0022457E" w:rsidRDefault="00D720E7">
      <w:pPr>
        <w:pStyle w:val="ListParagraph"/>
        <w:numPr>
          <w:ilvl w:val="2"/>
          <w:numId w:val="202"/>
        </w:numPr>
      </w:pPr>
      <w:r>
        <w:t xml:space="preserve">If </w:t>
      </w:r>
      <w:r>
        <w:rPr>
          <w:b/>
        </w:rPr>
        <w:t>InputContainer</w:t>
      </w:r>
      <w:r>
        <w:t xml:space="preserve"> is equal to Certificate Templates Container:</w:t>
      </w:r>
    </w:p>
    <w:p w:rsidR="0022457E" w:rsidRDefault="00D720E7">
      <w:pPr>
        <w:pStyle w:val="ListParagraph"/>
        <w:numPr>
          <w:ilvl w:val="3"/>
          <w:numId w:val="202"/>
        </w:numPr>
      </w:pPr>
      <w:r>
        <w:t>cn</w:t>
      </w:r>
    </w:p>
    <w:p w:rsidR="0022457E" w:rsidRDefault="00D720E7">
      <w:pPr>
        <w:pStyle w:val="ListParagraph"/>
        <w:numPr>
          <w:ilvl w:val="3"/>
          <w:numId w:val="202"/>
        </w:numPr>
      </w:pPr>
      <w:r>
        <w:t>flags</w:t>
      </w:r>
    </w:p>
    <w:p w:rsidR="0022457E" w:rsidRDefault="00D720E7">
      <w:pPr>
        <w:pStyle w:val="ListParagraph"/>
        <w:numPr>
          <w:ilvl w:val="3"/>
          <w:numId w:val="202"/>
        </w:numPr>
      </w:pPr>
      <w:r>
        <w:t>ntSecurityDescriptor</w:t>
      </w:r>
    </w:p>
    <w:p w:rsidR="0022457E" w:rsidRDefault="00D720E7">
      <w:pPr>
        <w:pStyle w:val="ListParagraph"/>
        <w:numPr>
          <w:ilvl w:val="3"/>
          <w:numId w:val="202"/>
        </w:numPr>
      </w:pPr>
      <w:r>
        <w:t>revis</w:t>
      </w:r>
      <w:r>
        <w:t>ion</w:t>
      </w:r>
    </w:p>
    <w:p w:rsidR="0022457E" w:rsidRDefault="00D720E7">
      <w:pPr>
        <w:pStyle w:val="ListParagraph"/>
        <w:numPr>
          <w:ilvl w:val="3"/>
          <w:numId w:val="202"/>
        </w:numPr>
      </w:pPr>
      <w:r>
        <w:t>pKICriticalExtensions</w:t>
      </w:r>
    </w:p>
    <w:p w:rsidR="0022457E" w:rsidRDefault="00D720E7">
      <w:pPr>
        <w:pStyle w:val="ListParagraph"/>
        <w:numPr>
          <w:ilvl w:val="3"/>
          <w:numId w:val="202"/>
        </w:numPr>
      </w:pPr>
      <w:r>
        <w:t>pKIDefaultCSPs</w:t>
      </w:r>
    </w:p>
    <w:p w:rsidR="0022457E" w:rsidRDefault="00D720E7">
      <w:pPr>
        <w:pStyle w:val="ListParagraph"/>
        <w:numPr>
          <w:ilvl w:val="3"/>
          <w:numId w:val="202"/>
        </w:numPr>
      </w:pPr>
      <w:r>
        <w:t>pKIDefaultKeySpec</w:t>
      </w:r>
    </w:p>
    <w:p w:rsidR="0022457E" w:rsidRDefault="00D720E7">
      <w:pPr>
        <w:pStyle w:val="ListParagraph"/>
        <w:numPr>
          <w:ilvl w:val="3"/>
          <w:numId w:val="202"/>
        </w:numPr>
      </w:pPr>
      <w:r>
        <w:t>pKIEnrollmentAccess</w:t>
      </w:r>
    </w:p>
    <w:p w:rsidR="0022457E" w:rsidRDefault="00D720E7">
      <w:pPr>
        <w:pStyle w:val="ListParagraph"/>
        <w:numPr>
          <w:ilvl w:val="3"/>
          <w:numId w:val="202"/>
        </w:numPr>
      </w:pPr>
      <w:r>
        <w:t>pKIExpirationPeriod</w:t>
      </w:r>
    </w:p>
    <w:p w:rsidR="0022457E" w:rsidRDefault="00D720E7">
      <w:pPr>
        <w:pStyle w:val="ListParagraph"/>
        <w:numPr>
          <w:ilvl w:val="3"/>
          <w:numId w:val="202"/>
        </w:numPr>
      </w:pPr>
      <w:r>
        <w:t>pKIExtendedKeyUsage</w:t>
      </w:r>
    </w:p>
    <w:p w:rsidR="0022457E" w:rsidRDefault="00D720E7">
      <w:pPr>
        <w:pStyle w:val="ListParagraph"/>
        <w:numPr>
          <w:ilvl w:val="3"/>
          <w:numId w:val="202"/>
        </w:numPr>
      </w:pPr>
      <w:r>
        <w:t>pKIKeyUsage</w:t>
      </w:r>
    </w:p>
    <w:p w:rsidR="0022457E" w:rsidRDefault="00D720E7">
      <w:pPr>
        <w:pStyle w:val="ListParagraph"/>
        <w:numPr>
          <w:ilvl w:val="3"/>
          <w:numId w:val="202"/>
        </w:numPr>
      </w:pPr>
      <w:r>
        <w:t>pKIMaxIssuingDepth</w:t>
      </w:r>
    </w:p>
    <w:p w:rsidR="0022457E" w:rsidRDefault="00D720E7">
      <w:pPr>
        <w:pStyle w:val="ListParagraph"/>
        <w:numPr>
          <w:ilvl w:val="3"/>
          <w:numId w:val="202"/>
        </w:numPr>
      </w:pPr>
      <w:r>
        <w:t>pKIOverlapPeriod</w:t>
      </w:r>
    </w:p>
    <w:p w:rsidR="0022457E" w:rsidRDefault="00D720E7">
      <w:pPr>
        <w:pStyle w:val="ListParagraph"/>
        <w:numPr>
          <w:ilvl w:val="3"/>
          <w:numId w:val="202"/>
        </w:numPr>
      </w:pPr>
      <w:r>
        <w:t>msPKI-Template-Schema-Version</w:t>
      </w:r>
    </w:p>
    <w:p w:rsidR="0022457E" w:rsidRDefault="00D720E7">
      <w:pPr>
        <w:pStyle w:val="ListParagraph"/>
        <w:numPr>
          <w:ilvl w:val="3"/>
          <w:numId w:val="202"/>
        </w:numPr>
      </w:pPr>
      <w:r>
        <w:t>msPKI-Template-Minor-Revision</w:t>
      </w:r>
    </w:p>
    <w:p w:rsidR="0022457E" w:rsidRDefault="00D720E7">
      <w:pPr>
        <w:pStyle w:val="ListParagraph"/>
        <w:numPr>
          <w:ilvl w:val="3"/>
          <w:numId w:val="202"/>
        </w:numPr>
      </w:pPr>
      <w:r>
        <w:t>msPKI-RA-Signature</w:t>
      </w:r>
    </w:p>
    <w:p w:rsidR="0022457E" w:rsidRDefault="00D720E7">
      <w:pPr>
        <w:pStyle w:val="ListParagraph"/>
        <w:numPr>
          <w:ilvl w:val="3"/>
          <w:numId w:val="202"/>
        </w:numPr>
      </w:pPr>
      <w:r>
        <w:t>msPKI-Minimal-Key-Size</w:t>
      </w:r>
    </w:p>
    <w:p w:rsidR="0022457E" w:rsidRDefault="00D720E7">
      <w:pPr>
        <w:pStyle w:val="ListParagraph"/>
        <w:numPr>
          <w:ilvl w:val="3"/>
          <w:numId w:val="202"/>
        </w:numPr>
      </w:pPr>
      <w:r>
        <w:t>msPKI-Cert-Template-OID</w:t>
      </w:r>
    </w:p>
    <w:p w:rsidR="0022457E" w:rsidRDefault="00D720E7">
      <w:pPr>
        <w:pStyle w:val="ListParagraph"/>
        <w:numPr>
          <w:ilvl w:val="3"/>
          <w:numId w:val="202"/>
        </w:numPr>
      </w:pPr>
      <w:r>
        <w:t>msPKI-Supersede-Templates</w:t>
      </w:r>
    </w:p>
    <w:p w:rsidR="0022457E" w:rsidRDefault="00D720E7">
      <w:pPr>
        <w:pStyle w:val="ListParagraph"/>
        <w:numPr>
          <w:ilvl w:val="3"/>
          <w:numId w:val="202"/>
        </w:numPr>
      </w:pPr>
      <w:r>
        <w:t>msPKI-RA-Policies</w:t>
      </w:r>
    </w:p>
    <w:p w:rsidR="0022457E" w:rsidRDefault="00D720E7">
      <w:pPr>
        <w:pStyle w:val="ListParagraph"/>
        <w:numPr>
          <w:ilvl w:val="3"/>
          <w:numId w:val="202"/>
        </w:numPr>
      </w:pPr>
      <w:r>
        <w:t>msPKI-RA-Application-Policies</w:t>
      </w:r>
    </w:p>
    <w:p w:rsidR="0022457E" w:rsidRDefault="00D720E7">
      <w:pPr>
        <w:pStyle w:val="ListParagraph"/>
        <w:numPr>
          <w:ilvl w:val="3"/>
          <w:numId w:val="202"/>
        </w:numPr>
      </w:pPr>
      <w:r>
        <w:t>msPKI-Certificate-Policy</w:t>
      </w:r>
    </w:p>
    <w:p w:rsidR="0022457E" w:rsidRDefault="00D720E7">
      <w:pPr>
        <w:pStyle w:val="ListParagraph"/>
        <w:numPr>
          <w:ilvl w:val="3"/>
          <w:numId w:val="202"/>
        </w:numPr>
      </w:pPr>
      <w:r>
        <w:t>msPKI-Certificate-Application-Policy</w:t>
      </w:r>
    </w:p>
    <w:p w:rsidR="0022457E" w:rsidRDefault="00D720E7">
      <w:pPr>
        <w:pStyle w:val="ListParagraph"/>
        <w:numPr>
          <w:ilvl w:val="3"/>
          <w:numId w:val="202"/>
        </w:numPr>
      </w:pPr>
      <w:r>
        <w:t>msPKI-Enrollment-Flag</w:t>
      </w:r>
    </w:p>
    <w:p w:rsidR="0022457E" w:rsidRDefault="00D720E7">
      <w:pPr>
        <w:pStyle w:val="ListParagraph"/>
        <w:numPr>
          <w:ilvl w:val="3"/>
          <w:numId w:val="202"/>
        </w:numPr>
      </w:pPr>
      <w:r>
        <w:lastRenderedPageBreak/>
        <w:t>msPKI-Private-Key-Flag</w:t>
      </w:r>
    </w:p>
    <w:p w:rsidR="0022457E" w:rsidRDefault="00D720E7">
      <w:pPr>
        <w:pStyle w:val="ListParagraph"/>
        <w:numPr>
          <w:ilvl w:val="3"/>
          <w:numId w:val="202"/>
        </w:numPr>
      </w:pPr>
      <w:r>
        <w:t>msPKI-Certificate-Name-Flag</w:t>
      </w:r>
    </w:p>
    <w:p w:rsidR="0022457E" w:rsidRDefault="00D720E7">
      <w:pPr>
        <w:pStyle w:val="ListParagraph"/>
        <w:numPr>
          <w:ilvl w:val="2"/>
          <w:numId w:val="202"/>
        </w:numPr>
      </w:pPr>
      <w:r>
        <w:t xml:space="preserve">If </w:t>
      </w:r>
      <w:r>
        <w:rPr>
          <w:b/>
        </w:rPr>
        <w:t>InputContainer</w:t>
      </w:r>
      <w:r>
        <w:t xml:space="preserve"> is equal to Enrollment Services Container:</w:t>
      </w:r>
    </w:p>
    <w:p w:rsidR="0022457E" w:rsidRDefault="00D720E7">
      <w:pPr>
        <w:pStyle w:val="ListParagraph"/>
        <w:numPr>
          <w:ilvl w:val="3"/>
          <w:numId w:val="202"/>
        </w:numPr>
      </w:pPr>
      <w:r>
        <w:t>certificateTemplates</w:t>
      </w:r>
    </w:p>
    <w:p w:rsidR="0022457E" w:rsidRDefault="00D720E7">
      <w:pPr>
        <w:pStyle w:val="ListParagraph"/>
        <w:numPr>
          <w:ilvl w:val="3"/>
          <w:numId w:val="202"/>
        </w:numPr>
      </w:pPr>
      <w:r>
        <w:t>cn</w:t>
      </w:r>
    </w:p>
    <w:p w:rsidR="0022457E" w:rsidRDefault="00D720E7">
      <w:pPr>
        <w:pStyle w:val="ListParagraph"/>
        <w:numPr>
          <w:ilvl w:val="3"/>
          <w:numId w:val="202"/>
        </w:numPr>
      </w:pPr>
      <w:r>
        <w:t>displayName</w:t>
      </w:r>
    </w:p>
    <w:p w:rsidR="0022457E" w:rsidRDefault="00D720E7">
      <w:pPr>
        <w:pStyle w:val="ListParagraph"/>
        <w:numPr>
          <w:ilvl w:val="3"/>
          <w:numId w:val="202"/>
        </w:numPr>
      </w:pPr>
      <w:r>
        <w:t>dNSHostName</w:t>
      </w:r>
    </w:p>
    <w:p w:rsidR="0022457E" w:rsidRDefault="00D720E7">
      <w:pPr>
        <w:pStyle w:val="ListParagraph"/>
        <w:numPr>
          <w:ilvl w:val="1"/>
          <w:numId w:val="202"/>
        </w:numPr>
      </w:pPr>
      <w:r>
        <w:t>controls: Sequence of two Control structures, as follows:</w:t>
      </w:r>
    </w:p>
    <w:p w:rsidR="0022457E" w:rsidRDefault="00D720E7">
      <w:pPr>
        <w:pStyle w:val="ListParagraph"/>
        <w:numPr>
          <w:ilvl w:val="2"/>
          <w:numId w:val="202"/>
        </w:numPr>
      </w:pPr>
      <w:r>
        <w:t>Control</w:t>
      </w:r>
    </w:p>
    <w:p w:rsidR="0022457E" w:rsidRDefault="00D720E7">
      <w:pPr>
        <w:pStyle w:val="ListParagraph"/>
        <w:numPr>
          <w:ilvl w:val="3"/>
          <w:numId w:val="202"/>
        </w:numPr>
      </w:pPr>
      <w:r>
        <w:t>controlType: LDAP_SERVER_SD_FLAGS_OID_W (see [MS-ADTS] section 3.1.1.3.4.1.11)</w:t>
      </w:r>
    </w:p>
    <w:p w:rsidR="0022457E" w:rsidRDefault="00D720E7">
      <w:pPr>
        <w:pStyle w:val="ListParagraph"/>
        <w:numPr>
          <w:ilvl w:val="3"/>
          <w:numId w:val="202"/>
        </w:numPr>
      </w:pPr>
      <w:r>
        <w:t>cr</w:t>
      </w:r>
      <w:r>
        <w:t>iticality: TRUE</w:t>
      </w:r>
    </w:p>
    <w:p w:rsidR="0022457E" w:rsidRDefault="00D720E7">
      <w:pPr>
        <w:pStyle w:val="ListParagraph"/>
        <w:numPr>
          <w:ilvl w:val="3"/>
          <w:numId w:val="202"/>
        </w:numPr>
      </w:pPr>
      <w:r>
        <w:t>controlValue:</w:t>
      </w:r>
    </w:p>
    <w:p w:rsidR="0022457E" w:rsidRDefault="00D720E7">
      <w:pPr>
        <w:pStyle w:val="ListParagraph"/>
        <w:ind w:left="1440"/>
      </w:pPr>
      <w:r>
        <w:t>Flags: DACL_SECURITY_INFORMATION | OWNER_SECURITY_INFORMATION | GROUP_SECURITY_INFORMATION</w:t>
      </w:r>
    </w:p>
    <w:p w:rsidR="0022457E" w:rsidRDefault="00D720E7">
      <w:pPr>
        <w:pStyle w:val="ListParagraph"/>
        <w:numPr>
          <w:ilvl w:val="2"/>
          <w:numId w:val="202"/>
        </w:numPr>
      </w:pPr>
      <w:r>
        <w:t>Control</w:t>
      </w:r>
    </w:p>
    <w:p w:rsidR="0022457E" w:rsidRDefault="00D720E7">
      <w:pPr>
        <w:pStyle w:val="ListParagraph"/>
        <w:numPr>
          <w:ilvl w:val="3"/>
          <w:numId w:val="202"/>
        </w:numPr>
      </w:pPr>
      <w:r>
        <w:t>controlType: LDAP_SERVER_PERMISSIVE_MODIFY_OID_W (see [MS-ADTS] section 3.1.1.3.4.1.8)</w:t>
      </w:r>
    </w:p>
    <w:p w:rsidR="0022457E" w:rsidRDefault="00D720E7">
      <w:pPr>
        <w:pStyle w:val="ListParagraph"/>
        <w:numPr>
          <w:ilvl w:val="3"/>
          <w:numId w:val="202"/>
        </w:numPr>
      </w:pPr>
      <w:r>
        <w:t>criticality: FALSE</w:t>
      </w:r>
    </w:p>
    <w:p w:rsidR="0022457E" w:rsidRDefault="00D720E7">
      <w:pPr>
        <w:pStyle w:val="ListParagraph"/>
        <w:numPr>
          <w:ilvl w:val="1"/>
          <w:numId w:val="202"/>
        </w:numPr>
      </w:pPr>
      <w:r>
        <w:rPr>
          <w:i/>
        </w:rPr>
        <w:t>TaskOutputResultMessa</w:t>
      </w:r>
      <w:r>
        <w:rPr>
          <w:i/>
        </w:rPr>
        <w:t>ge</w:t>
      </w:r>
      <w:r>
        <w:t xml:space="preserve">: Upon successful return from the task, this parameter will contain the results of the LDAP search. Set </w:t>
      </w:r>
      <w:r>
        <w:rPr>
          <w:b/>
        </w:rPr>
        <w:t>CertificateTemplatesandEnrollmentServicesObjects</w:t>
      </w:r>
      <w:r>
        <w:t xml:space="preserve"> equal to </w:t>
      </w:r>
      <w:r>
        <w:rPr>
          <w:i/>
        </w:rPr>
        <w:t>TaskOutputResultMessage</w:t>
      </w:r>
    </w:p>
    <w:p w:rsidR="0022457E" w:rsidRDefault="00D720E7">
      <w:pPr>
        <w:pStyle w:val="ListParagraph"/>
        <w:numPr>
          <w:ilvl w:val="0"/>
          <w:numId w:val="200"/>
        </w:numPr>
      </w:pPr>
      <w:r>
        <w:t xml:space="preserve">If the </w:t>
      </w:r>
      <w:r>
        <w:rPr>
          <w:i/>
        </w:rPr>
        <w:t>TaskReturnStatus</w:t>
      </w:r>
      <w:r>
        <w:t xml:space="preserve"> returned in step 2 is not 0, then, </w:t>
      </w:r>
    </w:p>
    <w:p w:rsidR="0022457E" w:rsidRDefault="00D720E7">
      <w:pPr>
        <w:pStyle w:val="ListParagraph"/>
        <w:numPr>
          <w:ilvl w:val="1"/>
          <w:numId w:val="204"/>
        </w:numPr>
      </w:pPr>
      <w:r>
        <w:t>Invoke t</w:t>
      </w:r>
      <w:r>
        <w:t xml:space="preserve">he "Perform an LDAP Unbind on an ADConnection" task (see [MS-ADTS] section 7.6.1.5) with the </w:t>
      </w:r>
      <w:r>
        <w:rPr>
          <w:i/>
        </w:rPr>
        <w:t>TaskInputADConnection</w:t>
      </w:r>
      <w:r>
        <w:t xml:space="preserve"> parameter set to </w:t>
      </w:r>
      <w:r>
        <w:rPr>
          <w:b/>
        </w:rPr>
        <w:t>CertificateTemplatesAndEnrollmentServices_AD_Connection</w:t>
      </w:r>
      <w:r>
        <w:t>.</w:t>
      </w:r>
    </w:p>
    <w:p w:rsidR="0022457E" w:rsidRDefault="00D720E7">
      <w:pPr>
        <w:pStyle w:val="ListParagraph"/>
        <w:numPr>
          <w:ilvl w:val="1"/>
          <w:numId w:val="204"/>
        </w:numPr>
      </w:pPr>
      <w:r>
        <w:t>Repeat step 1.1</w:t>
      </w:r>
    </w:p>
    <w:p w:rsidR="0022457E" w:rsidRDefault="00D720E7">
      <w:pPr>
        <w:pStyle w:val="ListParagraph"/>
        <w:numPr>
          <w:ilvl w:val="1"/>
          <w:numId w:val="204"/>
        </w:numPr>
      </w:pPr>
      <w:r>
        <w:t>Perform steps 1 and 2 in section 3.2.2.1.1.2 with t</w:t>
      </w:r>
      <w:r>
        <w:t>he exception that in step 1, use the following parameters:</w:t>
      </w:r>
    </w:p>
    <w:p w:rsidR="0022457E" w:rsidRDefault="00D720E7">
      <w:pPr>
        <w:pStyle w:val="ListParagraph"/>
        <w:numPr>
          <w:ilvl w:val="2"/>
          <w:numId w:val="202"/>
        </w:numPr>
      </w:pPr>
      <w:r>
        <w:rPr>
          <w:i/>
        </w:rPr>
        <w:t>TaskInputOptionName</w:t>
      </w:r>
      <w:r>
        <w:t>: LDAP_OPT_GETDSNAME_FLAGS</w:t>
      </w:r>
    </w:p>
    <w:p w:rsidR="0022457E" w:rsidRDefault="00D720E7">
      <w:pPr>
        <w:pStyle w:val="ListParagraph"/>
        <w:numPr>
          <w:ilvl w:val="2"/>
          <w:numId w:val="202"/>
        </w:numPr>
      </w:pPr>
      <w:r>
        <w:rPr>
          <w:i/>
        </w:rPr>
        <w:t>TaskInputOptionValue</w:t>
      </w:r>
      <w:r>
        <w:t xml:space="preserve">: Bitwise OR of the bits A, D, and R, as defined in </w:t>
      </w:r>
      <w:hyperlink r:id="rId476" w:anchor="Section_ff8f970f3e3740f7bd4baf7336e4792f">
        <w:r>
          <w:rPr>
            <w:rStyle w:val="Hyperlink"/>
          </w:rPr>
          <w:t>[MS-NRPC]</w:t>
        </w:r>
      </w:hyperlink>
      <w:r>
        <w:t xml:space="preserve"> section 3.5.4.3.1.</w:t>
      </w:r>
    </w:p>
    <w:p w:rsidR="0022457E" w:rsidRDefault="00D720E7">
      <w:pPr>
        <w:pStyle w:val="ListParagraph"/>
      </w:pPr>
      <w:r>
        <w:t xml:space="preserve">If the </w:t>
      </w:r>
      <w:r>
        <w:rPr>
          <w:i/>
        </w:rPr>
        <w:t>TaskReturnStatus</w:t>
      </w:r>
      <w:r>
        <w:t xml:space="preserve"> returned is not 0, convert it to a 4-byte HRESULT value (errors are specified in </w:t>
      </w:r>
      <w:hyperlink r:id="rId477" w:anchor="Section_1bc92ddfb79e413cbbaa99a5281a6c90">
        <w:r>
          <w:rPr>
            <w:rStyle w:val="Hyperlink"/>
          </w:rPr>
          <w:t>[MS-ERREF]</w:t>
        </w:r>
      </w:hyperlink>
      <w:r>
        <w:t xml:space="preserve"> section 2.1</w:t>
      </w:r>
      <w:r>
        <w:t xml:space="preserve">) by performing the processing rules in section </w:t>
      </w:r>
      <w:hyperlink w:anchor="Section_51b561c9c0dd4f0e89643ac543f5af7f" w:history="1">
        <w:r>
          <w:rPr>
            <w:rStyle w:val="Hyperlink"/>
          </w:rPr>
          <w:t>3.2.2.1.7</w:t>
        </w:r>
      </w:hyperlink>
      <w:r>
        <w:t xml:space="preserve"> with the following input parameters:</w:t>
      </w:r>
    </w:p>
    <w:p w:rsidR="0022457E" w:rsidRDefault="00D720E7">
      <w:pPr>
        <w:pStyle w:val="ListParagraph"/>
        <w:numPr>
          <w:ilvl w:val="2"/>
          <w:numId w:val="202"/>
        </w:numPr>
      </w:pPr>
      <w:r>
        <w:rPr>
          <w:b/>
        </w:rPr>
        <w:t>InputReturnStatus</w:t>
      </w:r>
      <w:r>
        <w:t xml:space="preserve">: </w:t>
      </w:r>
      <w:r>
        <w:rPr>
          <w:i/>
        </w:rPr>
        <w:t>TaskReturnStatus</w:t>
      </w:r>
    </w:p>
    <w:p w:rsidR="0022457E" w:rsidRDefault="00D720E7">
      <w:pPr>
        <w:pStyle w:val="ListParagraph"/>
        <w:numPr>
          <w:ilvl w:val="2"/>
          <w:numId w:val="202"/>
        </w:numPr>
      </w:pPr>
      <w:r>
        <w:rPr>
          <w:b/>
        </w:rPr>
        <w:t>InputResultMessage</w:t>
      </w:r>
      <w:r>
        <w:t xml:space="preserve">: </w:t>
      </w:r>
      <w:r>
        <w:rPr>
          <w:i/>
        </w:rPr>
        <w:t>TaskOutputResultMessages</w:t>
      </w:r>
    </w:p>
    <w:p w:rsidR="0022457E" w:rsidRDefault="00D720E7">
      <w:pPr>
        <w:pStyle w:val="ListParagraph"/>
      </w:pPr>
      <w:r>
        <w:lastRenderedPageBreak/>
        <w:t xml:space="preserve">Return the </w:t>
      </w:r>
      <w:r>
        <w:rPr>
          <w:b/>
        </w:rPr>
        <w:t>OutputHRE</w:t>
      </w:r>
      <w:r>
        <w:rPr>
          <w:b/>
        </w:rPr>
        <w:t>SULT</w:t>
      </w:r>
      <w:r>
        <w:t xml:space="preserve"> output parameter to the client and exit.</w:t>
      </w:r>
    </w:p>
    <w:p w:rsidR="0022457E" w:rsidRDefault="00D720E7">
      <w:pPr>
        <w:pStyle w:val="ListParagraph"/>
        <w:numPr>
          <w:ilvl w:val="1"/>
          <w:numId w:val="204"/>
        </w:numPr>
      </w:pPr>
      <w:r>
        <w:t xml:space="preserve">Repeat step 3. If the </w:t>
      </w:r>
      <w:r>
        <w:rPr>
          <w:i/>
        </w:rPr>
        <w:t>TaskReturnStatus</w:t>
      </w:r>
      <w:r>
        <w:t xml:space="preserve"> returned is not 0, convert it to a 4-byte HRESULT value (errors are specified in [MS-ERREF] section 2.1) by performing the processing rules in section 3.2.2.1.7 with the f</w:t>
      </w:r>
      <w:r>
        <w:t xml:space="preserve">ollowing input parameters: </w:t>
      </w:r>
    </w:p>
    <w:p w:rsidR="0022457E" w:rsidRDefault="00D720E7">
      <w:pPr>
        <w:pStyle w:val="ListParagraph"/>
        <w:numPr>
          <w:ilvl w:val="2"/>
          <w:numId w:val="202"/>
        </w:numPr>
      </w:pPr>
      <w:r>
        <w:rPr>
          <w:b/>
        </w:rPr>
        <w:t>InputReturnStatus</w:t>
      </w:r>
      <w:r>
        <w:t xml:space="preserve">: </w:t>
      </w:r>
      <w:r>
        <w:rPr>
          <w:i/>
        </w:rPr>
        <w:t>TaskReturnStatus</w:t>
      </w:r>
    </w:p>
    <w:p w:rsidR="0022457E" w:rsidRDefault="00D720E7">
      <w:pPr>
        <w:pStyle w:val="ListParagraph"/>
        <w:numPr>
          <w:ilvl w:val="2"/>
          <w:numId w:val="202"/>
        </w:numPr>
      </w:pPr>
      <w:r>
        <w:rPr>
          <w:b/>
        </w:rPr>
        <w:t>InputResultMessage</w:t>
      </w:r>
      <w:r>
        <w:t xml:space="preserve">: </w:t>
      </w:r>
      <w:r>
        <w:rPr>
          <w:i/>
        </w:rPr>
        <w:t>TaskOutputResultMessages</w:t>
      </w:r>
    </w:p>
    <w:p w:rsidR="0022457E" w:rsidRDefault="00D720E7">
      <w:pPr>
        <w:pStyle w:val="ListParagraph"/>
      </w:pPr>
      <w:r>
        <w:t xml:space="preserve">Return the </w:t>
      </w:r>
      <w:r>
        <w:rPr>
          <w:b/>
        </w:rPr>
        <w:t>OutputHRESULT</w:t>
      </w:r>
      <w:r>
        <w:t xml:space="preserve"> output parameter to the client and exit.</w:t>
      </w:r>
    </w:p>
    <w:p w:rsidR="0022457E" w:rsidRDefault="00D720E7">
      <w:pPr>
        <w:pStyle w:val="Heading6"/>
      </w:pPr>
      <w:bookmarkStart w:id="884" w:name="section_1c72dacc868c495d91ef4508df152545"/>
      <w:bookmarkStart w:id="885" w:name="_Toc243612909"/>
      <w:r>
        <w:t>Bind Requests</w:t>
      </w:r>
      <w:bookmarkEnd w:id="884"/>
      <w:bookmarkEnd w:id="885"/>
    </w:p>
    <w:p w:rsidR="0022457E" w:rsidRDefault="00D720E7">
      <w:r>
        <w:t>Bind requests are used to connect and to authenticate the user to a</w:t>
      </w:r>
      <w:r>
        <w:t xml:space="preserve">n </w:t>
      </w:r>
      <w:hyperlink w:anchor="gt_45643bfb-b4c4-432c-a10f-b98790063f8d">
        <w:r>
          <w:rPr>
            <w:rStyle w:val="HyperlinkGreen"/>
            <w:b/>
          </w:rPr>
          <w:t>LDAP</w:t>
        </w:r>
      </w:hyperlink>
      <w:r>
        <w:t xml:space="preserve"> </w:t>
      </w:r>
      <w:hyperlink w:anchor="gt_49ce3946-04d2-4cc9-9350-ebcd952b9ab9">
        <w:r>
          <w:rPr>
            <w:rStyle w:val="HyperlinkGreen"/>
            <w:b/>
          </w:rPr>
          <w:t>directory</w:t>
        </w:r>
      </w:hyperlink>
      <w:r>
        <w:t xml:space="preserve">. The </w:t>
      </w:r>
      <w:hyperlink w:anchor="gt_c925d5d7-a442-4ba4-9586-5f94ccec847a">
        <w:r>
          <w:rPr>
            <w:rStyle w:val="HyperlinkGreen"/>
            <w:b/>
          </w:rPr>
          <w:t>CA</w:t>
        </w:r>
      </w:hyperlink>
      <w:r>
        <w:t xml:space="preserve"> MUST perform bind requests as follows:</w:t>
      </w:r>
    </w:p>
    <w:p w:rsidR="0022457E" w:rsidRDefault="00D720E7">
      <w:pPr>
        <w:pStyle w:val="ListParagraph"/>
        <w:numPr>
          <w:ilvl w:val="0"/>
          <w:numId w:val="205"/>
        </w:numPr>
      </w:pPr>
      <w:r>
        <w:t>Invoke</w:t>
      </w:r>
      <w:r>
        <w:t xml:space="preserve"> the "Setting an LDAP Option on an ADConnection" task (see </w:t>
      </w:r>
      <w:hyperlink r:id="rId478" w:anchor="Section_d243592709994c628c6d13ba31a52e1a">
        <w:r>
          <w:rPr>
            <w:rStyle w:val="Hyperlink"/>
          </w:rPr>
          <w:t>[MS-ADTS]</w:t>
        </w:r>
      </w:hyperlink>
      <w:r>
        <w:t xml:space="preserve"> section 7.6.1.2) once for each of the pairs of option and value parameters in the following table. For each </w:t>
      </w:r>
      <w:r>
        <w:t xml:space="preserve">of these, the </w:t>
      </w:r>
      <w:r>
        <w:rPr>
          <w:i/>
        </w:rPr>
        <w:t>TaskInputADConnection</w:t>
      </w:r>
      <w:r>
        <w:t xml:space="preserve"> parameter is the </w:t>
      </w:r>
      <w:r>
        <w:rPr>
          <w:b/>
        </w:rPr>
        <w:t>ActiveDirectory_Connection</w:t>
      </w:r>
      <w:r>
        <w:t>.</w:t>
      </w:r>
    </w:p>
    <w:tbl>
      <w:tblPr>
        <w:tblStyle w:val="Table-ShadedHeader"/>
        <w:tblW w:w="9475" w:type="dxa"/>
        <w:tblInd w:w="475" w:type="dxa"/>
        <w:tblLook w:val="04A0" w:firstRow="1" w:lastRow="0" w:firstColumn="1" w:lastColumn="0" w:noHBand="0" w:noVBand="1"/>
      </w:tblPr>
      <w:tblGrid>
        <w:gridCol w:w="2904"/>
        <w:gridCol w:w="6571"/>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TaskInputOptionName</w:t>
            </w:r>
          </w:p>
        </w:tc>
        <w:tc>
          <w:tcPr>
            <w:tcW w:w="0" w:type="auto"/>
          </w:tcPr>
          <w:p w:rsidR="0022457E" w:rsidRDefault="00D720E7">
            <w:pPr>
              <w:pStyle w:val="TableHeaderText"/>
            </w:pPr>
            <w:r>
              <w:t>TaskInputOptionValue</w:t>
            </w:r>
          </w:p>
        </w:tc>
      </w:tr>
      <w:tr w:rsidR="0022457E" w:rsidTr="0022457E">
        <w:tc>
          <w:tcPr>
            <w:tcW w:w="0" w:type="auto"/>
          </w:tcPr>
          <w:p w:rsidR="0022457E" w:rsidRDefault="00D720E7">
            <w:pPr>
              <w:pStyle w:val="TableBodyText"/>
            </w:pPr>
            <w:r>
              <w:t>LDAP_OPT_GETDSNAME_FLAGS</w:t>
            </w:r>
          </w:p>
        </w:tc>
        <w:tc>
          <w:tcPr>
            <w:tcW w:w="0" w:type="auto"/>
          </w:tcPr>
          <w:p w:rsidR="0022457E" w:rsidRDefault="00D720E7">
            <w:pPr>
              <w:pStyle w:val="TableBodyText"/>
            </w:pPr>
            <w:r>
              <w:t xml:space="preserve">Bitwise OR of the bits J and R, as defined in </w:t>
            </w:r>
            <w:hyperlink r:id="rId479" w:anchor="Section_ff8f970f3e3740f7bd4baf7336e4792f">
              <w:r>
                <w:rPr>
                  <w:rStyle w:val="Hyperlink"/>
                </w:rPr>
                <w:t>[MS-NRPC]</w:t>
              </w:r>
            </w:hyperlink>
            <w:r>
              <w:t xml:space="preserve"> section 3.5.4.3.1.</w:t>
            </w:r>
          </w:p>
        </w:tc>
      </w:tr>
      <w:tr w:rsidR="0022457E" w:rsidTr="0022457E">
        <w:tc>
          <w:tcPr>
            <w:tcW w:w="0" w:type="auto"/>
          </w:tcPr>
          <w:p w:rsidR="0022457E" w:rsidRDefault="00D720E7">
            <w:pPr>
              <w:pStyle w:val="TableBodyText"/>
            </w:pPr>
            <w:r>
              <w:t>LDAP_OPT_REFFERALS</w:t>
            </w:r>
          </w:p>
        </w:tc>
        <w:tc>
          <w:tcPr>
            <w:tcW w:w="0" w:type="auto"/>
          </w:tcPr>
          <w:p w:rsidR="0022457E" w:rsidRDefault="00D720E7">
            <w:pPr>
              <w:pStyle w:val="TableBodyText"/>
            </w:pPr>
            <w:r>
              <w:t xml:space="preserve">If the </w:t>
            </w:r>
            <w:r>
              <w:rPr>
                <w:b/>
              </w:rPr>
              <w:t>Config_AD_Connection_Referral</w:t>
            </w:r>
            <w:r>
              <w:t xml:space="preserve"> ADM element is FALSE, set to FALSE.</w:t>
            </w:r>
          </w:p>
        </w:tc>
      </w:tr>
      <w:tr w:rsidR="0022457E" w:rsidTr="0022457E">
        <w:tc>
          <w:tcPr>
            <w:tcW w:w="0" w:type="auto"/>
          </w:tcPr>
          <w:p w:rsidR="0022457E" w:rsidRDefault="00D720E7">
            <w:pPr>
              <w:pStyle w:val="TableBodyText"/>
            </w:pPr>
            <w:r>
              <w:t>LDAP_OPT_PROTOCOL_VERSION</w:t>
            </w:r>
          </w:p>
        </w:tc>
        <w:tc>
          <w:tcPr>
            <w:tcW w:w="0" w:type="auto"/>
          </w:tcPr>
          <w:p w:rsidR="0022457E" w:rsidRDefault="00D720E7">
            <w:pPr>
              <w:pStyle w:val="TableBodyText"/>
            </w:pPr>
            <w:r>
              <w:t>0</w:t>
            </w:r>
          </w:p>
        </w:tc>
      </w:tr>
      <w:tr w:rsidR="0022457E" w:rsidTr="0022457E">
        <w:tc>
          <w:tcPr>
            <w:tcW w:w="0" w:type="auto"/>
          </w:tcPr>
          <w:p w:rsidR="0022457E" w:rsidRDefault="00D720E7">
            <w:pPr>
              <w:pStyle w:val="TableBodyText"/>
            </w:pPr>
            <w:r>
              <w:t>LDAP_OPT_TCP_KEEPALIVE</w:t>
            </w:r>
          </w:p>
        </w:tc>
        <w:tc>
          <w:tcPr>
            <w:tcW w:w="0" w:type="auto"/>
          </w:tcPr>
          <w:p w:rsidR="0022457E" w:rsidRDefault="00D720E7">
            <w:pPr>
              <w:pStyle w:val="TableBodyText"/>
            </w:pPr>
            <w:r>
              <w:t>TRUE</w:t>
            </w:r>
          </w:p>
        </w:tc>
      </w:tr>
      <w:tr w:rsidR="0022457E" w:rsidTr="0022457E">
        <w:tc>
          <w:tcPr>
            <w:tcW w:w="0" w:type="auto"/>
          </w:tcPr>
          <w:p w:rsidR="0022457E" w:rsidRDefault="00D720E7">
            <w:pPr>
              <w:pStyle w:val="TableBodyText"/>
            </w:pPr>
            <w:r>
              <w:t>LDAP_OPT_AUTO_RECONNECT</w:t>
            </w:r>
          </w:p>
        </w:tc>
        <w:tc>
          <w:tcPr>
            <w:tcW w:w="0" w:type="auto"/>
          </w:tcPr>
          <w:p w:rsidR="0022457E" w:rsidRDefault="00D720E7">
            <w:pPr>
              <w:pStyle w:val="TableBodyText"/>
            </w:pPr>
            <w:r>
              <w:t>TRUE</w:t>
            </w:r>
          </w:p>
        </w:tc>
      </w:tr>
    </w:tbl>
    <w:p w:rsidR="0022457E" w:rsidRDefault="00D720E7">
      <w:pPr>
        <w:pStyle w:val="ListParagraph"/>
        <w:numPr>
          <w:ilvl w:val="0"/>
          <w:numId w:val="205"/>
        </w:numPr>
      </w:pPr>
      <w:r>
        <w:t xml:space="preserve">If the value of the </w:t>
      </w:r>
      <w:r>
        <w:t>Config_CA_LDAP_Flags datum does not have the 0x0000002 (LDAPF_SIGNDISABLE) bit set and:</w:t>
      </w:r>
    </w:p>
    <w:p w:rsidR="0022457E" w:rsidRDefault="00D720E7">
      <w:pPr>
        <w:pStyle w:val="ListParagraph"/>
        <w:numPr>
          <w:ilvl w:val="1"/>
          <w:numId w:val="206"/>
        </w:numPr>
      </w:pPr>
      <w:r>
        <w:t xml:space="preserve">If after invoking the processing rules that are specified in section </w:t>
      </w:r>
      <w:hyperlink w:anchor="Section_04c7b67f988444feb5cc103ac2ef39a3" w:history="1">
        <w:r>
          <w:rPr>
            <w:rStyle w:val="Hyperlink"/>
          </w:rPr>
          <w:t>3.2.2.1.6</w:t>
        </w:r>
      </w:hyperlink>
      <w:r>
        <w:t xml:space="preserve"> with input parameter </w:t>
      </w:r>
      <w:r>
        <w:rPr>
          <w:b/>
        </w:rPr>
        <w:t>InputADC</w:t>
      </w:r>
      <w:r>
        <w:rPr>
          <w:b/>
        </w:rPr>
        <w:t>onnectionHandle</w:t>
      </w:r>
      <w:r>
        <w:t xml:space="preserve"> set equal to </w:t>
      </w:r>
      <w:r>
        <w:rPr>
          <w:b/>
        </w:rPr>
        <w:t>ActiveDirectory_Connection</w:t>
      </w:r>
      <w:r>
        <w:t xml:space="preserve">, the returned value is TRUE (that is, </w:t>
      </w:r>
      <w:hyperlink w:anchor="gt_76a05049-3531-4abd-aec8-30e19954b4bd">
        <w:r>
          <w:rPr>
            <w:rStyle w:val="HyperlinkGreen"/>
            <w:b/>
          </w:rPr>
          <w:t>DC</w:t>
        </w:r>
      </w:hyperlink>
      <w:r>
        <w:t xml:space="preserve"> supports signing) set LDAP_OPT_SIGN to TRUE.</w:t>
      </w:r>
    </w:p>
    <w:p w:rsidR="0022457E" w:rsidRDefault="00D720E7">
      <w:pPr>
        <w:pStyle w:val="ListParagraph"/>
        <w:numPr>
          <w:ilvl w:val="1"/>
          <w:numId w:val="206"/>
        </w:numPr>
      </w:pPr>
      <w:r>
        <w:t>Else, if the Config_CA_LDAP_Flags datum does not hav</w:t>
      </w:r>
      <w:r>
        <w:t>e the 0x0000001 (LDAPF_SSLENABLE) bit set, return 0x80094013 (CERTSRV_E_DOWNLEVEL_DC_SSL_OR_UPGRADE) to the client and exit.</w:t>
      </w:r>
    </w:p>
    <w:p w:rsidR="0022457E" w:rsidRDefault="00D720E7">
      <w:pPr>
        <w:pStyle w:val="ListParagraph"/>
        <w:numPr>
          <w:ilvl w:val="0"/>
          <w:numId w:val="205"/>
        </w:numPr>
      </w:pPr>
      <w:r>
        <w:t>Invoke the "Performing an LDAP Bind on an ADConnection" task (see [MS-ADTS] section 7.6.1.4) with the following parameter:</w:t>
      </w:r>
    </w:p>
    <w:p w:rsidR="0022457E" w:rsidRDefault="00D720E7">
      <w:pPr>
        <w:ind w:left="360"/>
      </w:pPr>
      <w:r>
        <w:rPr>
          <w:i/>
        </w:rPr>
        <w:t>TaskInpu</w:t>
      </w:r>
      <w:r>
        <w:rPr>
          <w:i/>
        </w:rPr>
        <w:t>tADConnection</w:t>
      </w:r>
      <w:r>
        <w:t xml:space="preserve">: </w:t>
      </w:r>
      <w:r>
        <w:rPr>
          <w:b/>
        </w:rPr>
        <w:t>ActiveDirectory_Connection</w:t>
      </w:r>
    </w:p>
    <w:p w:rsidR="0022457E" w:rsidRDefault="00D720E7">
      <w:pPr>
        <w:pStyle w:val="ListParagraph"/>
        <w:numPr>
          <w:ilvl w:val="0"/>
          <w:numId w:val="205"/>
        </w:numPr>
      </w:pPr>
      <w:r>
        <w:t xml:space="preserve">If the </w:t>
      </w:r>
      <w:r>
        <w:rPr>
          <w:i/>
        </w:rPr>
        <w:t>TaskReturnStatus</w:t>
      </w:r>
      <w:r>
        <w:t xml:space="preserve"> returned is not 0:</w:t>
      </w:r>
    </w:p>
    <w:p w:rsidR="0022457E" w:rsidRDefault="00D720E7">
      <w:pPr>
        <w:pStyle w:val="ListParagraph"/>
        <w:numPr>
          <w:ilvl w:val="1"/>
          <w:numId w:val="206"/>
        </w:numPr>
      </w:pPr>
      <w:r>
        <w:t>Repeat step 1 with the following modification:</w:t>
      </w:r>
    </w:p>
    <w:p w:rsidR="0022457E" w:rsidRDefault="00D720E7">
      <w:pPr>
        <w:pStyle w:val="ListParagraph"/>
        <w:numPr>
          <w:ilvl w:val="2"/>
          <w:numId w:val="206"/>
        </w:numPr>
      </w:pPr>
      <w:r>
        <w:rPr>
          <w:i/>
        </w:rPr>
        <w:t>TaskInputOptionName</w:t>
      </w:r>
      <w:r>
        <w:t>: LDAP_OPT_GETDSNAME_FLAGS</w:t>
      </w:r>
    </w:p>
    <w:p w:rsidR="0022457E" w:rsidRDefault="00D720E7">
      <w:pPr>
        <w:pStyle w:val="ListParagraph"/>
        <w:numPr>
          <w:ilvl w:val="2"/>
          <w:numId w:val="206"/>
        </w:numPr>
      </w:pPr>
      <w:r>
        <w:rPr>
          <w:i/>
        </w:rPr>
        <w:t>TaskInputOptionValue</w:t>
      </w:r>
      <w:r>
        <w:t xml:space="preserve">: Bitwise OR of the bits A, J, and R, as defined in </w:t>
      </w:r>
      <w:r>
        <w:t>[MS-NRPC] section 3.5.4.3.1.</w:t>
      </w:r>
    </w:p>
    <w:p w:rsidR="0022457E" w:rsidRDefault="00D720E7">
      <w:pPr>
        <w:pStyle w:val="Definition-Field"/>
        <w:numPr>
          <w:ilvl w:val="1"/>
          <w:numId w:val="206"/>
        </w:numPr>
      </w:pPr>
      <w:r>
        <w:t>Repeat step 3.</w:t>
      </w:r>
    </w:p>
    <w:p w:rsidR="0022457E" w:rsidRDefault="00D720E7">
      <w:pPr>
        <w:pStyle w:val="ListParagraph"/>
        <w:numPr>
          <w:ilvl w:val="1"/>
          <w:numId w:val="206"/>
        </w:numPr>
      </w:pPr>
      <w:r>
        <w:lastRenderedPageBreak/>
        <w:t xml:space="preserve">If the </w:t>
      </w:r>
      <w:r>
        <w:rPr>
          <w:i/>
        </w:rPr>
        <w:t>TaskReturnStatus</w:t>
      </w:r>
      <w:r>
        <w:t xml:space="preserve"> returned is not 0, convert it to a 4-byte HRESULT value (errors are specified in </w:t>
      </w:r>
      <w:hyperlink r:id="rId480" w:anchor="Section_1bc92ddfb79e413cbbaa99a5281a6c90">
        <w:r>
          <w:rPr>
            <w:rStyle w:val="Hyperlink"/>
          </w:rPr>
          <w:t>[MS-ERREF]</w:t>
        </w:r>
      </w:hyperlink>
      <w:r>
        <w:t xml:space="preserve"> section 2.1) by </w:t>
      </w:r>
      <w:r>
        <w:t xml:space="preserve">performing the processing rules in section </w:t>
      </w:r>
      <w:hyperlink w:anchor="Section_51b561c9c0dd4f0e89643ac543f5af7f" w:history="1">
        <w:r>
          <w:rPr>
            <w:rStyle w:val="Hyperlink"/>
          </w:rPr>
          <w:t>3.2.2.1.7</w:t>
        </w:r>
      </w:hyperlink>
      <w:r>
        <w:t xml:space="preserve"> with the following input parameters: </w:t>
      </w:r>
    </w:p>
    <w:p w:rsidR="0022457E" w:rsidRDefault="00D720E7">
      <w:pPr>
        <w:pStyle w:val="ListParagraph"/>
        <w:numPr>
          <w:ilvl w:val="2"/>
          <w:numId w:val="206"/>
        </w:numPr>
      </w:pPr>
      <w:r>
        <w:rPr>
          <w:b/>
        </w:rPr>
        <w:t>InputReturnStatus</w:t>
      </w:r>
      <w:r>
        <w:t xml:space="preserve">: </w:t>
      </w:r>
      <w:r>
        <w:rPr>
          <w:i/>
        </w:rPr>
        <w:t>TaskReturnStatus</w:t>
      </w:r>
    </w:p>
    <w:p w:rsidR="0022457E" w:rsidRDefault="00D720E7">
      <w:pPr>
        <w:pStyle w:val="ListParagraph"/>
        <w:numPr>
          <w:ilvl w:val="2"/>
          <w:numId w:val="206"/>
        </w:numPr>
      </w:pPr>
      <w:r>
        <w:rPr>
          <w:b/>
        </w:rPr>
        <w:t>InputResultMessage</w:t>
      </w:r>
      <w:r>
        <w:t>: NULL</w:t>
      </w:r>
    </w:p>
    <w:p w:rsidR="0022457E" w:rsidRDefault="00D720E7">
      <w:pPr>
        <w:pStyle w:val="ListParagraph"/>
      </w:pPr>
      <w:r>
        <w:t xml:space="preserve">Return the </w:t>
      </w:r>
      <w:r>
        <w:rPr>
          <w:b/>
        </w:rPr>
        <w:t>OutputHRESULT</w:t>
      </w:r>
      <w:r>
        <w:t xml:space="preserve"> output parameter to</w:t>
      </w:r>
      <w:r>
        <w:t xml:space="preserve"> the client and exit.</w:t>
      </w:r>
    </w:p>
    <w:p w:rsidR="0022457E" w:rsidRDefault="00D720E7">
      <w:pPr>
        <w:pStyle w:val="Heading5"/>
      </w:pPr>
      <w:bookmarkStart w:id="886" w:name="section_24edfc7ffb9d40359193660e84e93a5d"/>
      <w:bookmarkStart w:id="887" w:name="_Toc243612910"/>
      <w:r>
        <w:t>Search Requests for Querying End Entity Object Attributes</w:t>
      </w:r>
      <w:bookmarkEnd w:id="886"/>
      <w:bookmarkEnd w:id="887"/>
    </w:p>
    <w:p w:rsidR="0022457E" w:rsidRDefault="00D720E7">
      <w:r>
        <w:t xml:space="preserve">This type of search request is used to read </w:t>
      </w:r>
      <w:hyperlink w:anchor="gt_108a1419-49a9-4d19-b6ca-7206aa726b3f">
        <w:r>
          <w:rPr>
            <w:rStyle w:val="HyperlinkGreen"/>
            <w:b/>
          </w:rPr>
          <w:t>attributes</w:t>
        </w:r>
      </w:hyperlink>
      <w:r>
        <w:t xml:space="preserve"> from user or computer object from the </w:t>
      </w:r>
      <w:hyperlink w:anchor="gt_45643bfb-b4c4-432c-a10f-b98790063f8d">
        <w:r>
          <w:rPr>
            <w:rStyle w:val="HyperlinkGreen"/>
            <w:b/>
          </w:rPr>
          <w:t>LDAP</w:t>
        </w:r>
      </w:hyperlink>
      <w:r>
        <w:t xml:space="preserve"> </w:t>
      </w:r>
      <w:hyperlink w:anchor="gt_49ce3946-04d2-4cc9-9350-ebcd952b9ab9">
        <w:r>
          <w:rPr>
            <w:rStyle w:val="HyperlinkGreen"/>
            <w:b/>
          </w:rPr>
          <w:t>directory</w:t>
        </w:r>
      </w:hyperlink>
      <w:r>
        <w:t>.</w:t>
      </w:r>
    </w:p>
    <w:p w:rsidR="0022457E" w:rsidRDefault="00D720E7">
      <w:r>
        <w:rPr>
          <w:b/>
        </w:rPr>
        <w:t>Input Parameters:</w:t>
      </w:r>
    </w:p>
    <w:p w:rsidR="0022457E" w:rsidRDefault="00D720E7">
      <w:pPr>
        <w:pStyle w:val="Definition-Field"/>
      </w:pPr>
      <w:r>
        <w:rPr>
          <w:b/>
        </w:rPr>
        <w:t xml:space="preserve">EndEntityDistinguishedName: </w:t>
      </w:r>
      <w:r>
        <w:t xml:space="preserve">The </w:t>
      </w:r>
      <w:hyperlink w:anchor="gt_1175dd11-9368-41d5-98ed-d585f268ad4b">
        <w:r>
          <w:rPr>
            <w:rStyle w:val="HyperlinkGreen"/>
            <w:b/>
          </w:rPr>
          <w:t>distinguished name</w:t>
        </w:r>
      </w:hyperlink>
      <w:r>
        <w:t xml:space="preserve"> of the user or computer object in </w:t>
      </w:r>
      <w:hyperlink w:anchor="gt_e467d927-17bf-49c9-98d1-96ddf61ddd90">
        <w:r>
          <w:rPr>
            <w:rStyle w:val="HyperlinkGreen"/>
            <w:b/>
          </w:rPr>
          <w:t>Active Directory</w:t>
        </w:r>
      </w:hyperlink>
      <w:r>
        <w:t>.</w:t>
      </w:r>
    </w:p>
    <w:p w:rsidR="0022457E" w:rsidRDefault="00D720E7">
      <w:r>
        <w:rPr>
          <w:b/>
        </w:rPr>
        <w:t>Output Parameters:</w:t>
      </w:r>
    </w:p>
    <w:p w:rsidR="0022457E" w:rsidRDefault="00D720E7">
      <w:pPr>
        <w:pStyle w:val="Definition-Field"/>
      </w:pPr>
      <w:r>
        <w:rPr>
          <w:b/>
        </w:rPr>
        <w:t xml:space="preserve">EndEntityAttributes: </w:t>
      </w:r>
      <w:r>
        <w:t>The set of values of the user object attributes in Active Directory.</w:t>
      </w:r>
    </w:p>
    <w:p w:rsidR="0022457E" w:rsidRDefault="00D720E7">
      <w:r>
        <w:rPr>
          <w:b/>
        </w:rPr>
        <w:t>Processing Rules:</w:t>
      </w:r>
    </w:p>
    <w:p w:rsidR="0022457E" w:rsidRDefault="00D720E7">
      <w:r>
        <w:t xml:space="preserve">The </w:t>
      </w:r>
      <w:hyperlink w:anchor="gt_c925d5d7-a442-4ba4-9586-5f94ccec847a">
        <w:r>
          <w:rPr>
            <w:rStyle w:val="HyperlinkGreen"/>
            <w:b/>
          </w:rPr>
          <w:t>CA</w:t>
        </w:r>
      </w:hyperlink>
      <w:r>
        <w:t xml:space="preserve"> MUST perform the processing rules in section </w:t>
      </w:r>
      <w:hyperlink w:anchor="Section_ec4ada6646524f7b8f2813df189cb146" w:history="1">
        <w:r>
          <w:rPr>
            <w:rStyle w:val="Hyperlink"/>
          </w:rPr>
          <w:t>3.2.2.1.2.1</w:t>
        </w:r>
      </w:hyperlink>
      <w:r>
        <w:t>.</w:t>
      </w:r>
    </w:p>
    <w:p w:rsidR="0022457E" w:rsidRDefault="00D720E7">
      <w:r>
        <w:t>In the following sections, the following local variable is used:</w:t>
      </w:r>
    </w:p>
    <w:p w:rsidR="0022457E" w:rsidRDefault="00D720E7">
      <w:pPr>
        <w:ind w:left="548" w:hanging="274"/>
      </w:pPr>
      <w:r>
        <w:rPr>
          <w:b/>
        </w:rPr>
        <w:t>ActiveDirectory_Co</w:t>
      </w:r>
      <w:r>
        <w:rPr>
          <w:b/>
        </w:rPr>
        <w:t xml:space="preserve">nnection: </w:t>
      </w:r>
      <w:r>
        <w:t xml:space="preserve">An </w:t>
      </w:r>
      <w:r>
        <w:rPr>
          <w:b/>
        </w:rPr>
        <w:t>ADConnection</w:t>
      </w:r>
      <w:r>
        <w:t xml:space="preserve"> handle. For more information, see </w:t>
      </w:r>
      <w:hyperlink r:id="rId481" w:anchor="Section_d243592709994c628c6d13ba31a52e1a">
        <w:r>
          <w:rPr>
            <w:rStyle w:val="Hyperlink"/>
          </w:rPr>
          <w:t>[MS-ADTS]</w:t>
        </w:r>
      </w:hyperlink>
      <w:r>
        <w:t xml:space="preserve"> section 7.2.</w:t>
      </w:r>
    </w:p>
    <w:p w:rsidR="0022457E" w:rsidRDefault="00D720E7">
      <w:pPr>
        <w:pStyle w:val="Heading6"/>
      </w:pPr>
      <w:bookmarkStart w:id="888" w:name="section_ec4ada6646524f7b8f2813df189cb146"/>
      <w:bookmarkStart w:id="889" w:name="_Toc243612911"/>
      <w:r>
        <w:t>Search Requests</w:t>
      </w:r>
      <w:bookmarkEnd w:id="888"/>
      <w:bookmarkEnd w:id="889"/>
    </w:p>
    <w:p w:rsidR="0022457E" w:rsidRDefault="00D720E7">
      <w:r>
        <w:t xml:space="preserve">The </w:t>
      </w:r>
      <w:hyperlink w:anchor="gt_c925d5d7-a442-4ba4-9586-5f94ccec847a">
        <w:r>
          <w:rPr>
            <w:rStyle w:val="HyperlinkGreen"/>
            <w:b/>
          </w:rPr>
          <w:t>CA</w:t>
        </w:r>
      </w:hyperlink>
      <w:r>
        <w:t xml:space="preserve"> SHOULD pe</w:t>
      </w:r>
      <w:r>
        <w:t>rform search requests demonstrated in the following figure.</w:t>
      </w:r>
    </w:p>
    <w:p w:rsidR="0022457E" w:rsidRDefault="00D720E7">
      <w:r>
        <w:rPr>
          <w:noProof/>
        </w:rPr>
        <w:lastRenderedPageBreak/>
        <w:drawing>
          <wp:inline distT="0" distB="0" distL="0" distR="0">
            <wp:extent cx="5067300" cy="5572125"/>
            <wp:effectExtent l="19050" t="0" r="9525" b="0"/>
            <wp:docPr id="5561" name="MS-WCCE_pict578fcebb-a9d7-4f3e-8b30-fb1d9d639db5.png" descr="Retrieving an ADConnection handle for reading user or computer object." title="Retrieving an ADConnection handle for reading user or computer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 name="MS-WCCE_pict578fcebb-a9d7-4f3e-8b30-fb1d9d639db5.png" descr="Retrieving an ADConnection handle for reading user or computer object." title="Retrieving an ADConnection handle for reading user or computer object."/>
                    <pic:cNvPicPr>
                      <a:picLocks noChangeAspect="1" noChangeArrowheads="1"/>
                    </pic:cNvPicPr>
                  </pic:nvPicPr>
                  <pic:blipFill>
                    <a:blip r:embed="rId482" cstate="print"/>
                    <a:srcRect/>
                    <a:stretch>
                      <a:fillRect/>
                    </a:stretch>
                  </pic:blipFill>
                  <pic:spPr bwMode="auto">
                    <a:xfrm>
                      <a:off x="0" y="0"/>
                      <a:ext cx="5067300" cy="5572125"/>
                    </a:xfrm>
                    <a:prstGeom prst="rect">
                      <a:avLst/>
                    </a:prstGeom>
                    <a:noFill/>
                    <a:ln w="9525">
                      <a:noFill/>
                      <a:miter lim="800000"/>
                      <a:headEnd/>
                      <a:tailEnd/>
                    </a:ln>
                  </pic:spPr>
                </pic:pic>
              </a:graphicData>
            </a:graphic>
          </wp:inline>
        </w:drawing>
      </w:r>
    </w:p>
    <w:p w:rsidR="0022457E" w:rsidRDefault="00D720E7">
      <w:pPr>
        <w:pStyle w:val="Caption"/>
      </w:pPr>
      <w:r>
        <w:t xml:space="preserve">Figure </w:t>
      </w:r>
      <w:r>
        <w:fldChar w:fldCharType="begin"/>
      </w:r>
      <w:r>
        <w:instrText xml:space="preserve"> SEQ Figure \* ARABIC </w:instrText>
      </w:r>
      <w:r>
        <w:fldChar w:fldCharType="separate"/>
      </w:r>
      <w:r>
        <w:rPr>
          <w:noProof/>
        </w:rPr>
        <w:t>4</w:t>
      </w:r>
      <w:r>
        <w:fldChar w:fldCharType="end"/>
      </w:r>
      <w:r>
        <w:t>: Retrieving an ADConnection handle for reading user or computer object.</w:t>
      </w:r>
    </w:p>
    <w:p w:rsidR="0022457E" w:rsidRDefault="00D720E7">
      <w:r>
        <w:t>The following steps describe the flow of the preceding figure.</w:t>
      </w:r>
    </w:p>
    <w:p w:rsidR="0022457E" w:rsidRDefault="00D720E7">
      <w:pPr>
        <w:pStyle w:val="ListParagraph"/>
        <w:numPr>
          <w:ilvl w:val="0"/>
          <w:numId w:val="207"/>
        </w:numPr>
      </w:pPr>
      <w:r>
        <w:t xml:space="preserve">If the </w:t>
      </w:r>
      <w:r>
        <w:rPr>
          <w:b/>
        </w:rPr>
        <w:t>Collection_Of_End_</w:t>
      </w:r>
      <w:r>
        <w:rPr>
          <w:b/>
        </w:rPr>
        <w:t>Entity_Object_Query_AD_Connections</w:t>
      </w:r>
      <w:r>
        <w:t xml:space="preserve"> ADM has no </w:t>
      </w:r>
      <w:r>
        <w:rPr>
          <w:b/>
        </w:rPr>
        <w:t>ADConnection</w:t>
      </w:r>
      <w:r>
        <w:t xml:space="preserve"> handle:</w:t>
      </w:r>
    </w:p>
    <w:p w:rsidR="0022457E" w:rsidRDefault="00D720E7">
      <w:pPr>
        <w:pStyle w:val="ListParagraph"/>
        <w:numPr>
          <w:ilvl w:val="1"/>
          <w:numId w:val="208"/>
        </w:numPr>
      </w:pPr>
      <w:r>
        <w:t>Invoke the "Initialize ADConnection" task (</w:t>
      </w:r>
      <w:hyperlink r:id="rId483" w:anchor="Section_d243592709994c628c6d13ba31a52e1a">
        <w:r>
          <w:rPr>
            <w:rStyle w:val="Hyperlink"/>
          </w:rPr>
          <w:t>[MS-ADTS]</w:t>
        </w:r>
      </w:hyperlink>
      <w:r>
        <w:t xml:space="preserve"> section 7.6.1.1) to construct an </w:t>
      </w:r>
      <w:r>
        <w:rPr>
          <w:b/>
        </w:rPr>
        <w:t>ADConnection</w:t>
      </w:r>
      <w:r>
        <w:t>, with the f</w:t>
      </w:r>
      <w:r>
        <w:t>ollowing parameter:</w:t>
      </w:r>
    </w:p>
    <w:p w:rsidR="0022457E" w:rsidRDefault="00D720E7">
      <w:pPr>
        <w:pStyle w:val="ListParagraph"/>
        <w:numPr>
          <w:ilvl w:val="2"/>
          <w:numId w:val="209"/>
        </w:numPr>
      </w:pPr>
      <w:r>
        <w:rPr>
          <w:i/>
        </w:rPr>
        <w:t>TaskInputTargetName</w:t>
      </w:r>
      <w:r>
        <w:t>: NULL</w:t>
      </w:r>
    </w:p>
    <w:p w:rsidR="0022457E" w:rsidRDefault="00D720E7">
      <w:pPr>
        <w:pStyle w:val="ListParagraph"/>
        <w:numPr>
          <w:ilvl w:val="2"/>
          <w:numId w:val="209"/>
        </w:numPr>
      </w:pPr>
      <w:r>
        <w:rPr>
          <w:i/>
        </w:rPr>
        <w:t>TaskInputPortNumber</w:t>
      </w:r>
      <w:r>
        <w:t>: 3268</w:t>
      </w:r>
    </w:p>
    <w:p w:rsidR="0022457E" w:rsidRDefault="00D720E7">
      <w:pPr>
        <w:pStyle w:val="ListParagraph"/>
      </w:pPr>
      <w:r>
        <w:t xml:space="preserve">Store the generated </w:t>
      </w:r>
      <w:r>
        <w:rPr>
          <w:b/>
        </w:rPr>
        <w:t>ADConnection</w:t>
      </w:r>
      <w:r>
        <w:t xml:space="preserve"> handle in the </w:t>
      </w:r>
      <w:r>
        <w:rPr>
          <w:b/>
        </w:rPr>
        <w:t>ActiveDirectory_Connection</w:t>
      </w:r>
      <w:r>
        <w:t xml:space="preserve"> variable.</w:t>
      </w:r>
    </w:p>
    <w:p w:rsidR="0022457E" w:rsidRDefault="00D720E7">
      <w:pPr>
        <w:pStyle w:val="ListParagraph"/>
        <w:numPr>
          <w:ilvl w:val="1"/>
          <w:numId w:val="208"/>
        </w:numPr>
      </w:pPr>
      <w:r>
        <w:t xml:space="preserve">Perform a bind request as specified in section </w:t>
      </w:r>
      <w:hyperlink w:anchor="Section_f371c408206040308416ac852769b157" w:history="1">
        <w:r>
          <w:rPr>
            <w:rStyle w:val="Hyperlink"/>
          </w:rPr>
          <w:t>3.2.2.1.2.2</w:t>
        </w:r>
      </w:hyperlink>
      <w:r>
        <w:t>. Go to step 3.</w:t>
      </w:r>
    </w:p>
    <w:p w:rsidR="0022457E" w:rsidRDefault="00D720E7">
      <w:pPr>
        <w:pStyle w:val="ListParagraph"/>
        <w:numPr>
          <w:ilvl w:val="0"/>
          <w:numId w:val="207"/>
        </w:numPr>
      </w:pPr>
      <w:r>
        <w:lastRenderedPageBreak/>
        <w:t xml:space="preserve">Remove from the </w:t>
      </w:r>
      <w:r>
        <w:rPr>
          <w:b/>
        </w:rPr>
        <w:t>Collection_Of_End_Entity_Object_Query_AD_Connections</w:t>
      </w:r>
      <w:r>
        <w:t xml:space="preserve"> ADM element the </w:t>
      </w:r>
      <w:r>
        <w:rPr>
          <w:b/>
        </w:rPr>
        <w:t>ADConnection</w:t>
      </w:r>
      <w:r>
        <w:t xml:space="preserve"> handle that was added the last, and use it as the </w:t>
      </w:r>
      <w:r>
        <w:rPr>
          <w:b/>
        </w:rPr>
        <w:t>ADConnection</w:t>
      </w:r>
      <w:r>
        <w:t xml:space="preserve"> handle in </w:t>
      </w:r>
      <w:r>
        <w:t>the following steps.</w:t>
      </w:r>
    </w:p>
    <w:p w:rsidR="0022457E" w:rsidRDefault="00D720E7">
      <w:pPr>
        <w:pStyle w:val="ListParagraph"/>
        <w:numPr>
          <w:ilvl w:val="0"/>
          <w:numId w:val="207"/>
        </w:numPr>
      </w:pPr>
      <w:r>
        <w:t>Invoke the "Perform an LDAP Operation on an ADConnection" task (see [MS-ADTS] section 7.6.1.6) with the following parameters:</w:t>
      </w:r>
    </w:p>
    <w:p w:rsidR="0022457E" w:rsidRDefault="00D720E7">
      <w:pPr>
        <w:pStyle w:val="ListParagraph"/>
        <w:numPr>
          <w:ilvl w:val="1"/>
          <w:numId w:val="209"/>
        </w:numPr>
      </w:pPr>
      <w:r>
        <w:rPr>
          <w:i/>
        </w:rPr>
        <w:t>TaskInputADConnection</w:t>
      </w:r>
      <w:r>
        <w:t xml:space="preserve">: </w:t>
      </w:r>
      <w:r>
        <w:rPr>
          <w:b/>
        </w:rPr>
        <w:t>ActiveDirectory_Connection</w:t>
      </w:r>
    </w:p>
    <w:p w:rsidR="0022457E" w:rsidRDefault="00D720E7">
      <w:pPr>
        <w:pStyle w:val="ListParagraph"/>
        <w:numPr>
          <w:ilvl w:val="1"/>
          <w:numId w:val="209"/>
        </w:numPr>
      </w:pPr>
      <w:r>
        <w:rPr>
          <w:i/>
        </w:rPr>
        <w:t>TaskInputRequestMessage</w:t>
      </w:r>
      <w:r>
        <w:t xml:space="preserve">: </w:t>
      </w:r>
      <w:hyperlink w:anchor="gt_45643bfb-b4c4-432c-a10f-b98790063f8d">
        <w:r>
          <w:rPr>
            <w:rStyle w:val="HyperlinkGreen"/>
            <w:b/>
          </w:rPr>
          <w:t>LDAP</w:t>
        </w:r>
      </w:hyperlink>
      <w:r>
        <w:t xml:space="preserve"> SearchRequest message (see </w:t>
      </w:r>
      <w:hyperlink r:id="rId484">
        <w:r>
          <w:rPr>
            <w:rStyle w:val="Hyperlink"/>
          </w:rPr>
          <w:t>[RFC2251]</w:t>
        </w:r>
      </w:hyperlink>
      <w:r>
        <w:t xml:space="preserve"> section 4.5.1), as follows:</w:t>
      </w:r>
    </w:p>
    <w:p w:rsidR="0022457E" w:rsidRDefault="00D720E7">
      <w:pPr>
        <w:pStyle w:val="ListParagraph"/>
        <w:numPr>
          <w:ilvl w:val="2"/>
          <w:numId w:val="209"/>
        </w:numPr>
      </w:pPr>
      <w:r>
        <w:t xml:space="preserve">baseObject: </w:t>
      </w:r>
      <w:r>
        <w:rPr>
          <w:b/>
        </w:rPr>
        <w:t>EndEntityDistinguishedName</w:t>
      </w:r>
    </w:p>
    <w:p w:rsidR="0022457E" w:rsidRDefault="00D720E7">
      <w:pPr>
        <w:pStyle w:val="ListParagraph"/>
        <w:numPr>
          <w:ilvl w:val="2"/>
          <w:numId w:val="209"/>
        </w:numPr>
      </w:pPr>
      <w:r>
        <w:t>scope: baseObject</w:t>
      </w:r>
    </w:p>
    <w:p w:rsidR="0022457E" w:rsidRDefault="00D720E7">
      <w:pPr>
        <w:pStyle w:val="ListParagraph"/>
        <w:numPr>
          <w:ilvl w:val="2"/>
          <w:numId w:val="209"/>
        </w:numPr>
      </w:pPr>
      <w:r>
        <w:t>filter: (|(objectCategory=user)(obje</w:t>
      </w:r>
      <w:r>
        <w:t>ctCategory=computer))</w:t>
      </w:r>
    </w:p>
    <w:p w:rsidR="0022457E" w:rsidRDefault="00D720E7">
      <w:pPr>
        <w:pStyle w:val="ListParagraph"/>
        <w:numPr>
          <w:ilvl w:val="2"/>
          <w:numId w:val="209"/>
        </w:numPr>
      </w:pPr>
      <w:r>
        <w:t xml:space="preserve">attributes: The CA SHOULD use the following </w:t>
      </w:r>
      <w:hyperlink w:anchor="gt_108a1419-49a9-4d19-b6ca-7206aa726b3f">
        <w:r>
          <w:rPr>
            <w:rStyle w:val="HyperlinkGreen"/>
            <w:b/>
          </w:rPr>
          <w:t>attributes</w:t>
        </w:r>
      </w:hyperlink>
      <w:r>
        <w:t>:</w:t>
      </w:r>
    </w:p>
    <w:p w:rsidR="0022457E" w:rsidRDefault="00D720E7">
      <w:pPr>
        <w:pStyle w:val="ListParagraph"/>
        <w:numPr>
          <w:ilvl w:val="3"/>
          <w:numId w:val="209"/>
        </w:numPr>
      </w:pPr>
      <w:r>
        <w:t>objectClass</w:t>
      </w:r>
    </w:p>
    <w:p w:rsidR="0022457E" w:rsidRDefault="00D720E7">
      <w:pPr>
        <w:pStyle w:val="ListParagraph"/>
        <w:numPr>
          <w:ilvl w:val="3"/>
          <w:numId w:val="209"/>
        </w:numPr>
      </w:pPr>
      <w:r>
        <w:t>cn</w:t>
      </w:r>
    </w:p>
    <w:p w:rsidR="0022457E" w:rsidRDefault="00D720E7">
      <w:pPr>
        <w:pStyle w:val="ListParagraph"/>
        <w:numPr>
          <w:ilvl w:val="3"/>
          <w:numId w:val="209"/>
        </w:numPr>
      </w:pPr>
      <w:r>
        <w:t>dNSHostName</w:t>
      </w:r>
    </w:p>
    <w:p w:rsidR="0022457E" w:rsidRDefault="00D720E7">
      <w:pPr>
        <w:pStyle w:val="ListParagraph"/>
        <w:numPr>
          <w:ilvl w:val="3"/>
          <w:numId w:val="209"/>
        </w:numPr>
      </w:pPr>
      <w:r>
        <w:t>mail</w:t>
      </w:r>
    </w:p>
    <w:p w:rsidR="0022457E" w:rsidRDefault="00D720E7">
      <w:pPr>
        <w:pStyle w:val="ListParagraph"/>
        <w:numPr>
          <w:ilvl w:val="3"/>
          <w:numId w:val="209"/>
        </w:numPr>
      </w:pPr>
      <w:r>
        <w:t>objectGUID</w:t>
      </w:r>
    </w:p>
    <w:p w:rsidR="0022457E" w:rsidRDefault="00D720E7">
      <w:pPr>
        <w:pStyle w:val="ListParagraph"/>
        <w:numPr>
          <w:ilvl w:val="3"/>
          <w:numId w:val="209"/>
        </w:numPr>
      </w:pPr>
      <w:r>
        <w:t>objectSid</w:t>
      </w:r>
    </w:p>
    <w:p w:rsidR="0022457E" w:rsidRDefault="00D720E7">
      <w:pPr>
        <w:pStyle w:val="ListParagraph"/>
        <w:numPr>
          <w:ilvl w:val="3"/>
          <w:numId w:val="209"/>
        </w:numPr>
      </w:pPr>
      <w:r>
        <w:t>userPrincipalName</w:t>
      </w:r>
    </w:p>
    <w:p w:rsidR="0022457E" w:rsidRDefault="00D720E7">
      <w:pPr>
        <w:pStyle w:val="ListParagraph"/>
        <w:numPr>
          <w:ilvl w:val="2"/>
          <w:numId w:val="209"/>
        </w:numPr>
      </w:pPr>
      <w:r>
        <w:t>sizeLimit: 10000</w:t>
      </w:r>
    </w:p>
    <w:p w:rsidR="0022457E" w:rsidRDefault="00D720E7">
      <w:pPr>
        <w:pStyle w:val="ListParagraph"/>
        <w:numPr>
          <w:ilvl w:val="2"/>
          <w:numId w:val="209"/>
        </w:numPr>
      </w:pPr>
      <w:r>
        <w:t xml:space="preserve">timeLimit: 120 </w:t>
      </w:r>
      <w:bookmarkStart w:id="890" w:name="Appendix_A_Target_127"/>
      <w:r>
        <w:rPr>
          <w:rStyle w:val="Hyperlink"/>
        </w:rPr>
        <w:fldChar w:fldCharType="begin"/>
      </w:r>
      <w:r>
        <w:rPr>
          <w:rStyle w:val="Hyperlink"/>
        </w:rPr>
        <w:instrText xml:space="preserve"> HYPERLINK </w:instrText>
      </w:r>
      <w:r>
        <w:rPr>
          <w:rStyle w:val="Hyperlink"/>
        </w:rPr>
        <w:instrText xml:space="preserve">\l "Appendix_A_127" \o "Product behavior note 127" \h </w:instrText>
      </w:r>
      <w:r>
        <w:rPr>
          <w:rStyle w:val="Hyperlink"/>
        </w:rPr>
      </w:r>
      <w:r>
        <w:rPr>
          <w:rStyle w:val="Hyperlink"/>
        </w:rPr>
        <w:fldChar w:fldCharType="separate"/>
      </w:r>
      <w:r>
        <w:rPr>
          <w:rStyle w:val="Hyperlink"/>
        </w:rPr>
        <w:t>&lt;127&gt;</w:t>
      </w:r>
      <w:r>
        <w:rPr>
          <w:rStyle w:val="Hyperlink"/>
        </w:rPr>
        <w:fldChar w:fldCharType="end"/>
      </w:r>
      <w:bookmarkEnd w:id="890"/>
    </w:p>
    <w:p w:rsidR="0022457E" w:rsidRDefault="00D720E7">
      <w:pPr>
        <w:pStyle w:val="ListParagraph"/>
        <w:numPr>
          <w:ilvl w:val="2"/>
          <w:numId w:val="209"/>
        </w:numPr>
      </w:pPr>
      <w:r>
        <w:t>derefAliases: neverDerefAliases</w:t>
      </w:r>
    </w:p>
    <w:p w:rsidR="0022457E" w:rsidRDefault="00D720E7">
      <w:pPr>
        <w:pStyle w:val="ListParagraph"/>
        <w:numPr>
          <w:ilvl w:val="2"/>
          <w:numId w:val="209"/>
        </w:numPr>
      </w:pPr>
      <w:r>
        <w:t>typesOnly: FALSE</w:t>
      </w:r>
    </w:p>
    <w:p w:rsidR="0022457E" w:rsidRDefault="00D720E7">
      <w:pPr>
        <w:pStyle w:val="ListParagraph"/>
        <w:numPr>
          <w:ilvl w:val="1"/>
          <w:numId w:val="209"/>
        </w:numPr>
      </w:pPr>
      <w:r>
        <w:rPr>
          <w:i/>
        </w:rPr>
        <w:t>TaskOutputResultMessage</w:t>
      </w:r>
      <w:r>
        <w:t>: Upon successful return from the task, this parameter will contain the results of the LDAP search. Set the output paramete</w:t>
      </w:r>
      <w:r>
        <w:t xml:space="preserve">r </w:t>
      </w:r>
      <w:r>
        <w:rPr>
          <w:b/>
        </w:rPr>
        <w:t>EndEntityAttributes</w:t>
      </w:r>
      <w:r>
        <w:t xml:space="preserve"> equal to </w:t>
      </w:r>
      <w:r>
        <w:rPr>
          <w:i/>
        </w:rPr>
        <w:t>TaskOutputResultMessage</w:t>
      </w:r>
      <w:r>
        <w:t>.</w:t>
      </w:r>
    </w:p>
    <w:p w:rsidR="0022457E" w:rsidRDefault="00D720E7">
      <w:pPr>
        <w:pStyle w:val="ListParagraph"/>
        <w:numPr>
          <w:ilvl w:val="0"/>
          <w:numId w:val="207"/>
        </w:numPr>
      </w:pPr>
      <w:r>
        <w:t xml:space="preserve">If the </w:t>
      </w:r>
      <w:r>
        <w:rPr>
          <w:i/>
        </w:rPr>
        <w:t>TaskReturnStatus</w:t>
      </w:r>
      <w:r>
        <w:t xml:space="preserve"> returned from LDAP search operation in step 3 is not 0, then:</w:t>
      </w:r>
    </w:p>
    <w:p w:rsidR="0022457E" w:rsidRDefault="00D720E7">
      <w:pPr>
        <w:pStyle w:val="ListParagraph"/>
        <w:numPr>
          <w:ilvl w:val="1"/>
          <w:numId w:val="209"/>
        </w:numPr>
      </w:pPr>
      <w:r>
        <w:t xml:space="preserve">Invoke the "Perform an LDAP Unbind on an ADConnection" task (see [MS-ADTS] section 7.6.1.5) with the </w:t>
      </w:r>
      <w:r>
        <w:rPr>
          <w:i/>
        </w:rPr>
        <w:t>TaskInputADCo</w:t>
      </w:r>
      <w:r>
        <w:rPr>
          <w:i/>
        </w:rPr>
        <w:t>nnection</w:t>
      </w:r>
      <w:r>
        <w:t xml:space="preserve"> parameter set to the </w:t>
      </w:r>
      <w:r>
        <w:rPr>
          <w:b/>
        </w:rPr>
        <w:t>ActiveDirectory_Connection</w:t>
      </w:r>
      <w:r>
        <w:t>.</w:t>
      </w:r>
    </w:p>
    <w:p w:rsidR="0022457E" w:rsidRDefault="00D720E7">
      <w:pPr>
        <w:pStyle w:val="ListParagraph"/>
        <w:numPr>
          <w:ilvl w:val="1"/>
          <w:numId w:val="209"/>
        </w:numPr>
      </w:pPr>
      <w:r>
        <w:t>Repeat step 1.1</w:t>
      </w:r>
    </w:p>
    <w:p w:rsidR="0022457E" w:rsidRDefault="00D720E7">
      <w:pPr>
        <w:pStyle w:val="ListParagraph"/>
        <w:numPr>
          <w:ilvl w:val="1"/>
          <w:numId w:val="209"/>
        </w:numPr>
      </w:pPr>
      <w:r>
        <w:t>Perform steps 1 and 2 in section 3.2.2.1.2.2 with the exception that in step 1, use the following parameters:</w:t>
      </w:r>
    </w:p>
    <w:p w:rsidR="0022457E" w:rsidRDefault="00D720E7">
      <w:pPr>
        <w:pStyle w:val="ListParagraph"/>
        <w:numPr>
          <w:ilvl w:val="2"/>
          <w:numId w:val="209"/>
        </w:numPr>
      </w:pPr>
      <w:r>
        <w:rPr>
          <w:i/>
        </w:rPr>
        <w:t>TaskInputOptionName</w:t>
      </w:r>
      <w:r>
        <w:t>: LDAP_OPT_GETDSNAME_FLAGS</w:t>
      </w:r>
    </w:p>
    <w:p w:rsidR="0022457E" w:rsidRDefault="00D720E7">
      <w:pPr>
        <w:pStyle w:val="ListParagraph"/>
        <w:numPr>
          <w:ilvl w:val="2"/>
          <w:numId w:val="209"/>
        </w:numPr>
      </w:pPr>
      <w:r>
        <w:rPr>
          <w:i/>
        </w:rPr>
        <w:t>TaskInputOptionValue</w:t>
      </w:r>
      <w:r>
        <w:t xml:space="preserve">: Bitwise OR of the bits A, D, J, and R, as defined in </w:t>
      </w:r>
      <w:hyperlink r:id="rId485" w:anchor="Section_ff8f970f3e3740f7bd4baf7336e4792f">
        <w:r>
          <w:rPr>
            <w:rStyle w:val="Hyperlink"/>
          </w:rPr>
          <w:t>[MS-NRPC]</w:t>
        </w:r>
      </w:hyperlink>
      <w:r>
        <w:t xml:space="preserve"> section 3.5.4.3.1</w:t>
      </w:r>
    </w:p>
    <w:p w:rsidR="0022457E" w:rsidRDefault="00D720E7">
      <w:pPr>
        <w:pStyle w:val="ListParagraph"/>
        <w:numPr>
          <w:ilvl w:val="1"/>
          <w:numId w:val="209"/>
        </w:numPr>
      </w:pPr>
      <w:r>
        <w:lastRenderedPageBreak/>
        <w:t xml:space="preserve">If the </w:t>
      </w:r>
      <w:r>
        <w:rPr>
          <w:i/>
        </w:rPr>
        <w:t>TaskReturnStatus</w:t>
      </w:r>
      <w:r>
        <w:t xml:space="preserve"> returned is not 0, convert it to a 4-byte HRESULT value (errors are sp</w:t>
      </w:r>
      <w:r>
        <w:t xml:space="preserve">ecified in </w:t>
      </w:r>
      <w:hyperlink r:id="rId486" w:anchor="Section_1bc92ddfb79e413cbbaa99a5281a6c90">
        <w:r>
          <w:rPr>
            <w:rStyle w:val="Hyperlink"/>
          </w:rPr>
          <w:t>[MS-ERREF]</w:t>
        </w:r>
      </w:hyperlink>
      <w:r>
        <w:t xml:space="preserve"> section 2.1) by performing the processing rules in section </w:t>
      </w:r>
      <w:hyperlink w:anchor="Section_51b561c9c0dd4f0e89643ac543f5af7f" w:history="1">
        <w:r>
          <w:rPr>
            <w:rStyle w:val="Hyperlink"/>
          </w:rPr>
          <w:t>3.2.2.1.7</w:t>
        </w:r>
      </w:hyperlink>
      <w:r>
        <w:t xml:space="preserve"> with the following input </w:t>
      </w:r>
      <w:r>
        <w:t xml:space="preserve">parameters: </w:t>
      </w:r>
    </w:p>
    <w:p w:rsidR="0022457E" w:rsidRDefault="00D720E7">
      <w:pPr>
        <w:pStyle w:val="ListParagraph"/>
        <w:numPr>
          <w:ilvl w:val="2"/>
          <w:numId w:val="209"/>
        </w:numPr>
      </w:pPr>
      <w:r>
        <w:rPr>
          <w:b/>
        </w:rPr>
        <w:t>InputReturnStatus</w:t>
      </w:r>
      <w:r>
        <w:t xml:space="preserve">: </w:t>
      </w:r>
      <w:r>
        <w:rPr>
          <w:i/>
        </w:rPr>
        <w:t>TaskReturnStatus</w:t>
      </w:r>
    </w:p>
    <w:p w:rsidR="0022457E" w:rsidRDefault="00D720E7">
      <w:pPr>
        <w:pStyle w:val="ListParagraph"/>
        <w:numPr>
          <w:ilvl w:val="2"/>
          <w:numId w:val="209"/>
        </w:numPr>
      </w:pPr>
      <w:r>
        <w:rPr>
          <w:b/>
        </w:rPr>
        <w:t>InputResultMessage</w:t>
      </w:r>
      <w:r>
        <w:t>: NULL</w:t>
      </w:r>
    </w:p>
    <w:p w:rsidR="0022457E" w:rsidRDefault="00D720E7">
      <w:pPr>
        <w:pStyle w:val="ListParagraph"/>
      </w:pPr>
      <w:r>
        <w:t xml:space="preserve">Return the </w:t>
      </w:r>
      <w:r>
        <w:rPr>
          <w:b/>
        </w:rPr>
        <w:t>OutputHRESULT</w:t>
      </w:r>
      <w:r>
        <w:t xml:space="preserve"> output parameter to the client and exit.</w:t>
      </w:r>
    </w:p>
    <w:p w:rsidR="0022457E" w:rsidRDefault="00D720E7">
      <w:pPr>
        <w:pStyle w:val="ListParagraph"/>
        <w:numPr>
          <w:ilvl w:val="1"/>
          <w:numId w:val="209"/>
        </w:numPr>
      </w:pPr>
      <w:r>
        <w:t xml:space="preserve">Repeat step 3. If the </w:t>
      </w:r>
      <w:r>
        <w:rPr>
          <w:i/>
        </w:rPr>
        <w:t>TaskReturnStatus</w:t>
      </w:r>
      <w:r>
        <w:t xml:space="preserve"> returned is not 0, convert it to a 4-byte HRESULT value (errors are specified</w:t>
      </w:r>
      <w:r>
        <w:t xml:space="preserve"> in [MS-ERREF] section 2.1) by performing the processing rules in section 3.2.2.1.7 with the following input parameters:</w:t>
      </w:r>
    </w:p>
    <w:p w:rsidR="0022457E" w:rsidRDefault="00D720E7">
      <w:pPr>
        <w:pStyle w:val="ListParagraph"/>
        <w:numPr>
          <w:ilvl w:val="2"/>
          <w:numId w:val="209"/>
        </w:numPr>
      </w:pPr>
      <w:r>
        <w:rPr>
          <w:b/>
        </w:rPr>
        <w:t>InputReturnStatus</w:t>
      </w:r>
      <w:r>
        <w:t xml:space="preserve">: </w:t>
      </w:r>
      <w:r>
        <w:rPr>
          <w:i/>
        </w:rPr>
        <w:t>TaskReturnStatus</w:t>
      </w:r>
    </w:p>
    <w:p w:rsidR="0022457E" w:rsidRDefault="00D720E7">
      <w:pPr>
        <w:pStyle w:val="ListParagraph"/>
        <w:numPr>
          <w:ilvl w:val="2"/>
          <w:numId w:val="209"/>
        </w:numPr>
      </w:pPr>
      <w:r>
        <w:rPr>
          <w:b/>
        </w:rPr>
        <w:t>InputResultMessage</w:t>
      </w:r>
      <w:r>
        <w:t xml:space="preserve">: </w:t>
      </w:r>
      <w:r>
        <w:rPr>
          <w:i/>
        </w:rPr>
        <w:t>TaskOutputResultMessages</w:t>
      </w:r>
    </w:p>
    <w:p w:rsidR="0022457E" w:rsidRDefault="00D720E7">
      <w:pPr>
        <w:pStyle w:val="ListParagraph"/>
      </w:pPr>
      <w:r>
        <w:t xml:space="preserve">Return the </w:t>
      </w:r>
      <w:r>
        <w:rPr>
          <w:b/>
        </w:rPr>
        <w:t>OutputHRESULT</w:t>
      </w:r>
      <w:r>
        <w:t xml:space="preserve"> output parameter to the clien</w:t>
      </w:r>
      <w:r>
        <w:t>t and exit.</w:t>
      </w:r>
    </w:p>
    <w:p w:rsidR="0022457E" w:rsidRDefault="00D720E7">
      <w:pPr>
        <w:pStyle w:val="ListParagraph"/>
        <w:numPr>
          <w:ilvl w:val="0"/>
          <w:numId w:val="207"/>
        </w:numPr>
      </w:pPr>
      <w:r>
        <w:t xml:space="preserve">If the number of </w:t>
      </w:r>
      <w:r>
        <w:rPr>
          <w:b/>
        </w:rPr>
        <w:t>ADConnection</w:t>
      </w:r>
      <w:r>
        <w:t xml:space="preserve"> handles in the </w:t>
      </w:r>
      <w:r>
        <w:rPr>
          <w:b/>
        </w:rPr>
        <w:t>Collection_Of_End_Entity_Object_Query_AD_Connections</w:t>
      </w:r>
      <w:r>
        <w:t xml:space="preserve"> ADM element is less than </w:t>
      </w:r>
      <w:r>
        <w:rPr>
          <w:b/>
        </w:rPr>
        <w:t>Config_Max_Number_Of_AD_Connections</w:t>
      </w:r>
      <w:r>
        <w:t xml:space="preserve">, add the </w:t>
      </w:r>
      <w:r>
        <w:rPr>
          <w:b/>
        </w:rPr>
        <w:t>ActiveDirectory_Connection</w:t>
      </w:r>
      <w:r>
        <w:t xml:space="preserve"> variable to the </w:t>
      </w:r>
      <w:r>
        <w:rPr>
          <w:b/>
        </w:rPr>
        <w:t>Collection_Of_End_Entity_Object_Q</w:t>
      </w:r>
      <w:r>
        <w:rPr>
          <w:b/>
        </w:rPr>
        <w:t>uery_AD_Connections</w:t>
      </w:r>
      <w:r>
        <w:t xml:space="preserve"> ADM element.</w:t>
      </w:r>
    </w:p>
    <w:p w:rsidR="0022457E" w:rsidRDefault="00D720E7">
      <w:pPr>
        <w:pStyle w:val="ListParagraph"/>
        <w:numPr>
          <w:ilvl w:val="0"/>
          <w:numId w:val="207"/>
        </w:numPr>
      </w:pPr>
      <w:r>
        <w:t xml:space="preserve">Otherwise, invoke the "Perform an LDAP Unbind on an ADConnection" task (see [MS-ADTS] section 7.6.1.5) with the </w:t>
      </w:r>
      <w:r>
        <w:rPr>
          <w:i/>
        </w:rPr>
        <w:t>TaskInputADConnection</w:t>
      </w:r>
      <w:r>
        <w:t xml:space="preserve"> parameter set to </w:t>
      </w:r>
      <w:r>
        <w:rPr>
          <w:b/>
        </w:rPr>
        <w:t>ActiveDirectory_Connection</w:t>
      </w:r>
      <w:r>
        <w:t>.</w:t>
      </w:r>
    </w:p>
    <w:p w:rsidR="0022457E" w:rsidRDefault="00D720E7">
      <w:pPr>
        <w:pStyle w:val="Heading6"/>
      </w:pPr>
      <w:bookmarkStart w:id="891" w:name="section_f371c408206040308416ac852769b157"/>
      <w:bookmarkStart w:id="892" w:name="_Toc243612912"/>
      <w:r>
        <w:t>Bind Requests</w:t>
      </w:r>
      <w:bookmarkEnd w:id="891"/>
      <w:bookmarkEnd w:id="892"/>
    </w:p>
    <w:p w:rsidR="0022457E" w:rsidRDefault="00D720E7">
      <w:r>
        <w:t>Bind requests are used to conn</w:t>
      </w:r>
      <w:r>
        <w:t xml:space="preserve">ect and to authenticate the user to an </w:t>
      </w:r>
      <w:hyperlink w:anchor="gt_45643bfb-b4c4-432c-a10f-b98790063f8d">
        <w:r>
          <w:rPr>
            <w:rStyle w:val="HyperlinkGreen"/>
            <w:b/>
          </w:rPr>
          <w:t>LDAP</w:t>
        </w:r>
      </w:hyperlink>
      <w:r>
        <w:t xml:space="preserve"> </w:t>
      </w:r>
      <w:hyperlink w:anchor="gt_49ce3946-04d2-4cc9-9350-ebcd952b9ab9">
        <w:r>
          <w:rPr>
            <w:rStyle w:val="HyperlinkGreen"/>
            <w:b/>
          </w:rPr>
          <w:t>directory</w:t>
        </w:r>
      </w:hyperlink>
      <w:r>
        <w:t xml:space="preserve">. The </w:t>
      </w:r>
      <w:hyperlink w:anchor="gt_c925d5d7-a442-4ba4-9586-5f94ccec847a">
        <w:r>
          <w:rPr>
            <w:rStyle w:val="HyperlinkGreen"/>
            <w:b/>
          </w:rPr>
          <w:t>CA</w:t>
        </w:r>
      </w:hyperlink>
      <w:r>
        <w:t xml:space="preserve"> MUST per</w:t>
      </w:r>
      <w:r>
        <w:t>form bind requests as follows:</w:t>
      </w:r>
    </w:p>
    <w:p w:rsidR="0022457E" w:rsidRDefault="00D720E7">
      <w:pPr>
        <w:pStyle w:val="ListParagraph"/>
        <w:numPr>
          <w:ilvl w:val="0"/>
          <w:numId w:val="210"/>
        </w:numPr>
      </w:pPr>
      <w:r>
        <w:t>Invoke the "Setting an LDAP Option on an ADConnection" task (</w:t>
      </w:r>
      <w:hyperlink r:id="rId487" w:anchor="Section_d243592709994c628c6d13ba31a52e1a">
        <w:r>
          <w:rPr>
            <w:rStyle w:val="Hyperlink"/>
          </w:rPr>
          <w:t>[MS-ADTS]</w:t>
        </w:r>
      </w:hyperlink>
      <w:r>
        <w:t xml:space="preserve"> section 7.6.1.2</w:t>
      </w:r>
      <w:r>
        <w:t xml:space="preserve">) once for each of the pairs of option and value parameters in the following table. For each of these, the </w:t>
      </w:r>
      <w:r>
        <w:rPr>
          <w:i/>
        </w:rPr>
        <w:t>TaskInputADConnection</w:t>
      </w:r>
      <w:r>
        <w:t xml:space="preserve"> parameter is the </w:t>
      </w:r>
      <w:r>
        <w:rPr>
          <w:b/>
        </w:rPr>
        <w:t>ActiveDirectory_Connection</w:t>
      </w:r>
      <w:r>
        <w:t>.</w:t>
      </w:r>
    </w:p>
    <w:tbl>
      <w:tblPr>
        <w:tblStyle w:val="Table-ShadedHeader"/>
        <w:tblW w:w="9475" w:type="dxa"/>
        <w:tblInd w:w="475" w:type="dxa"/>
        <w:tblLook w:val="04A0" w:firstRow="1" w:lastRow="0" w:firstColumn="1" w:lastColumn="0" w:noHBand="0" w:noVBand="1"/>
      </w:tblPr>
      <w:tblGrid>
        <w:gridCol w:w="2904"/>
        <w:gridCol w:w="6571"/>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TaskInputOptionName</w:t>
            </w:r>
          </w:p>
        </w:tc>
        <w:tc>
          <w:tcPr>
            <w:tcW w:w="0" w:type="auto"/>
          </w:tcPr>
          <w:p w:rsidR="0022457E" w:rsidRDefault="00D720E7">
            <w:pPr>
              <w:pStyle w:val="TableHeaderText"/>
            </w:pPr>
            <w:r>
              <w:t>TaskInputOptionValue</w:t>
            </w:r>
          </w:p>
        </w:tc>
      </w:tr>
      <w:tr w:rsidR="0022457E" w:rsidTr="0022457E">
        <w:tc>
          <w:tcPr>
            <w:tcW w:w="0" w:type="auto"/>
          </w:tcPr>
          <w:p w:rsidR="0022457E" w:rsidRDefault="00D720E7">
            <w:pPr>
              <w:pStyle w:val="TableBodyText"/>
            </w:pPr>
            <w:r>
              <w:t>LDAP_OPT_GETDSNAME_FLAGS</w:t>
            </w:r>
          </w:p>
        </w:tc>
        <w:tc>
          <w:tcPr>
            <w:tcW w:w="0" w:type="auto"/>
          </w:tcPr>
          <w:p w:rsidR="0022457E" w:rsidRDefault="00D720E7">
            <w:pPr>
              <w:pStyle w:val="TableBodyText"/>
            </w:pPr>
            <w:r>
              <w:t xml:space="preserve">Bitwise OR of the bits D, J and R as defined in </w:t>
            </w:r>
            <w:hyperlink r:id="rId488" w:anchor="Section_ff8f970f3e3740f7bd4baf7336e4792f">
              <w:r>
                <w:rPr>
                  <w:rStyle w:val="Hyperlink"/>
                </w:rPr>
                <w:t>[MS-NRPC]</w:t>
              </w:r>
            </w:hyperlink>
            <w:r>
              <w:t xml:space="preserve"> section 3.5.4.3.1</w:t>
            </w:r>
          </w:p>
        </w:tc>
      </w:tr>
      <w:tr w:rsidR="0022457E" w:rsidTr="0022457E">
        <w:tc>
          <w:tcPr>
            <w:tcW w:w="0" w:type="auto"/>
          </w:tcPr>
          <w:p w:rsidR="0022457E" w:rsidRDefault="00D720E7">
            <w:pPr>
              <w:pStyle w:val="TableBodyText"/>
            </w:pPr>
            <w:r>
              <w:t>LDAP_OPT_SIGN</w:t>
            </w:r>
          </w:p>
        </w:tc>
        <w:tc>
          <w:tcPr>
            <w:tcW w:w="0" w:type="auto"/>
          </w:tcPr>
          <w:p w:rsidR="0022457E" w:rsidRDefault="00D720E7">
            <w:pPr>
              <w:pStyle w:val="TableBodyText"/>
            </w:pPr>
            <w:r>
              <w:t>TRUE</w:t>
            </w:r>
          </w:p>
        </w:tc>
      </w:tr>
      <w:tr w:rsidR="0022457E" w:rsidTr="0022457E">
        <w:tc>
          <w:tcPr>
            <w:tcW w:w="0" w:type="auto"/>
          </w:tcPr>
          <w:p w:rsidR="0022457E" w:rsidRDefault="00D720E7">
            <w:pPr>
              <w:pStyle w:val="TableBodyText"/>
            </w:pPr>
            <w:r>
              <w:t>LDAP_OPT_REFFERALS</w:t>
            </w:r>
          </w:p>
        </w:tc>
        <w:tc>
          <w:tcPr>
            <w:tcW w:w="0" w:type="auto"/>
          </w:tcPr>
          <w:p w:rsidR="0022457E" w:rsidRDefault="00D720E7">
            <w:pPr>
              <w:pStyle w:val="TableBodyText"/>
            </w:pPr>
            <w:r>
              <w:t xml:space="preserve">If the </w:t>
            </w:r>
            <w:r>
              <w:rPr>
                <w:b/>
              </w:rPr>
              <w:t>Config_AD_Connection_Referral</w:t>
            </w:r>
            <w:r>
              <w:t xml:space="preserve"> ADM element is FALSE, se</w:t>
            </w:r>
            <w:r>
              <w:t>t to FALSE</w:t>
            </w:r>
          </w:p>
        </w:tc>
      </w:tr>
      <w:tr w:rsidR="0022457E" w:rsidTr="0022457E">
        <w:tc>
          <w:tcPr>
            <w:tcW w:w="0" w:type="auto"/>
          </w:tcPr>
          <w:p w:rsidR="0022457E" w:rsidRDefault="00D720E7">
            <w:pPr>
              <w:pStyle w:val="TableBodyText"/>
            </w:pPr>
            <w:r>
              <w:t>LDAP_OPT_PROTOCOL_VERSION</w:t>
            </w:r>
          </w:p>
        </w:tc>
        <w:tc>
          <w:tcPr>
            <w:tcW w:w="0" w:type="auto"/>
          </w:tcPr>
          <w:p w:rsidR="0022457E" w:rsidRDefault="00D720E7">
            <w:pPr>
              <w:pStyle w:val="TableBodyText"/>
            </w:pPr>
            <w:r>
              <w:t>2</w:t>
            </w:r>
          </w:p>
        </w:tc>
      </w:tr>
    </w:tbl>
    <w:p w:rsidR="0022457E" w:rsidRDefault="00D720E7">
      <w:pPr>
        <w:pStyle w:val="ListParagraph"/>
        <w:numPr>
          <w:ilvl w:val="0"/>
          <w:numId w:val="210"/>
        </w:numPr>
      </w:pPr>
      <w:r>
        <w:t>Invoke the "Performing an LDAP Bind on an ADConnection" task ([MS-ADTS] section 7.6.1.4) with the following parameter:</w:t>
      </w:r>
    </w:p>
    <w:p w:rsidR="0022457E" w:rsidRDefault="00D720E7">
      <w:pPr>
        <w:ind w:left="360"/>
      </w:pPr>
      <w:r>
        <w:rPr>
          <w:i/>
        </w:rPr>
        <w:t>TaskInputADConnection</w:t>
      </w:r>
      <w:r>
        <w:t xml:space="preserve">: </w:t>
      </w:r>
      <w:r>
        <w:rPr>
          <w:b/>
        </w:rPr>
        <w:t>ActiveDirectory_Connection</w:t>
      </w:r>
    </w:p>
    <w:p w:rsidR="0022457E" w:rsidRDefault="00D720E7">
      <w:pPr>
        <w:pStyle w:val="ListParagraph"/>
        <w:numPr>
          <w:ilvl w:val="0"/>
          <w:numId w:val="210"/>
        </w:numPr>
      </w:pPr>
      <w:r>
        <w:t xml:space="preserve">If the </w:t>
      </w:r>
      <w:r>
        <w:rPr>
          <w:i/>
        </w:rPr>
        <w:t>TaskReturnStatus</w:t>
      </w:r>
      <w:r>
        <w:t xml:space="preserve"> returned is not 0:</w:t>
      </w:r>
    </w:p>
    <w:p w:rsidR="0022457E" w:rsidRDefault="00D720E7">
      <w:pPr>
        <w:pStyle w:val="ListParagraph"/>
        <w:numPr>
          <w:ilvl w:val="1"/>
          <w:numId w:val="211"/>
        </w:numPr>
      </w:pPr>
      <w:r>
        <w:t>Rep</w:t>
      </w:r>
      <w:r>
        <w:t>eat step 1 with the following modification:</w:t>
      </w:r>
    </w:p>
    <w:p w:rsidR="0022457E" w:rsidRDefault="00D720E7">
      <w:pPr>
        <w:pStyle w:val="ListParagraph"/>
        <w:numPr>
          <w:ilvl w:val="2"/>
          <w:numId w:val="211"/>
        </w:numPr>
      </w:pPr>
      <w:r>
        <w:rPr>
          <w:i/>
        </w:rPr>
        <w:t>TaskInputOptionName</w:t>
      </w:r>
      <w:r>
        <w:t>: LDAP_OPT_GETDSNAME_FLAGS</w:t>
      </w:r>
    </w:p>
    <w:p w:rsidR="0022457E" w:rsidRDefault="00D720E7">
      <w:pPr>
        <w:pStyle w:val="ListParagraph"/>
        <w:numPr>
          <w:ilvl w:val="2"/>
          <w:numId w:val="211"/>
        </w:numPr>
      </w:pPr>
      <w:r>
        <w:rPr>
          <w:i/>
        </w:rPr>
        <w:lastRenderedPageBreak/>
        <w:t>TaskInputOptionValue</w:t>
      </w:r>
      <w:r>
        <w:t>: Bitwise OR of the bits A, D, J, and R, as defined by [MS-NRPC] section 3.5.4.3.1.</w:t>
      </w:r>
    </w:p>
    <w:p w:rsidR="0022457E" w:rsidRDefault="00D720E7">
      <w:pPr>
        <w:pStyle w:val="ListParagraph"/>
        <w:numPr>
          <w:ilvl w:val="1"/>
          <w:numId w:val="211"/>
        </w:numPr>
      </w:pPr>
      <w:r>
        <w:t>Repeat step 2.</w:t>
      </w:r>
    </w:p>
    <w:p w:rsidR="0022457E" w:rsidRDefault="00D720E7">
      <w:pPr>
        <w:pStyle w:val="ListParagraph"/>
        <w:numPr>
          <w:ilvl w:val="1"/>
          <w:numId w:val="211"/>
        </w:numPr>
      </w:pPr>
      <w:r>
        <w:t xml:space="preserve">If the </w:t>
      </w:r>
      <w:r>
        <w:rPr>
          <w:i/>
        </w:rPr>
        <w:t>TaskReturnStatus</w:t>
      </w:r>
      <w:r>
        <w:t xml:space="preserve"> returned is not 0, conv</w:t>
      </w:r>
      <w:r>
        <w:t xml:space="preserve">ert it to a 4-byte HRESULT value (errors are specified in </w:t>
      </w:r>
      <w:hyperlink r:id="rId489" w:anchor="Section_1bc92ddfb79e413cbbaa99a5281a6c90">
        <w:r>
          <w:rPr>
            <w:rStyle w:val="Hyperlink"/>
          </w:rPr>
          <w:t>[MS-ERREF]</w:t>
        </w:r>
      </w:hyperlink>
      <w:r>
        <w:t xml:space="preserve"> section 2.1) by performing the processing rules in section </w:t>
      </w:r>
      <w:hyperlink w:anchor="Section_51b561c9c0dd4f0e89643ac543f5af7f" w:history="1">
        <w:r>
          <w:rPr>
            <w:rStyle w:val="Hyperlink"/>
          </w:rPr>
          <w:t>3.2.2.1.7</w:t>
        </w:r>
      </w:hyperlink>
      <w:r>
        <w:t xml:space="preserve"> with the following input parameters: </w:t>
      </w:r>
    </w:p>
    <w:p w:rsidR="0022457E" w:rsidRDefault="00D720E7">
      <w:pPr>
        <w:pStyle w:val="ListParagraph"/>
        <w:numPr>
          <w:ilvl w:val="2"/>
          <w:numId w:val="211"/>
        </w:numPr>
      </w:pPr>
      <w:r>
        <w:rPr>
          <w:b/>
        </w:rPr>
        <w:t>InputReturnStatus</w:t>
      </w:r>
      <w:r>
        <w:t xml:space="preserve">: </w:t>
      </w:r>
      <w:r>
        <w:rPr>
          <w:i/>
        </w:rPr>
        <w:t>TaskReturnStatus</w:t>
      </w:r>
    </w:p>
    <w:p w:rsidR="0022457E" w:rsidRDefault="00D720E7">
      <w:pPr>
        <w:pStyle w:val="ListParagraph"/>
        <w:numPr>
          <w:ilvl w:val="2"/>
          <w:numId w:val="211"/>
        </w:numPr>
      </w:pPr>
      <w:r>
        <w:rPr>
          <w:b/>
        </w:rPr>
        <w:t>InputResultMessage</w:t>
      </w:r>
      <w:r>
        <w:t>: NULL</w:t>
      </w:r>
    </w:p>
    <w:p w:rsidR="0022457E" w:rsidRDefault="00D720E7">
      <w:pPr>
        <w:pStyle w:val="ListParagraph"/>
      </w:pPr>
      <w:r>
        <w:t xml:space="preserve">Return the </w:t>
      </w:r>
      <w:r>
        <w:rPr>
          <w:b/>
        </w:rPr>
        <w:t>OutputHRESULT</w:t>
      </w:r>
      <w:r>
        <w:t xml:space="preserve"> output parameter to the client and exit.</w:t>
      </w:r>
    </w:p>
    <w:p w:rsidR="0022457E" w:rsidRDefault="00D720E7">
      <w:pPr>
        <w:pStyle w:val="Heading5"/>
      </w:pPr>
      <w:bookmarkStart w:id="893" w:name="section_596a8f7e5a1c424ab69e709510312142"/>
      <w:bookmarkStart w:id="894" w:name="_Toc243612913"/>
      <w:r>
        <w:t>Search Requests for Querying End Entity Object Attributes with an End Entity Provided DC Name</w:t>
      </w:r>
      <w:bookmarkEnd w:id="893"/>
      <w:bookmarkEnd w:id="894"/>
    </w:p>
    <w:p w:rsidR="0022457E" w:rsidRDefault="00D720E7">
      <w:r>
        <w:t xml:space="preserve">This section specifies how to perform a search request against a </w:t>
      </w:r>
      <w:hyperlink w:anchor="gt_76a05049-3531-4abd-aec8-30e19954b4bd">
        <w:r>
          <w:rPr>
            <w:rStyle w:val="HyperlinkGreen"/>
            <w:b/>
          </w:rPr>
          <w:t>domain controller (DC)</w:t>
        </w:r>
      </w:hyperlink>
      <w:r>
        <w:t xml:space="preserve"> specified by</w:t>
      </w:r>
      <w:r>
        <w:t xml:space="preserve"> the client, as specified in section </w:t>
      </w:r>
      <w:hyperlink w:anchor="Section_91a45b67fd7342ce9921ba0ab6be6e3d" w:history="1">
        <w:r>
          <w:rPr>
            <w:rStyle w:val="Hyperlink"/>
          </w:rPr>
          <w:t>3.2.2.6.2.1.1</w:t>
        </w:r>
      </w:hyperlink>
      <w:r>
        <w:t xml:space="preserve">. </w:t>
      </w:r>
    </w:p>
    <w:p w:rsidR="0022457E" w:rsidRDefault="00D720E7">
      <w:r>
        <w:rPr>
          <w:b/>
        </w:rPr>
        <w:t>Input Parameters:</w:t>
      </w:r>
    </w:p>
    <w:p w:rsidR="0022457E" w:rsidRDefault="00D720E7">
      <w:pPr>
        <w:pStyle w:val="Definition-Field"/>
      </w:pPr>
      <w:r>
        <w:rPr>
          <w:b/>
        </w:rPr>
        <w:t xml:space="preserve">DCName: </w:t>
      </w:r>
      <w:r>
        <w:t xml:space="preserve">The name of the domain controller (DC) that the client provided to the </w:t>
      </w:r>
      <w:hyperlink w:anchor="gt_c925d5d7-a442-4ba4-9586-5f94ccec847a">
        <w:r>
          <w:rPr>
            <w:rStyle w:val="HyperlinkGreen"/>
            <w:b/>
          </w:rPr>
          <w:t>CA</w:t>
        </w:r>
      </w:hyperlink>
      <w:r>
        <w:t xml:space="preserve">. This is a null-terminated </w:t>
      </w:r>
      <w:hyperlink w:anchor="gt_4c9eef52-69d4-43e7-ac04-ff1fe43a94fb">
        <w:r>
          <w:rPr>
            <w:rStyle w:val="HyperlinkGreen"/>
            <w:b/>
          </w:rPr>
          <w:t>UTF-16</w:t>
        </w:r>
      </w:hyperlink>
      <w:r>
        <w:t xml:space="preserve"> string that contains a </w:t>
      </w:r>
      <w:hyperlink w:anchor="gt_1769aec9-237e-44ed-9014-1abb3ec6de6e">
        <w:r>
          <w:rPr>
            <w:rStyle w:val="HyperlinkGreen"/>
            <w:b/>
          </w:rPr>
          <w:t>fully qualif</w:t>
        </w:r>
        <w:r>
          <w:rPr>
            <w:rStyle w:val="HyperlinkGreen"/>
            <w:b/>
          </w:rPr>
          <w:t>ied domain name (FQDN)</w:t>
        </w:r>
      </w:hyperlink>
      <w:r>
        <w:t xml:space="preserve"> of the domain controller, prefixed with "\\".</w:t>
      </w:r>
    </w:p>
    <w:p w:rsidR="0022457E" w:rsidRDefault="00D720E7">
      <w:pPr>
        <w:pStyle w:val="Definition-Field"/>
      </w:pPr>
      <w:r>
        <w:rPr>
          <w:b/>
        </w:rPr>
        <w:t xml:space="preserve">EndEntityDistinguishedName: </w:t>
      </w:r>
      <w:r>
        <w:t xml:space="preserve">The </w:t>
      </w:r>
      <w:hyperlink w:anchor="gt_1175dd11-9368-41d5-98ed-d585f268ad4b">
        <w:r>
          <w:rPr>
            <w:rStyle w:val="HyperlinkGreen"/>
            <w:b/>
          </w:rPr>
          <w:t>distinguished name</w:t>
        </w:r>
      </w:hyperlink>
      <w:r>
        <w:t xml:space="preserve"> of the user or computer object in </w:t>
      </w:r>
      <w:hyperlink w:anchor="gt_e467d927-17bf-49c9-98d1-96ddf61ddd90">
        <w:r>
          <w:rPr>
            <w:rStyle w:val="HyperlinkGreen"/>
            <w:b/>
          </w:rPr>
          <w:t>Active Directory</w:t>
        </w:r>
      </w:hyperlink>
      <w:r>
        <w:t>.</w:t>
      </w:r>
    </w:p>
    <w:p w:rsidR="0022457E" w:rsidRDefault="00D720E7">
      <w:r>
        <w:rPr>
          <w:b/>
        </w:rPr>
        <w:t>Output Parameters:</w:t>
      </w:r>
    </w:p>
    <w:p w:rsidR="0022457E" w:rsidRDefault="00D720E7">
      <w:pPr>
        <w:pStyle w:val="Definition-Field"/>
      </w:pPr>
      <w:r>
        <w:rPr>
          <w:b/>
        </w:rPr>
        <w:t xml:space="preserve">EndEntityAttributes: </w:t>
      </w:r>
      <w:r>
        <w:t xml:space="preserve">The set of values of the user object </w:t>
      </w:r>
      <w:hyperlink w:anchor="gt_108a1419-49a9-4d19-b6ca-7206aa726b3f">
        <w:r>
          <w:rPr>
            <w:rStyle w:val="HyperlinkGreen"/>
            <w:b/>
          </w:rPr>
          <w:t>attributes</w:t>
        </w:r>
      </w:hyperlink>
      <w:r>
        <w:t xml:space="preserve"> in Active Directory.</w:t>
      </w:r>
    </w:p>
    <w:p w:rsidR="0022457E" w:rsidRDefault="00D720E7">
      <w:r>
        <w:rPr>
          <w:b/>
        </w:rPr>
        <w:t>Processing Rules:</w:t>
      </w:r>
    </w:p>
    <w:p w:rsidR="0022457E" w:rsidRDefault="00D720E7">
      <w:r>
        <w:t>The CA MUST perform the pro</w:t>
      </w:r>
      <w:r>
        <w:t xml:space="preserve">cessing rules in section </w:t>
      </w:r>
      <w:hyperlink w:anchor="Section_ba3568b0ebeb483ab8dff8c452a78cee" w:history="1">
        <w:r>
          <w:rPr>
            <w:rStyle w:val="Hyperlink"/>
          </w:rPr>
          <w:t>3.2.2.1.3.1</w:t>
        </w:r>
      </w:hyperlink>
      <w:r>
        <w:t>.</w:t>
      </w:r>
    </w:p>
    <w:p w:rsidR="0022457E" w:rsidRDefault="00D720E7">
      <w:r>
        <w:t>In the following sections, the following local variable is used:</w:t>
      </w:r>
    </w:p>
    <w:p w:rsidR="0022457E" w:rsidRDefault="00D720E7">
      <w:pPr>
        <w:pStyle w:val="Definition-Field"/>
      </w:pPr>
      <w:r>
        <w:rPr>
          <w:b/>
        </w:rPr>
        <w:t xml:space="preserve">ActiveDirectory_Connection: </w:t>
      </w:r>
      <w:r>
        <w:t xml:space="preserve">An </w:t>
      </w:r>
      <w:r>
        <w:rPr>
          <w:b/>
        </w:rPr>
        <w:t>ADConnection</w:t>
      </w:r>
      <w:r>
        <w:t xml:space="preserve"> handle. For more information about </w:t>
      </w:r>
      <w:r>
        <w:rPr>
          <w:b/>
        </w:rPr>
        <w:t>ADConnection</w:t>
      </w:r>
      <w:r>
        <w:t xml:space="preserve"> s</w:t>
      </w:r>
      <w:r>
        <w:t xml:space="preserve">ee </w:t>
      </w:r>
      <w:hyperlink r:id="rId490" w:anchor="Section_d243592709994c628c6d13ba31a52e1a">
        <w:r>
          <w:rPr>
            <w:rStyle w:val="Hyperlink"/>
          </w:rPr>
          <w:t>[MS-ADTS]</w:t>
        </w:r>
      </w:hyperlink>
      <w:r>
        <w:t xml:space="preserve"> section 7.2.</w:t>
      </w:r>
    </w:p>
    <w:p w:rsidR="0022457E" w:rsidRDefault="00D720E7">
      <w:pPr>
        <w:pStyle w:val="Heading6"/>
      </w:pPr>
      <w:bookmarkStart w:id="895" w:name="section_ba3568b0ebeb483ab8dff8c452a78cee"/>
      <w:bookmarkStart w:id="896" w:name="_Toc243612914"/>
      <w:r>
        <w:t>Search Requests</w:t>
      </w:r>
      <w:bookmarkEnd w:id="895"/>
      <w:bookmarkEnd w:id="896"/>
    </w:p>
    <w:p w:rsidR="0022457E" w:rsidRDefault="00D720E7">
      <w:r>
        <w:t xml:space="preserve">The </w:t>
      </w:r>
      <w:hyperlink w:anchor="gt_c925d5d7-a442-4ba4-9586-5f94ccec847a">
        <w:r>
          <w:rPr>
            <w:rStyle w:val="HyperlinkGreen"/>
            <w:b/>
          </w:rPr>
          <w:t>CA</w:t>
        </w:r>
      </w:hyperlink>
      <w:r>
        <w:t xml:space="preserve"> SHOULD perform search requests demonstrated in the following figur</w:t>
      </w:r>
      <w:r>
        <w:t>e.</w:t>
      </w:r>
      <w:bookmarkStart w:id="897" w:name="Appendix_A_Target_128"/>
      <w:r>
        <w:rPr>
          <w:rStyle w:val="Hyperlink"/>
        </w:rPr>
        <w:fldChar w:fldCharType="begin"/>
      </w:r>
      <w:r>
        <w:rPr>
          <w:rStyle w:val="Hyperlink"/>
        </w:rPr>
        <w:instrText xml:space="preserve"> HYPERLINK \l "Appendix_A_128" \o "Product behavior note 128" \h </w:instrText>
      </w:r>
      <w:r>
        <w:rPr>
          <w:rStyle w:val="Hyperlink"/>
        </w:rPr>
      </w:r>
      <w:r>
        <w:rPr>
          <w:rStyle w:val="Hyperlink"/>
        </w:rPr>
        <w:fldChar w:fldCharType="separate"/>
      </w:r>
      <w:r>
        <w:rPr>
          <w:rStyle w:val="Hyperlink"/>
        </w:rPr>
        <w:t>&lt;128&gt;</w:t>
      </w:r>
      <w:r>
        <w:rPr>
          <w:rStyle w:val="Hyperlink"/>
        </w:rPr>
        <w:fldChar w:fldCharType="end"/>
      </w:r>
      <w:bookmarkEnd w:id="897"/>
    </w:p>
    <w:p w:rsidR="0022457E" w:rsidRDefault="00D720E7">
      <w:r>
        <w:rPr>
          <w:noProof/>
        </w:rPr>
        <w:lastRenderedPageBreak/>
        <w:drawing>
          <wp:inline distT="0" distB="0" distL="0" distR="0">
            <wp:extent cx="4438650" cy="6356350"/>
            <wp:effectExtent l="19050" t="0" r="9525" b="0"/>
            <wp:docPr id="5563" name="MS-WCCE_pict30c388d3-581a-fa67-4604-b2b37d565f67.png" descr="Retrieving an ADConnection handle for reading user or computer object with provided DC name." title="Retrieving an ADConnection handle for reading user or computer object with provided DC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4" name="MS-WCCE_pict30c388d3-581a-fa67-4604-b2b37d565f67.png" descr="Retrieving an ADConnection handle for reading user or computer object with provided DC name." title="Retrieving an ADConnection handle for reading user or computer object with provided DC name."/>
                    <pic:cNvPicPr>
                      <a:picLocks noChangeAspect="1" noChangeArrowheads="1"/>
                    </pic:cNvPicPr>
                  </pic:nvPicPr>
                  <pic:blipFill>
                    <a:blip r:embed="rId491" cstate="print"/>
                    <a:srcRect/>
                    <a:stretch>
                      <a:fillRect/>
                    </a:stretch>
                  </pic:blipFill>
                  <pic:spPr bwMode="auto">
                    <a:xfrm>
                      <a:off x="0" y="0"/>
                      <a:ext cx="4438650" cy="6356350"/>
                    </a:xfrm>
                    <a:prstGeom prst="rect">
                      <a:avLst/>
                    </a:prstGeom>
                    <a:noFill/>
                    <a:ln w="9525">
                      <a:noFill/>
                      <a:miter lim="800000"/>
                      <a:headEnd/>
                      <a:tailEnd/>
                    </a:ln>
                  </pic:spPr>
                </pic:pic>
              </a:graphicData>
            </a:graphic>
          </wp:inline>
        </w:drawing>
      </w:r>
    </w:p>
    <w:p w:rsidR="0022457E" w:rsidRDefault="00D720E7">
      <w:pPr>
        <w:pStyle w:val="Caption"/>
      </w:pPr>
      <w:r>
        <w:t xml:space="preserve">Figure </w:t>
      </w:r>
      <w:r>
        <w:fldChar w:fldCharType="begin"/>
      </w:r>
      <w:r>
        <w:instrText xml:space="preserve"> SEQ Figure \* ARABIC </w:instrText>
      </w:r>
      <w:r>
        <w:fldChar w:fldCharType="separate"/>
      </w:r>
      <w:r>
        <w:rPr>
          <w:noProof/>
        </w:rPr>
        <w:t>5</w:t>
      </w:r>
      <w:r>
        <w:fldChar w:fldCharType="end"/>
      </w:r>
      <w:r>
        <w:t>: Retrieving an ADConnection handle for reading user or computer object with provided DC name.</w:t>
      </w:r>
    </w:p>
    <w:p w:rsidR="0022457E" w:rsidRDefault="00D720E7">
      <w:r>
        <w:t xml:space="preserve">The following steps describe the flow of the </w:t>
      </w:r>
      <w:r>
        <w:t>preceding figure:</w:t>
      </w:r>
    </w:p>
    <w:p w:rsidR="0022457E" w:rsidRDefault="00D720E7">
      <w:pPr>
        <w:pStyle w:val="ListParagraph"/>
        <w:numPr>
          <w:ilvl w:val="0"/>
          <w:numId w:val="212"/>
        </w:numPr>
      </w:pPr>
      <w:r>
        <w:t>The CA SHOULD</w:t>
      </w:r>
      <w:bookmarkStart w:id="898" w:name="Appendix_A_Target_129"/>
      <w:r>
        <w:rPr>
          <w:rStyle w:val="Hyperlink"/>
        </w:rPr>
        <w:fldChar w:fldCharType="begin"/>
      </w:r>
      <w:r>
        <w:rPr>
          <w:rStyle w:val="Hyperlink"/>
        </w:rPr>
        <w:instrText xml:space="preserve"> HYPERLINK \l "Appendix_A_129" \o "Product behavior note 129" \h </w:instrText>
      </w:r>
      <w:r>
        <w:rPr>
          <w:rStyle w:val="Hyperlink"/>
        </w:rPr>
      </w:r>
      <w:r>
        <w:rPr>
          <w:rStyle w:val="Hyperlink"/>
        </w:rPr>
        <w:fldChar w:fldCharType="separate"/>
      </w:r>
      <w:r>
        <w:rPr>
          <w:rStyle w:val="Hyperlink"/>
        </w:rPr>
        <w:t>&lt;129&gt;</w:t>
      </w:r>
      <w:r>
        <w:rPr>
          <w:rStyle w:val="Hyperlink"/>
        </w:rPr>
        <w:fldChar w:fldCharType="end"/>
      </w:r>
      <w:bookmarkEnd w:id="898"/>
      <w:r>
        <w:t xml:space="preserve"> validate the provided </w:t>
      </w:r>
      <w:hyperlink w:anchor="gt_76a05049-3531-4abd-aec8-30e19954b4bd">
        <w:r>
          <w:rPr>
            <w:rStyle w:val="HyperlinkGreen"/>
            <w:b/>
          </w:rPr>
          <w:t>DC</w:t>
        </w:r>
      </w:hyperlink>
      <w:r>
        <w:t xml:space="preserve"> name by performing the following processing rules:</w:t>
      </w:r>
    </w:p>
    <w:p w:rsidR="0022457E" w:rsidRDefault="00D720E7">
      <w:pPr>
        <w:pStyle w:val="ListParagraph"/>
        <w:numPr>
          <w:ilvl w:val="1"/>
          <w:numId w:val="213"/>
        </w:numPr>
      </w:pPr>
      <w:r>
        <w:t>Strip all lea</w:t>
      </w:r>
      <w:r>
        <w:t>ding backslash ('\') characters from DCName. If the resulting string is empty, the CA MUST return a nonzero error to the client and exit.</w:t>
      </w:r>
    </w:p>
    <w:p w:rsidR="0022457E" w:rsidRDefault="00D720E7">
      <w:pPr>
        <w:pStyle w:val="ListParagraph"/>
        <w:numPr>
          <w:ilvl w:val="1"/>
          <w:numId w:val="213"/>
        </w:numPr>
      </w:pPr>
      <w:r>
        <w:t xml:space="preserve">The CA MUST verify that DCName is a valid FQDN: </w:t>
      </w:r>
    </w:p>
    <w:p w:rsidR="0022457E" w:rsidRDefault="00D720E7">
      <w:pPr>
        <w:pStyle w:val="ListParagraph"/>
        <w:numPr>
          <w:ilvl w:val="2"/>
          <w:numId w:val="213"/>
        </w:numPr>
      </w:pPr>
      <w:r>
        <w:lastRenderedPageBreak/>
        <w:t>DCName MUST NOT exceed 253 characters (per RFC 1035).</w:t>
      </w:r>
    </w:p>
    <w:p w:rsidR="0022457E" w:rsidRDefault="00D720E7">
      <w:pPr>
        <w:pStyle w:val="ListParagraph"/>
        <w:numPr>
          <w:ilvl w:val="2"/>
          <w:numId w:val="213"/>
        </w:numPr>
      </w:pPr>
      <w:r>
        <w:t>DCName MUST NOT</w:t>
      </w:r>
      <w:r>
        <w:t xml:space="preserve"> be an IPv4 address (dotted decimal notation) or an IPv6 address.</w:t>
      </w:r>
    </w:p>
    <w:p w:rsidR="0022457E" w:rsidRDefault="00D720E7">
      <w:pPr>
        <w:pStyle w:val="ListParagraph"/>
        <w:numPr>
          <w:ilvl w:val="2"/>
          <w:numId w:val="213"/>
        </w:numPr>
      </w:pPr>
      <w:r>
        <w:t>DCName MUST NOT contain LDAP filter metacharacters: *, (, ), \, [, ].</w:t>
      </w:r>
    </w:p>
    <w:p w:rsidR="0022457E" w:rsidRDefault="00D720E7">
      <w:pPr>
        <w:ind w:left="720"/>
      </w:pPr>
      <w:r>
        <w:t>If any of these checks fail, the CA MUST return a nonzero error to the client and exit.</w:t>
      </w:r>
    </w:p>
    <w:p w:rsidR="0022457E" w:rsidRDefault="00D720E7">
      <w:pPr>
        <w:pStyle w:val="ListParagraph"/>
        <w:numPr>
          <w:ilvl w:val="1"/>
          <w:numId w:val="213"/>
        </w:numPr>
      </w:pPr>
      <w:r>
        <w:t xml:space="preserve">Perform the processing rules in section </w:t>
      </w:r>
      <w:hyperlink w:anchor="Section_24edfc7ffb9d40359193660e84e93a5d" w:history="1">
        <w:r>
          <w:rPr>
            <w:rStyle w:val="Hyperlink"/>
          </w:rPr>
          <w:t>3.2.2.1.2</w:t>
        </w:r>
      </w:hyperlink>
      <w:r>
        <w:t xml:space="preserve"> with the following modification: in step 3 of the processing rules in section </w:t>
      </w:r>
      <w:hyperlink w:anchor="Section_ec4ada6646524f7b8f2813df189cb146" w:history="1">
        <w:r>
          <w:rPr>
            <w:rStyle w:val="Hyperlink"/>
          </w:rPr>
          <w:t>3.2.2.1.</w:t>
        </w:r>
        <w:r>
          <w:rPr>
            <w:rStyle w:val="Hyperlink"/>
          </w:rPr>
          <w:t>2.1</w:t>
        </w:r>
      </w:hyperlink>
      <w:r>
        <w:t xml:space="preserve"> use the following parameters:</w:t>
      </w:r>
    </w:p>
    <w:p w:rsidR="0022457E" w:rsidRDefault="00D720E7">
      <w:pPr>
        <w:pStyle w:val="ListParagraph"/>
        <w:numPr>
          <w:ilvl w:val="2"/>
          <w:numId w:val="214"/>
        </w:numPr>
      </w:pPr>
      <w:r>
        <w:t>baseObject: NULL</w:t>
      </w:r>
    </w:p>
    <w:p w:rsidR="0022457E" w:rsidRDefault="00D720E7">
      <w:pPr>
        <w:pStyle w:val="ListParagraph"/>
        <w:numPr>
          <w:ilvl w:val="2"/>
          <w:numId w:val="214"/>
        </w:numPr>
      </w:pPr>
      <w:r>
        <w:t>scope: wholeSubtree</w:t>
      </w:r>
    </w:p>
    <w:p w:rsidR="0022457E" w:rsidRDefault="00D720E7">
      <w:pPr>
        <w:pStyle w:val="ListParagraph"/>
        <w:numPr>
          <w:ilvl w:val="2"/>
          <w:numId w:val="214"/>
        </w:numPr>
      </w:pPr>
      <w:r>
        <w:t>filter: (&amp;(objectCategory=computer)</w:t>
      </w:r>
    </w:p>
    <w:p w:rsidR="0022457E" w:rsidRDefault="00D720E7">
      <w:pPr>
        <w:pStyle w:val="ListParagraph"/>
        <w:ind w:left="1080"/>
      </w:pPr>
      <w:r>
        <w:t xml:space="preserve">(dNSHostName=DCName)(userAccountControl:1.2.840.113556.1.4.803:=8192)) where </w:t>
      </w:r>
      <w:r>
        <w:rPr>
          <w:b/>
        </w:rPr>
        <w:t>DCName</w:t>
      </w:r>
      <w:r>
        <w:t xml:space="preserve"> is the input parameter after stripping backslash characters. </w:t>
      </w:r>
    </w:p>
    <w:p w:rsidR="0022457E" w:rsidRDefault="00D720E7">
      <w:pPr>
        <w:pStyle w:val="ListParagraph"/>
        <w:numPr>
          <w:ilvl w:val="2"/>
          <w:numId w:val="214"/>
        </w:numPr>
      </w:pPr>
      <w:r>
        <w:t>att</w:t>
      </w:r>
      <w:r>
        <w:t>ributes: NULL (existence check only)</w:t>
      </w:r>
    </w:p>
    <w:p w:rsidR="0022457E" w:rsidRDefault="00D720E7">
      <w:pPr>
        <w:pStyle w:val="ListParagraph"/>
        <w:numPr>
          <w:ilvl w:val="3"/>
          <w:numId w:val="214"/>
        </w:numPr>
      </w:pPr>
      <w:r>
        <w:t>sizeLimit: 1</w:t>
      </w:r>
    </w:p>
    <w:p w:rsidR="0022457E" w:rsidRDefault="00D720E7">
      <w:pPr>
        <w:pStyle w:val="ListParagraph"/>
      </w:pPr>
      <w:r>
        <w:t>The rest of the parameters and processing rules are the same as in section 3.2.2.1.2.</w:t>
      </w:r>
    </w:p>
    <w:p w:rsidR="0022457E" w:rsidRDefault="00D720E7">
      <w:pPr>
        <w:pStyle w:val="ListParagraph"/>
        <w:numPr>
          <w:ilvl w:val="1"/>
          <w:numId w:val="213"/>
        </w:numPr>
      </w:pPr>
      <w:r>
        <w:t>If the previous search request returned zero entries, the CA MUST retry the search using the domain portion of EndEntity</w:t>
      </w:r>
      <w:r>
        <w:t>DistinguishedName as the baseObject to enable cross-forest referrals. The domain portion is constructed by extracting all DC= components from EndEntityDistinguishedName and joining them with commas (e.g., "DC=child,DC=contoso,DC=com"). If this retry also r</w:t>
      </w:r>
      <w:r>
        <w:t>eturns zero entries, the CA MUST return a nonzero error to the client and exit.</w:t>
      </w:r>
    </w:p>
    <w:p w:rsidR="0022457E" w:rsidRDefault="00D720E7">
      <w:pPr>
        <w:pStyle w:val="ListParagraph"/>
        <w:numPr>
          <w:ilvl w:val="1"/>
          <w:numId w:val="213"/>
        </w:numPr>
      </w:pPr>
      <w:r>
        <w:t xml:space="preserve">If the search returned at least one entry, the </w:t>
      </w:r>
      <w:r>
        <w:rPr>
          <w:b/>
        </w:rPr>
        <w:t>DCName</w:t>
      </w:r>
      <w:r>
        <w:t xml:space="preserve"> is validated as a legitimate domain controller. The CA MUST proceed with step 2. If the search returned zero entries or an</w:t>
      </w:r>
      <w:r>
        <w:t xml:space="preserve"> error, the CA MUST return a nonzero error to the client and exit.</w:t>
      </w:r>
    </w:p>
    <w:p w:rsidR="0022457E" w:rsidRDefault="00D720E7">
      <w:pPr>
        <w:pStyle w:val="ListParagraph"/>
        <w:numPr>
          <w:ilvl w:val="0"/>
          <w:numId w:val="213"/>
        </w:numPr>
      </w:pPr>
      <w:r>
        <w:t xml:space="preserve">  Invoke the "Initialize ADConnection" task (</w:t>
      </w:r>
      <w:hyperlink r:id="rId492" w:anchor="Section_d243592709994c628c6d13ba31a52e1a">
        <w:r>
          <w:rPr>
            <w:rStyle w:val="Hyperlink"/>
          </w:rPr>
          <w:t>[MS-ADTS]</w:t>
        </w:r>
      </w:hyperlink>
      <w:r>
        <w:t xml:space="preserve"> section 7.6.1.1) to construct an </w:t>
      </w:r>
      <w:r>
        <w:rPr>
          <w:b/>
        </w:rPr>
        <w:t>ADConnection</w:t>
      </w:r>
      <w:r>
        <w:t xml:space="preserve"> with the </w:t>
      </w:r>
      <w:r>
        <w:t>following parameters:</w:t>
      </w:r>
    </w:p>
    <w:p w:rsidR="0022457E" w:rsidRDefault="00D720E7">
      <w:pPr>
        <w:pStyle w:val="ListParagraph"/>
        <w:numPr>
          <w:ilvl w:val="3"/>
          <w:numId w:val="214"/>
        </w:numPr>
      </w:pPr>
      <w:r>
        <w:rPr>
          <w:i/>
        </w:rPr>
        <w:t>TaskInputTargetName</w:t>
      </w:r>
      <w:r>
        <w:t xml:space="preserve">: </w:t>
      </w:r>
      <w:r>
        <w:rPr>
          <w:b/>
        </w:rPr>
        <w:t>DCName</w:t>
      </w:r>
    </w:p>
    <w:p w:rsidR="0022457E" w:rsidRDefault="00D720E7">
      <w:pPr>
        <w:pStyle w:val="ListParagraph"/>
        <w:numPr>
          <w:ilvl w:val="3"/>
          <w:numId w:val="214"/>
        </w:numPr>
      </w:pPr>
      <w:r>
        <w:rPr>
          <w:i/>
        </w:rPr>
        <w:t>TaskInputPortNumber</w:t>
      </w:r>
      <w:r>
        <w:t xml:space="preserve">: 389 </w:t>
      </w:r>
    </w:p>
    <w:p w:rsidR="0022457E" w:rsidRDefault="00D720E7">
      <w:pPr>
        <w:pStyle w:val="ListParagraph"/>
        <w:numPr>
          <w:ilvl w:val="3"/>
          <w:numId w:val="214"/>
        </w:numPr>
      </w:pPr>
      <w:r>
        <w:t xml:space="preserve">Store the generated </w:t>
      </w:r>
      <w:r>
        <w:rPr>
          <w:b/>
        </w:rPr>
        <w:t>ADConnection</w:t>
      </w:r>
      <w:r>
        <w:t xml:space="preserve"> handle in </w:t>
      </w:r>
      <w:r>
        <w:rPr>
          <w:b/>
        </w:rPr>
        <w:t>ActiveDirectory_Connection</w:t>
      </w:r>
      <w:r>
        <w:t xml:space="preserve"> variable.</w:t>
      </w:r>
    </w:p>
    <w:p w:rsidR="0022457E" w:rsidRDefault="00D720E7">
      <w:pPr>
        <w:pStyle w:val="ListParagraph"/>
        <w:numPr>
          <w:ilvl w:val="0"/>
          <w:numId w:val="213"/>
        </w:numPr>
      </w:pPr>
      <w:r>
        <w:t xml:space="preserve">Perform a bind request as specified in section </w:t>
      </w:r>
      <w:hyperlink w:anchor="Section_8e81589055ef446a9487619f9de5d1cd" w:history="1">
        <w:r>
          <w:rPr>
            <w:rStyle w:val="Hyperlink"/>
          </w:rPr>
          <w:t>3.2.2.1.3.2</w:t>
        </w:r>
      </w:hyperlink>
      <w:r>
        <w:t>.</w:t>
      </w:r>
    </w:p>
    <w:p w:rsidR="0022457E" w:rsidRDefault="00D720E7">
      <w:pPr>
        <w:pStyle w:val="ListParagraph"/>
        <w:numPr>
          <w:ilvl w:val="0"/>
          <w:numId w:val="213"/>
        </w:numPr>
      </w:pPr>
      <w:r>
        <w:t>Invoke the "Perform an LDAP Operation on an ADConnection" task ([MS-ADTS] section 7.6.1.6) with the following parameters:</w:t>
      </w:r>
    </w:p>
    <w:p w:rsidR="0022457E" w:rsidRDefault="00D720E7">
      <w:pPr>
        <w:pStyle w:val="ListParagraph"/>
        <w:numPr>
          <w:ilvl w:val="3"/>
          <w:numId w:val="214"/>
        </w:numPr>
      </w:pPr>
      <w:r>
        <w:rPr>
          <w:i/>
        </w:rPr>
        <w:t>TaskInputADConnection</w:t>
      </w:r>
      <w:r>
        <w:t xml:space="preserve">: </w:t>
      </w:r>
      <w:r>
        <w:rPr>
          <w:b/>
        </w:rPr>
        <w:t>ActiveDirectory_Connection</w:t>
      </w:r>
    </w:p>
    <w:p w:rsidR="0022457E" w:rsidRDefault="00D720E7">
      <w:pPr>
        <w:pStyle w:val="ListParagraph"/>
        <w:numPr>
          <w:ilvl w:val="3"/>
          <w:numId w:val="214"/>
        </w:numPr>
      </w:pPr>
      <w:r>
        <w:rPr>
          <w:i/>
        </w:rPr>
        <w:t>TaskInputRequestMessage</w:t>
      </w:r>
      <w:r>
        <w:t xml:space="preserve">: </w:t>
      </w:r>
      <w:hyperlink w:anchor="gt_45643bfb-b4c4-432c-a10f-b98790063f8d">
        <w:r>
          <w:rPr>
            <w:rStyle w:val="HyperlinkGreen"/>
            <w:b/>
          </w:rPr>
          <w:t>LDAP</w:t>
        </w:r>
      </w:hyperlink>
      <w:r>
        <w:t xml:space="preserve"> SearchRequest message (see </w:t>
      </w:r>
      <w:hyperlink r:id="rId493">
        <w:r>
          <w:rPr>
            <w:rStyle w:val="Hyperlink"/>
          </w:rPr>
          <w:t>[RFC2251]</w:t>
        </w:r>
      </w:hyperlink>
      <w:r>
        <w:t xml:space="preserve"> section 4.5.1), as follows:</w:t>
      </w:r>
    </w:p>
    <w:p w:rsidR="0022457E" w:rsidRDefault="00D720E7">
      <w:pPr>
        <w:pStyle w:val="ListParagraph"/>
        <w:numPr>
          <w:ilvl w:val="4"/>
          <w:numId w:val="214"/>
        </w:numPr>
      </w:pPr>
      <w:r>
        <w:t xml:space="preserve">baseObject: </w:t>
      </w:r>
      <w:r>
        <w:rPr>
          <w:b/>
        </w:rPr>
        <w:t>EndEntityDistinguishedName</w:t>
      </w:r>
    </w:p>
    <w:p w:rsidR="0022457E" w:rsidRDefault="00D720E7">
      <w:pPr>
        <w:pStyle w:val="ListParagraph"/>
        <w:numPr>
          <w:ilvl w:val="4"/>
          <w:numId w:val="214"/>
        </w:numPr>
      </w:pPr>
      <w:r>
        <w:t>scope: baseObject</w:t>
      </w:r>
    </w:p>
    <w:p w:rsidR="0022457E" w:rsidRDefault="00D720E7">
      <w:pPr>
        <w:pStyle w:val="ListParagraph"/>
        <w:numPr>
          <w:ilvl w:val="4"/>
          <w:numId w:val="214"/>
        </w:numPr>
      </w:pPr>
      <w:r>
        <w:t>filt</w:t>
      </w:r>
      <w:r>
        <w:t xml:space="preserve">er: (|(objectCategory=user)(objectCategory=computer))  </w:t>
      </w:r>
    </w:p>
    <w:p w:rsidR="0022457E" w:rsidRDefault="00D720E7">
      <w:pPr>
        <w:pStyle w:val="ListParagraph"/>
        <w:numPr>
          <w:ilvl w:val="4"/>
          <w:numId w:val="214"/>
        </w:numPr>
      </w:pPr>
      <w:r>
        <w:lastRenderedPageBreak/>
        <w:t>attributes: The CA SHOULD use the following attributes</w:t>
      </w:r>
    </w:p>
    <w:p w:rsidR="0022457E" w:rsidRDefault="00D720E7">
      <w:pPr>
        <w:pStyle w:val="ListParagraph"/>
        <w:numPr>
          <w:ilvl w:val="5"/>
          <w:numId w:val="214"/>
        </w:numPr>
      </w:pPr>
      <w:r>
        <w:t>objectClass</w:t>
      </w:r>
    </w:p>
    <w:p w:rsidR="0022457E" w:rsidRDefault="00D720E7">
      <w:pPr>
        <w:pStyle w:val="ListParagraph"/>
        <w:numPr>
          <w:ilvl w:val="5"/>
          <w:numId w:val="214"/>
        </w:numPr>
      </w:pPr>
      <w:r>
        <w:t>cn</w:t>
      </w:r>
    </w:p>
    <w:p w:rsidR="0022457E" w:rsidRDefault="00D720E7">
      <w:pPr>
        <w:pStyle w:val="ListParagraph"/>
        <w:numPr>
          <w:ilvl w:val="5"/>
          <w:numId w:val="214"/>
        </w:numPr>
      </w:pPr>
      <w:r>
        <w:t>dNSHostName</w:t>
      </w:r>
    </w:p>
    <w:p w:rsidR="0022457E" w:rsidRDefault="00D720E7">
      <w:pPr>
        <w:pStyle w:val="ListParagraph"/>
        <w:numPr>
          <w:ilvl w:val="5"/>
          <w:numId w:val="214"/>
        </w:numPr>
      </w:pPr>
      <w:r>
        <w:t>mail</w:t>
      </w:r>
    </w:p>
    <w:p w:rsidR="0022457E" w:rsidRDefault="00D720E7">
      <w:pPr>
        <w:pStyle w:val="ListParagraph"/>
        <w:numPr>
          <w:ilvl w:val="5"/>
          <w:numId w:val="214"/>
        </w:numPr>
      </w:pPr>
      <w:r>
        <w:t>objectGUID</w:t>
      </w:r>
    </w:p>
    <w:p w:rsidR="0022457E" w:rsidRDefault="00D720E7">
      <w:pPr>
        <w:pStyle w:val="ListParagraph"/>
        <w:numPr>
          <w:ilvl w:val="5"/>
          <w:numId w:val="214"/>
        </w:numPr>
      </w:pPr>
      <w:r>
        <w:t>objectSid</w:t>
      </w:r>
    </w:p>
    <w:p w:rsidR="0022457E" w:rsidRDefault="00D720E7">
      <w:pPr>
        <w:pStyle w:val="ListParagraph"/>
        <w:numPr>
          <w:ilvl w:val="5"/>
          <w:numId w:val="214"/>
        </w:numPr>
      </w:pPr>
      <w:r>
        <w:t>userPrincipalName</w:t>
      </w:r>
    </w:p>
    <w:p w:rsidR="0022457E" w:rsidRDefault="00D720E7">
      <w:pPr>
        <w:pStyle w:val="ListParagraph"/>
        <w:numPr>
          <w:ilvl w:val="3"/>
          <w:numId w:val="214"/>
        </w:numPr>
      </w:pPr>
      <w:r>
        <w:t>sizeLimit: 10000</w:t>
      </w:r>
    </w:p>
    <w:p w:rsidR="0022457E" w:rsidRDefault="00D720E7">
      <w:pPr>
        <w:pStyle w:val="ListParagraph"/>
        <w:numPr>
          <w:ilvl w:val="3"/>
          <w:numId w:val="214"/>
        </w:numPr>
      </w:pPr>
      <w:r>
        <w:t xml:space="preserve">timeLimit: 120 </w:t>
      </w:r>
    </w:p>
    <w:p w:rsidR="0022457E" w:rsidRDefault="00D720E7">
      <w:pPr>
        <w:pStyle w:val="ListParagraph"/>
        <w:numPr>
          <w:ilvl w:val="3"/>
          <w:numId w:val="214"/>
        </w:numPr>
      </w:pPr>
      <w:r>
        <w:t>derefAliases: neverDerefAliases</w:t>
      </w:r>
    </w:p>
    <w:p w:rsidR="0022457E" w:rsidRDefault="00D720E7">
      <w:pPr>
        <w:pStyle w:val="ListParagraph"/>
        <w:numPr>
          <w:ilvl w:val="3"/>
          <w:numId w:val="214"/>
        </w:numPr>
      </w:pPr>
      <w:r>
        <w:t>typesOnly: FALSE</w:t>
      </w:r>
    </w:p>
    <w:p w:rsidR="0022457E" w:rsidRDefault="00D720E7">
      <w:pPr>
        <w:pStyle w:val="ListParagraph"/>
        <w:numPr>
          <w:ilvl w:val="2"/>
          <w:numId w:val="214"/>
        </w:numPr>
      </w:pPr>
      <w:r>
        <w:rPr>
          <w:i/>
        </w:rPr>
        <w:t>TaskOutputResultMessage</w:t>
      </w:r>
      <w:r>
        <w:t xml:space="preserve">: Upon successful return from the task, this parameter will contain the results of the LDAP search. Set the output parameter </w:t>
      </w:r>
      <w:r>
        <w:rPr>
          <w:b/>
        </w:rPr>
        <w:t>EndEntityAttributes</w:t>
      </w:r>
      <w:r>
        <w:t xml:space="preserve"> equal to </w:t>
      </w:r>
      <w:r>
        <w:rPr>
          <w:i/>
        </w:rPr>
        <w:t>TaskOutputResultMessage</w:t>
      </w:r>
      <w:r>
        <w:t>.</w:t>
      </w:r>
    </w:p>
    <w:p w:rsidR="0022457E" w:rsidRDefault="00D720E7">
      <w:pPr>
        <w:pStyle w:val="ListParagraph"/>
        <w:numPr>
          <w:ilvl w:val="0"/>
          <w:numId w:val="213"/>
        </w:numPr>
      </w:pPr>
      <w:r>
        <w:t>If the TaskReturnStatus returned is n</w:t>
      </w:r>
      <w:r>
        <w:t xml:space="preserve">ot 0, convert it to a 4-byte HRESULT value (errors are specified in </w:t>
      </w:r>
      <w:hyperlink r:id="rId494" w:anchor="Section_1bc92ddfb79e413cbbaa99a5281a6c90">
        <w:r>
          <w:rPr>
            <w:rStyle w:val="Hyperlink"/>
          </w:rPr>
          <w:t>[MS-ERREF]</w:t>
        </w:r>
      </w:hyperlink>
      <w:r>
        <w:t xml:space="preserve"> section 2.1) by performing the processing rules in section </w:t>
      </w:r>
      <w:hyperlink w:anchor="Section_51b561c9c0dd4f0e89643ac543f5af7f" w:history="1">
        <w:r>
          <w:rPr>
            <w:rStyle w:val="Hyperlink"/>
          </w:rPr>
          <w:t>3.2.2.1.7</w:t>
        </w:r>
      </w:hyperlink>
      <w:r>
        <w:t xml:space="preserve"> with the following input parameters:</w:t>
      </w:r>
    </w:p>
    <w:p w:rsidR="0022457E" w:rsidRDefault="00D720E7">
      <w:pPr>
        <w:pStyle w:val="ListParagraph"/>
        <w:numPr>
          <w:ilvl w:val="2"/>
          <w:numId w:val="214"/>
        </w:numPr>
      </w:pPr>
      <w:r>
        <w:rPr>
          <w:b/>
        </w:rPr>
        <w:t>InputReturnStatus</w:t>
      </w:r>
      <w:r>
        <w:t xml:space="preserve">: </w:t>
      </w:r>
      <w:r>
        <w:rPr>
          <w:i/>
        </w:rPr>
        <w:t>TaskReturnStatus</w:t>
      </w:r>
    </w:p>
    <w:p w:rsidR="0022457E" w:rsidRDefault="00D720E7">
      <w:pPr>
        <w:pStyle w:val="ListParagraph"/>
        <w:numPr>
          <w:ilvl w:val="2"/>
          <w:numId w:val="214"/>
        </w:numPr>
      </w:pPr>
      <w:r>
        <w:rPr>
          <w:b/>
        </w:rPr>
        <w:t>InputResultMessage</w:t>
      </w:r>
      <w:r>
        <w:t xml:space="preserve">: </w:t>
      </w:r>
      <w:r>
        <w:rPr>
          <w:i/>
        </w:rPr>
        <w:t>TaskOutputResultMessages</w:t>
      </w:r>
    </w:p>
    <w:p w:rsidR="0022457E" w:rsidRDefault="00D720E7">
      <w:pPr>
        <w:pStyle w:val="Definition-Field2"/>
        <w:ind w:firstLine="360"/>
      </w:pPr>
      <w:r>
        <w:t xml:space="preserve">Return the </w:t>
      </w:r>
      <w:r>
        <w:rPr>
          <w:b/>
        </w:rPr>
        <w:t>OutputHRESULT</w:t>
      </w:r>
      <w:r>
        <w:t xml:space="preserve"> output parameter to the client and exit.</w:t>
      </w:r>
    </w:p>
    <w:p w:rsidR="0022457E" w:rsidRDefault="00D720E7">
      <w:pPr>
        <w:pStyle w:val="ListParagraph"/>
        <w:numPr>
          <w:ilvl w:val="0"/>
          <w:numId w:val="213"/>
        </w:numPr>
      </w:pPr>
      <w:r>
        <w:t>The CA SHOULD</w:t>
      </w:r>
      <w:bookmarkStart w:id="899" w:name="Appendix_A_Target_130"/>
      <w:r>
        <w:rPr>
          <w:rStyle w:val="Hyperlink"/>
        </w:rPr>
        <w:fldChar w:fldCharType="begin"/>
      </w:r>
      <w:r>
        <w:rPr>
          <w:rStyle w:val="Hyperlink"/>
        </w:rPr>
        <w:instrText xml:space="preserve"> HYPERLINK \l "Appendix_A</w:instrText>
      </w:r>
      <w:r>
        <w:rPr>
          <w:rStyle w:val="Hyperlink"/>
        </w:rPr>
        <w:instrText xml:space="preserve">_130" \o "Product behavior note 130" \h </w:instrText>
      </w:r>
      <w:r>
        <w:rPr>
          <w:rStyle w:val="Hyperlink"/>
        </w:rPr>
      </w:r>
      <w:r>
        <w:rPr>
          <w:rStyle w:val="Hyperlink"/>
        </w:rPr>
        <w:fldChar w:fldCharType="separate"/>
      </w:r>
      <w:r>
        <w:rPr>
          <w:rStyle w:val="Hyperlink"/>
        </w:rPr>
        <w:t>&lt;130&gt;</w:t>
      </w:r>
      <w:r>
        <w:rPr>
          <w:rStyle w:val="Hyperlink"/>
        </w:rPr>
        <w:fldChar w:fldCharType="end"/>
      </w:r>
      <w:bookmarkEnd w:id="899"/>
      <w:r>
        <w:t xml:space="preserve"> cross-validate the objectSid attribute from the EndEntityAttributes against an authoritative SID lookup by performing the following:</w:t>
      </w:r>
    </w:p>
    <w:p w:rsidR="0022457E" w:rsidRDefault="00D720E7">
      <w:pPr>
        <w:pStyle w:val="ListParagraph"/>
        <w:numPr>
          <w:ilvl w:val="2"/>
          <w:numId w:val="213"/>
        </w:numPr>
      </w:pPr>
      <w:r>
        <w:t xml:space="preserve">The CA MUST extract the objectSid binary value from the EndEntityAttributes </w:t>
      </w:r>
      <w:r>
        <w:t>returned in step 4.</w:t>
      </w:r>
    </w:p>
    <w:p w:rsidR="0022457E" w:rsidRDefault="00D720E7">
      <w:pPr>
        <w:pStyle w:val="ListParagraph"/>
        <w:ind w:left="1080"/>
      </w:pPr>
      <w:r>
        <w:t xml:space="preserve">The CA MUST validate that the binary SID buffer length is at least 8 bytes and that the buffer is large enough to hold all sub-authorities indicated by the SubAuthorityCount field. If the size of the buffer is less than the size of all </w:t>
      </w:r>
      <w:r>
        <w:t>sub-authorities, the CA MUST return a nonzero error to the client and exit.</w:t>
      </w:r>
    </w:p>
    <w:p w:rsidR="0022457E" w:rsidRDefault="00D720E7">
      <w:pPr>
        <w:pStyle w:val="ListParagraph"/>
        <w:numPr>
          <w:ilvl w:val="2"/>
          <w:numId w:val="213"/>
        </w:numPr>
      </w:pPr>
      <w:r>
        <w:t xml:space="preserve">The CA MUST resolve the requester's SAM account name to a SID by performing a name-to-SID translation as specified in </w:t>
      </w:r>
      <w:hyperlink r:id="rId495" w:anchor="Section_1ba21e6fd8a9462c91534375f2020894">
        <w:r>
          <w:rPr>
            <w:rStyle w:val="Hyperlink"/>
          </w:rPr>
          <w:t>[MS-LSAT]</w:t>
        </w:r>
      </w:hyperlink>
      <w:r>
        <w:t xml:space="preserve"> section 3.1.4.6 (LsarLookupNames3).</w:t>
      </w:r>
    </w:p>
    <w:p w:rsidR="0022457E" w:rsidRDefault="00D720E7">
      <w:pPr>
        <w:pStyle w:val="ListParagraph"/>
        <w:numPr>
          <w:ilvl w:val="2"/>
          <w:numId w:val="213"/>
        </w:numPr>
      </w:pPr>
      <w:r>
        <w:t>The CA MUST convert both SIDs to string representation and compare them.</w:t>
      </w:r>
    </w:p>
    <w:p w:rsidR="0022457E" w:rsidRDefault="00D720E7">
      <w:pPr>
        <w:pStyle w:val="ListParagraph"/>
        <w:numPr>
          <w:ilvl w:val="2"/>
          <w:numId w:val="213"/>
        </w:numPr>
      </w:pPr>
      <w:r>
        <w:t>If the SIDs do not match, the CA MUST return a nonzero error</w:t>
      </w:r>
      <w:r>
        <w:t xml:space="preserve"> to the client and exit.</w:t>
      </w:r>
    </w:p>
    <w:p w:rsidR="0022457E" w:rsidRDefault="00D720E7">
      <w:pPr>
        <w:pStyle w:val="ListParagraph"/>
        <w:numPr>
          <w:ilvl w:val="0"/>
          <w:numId w:val="213"/>
        </w:numPr>
      </w:pPr>
      <w:r>
        <w:t xml:space="preserve">Invoke the "Perform an LDAP Unbind on an ADConnection" task (see [MS-ADTS] section 7.6.1.5) with the </w:t>
      </w:r>
      <w:r>
        <w:rPr>
          <w:i/>
        </w:rPr>
        <w:t>TaskInputADConnection</w:t>
      </w:r>
      <w:r>
        <w:t xml:space="preserve"> parameter set to be equal to </w:t>
      </w:r>
      <w:r>
        <w:rPr>
          <w:b/>
        </w:rPr>
        <w:t>ActiveDirectory_Connection</w:t>
      </w:r>
      <w:r>
        <w:t>.</w:t>
      </w:r>
    </w:p>
    <w:p w:rsidR="0022457E" w:rsidRDefault="00D720E7">
      <w:pPr>
        <w:pStyle w:val="Heading6"/>
      </w:pPr>
      <w:bookmarkStart w:id="900" w:name="section_8e81589055ef446a9487619f9de5d1cd"/>
      <w:bookmarkStart w:id="901" w:name="_Toc243612915"/>
      <w:r>
        <w:t>Bind Requests</w:t>
      </w:r>
      <w:bookmarkEnd w:id="900"/>
      <w:bookmarkEnd w:id="901"/>
    </w:p>
    <w:p w:rsidR="0022457E" w:rsidRDefault="00D720E7">
      <w:r>
        <w:lastRenderedPageBreak/>
        <w:t>Bind requests are used to connect and</w:t>
      </w:r>
      <w:r>
        <w:t xml:space="preserve"> to authenticate the user to an </w:t>
      </w:r>
      <w:hyperlink w:anchor="gt_45643bfb-b4c4-432c-a10f-b98790063f8d">
        <w:r>
          <w:rPr>
            <w:rStyle w:val="HyperlinkGreen"/>
            <w:b/>
          </w:rPr>
          <w:t>LDAP</w:t>
        </w:r>
      </w:hyperlink>
      <w:r>
        <w:t xml:space="preserve"> </w:t>
      </w:r>
      <w:hyperlink w:anchor="gt_49ce3946-04d2-4cc9-9350-ebcd952b9ab9">
        <w:r>
          <w:rPr>
            <w:rStyle w:val="HyperlinkGreen"/>
            <w:b/>
          </w:rPr>
          <w:t>directory</w:t>
        </w:r>
      </w:hyperlink>
      <w:r>
        <w:t xml:space="preserve">. The </w:t>
      </w:r>
      <w:hyperlink w:anchor="gt_c925d5d7-a442-4ba4-9586-5f94ccec847a">
        <w:r>
          <w:rPr>
            <w:rStyle w:val="HyperlinkGreen"/>
            <w:b/>
          </w:rPr>
          <w:t>CA</w:t>
        </w:r>
      </w:hyperlink>
      <w:r>
        <w:t xml:space="preserve"> MUST perform bi</w:t>
      </w:r>
      <w:r>
        <w:t>nd requests as follows:</w:t>
      </w:r>
    </w:p>
    <w:p w:rsidR="0022457E" w:rsidRDefault="00D720E7">
      <w:pPr>
        <w:pStyle w:val="ListParagraph"/>
        <w:numPr>
          <w:ilvl w:val="0"/>
          <w:numId w:val="215"/>
        </w:numPr>
      </w:pPr>
      <w:r>
        <w:t>Invoke the "Setting an LDAP Option on an ADConnection" task (</w:t>
      </w:r>
      <w:hyperlink r:id="rId496" w:anchor="Section_d243592709994c628c6d13ba31a52e1a">
        <w:r>
          <w:rPr>
            <w:rStyle w:val="Hyperlink"/>
          </w:rPr>
          <w:t>[MS-ADTS]</w:t>
        </w:r>
      </w:hyperlink>
      <w:r>
        <w:t xml:space="preserve"> section 7.6.1.2) once for each of the pairs of option and value parameters in the </w:t>
      </w:r>
      <w:r>
        <w:t xml:space="preserve">following table. For each of these, the </w:t>
      </w:r>
      <w:r>
        <w:rPr>
          <w:i/>
        </w:rPr>
        <w:t>TaskInputADConnection</w:t>
      </w:r>
      <w:r>
        <w:t xml:space="preserve"> parameter is the </w:t>
      </w:r>
      <w:r>
        <w:rPr>
          <w:b/>
        </w:rPr>
        <w:t>ActiveDirectory_Connection</w:t>
      </w:r>
      <w:r>
        <w:t>.</w:t>
      </w:r>
    </w:p>
    <w:tbl>
      <w:tblPr>
        <w:tblStyle w:val="Table-ShadedHeader"/>
        <w:tblW w:w="9174" w:type="dxa"/>
        <w:tblInd w:w="475" w:type="dxa"/>
        <w:tblLook w:val="04A0" w:firstRow="1" w:lastRow="0" w:firstColumn="1" w:lastColumn="0" w:noHBand="0" w:noVBand="1"/>
      </w:tblPr>
      <w:tblGrid>
        <w:gridCol w:w="2872"/>
        <w:gridCol w:w="6302"/>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TaskInputOptionName</w:t>
            </w:r>
          </w:p>
        </w:tc>
        <w:tc>
          <w:tcPr>
            <w:tcW w:w="0" w:type="auto"/>
          </w:tcPr>
          <w:p w:rsidR="0022457E" w:rsidRDefault="00D720E7">
            <w:pPr>
              <w:pStyle w:val="TableHeaderText"/>
            </w:pPr>
            <w:r>
              <w:t>TaskInputOptionValue</w:t>
            </w:r>
          </w:p>
        </w:tc>
      </w:tr>
      <w:tr w:rsidR="0022457E" w:rsidTr="0022457E">
        <w:tc>
          <w:tcPr>
            <w:tcW w:w="0" w:type="auto"/>
          </w:tcPr>
          <w:p w:rsidR="0022457E" w:rsidRDefault="00D720E7">
            <w:pPr>
              <w:pStyle w:val="TableBodyText"/>
            </w:pPr>
            <w:r>
              <w:t>LDAP_OPT_GETDSNAME_FLAGS</w:t>
            </w:r>
          </w:p>
        </w:tc>
        <w:tc>
          <w:tcPr>
            <w:tcW w:w="0" w:type="auto"/>
          </w:tcPr>
          <w:p w:rsidR="0022457E" w:rsidRDefault="00D720E7">
            <w:pPr>
              <w:pStyle w:val="TableBodyText"/>
            </w:pPr>
            <w:r>
              <w:t xml:space="preserve">Bitwise OR of the bits J and R, as defined by </w:t>
            </w:r>
            <w:hyperlink r:id="rId497" w:anchor="Section_ff8f970f3e3740f7bd4baf7336e4792f">
              <w:r>
                <w:rPr>
                  <w:rStyle w:val="Hyperlink"/>
                </w:rPr>
                <w:t>[MS-NRPC]</w:t>
              </w:r>
            </w:hyperlink>
            <w:r>
              <w:t xml:space="preserve"> section 3.5.4.3.1</w:t>
            </w:r>
          </w:p>
        </w:tc>
      </w:tr>
      <w:tr w:rsidR="0022457E" w:rsidTr="0022457E">
        <w:tc>
          <w:tcPr>
            <w:tcW w:w="0" w:type="auto"/>
          </w:tcPr>
          <w:p w:rsidR="0022457E" w:rsidRDefault="00D720E7">
            <w:pPr>
              <w:pStyle w:val="TableBodyText"/>
            </w:pPr>
            <w:r>
              <w:t>LDAP_OPT_SIGN</w:t>
            </w:r>
          </w:p>
        </w:tc>
        <w:tc>
          <w:tcPr>
            <w:tcW w:w="0" w:type="auto"/>
          </w:tcPr>
          <w:p w:rsidR="0022457E" w:rsidRDefault="00D720E7">
            <w:pPr>
              <w:pStyle w:val="TableBodyText"/>
            </w:pPr>
            <w:r>
              <w:t>TRUE</w:t>
            </w:r>
          </w:p>
        </w:tc>
      </w:tr>
      <w:tr w:rsidR="0022457E" w:rsidTr="0022457E">
        <w:tc>
          <w:tcPr>
            <w:tcW w:w="0" w:type="auto"/>
          </w:tcPr>
          <w:p w:rsidR="0022457E" w:rsidRDefault="00D720E7">
            <w:pPr>
              <w:pStyle w:val="TableBodyText"/>
            </w:pPr>
            <w:r>
              <w:t>LDAP_OPT_REFFERALS</w:t>
            </w:r>
          </w:p>
        </w:tc>
        <w:tc>
          <w:tcPr>
            <w:tcW w:w="0" w:type="auto"/>
          </w:tcPr>
          <w:p w:rsidR="0022457E" w:rsidRDefault="00D720E7">
            <w:pPr>
              <w:pStyle w:val="TableBodyText"/>
            </w:pPr>
            <w:r>
              <w:t>FALSE</w:t>
            </w:r>
          </w:p>
        </w:tc>
      </w:tr>
    </w:tbl>
    <w:p w:rsidR="0022457E" w:rsidRDefault="00D720E7">
      <w:pPr>
        <w:pStyle w:val="ListParagraph"/>
        <w:numPr>
          <w:ilvl w:val="0"/>
          <w:numId w:val="215"/>
        </w:numPr>
      </w:pPr>
      <w:r>
        <w:t>Invoke the "Performing an LDAP Bind on an ADConnection" task (see [MS-ADTS] section 7.6.1.4) with the fo</w:t>
      </w:r>
      <w:r>
        <w:t>llowing parameters:</w:t>
      </w:r>
    </w:p>
    <w:p w:rsidR="0022457E" w:rsidRDefault="00D720E7">
      <w:pPr>
        <w:ind w:left="360"/>
      </w:pPr>
      <w:r>
        <w:rPr>
          <w:i/>
        </w:rPr>
        <w:t>TaskInputADCo</w:t>
      </w:r>
      <w:r>
        <w:t>n</w:t>
      </w:r>
      <w:r>
        <w:rPr>
          <w:i/>
        </w:rPr>
        <w:t>nection</w:t>
      </w:r>
      <w:r>
        <w:t>: ActiveDirectory_Connection</w:t>
      </w:r>
    </w:p>
    <w:p w:rsidR="0022457E" w:rsidRDefault="00D720E7">
      <w:pPr>
        <w:pStyle w:val="ListParagraph"/>
        <w:numPr>
          <w:ilvl w:val="0"/>
          <w:numId w:val="215"/>
        </w:numPr>
      </w:pPr>
      <w:r>
        <w:t xml:space="preserve">If the </w:t>
      </w:r>
      <w:r>
        <w:rPr>
          <w:i/>
        </w:rPr>
        <w:t>TaskReturnStatus</w:t>
      </w:r>
      <w:r>
        <w:t xml:space="preserve"> returned is not 0:</w:t>
      </w:r>
    </w:p>
    <w:p w:rsidR="0022457E" w:rsidRDefault="00D720E7">
      <w:pPr>
        <w:pStyle w:val="ListParagraph"/>
        <w:numPr>
          <w:ilvl w:val="1"/>
          <w:numId w:val="216"/>
        </w:numPr>
      </w:pPr>
      <w:r>
        <w:t>Repeat steps 1 and 2.</w:t>
      </w:r>
    </w:p>
    <w:p w:rsidR="0022457E" w:rsidRDefault="00D720E7">
      <w:pPr>
        <w:pStyle w:val="ListParagraph"/>
        <w:numPr>
          <w:ilvl w:val="1"/>
          <w:numId w:val="216"/>
        </w:numPr>
      </w:pPr>
      <w:r>
        <w:t xml:space="preserve">If the </w:t>
      </w:r>
      <w:r>
        <w:rPr>
          <w:i/>
        </w:rPr>
        <w:t>TaskReturnStatus</w:t>
      </w:r>
      <w:r>
        <w:t xml:space="preserve"> returned is not 0, convert it to a 4-byte HRESULT value (errors are specified in </w:t>
      </w:r>
      <w:hyperlink r:id="rId498" w:anchor="Section_1bc92ddfb79e413cbbaa99a5281a6c90">
        <w:r>
          <w:rPr>
            <w:rStyle w:val="Hyperlink"/>
          </w:rPr>
          <w:t>[MS-ERREF]</w:t>
        </w:r>
      </w:hyperlink>
      <w:r>
        <w:t xml:space="preserve"> section 2.1) by performing the processing rules in section </w:t>
      </w:r>
      <w:hyperlink w:anchor="Section_51b561c9c0dd4f0e89643ac543f5af7f" w:history="1">
        <w:r>
          <w:rPr>
            <w:rStyle w:val="Hyperlink"/>
          </w:rPr>
          <w:t>3.2.2.1.7</w:t>
        </w:r>
      </w:hyperlink>
      <w:r>
        <w:t xml:space="preserve"> with the following input parameters:</w:t>
      </w:r>
    </w:p>
    <w:p w:rsidR="0022457E" w:rsidRDefault="00D720E7">
      <w:pPr>
        <w:pStyle w:val="ListParagraph"/>
        <w:numPr>
          <w:ilvl w:val="2"/>
          <w:numId w:val="216"/>
        </w:numPr>
      </w:pPr>
      <w:r>
        <w:rPr>
          <w:b/>
        </w:rPr>
        <w:t>InputReturnStatus</w:t>
      </w:r>
      <w:r>
        <w:t xml:space="preserve">: </w:t>
      </w:r>
      <w:r>
        <w:rPr>
          <w:i/>
        </w:rPr>
        <w:t>TaskReturnStatus</w:t>
      </w:r>
    </w:p>
    <w:p w:rsidR="0022457E" w:rsidRDefault="00D720E7">
      <w:pPr>
        <w:pStyle w:val="ListParagraph"/>
        <w:numPr>
          <w:ilvl w:val="2"/>
          <w:numId w:val="216"/>
        </w:numPr>
      </w:pPr>
      <w:r>
        <w:rPr>
          <w:b/>
        </w:rPr>
        <w:t>InputResultMessage</w:t>
      </w:r>
      <w:r>
        <w:t>: NULL</w:t>
      </w:r>
    </w:p>
    <w:p w:rsidR="0022457E" w:rsidRDefault="00D720E7">
      <w:pPr>
        <w:ind w:left="360"/>
      </w:pPr>
      <w:r>
        <w:t xml:space="preserve">Return the </w:t>
      </w:r>
      <w:r>
        <w:rPr>
          <w:b/>
        </w:rPr>
        <w:t>OutputHRESULT</w:t>
      </w:r>
      <w:r>
        <w:t xml:space="preserve"> output parameter to the client and exit.</w:t>
      </w:r>
    </w:p>
    <w:p w:rsidR="0022457E" w:rsidRDefault="00D720E7">
      <w:pPr>
        <w:pStyle w:val="Heading5"/>
      </w:pPr>
      <w:bookmarkStart w:id="902" w:name="section_62356943413241be97373ac4a299fae0"/>
      <w:bookmarkStart w:id="903" w:name="_Toc243612916"/>
      <w:r>
        <w:t>Publishing KRA Certificates</w:t>
      </w:r>
      <w:bookmarkEnd w:id="902"/>
      <w:bookmarkEnd w:id="903"/>
    </w:p>
    <w:p w:rsidR="0022457E" w:rsidRDefault="00D720E7">
      <w:r>
        <w:t xml:space="preserve">Modify requests are used to write information to the </w:t>
      </w:r>
      <w:hyperlink w:anchor="gt_45643bfb-b4c4-432c-a10f-b98790063f8d">
        <w:r>
          <w:rPr>
            <w:rStyle w:val="HyperlinkGreen"/>
            <w:b/>
          </w:rPr>
          <w:t>LDAP</w:t>
        </w:r>
      </w:hyperlink>
      <w:r>
        <w:t xml:space="preserve"> </w:t>
      </w:r>
      <w:hyperlink w:anchor="gt_49ce3946-04d2-4cc9-9350-ebcd952b9ab9">
        <w:r>
          <w:rPr>
            <w:rStyle w:val="HyperlinkGreen"/>
            <w:b/>
          </w:rPr>
          <w:t>directory</w:t>
        </w:r>
      </w:hyperlink>
      <w:r>
        <w:t xml:space="preserve">. The </w:t>
      </w:r>
      <w:hyperlink w:anchor="gt_c925d5d7-a442-4ba4-9586-5f94ccec847a">
        <w:r>
          <w:rPr>
            <w:rStyle w:val="HyperlinkGreen"/>
            <w:b/>
          </w:rPr>
          <w:t>CA</w:t>
        </w:r>
      </w:hyperlink>
      <w:r>
        <w:t xml:space="preserve"> SHOULD perform modify requests to publish </w:t>
      </w:r>
      <w:hyperlink w:anchor="gt_d0a0d050-0dd5-4620-a7f8-7b3a3b71ae09">
        <w:r>
          <w:rPr>
            <w:rStyle w:val="HyperlinkGreen"/>
            <w:b/>
          </w:rPr>
          <w:t>KRA</w:t>
        </w:r>
      </w:hyperlink>
      <w:r>
        <w:t xml:space="preserve"> </w:t>
      </w:r>
      <w:hyperlink w:anchor="gt_7a0f4b71-23ba-434f-b781-28053ed64879">
        <w:r>
          <w:rPr>
            <w:rStyle w:val="HyperlinkGreen"/>
            <w:b/>
          </w:rPr>
          <w:t>certificates</w:t>
        </w:r>
      </w:hyperlink>
      <w:r>
        <w:t xml:space="preserve"> to user objects in the </w:t>
      </w:r>
      <w:hyperlink w:anchor="gt_e467d927-17bf-49c9-98d1-96ddf61ddd90">
        <w:r>
          <w:rPr>
            <w:rStyle w:val="HyperlinkGreen"/>
            <w:b/>
          </w:rPr>
          <w:t>Active Directory</w:t>
        </w:r>
      </w:hyperlink>
      <w:r>
        <w:t>.</w:t>
      </w:r>
    </w:p>
    <w:p w:rsidR="0022457E" w:rsidRDefault="00D720E7">
      <w:r>
        <w:rPr>
          <w:b/>
        </w:rPr>
        <w:t>Input Parameters:</w:t>
      </w:r>
    </w:p>
    <w:p w:rsidR="0022457E" w:rsidRDefault="00D720E7">
      <w:pPr>
        <w:pStyle w:val="Definition-Field"/>
      </w:pPr>
      <w:r>
        <w:rPr>
          <w:b/>
        </w:rPr>
        <w:t xml:space="preserve">IssuedCertificate: </w:t>
      </w:r>
      <w:r>
        <w:t>The issued certificate to be</w:t>
      </w:r>
      <w:r>
        <w:t xml:space="preserve"> published to Active Directory.</w:t>
      </w:r>
    </w:p>
    <w:p w:rsidR="0022457E" w:rsidRDefault="00D720E7">
      <w:pPr>
        <w:pStyle w:val="Definition-Field"/>
      </w:pPr>
      <w:r>
        <w:rPr>
          <w:b/>
        </w:rPr>
        <w:t>Output Parameters:</w:t>
      </w:r>
      <w:r>
        <w:t xml:space="preserve"> None</w:t>
      </w:r>
    </w:p>
    <w:p w:rsidR="0022457E" w:rsidRDefault="00D720E7">
      <w:r>
        <w:rPr>
          <w:b/>
        </w:rPr>
        <w:t>Processing Rules:</w:t>
      </w:r>
    </w:p>
    <w:p w:rsidR="0022457E" w:rsidRDefault="00D720E7">
      <w:r>
        <w:t xml:space="preserve">The CA MUST perform the processing rules that are specified in section </w:t>
      </w:r>
      <w:hyperlink w:anchor="Section_7f3c8080b4de4dbcba8243061ad39bfe" w:history="1">
        <w:r>
          <w:rPr>
            <w:rStyle w:val="Hyperlink"/>
          </w:rPr>
          <w:t>3.2.2.1.4.1</w:t>
        </w:r>
      </w:hyperlink>
      <w:r>
        <w:t>.</w:t>
      </w:r>
    </w:p>
    <w:p w:rsidR="0022457E" w:rsidRDefault="00D720E7">
      <w:r>
        <w:t>In the following sections, the followi</w:t>
      </w:r>
      <w:r>
        <w:t>ng local variables are used:</w:t>
      </w:r>
    </w:p>
    <w:p w:rsidR="0022457E" w:rsidRDefault="00D720E7">
      <w:pPr>
        <w:pStyle w:val="Definition-Field"/>
      </w:pPr>
      <w:r>
        <w:rPr>
          <w:b/>
        </w:rPr>
        <w:t xml:space="preserve">ActiveDirectory_Connection: </w:t>
      </w:r>
      <w:r>
        <w:t xml:space="preserve">An </w:t>
      </w:r>
      <w:r>
        <w:rPr>
          <w:b/>
        </w:rPr>
        <w:t>ADConnection</w:t>
      </w:r>
      <w:r>
        <w:t xml:space="preserve"> handle. See </w:t>
      </w:r>
      <w:hyperlink r:id="rId499" w:anchor="Section_d243592709994c628c6d13ba31a52e1a">
        <w:r>
          <w:rPr>
            <w:rStyle w:val="Hyperlink"/>
          </w:rPr>
          <w:t>[MS-ADTS]</w:t>
        </w:r>
      </w:hyperlink>
      <w:r>
        <w:t xml:space="preserve"> section 7.2 for more information about </w:t>
      </w:r>
      <w:r>
        <w:rPr>
          <w:b/>
        </w:rPr>
        <w:t>ADConnection</w:t>
      </w:r>
      <w:r>
        <w:t>.</w:t>
      </w:r>
    </w:p>
    <w:p w:rsidR="0022457E" w:rsidRDefault="00D720E7">
      <w:pPr>
        <w:pStyle w:val="Definition-Field"/>
      </w:pPr>
      <w:r>
        <w:rPr>
          <w:b/>
        </w:rPr>
        <w:t xml:space="preserve">Set_Of_Certificates: </w:t>
      </w:r>
      <w:r>
        <w:t>A set of</w:t>
      </w:r>
      <w:r>
        <w:t xml:space="preserve"> certificates.</w:t>
      </w:r>
    </w:p>
    <w:p w:rsidR="0022457E" w:rsidRDefault="00D720E7">
      <w:pPr>
        <w:pStyle w:val="Heading6"/>
      </w:pPr>
      <w:bookmarkStart w:id="904" w:name="section_7f3c8080b4de4dbcba8243061ad39bfe"/>
      <w:bookmarkStart w:id="905" w:name="_Toc243612917"/>
      <w:r>
        <w:t>Search Requests</w:t>
      </w:r>
      <w:bookmarkEnd w:id="904"/>
      <w:bookmarkEnd w:id="905"/>
    </w:p>
    <w:p w:rsidR="0022457E" w:rsidRDefault="00D720E7">
      <w:r>
        <w:t xml:space="preserve">The </w:t>
      </w:r>
      <w:hyperlink w:anchor="gt_c925d5d7-a442-4ba4-9586-5f94ccec847a">
        <w:r>
          <w:rPr>
            <w:rStyle w:val="HyperlinkGreen"/>
            <w:b/>
          </w:rPr>
          <w:t>CA</w:t>
        </w:r>
      </w:hyperlink>
      <w:r>
        <w:t xml:space="preserve"> SHOULD perform modify requests as demonstrated in the following figure.</w:t>
      </w:r>
    </w:p>
    <w:p w:rsidR="0022457E" w:rsidRDefault="00D720E7">
      <w:pPr>
        <w:keepNext/>
      </w:pPr>
      <w:r>
        <w:rPr>
          <w:noProof/>
        </w:rPr>
        <w:lastRenderedPageBreak/>
        <w:drawing>
          <wp:inline distT="0" distB="0" distL="0" distR="0">
            <wp:extent cx="4733925" cy="6353175"/>
            <wp:effectExtent l="19050" t="0" r="9525" b="0"/>
            <wp:docPr id="5565" name="MS-WCCE_pictf54add37-ba54-e6a5-f221-cb50dfc6cb94.png" descr="Retrieving an ADConnection handle for publishing KRA certificates to AD" title="Retrieving an ADConnection handle for publishing KRA certificates to 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6" name="MS-WCCE_pictf54add37-ba54-e6a5-f221-cb50dfc6cb94.png" descr="Retrieving an ADConnection handle for publishing KRA certificates to AD" title="Retrieving an ADConnection handle for publishing KRA certificates to AD"/>
                    <pic:cNvPicPr>
                      <a:picLocks noChangeAspect="1" noChangeArrowheads="1"/>
                    </pic:cNvPicPr>
                  </pic:nvPicPr>
                  <pic:blipFill>
                    <a:blip r:embed="rId500" cstate="print"/>
                    <a:srcRect/>
                    <a:stretch>
                      <a:fillRect/>
                    </a:stretch>
                  </pic:blipFill>
                  <pic:spPr bwMode="auto">
                    <a:xfrm>
                      <a:off x="0" y="0"/>
                      <a:ext cx="4733925" cy="6353175"/>
                    </a:xfrm>
                    <a:prstGeom prst="rect">
                      <a:avLst/>
                    </a:prstGeom>
                    <a:noFill/>
                    <a:ln w="9525">
                      <a:noFill/>
                      <a:miter lim="800000"/>
                      <a:headEnd/>
                      <a:tailEnd/>
                    </a:ln>
                  </pic:spPr>
                </pic:pic>
              </a:graphicData>
            </a:graphic>
          </wp:inline>
        </w:drawing>
      </w:r>
    </w:p>
    <w:p w:rsidR="0022457E" w:rsidRDefault="00D720E7">
      <w:pPr>
        <w:pStyle w:val="Caption"/>
      </w:pPr>
      <w:r>
        <w:t xml:space="preserve">Figure </w:t>
      </w:r>
      <w:r>
        <w:fldChar w:fldCharType="begin"/>
      </w:r>
      <w:r>
        <w:instrText xml:space="preserve"> SEQ Figure \* ARABIC </w:instrText>
      </w:r>
      <w:r>
        <w:fldChar w:fldCharType="separate"/>
      </w:r>
      <w:r>
        <w:rPr>
          <w:noProof/>
        </w:rPr>
        <w:t>6</w:t>
      </w:r>
      <w:r>
        <w:fldChar w:fldCharType="end"/>
      </w:r>
      <w:r>
        <w:t xml:space="preserve">: Retrieving an ADConnection handle for </w:t>
      </w:r>
      <w:r>
        <w:t>publishing KRA certificates to AD</w:t>
      </w:r>
    </w:p>
    <w:p w:rsidR="0022457E" w:rsidRDefault="00D720E7">
      <w:r>
        <w:t>The following steps describe the flow of the preceding figure:</w:t>
      </w:r>
    </w:p>
    <w:p w:rsidR="0022457E" w:rsidRDefault="00D720E7">
      <w:pPr>
        <w:pStyle w:val="ListParagraph"/>
        <w:numPr>
          <w:ilvl w:val="0"/>
          <w:numId w:val="217"/>
        </w:numPr>
      </w:pPr>
      <w:r>
        <w:t>Invoke the "Initialize ADConnection" task (</w:t>
      </w:r>
      <w:hyperlink r:id="rId501" w:anchor="Section_d243592709994c628c6d13ba31a52e1a">
        <w:r>
          <w:rPr>
            <w:rStyle w:val="Hyperlink"/>
          </w:rPr>
          <w:t>[MS-ADTS]</w:t>
        </w:r>
      </w:hyperlink>
      <w:r>
        <w:t xml:space="preserve"> section 7.6.1.1) to constru</w:t>
      </w:r>
      <w:r>
        <w:t xml:space="preserve">ct an </w:t>
      </w:r>
      <w:r>
        <w:rPr>
          <w:b/>
        </w:rPr>
        <w:t>ADConnection</w:t>
      </w:r>
      <w:r>
        <w:t xml:space="preserve"> with the following parameters:</w:t>
      </w:r>
    </w:p>
    <w:p w:rsidR="0022457E" w:rsidRDefault="00D720E7">
      <w:pPr>
        <w:pStyle w:val="ListParagraph"/>
        <w:numPr>
          <w:ilvl w:val="1"/>
          <w:numId w:val="218"/>
        </w:numPr>
      </w:pPr>
      <w:r>
        <w:rPr>
          <w:i/>
        </w:rPr>
        <w:t>TaskInputTargetName</w:t>
      </w:r>
      <w:r>
        <w:t>: NULL</w:t>
      </w:r>
    </w:p>
    <w:p w:rsidR="0022457E" w:rsidRDefault="00D720E7">
      <w:pPr>
        <w:pStyle w:val="ListParagraph"/>
        <w:numPr>
          <w:ilvl w:val="1"/>
          <w:numId w:val="218"/>
        </w:numPr>
      </w:pPr>
      <w:r>
        <w:rPr>
          <w:i/>
        </w:rPr>
        <w:t>TaskInputPortNumber</w:t>
      </w:r>
      <w:r>
        <w:t>: If the value of the Config_CA_LDAP_Flags datum has 0x0000001 (LDAPF_SSLENABLE) bit set, use port 636. Otherwise, use port 389.</w:t>
      </w:r>
    </w:p>
    <w:p w:rsidR="0022457E" w:rsidRDefault="00D720E7">
      <w:pPr>
        <w:pStyle w:val="ListParagraph"/>
      </w:pPr>
      <w:r>
        <w:lastRenderedPageBreak/>
        <w:t xml:space="preserve">Store the returned </w:t>
      </w:r>
      <w:r>
        <w:rPr>
          <w:b/>
        </w:rPr>
        <w:t>ADConnection</w:t>
      </w:r>
      <w:r>
        <w:t xml:space="preserve"> </w:t>
      </w:r>
      <w:r>
        <w:t xml:space="preserve">handle in the </w:t>
      </w:r>
      <w:r>
        <w:rPr>
          <w:b/>
        </w:rPr>
        <w:t>ActiveDirectory_Connection</w:t>
      </w:r>
      <w:r>
        <w:t xml:space="preserve"> variable.</w:t>
      </w:r>
    </w:p>
    <w:p w:rsidR="0022457E" w:rsidRDefault="00D720E7">
      <w:pPr>
        <w:pStyle w:val="ListParagraph"/>
        <w:numPr>
          <w:ilvl w:val="0"/>
          <w:numId w:val="217"/>
        </w:numPr>
      </w:pPr>
      <w:r>
        <w:t xml:space="preserve">Perform a bind request, as specified in section </w:t>
      </w:r>
      <w:hyperlink w:anchor="Section_a06a8e59edf74391a1e2c741e72504f0" w:history="1">
        <w:r>
          <w:rPr>
            <w:rStyle w:val="Hyperlink"/>
          </w:rPr>
          <w:t>3.2.2.1.4.2</w:t>
        </w:r>
      </w:hyperlink>
      <w:r>
        <w:t xml:space="preserve">. </w:t>
      </w:r>
    </w:p>
    <w:p w:rsidR="0022457E" w:rsidRDefault="00D720E7">
      <w:pPr>
        <w:pStyle w:val="ListParagraph"/>
        <w:numPr>
          <w:ilvl w:val="0"/>
          <w:numId w:val="217"/>
        </w:numPr>
      </w:pPr>
      <w:r>
        <w:t xml:space="preserve">Obtain the </w:t>
      </w:r>
      <w:hyperlink w:anchor="gt_1175dd11-9368-41d5-98ed-d585f268ad4b">
        <w:r>
          <w:rPr>
            <w:rStyle w:val="HyperlinkGreen"/>
            <w:b/>
          </w:rPr>
          <w:t>distinguished name (DN)</w:t>
        </w:r>
      </w:hyperlink>
      <w:r>
        <w:t xml:space="preserve"> for the </w:t>
      </w:r>
      <w:hyperlink w:anchor="gt_d0a0d050-0dd5-4620-a7f8-7b3a3b71ae09">
        <w:r>
          <w:rPr>
            <w:rStyle w:val="HyperlinkGreen"/>
            <w:b/>
          </w:rPr>
          <w:t>KRA</w:t>
        </w:r>
      </w:hyperlink>
      <w:r>
        <w:t xml:space="preserve"> </w:t>
      </w:r>
      <w:hyperlink w:anchor="gt_c3143e71-2ada-417e-83f4-3ef10eff2c56">
        <w:r>
          <w:rPr>
            <w:rStyle w:val="HyperlinkGreen"/>
            <w:b/>
          </w:rPr>
          <w:t>container</w:t>
        </w:r>
      </w:hyperlink>
      <w:r>
        <w:t xml:space="preserve"> as specified in the following steps:</w:t>
      </w:r>
    </w:p>
    <w:p w:rsidR="0022457E" w:rsidRDefault="00D720E7">
      <w:pPr>
        <w:pStyle w:val="ListParagraph"/>
        <w:numPr>
          <w:ilvl w:val="1"/>
          <w:numId w:val="219"/>
        </w:numPr>
      </w:pPr>
      <w:r>
        <w:t>Invoke the "Perform an LDAP Operation on an ADCon</w:t>
      </w:r>
      <w:r>
        <w:t>nection" task ([MS-ADTS] section 7.6.1.6) with the following parameters:</w:t>
      </w:r>
    </w:p>
    <w:p w:rsidR="0022457E" w:rsidRDefault="00D720E7">
      <w:pPr>
        <w:pStyle w:val="ListParagraph"/>
        <w:numPr>
          <w:ilvl w:val="2"/>
          <w:numId w:val="218"/>
        </w:numPr>
      </w:pPr>
      <w:r>
        <w:rPr>
          <w:i/>
        </w:rPr>
        <w:t>TaskInputADConnection</w:t>
      </w:r>
      <w:r>
        <w:t xml:space="preserve">: </w:t>
      </w:r>
      <w:r>
        <w:rPr>
          <w:b/>
        </w:rPr>
        <w:t>ActiveDirectory_Connection</w:t>
      </w:r>
    </w:p>
    <w:p w:rsidR="0022457E" w:rsidRDefault="00D720E7">
      <w:pPr>
        <w:pStyle w:val="ListParagraph"/>
        <w:numPr>
          <w:ilvl w:val="2"/>
          <w:numId w:val="218"/>
        </w:numPr>
      </w:pPr>
      <w:r>
        <w:rPr>
          <w:i/>
        </w:rPr>
        <w:t>TaskInputRequestMessage</w:t>
      </w:r>
      <w:r>
        <w:t xml:space="preserve">: </w:t>
      </w:r>
      <w:hyperlink w:anchor="gt_45643bfb-b4c4-432c-a10f-b98790063f8d">
        <w:r>
          <w:rPr>
            <w:rStyle w:val="HyperlinkGreen"/>
            <w:b/>
          </w:rPr>
          <w:t>LDAP</w:t>
        </w:r>
      </w:hyperlink>
      <w:r>
        <w:t xml:space="preserve"> SearchRequest message (see </w:t>
      </w:r>
      <w:hyperlink r:id="rId502">
        <w:r>
          <w:rPr>
            <w:rStyle w:val="Hyperlink"/>
          </w:rPr>
          <w:t>[RFC2251]</w:t>
        </w:r>
      </w:hyperlink>
      <w:r>
        <w:t xml:space="preserve"> section 4.5.1) as follows:</w:t>
      </w:r>
    </w:p>
    <w:p w:rsidR="0022457E" w:rsidRDefault="00D720E7">
      <w:pPr>
        <w:pStyle w:val="ListParagraph"/>
        <w:numPr>
          <w:ilvl w:val="3"/>
          <w:numId w:val="218"/>
        </w:numPr>
      </w:pPr>
      <w:r>
        <w:t>baseObject: distinguished name (DN) of the rootDSE object, as specified in [MS-ADTS] section 3.1.1.3.2.1</w:t>
      </w:r>
    </w:p>
    <w:p w:rsidR="0022457E" w:rsidRDefault="00D720E7">
      <w:pPr>
        <w:pStyle w:val="ListParagraph"/>
        <w:numPr>
          <w:ilvl w:val="3"/>
          <w:numId w:val="218"/>
        </w:numPr>
      </w:pPr>
      <w:r>
        <w:t>scope: baseObject</w:t>
      </w:r>
    </w:p>
    <w:p w:rsidR="0022457E" w:rsidRDefault="00D720E7">
      <w:pPr>
        <w:pStyle w:val="ListParagraph"/>
        <w:numPr>
          <w:ilvl w:val="3"/>
          <w:numId w:val="218"/>
        </w:numPr>
      </w:pPr>
      <w:r>
        <w:t>filter: (objectCategory=*)</w:t>
      </w:r>
    </w:p>
    <w:p w:rsidR="0022457E" w:rsidRDefault="00D720E7">
      <w:pPr>
        <w:pStyle w:val="ListParagraph"/>
        <w:numPr>
          <w:ilvl w:val="3"/>
          <w:numId w:val="218"/>
        </w:numPr>
      </w:pPr>
      <w:r>
        <w:t>attributes: The CA</w:t>
      </w:r>
      <w:r>
        <w:t xml:space="preserve"> SHOULD use the following </w:t>
      </w:r>
      <w:hyperlink w:anchor="gt_108a1419-49a9-4d19-b6ca-7206aa726b3f">
        <w:r>
          <w:rPr>
            <w:rStyle w:val="HyperlinkGreen"/>
            <w:b/>
          </w:rPr>
          <w:t>attributes</w:t>
        </w:r>
      </w:hyperlink>
      <w:r>
        <w:t>:</w:t>
      </w:r>
    </w:p>
    <w:p w:rsidR="0022457E" w:rsidRDefault="00D720E7">
      <w:pPr>
        <w:pStyle w:val="ListParagraph"/>
        <w:numPr>
          <w:ilvl w:val="4"/>
          <w:numId w:val="218"/>
        </w:numPr>
      </w:pPr>
      <w:r>
        <w:rPr>
          <w:b/>
        </w:rPr>
        <w:t>configurationNamingContext</w:t>
      </w:r>
    </w:p>
    <w:p w:rsidR="0022457E" w:rsidRDefault="00D720E7">
      <w:pPr>
        <w:pStyle w:val="ListParagraph"/>
        <w:numPr>
          <w:ilvl w:val="4"/>
          <w:numId w:val="218"/>
        </w:numPr>
      </w:pPr>
      <w:r>
        <w:rPr>
          <w:b/>
        </w:rPr>
        <w:t>defaultNamingContext</w:t>
      </w:r>
    </w:p>
    <w:p w:rsidR="0022457E" w:rsidRDefault="00D720E7">
      <w:pPr>
        <w:pStyle w:val="ListParagraph"/>
        <w:numPr>
          <w:ilvl w:val="3"/>
          <w:numId w:val="218"/>
        </w:numPr>
      </w:pPr>
      <w:r>
        <w:t>sizeLimit: 10000</w:t>
      </w:r>
    </w:p>
    <w:p w:rsidR="0022457E" w:rsidRDefault="00D720E7">
      <w:pPr>
        <w:pStyle w:val="ListParagraph"/>
        <w:numPr>
          <w:ilvl w:val="3"/>
          <w:numId w:val="218"/>
        </w:numPr>
      </w:pPr>
      <w:r>
        <w:t xml:space="preserve">timeLimit: 120 </w:t>
      </w:r>
    </w:p>
    <w:p w:rsidR="0022457E" w:rsidRDefault="00D720E7">
      <w:pPr>
        <w:pStyle w:val="ListParagraph"/>
        <w:numPr>
          <w:ilvl w:val="3"/>
          <w:numId w:val="218"/>
        </w:numPr>
      </w:pPr>
      <w:r>
        <w:t>derefAliases: neverDerefAliases</w:t>
      </w:r>
    </w:p>
    <w:p w:rsidR="0022457E" w:rsidRDefault="00D720E7">
      <w:pPr>
        <w:pStyle w:val="ListParagraph"/>
        <w:numPr>
          <w:ilvl w:val="3"/>
          <w:numId w:val="218"/>
        </w:numPr>
      </w:pPr>
      <w:r>
        <w:t>typesOnly: FALSE</w:t>
      </w:r>
    </w:p>
    <w:p w:rsidR="0022457E" w:rsidRDefault="00D720E7">
      <w:pPr>
        <w:pStyle w:val="ListParagraph"/>
        <w:numPr>
          <w:ilvl w:val="2"/>
          <w:numId w:val="218"/>
        </w:numPr>
      </w:pPr>
      <w:r>
        <w:rPr>
          <w:i/>
        </w:rPr>
        <w:t>TaskOutputResultMessage</w:t>
      </w:r>
      <w:r>
        <w:t>: Upon successful return from the task, this parameter will contain the results of the LDAP search.</w:t>
      </w:r>
    </w:p>
    <w:p w:rsidR="0022457E" w:rsidRDefault="00D720E7">
      <w:pPr>
        <w:pStyle w:val="ListParagraph"/>
        <w:numPr>
          <w:ilvl w:val="1"/>
          <w:numId w:val="219"/>
        </w:numPr>
      </w:pPr>
      <w:r>
        <w:t xml:space="preserve">If the </w:t>
      </w:r>
      <w:r>
        <w:rPr>
          <w:i/>
        </w:rPr>
        <w:t>TaskReturnStatus</w:t>
      </w:r>
      <w:r>
        <w:t xml:space="preserve"> returned is not 0, convert it to a 4-byte HRESULT value (errors are specified in </w:t>
      </w:r>
      <w:hyperlink r:id="rId503" w:anchor="Section_1bc92ddfb79e413cbbaa99a5281a6c90">
        <w:r>
          <w:rPr>
            <w:rStyle w:val="Hyperlink"/>
          </w:rPr>
          <w:t>[MS-ERREF]</w:t>
        </w:r>
      </w:hyperlink>
      <w:r>
        <w:t xml:space="preserve"> section 2.1) by performing the processing rules in section </w:t>
      </w:r>
      <w:hyperlink w:anchor="Section_51b561c9c0dd4f0e89643ac543f5af7f" w:history="1">
        <w:r>
          <w:rPr>
            <w:rStyle w:val="Hyperlink"/>
          </w:rPr>
          <w:t>3.2.2.1.7</w:t>
        </w:r>
      </w:hyperlink>
      <w:r>
        <w:t xml:space="preserve"> with the following input parameters:</w:t>
      </w:r>
    </w:p>
    <w:p w:rsidR="0022457E" w:rsidRDefault="00D720E7">
      <w:pPr>
        <w:pStyle w:val="ListParagraph"/>
        <w:numPr>
          <w:ilvl w:val="2"/>
          <w:numId w:val="218"/>
        </w:numPr>
      </w:pPr>
      <w:r>
        <w:rPr>
          <w:b/>
        </w:rPr>
        <w:t>InputReturnStatus</w:t>
      </w:r>
      <w:r>
        <w:t xml:space="preserve">: </w:t>
      </w:r>
      <w:r>
        <w:rPr>
          <w:i/>
        </w:rPr>
        <w:t>TaskReturnStatus</w:t>
      </w:r>
    </w:p>
    <w:p w:rsidR="0022457E" w:rsidRDefault="00D720E7">
      <w:pPr>
        <w:pStyle w:val="ListParagraph"/>
        <w:numPr>
          <w:ilvl w:val="2"/>
          <w:numId w:val="218"/>
        </w:numPr>
      </w:pPr>
      <w:r>
        <w:rPr>
          <w:b/>
        </w:rPr>
        <w:t>InputResultMes</w:t>
      </w:r>
      <w:r>
        <w:rPr>
          <w:b/>
        </w:rPr>
        <w:t>sage</w:t>
      </w:r>
      <w:r>
        <w:t xml:space="preserve">: </w:t>
      </w:r>
      <w:r>
        <w:rPr>
          <w:i/>
        </w:rPr>
        <w:t>TaskOutputResultMessages</w:t>
      </w:r>
    </w:p>
    <w:p w:rsidR="0022457E" w:rsidRDefault="00D720E7">
      <w:pPr>
        <w:pStyle w:val="ListParagraph"/>
      </w:pPr>
      <w:r>
        <w:t xml:space="preserve">Return the </w:t>
      </w:r>
      <w:r>
        <w:rPr>
          <w:b/>
        </w:rPr>
        <w:t>OutputHRESULT</w:t>
      </w:r>
      <w:r>
        <w:t xml:space="preserve"> output parameter to the client and exit. Also, invoke the "Perform an LDAP Unbind on an ADConnection" task ([MS-ADTS] section 7.6.1.5) with the </w:t>
      </w:r>
      <w:r>
        <w:rPr>
          <w:i/>
        </w:rPr>
        <w:t>TaskInputADConnection</w:t>
      </w:r>
      <w:r>
        <w:t xml:space="preserve"> parameter set equal to </w:t>
      </w:r>
      <w:r>
        <w:rPr>
          <w:b/>
        </w:rPr>
        <w:t>ActiveDirec</w:t>
      </w:r>
      <w:r>
        <w:rPr>
          <w:b/>
        </w:rPr>
        <w:t>tory_Connection</w:t>
      </w:r>
      <w:r>
        <w:t>.</w:t>
      </w:r>
    </w:p>
    <w:p w:rsidR="0022457E" w:rsidRDefault="00D720E7">
      <w:pPr>
        <w:pStyle w:val="ListParagraph"/>
        <w:numPr>
          <w:ilvl w:val="1"/>
          <w:numId w:val="219"/>
        </w:numPr>
      </w:pPr>
      <w:r>
        <w:t>Build the distinguished name (DN) by combining the "CN=KRA, CN=Public Key Services,CN=Services, CN=Configuration" path and the value from step 3.1.</w:t>
      </w:r>
    </w:p>
    <w:p w:rsidR="0022457E" w:rsidRDefault="00D720E7">
      <w:pPr>
        <w:pStyle w:val="ListParagraph"/>
        <w:numPr>
          <w:ilvl w:val="0"/>
          <w:numId w:val="217"/>
        </w:numPr>
      </w:pPr>
      <w:r>
        <w:t xml:space="preserve">Verify that the issued </w:t>
      </w:r>
      <w:hyperlink w:anchor="gt_7a0f4b71-23ba-434f-b781-28053ed64879">
        <w:r>
          <w:rPr>
            <w:rStyle w:val="HyperlinkGreen"/>
            <w:b/>
          </w:rPr>
          <w:t>certif</w:t>
        </w:r>
        <w:r>
          <w:rPr>
            <w:rStyle w:val="HyperlinkGreen"/>
            <w:b/>
          </w:rPr>
          <w:t>icate</w:t>
        </w:r>
      </w:hyperlink>
      <w:r>
        <w:t xml:space="preserve">, passed in as input parameter </w:t>
      </w:r>
      <w:r>
        <w:rPr>
          <w:b/>
        </w:rPr>
        <w:t>IssuedCertificate</w:t>
      </w:r>
      <w:r>
        <w:t>, does not already exist under the KRA container as specified in the following steps.</w:t>
      </w:r>
    </w:p>
    <w:p w:rsidR="0022457E" w:rsidRDefault="00D720E7">
      <w:pPr>
        <w:pStyle w:val="ListParagraph"/>
        <w:numPr>
          <w:ilvl w:val="1"/>
          <w:numId w:val="220"/>
        </w:numPr>
      </w:pPr>
      <w:r>
        <w:t>Invoke the "Perform an LDAP Operation on an ADConnection" task ([MS-ADTS] section 7.6.1.6) with the following paramet</w:t>
      </w:r>
      <w:r>
        <w:t>ers:</w:t>
      </w:r>
    </w:p>
    <w:p w:rsidR="0022457E" w:rsidRDefault="00D720E7">
      <w:pPr>
        <w:pStyle w:val="ListParagraph"/>
        <w:numPr>
          <w:ilvl w:val="2"/>
          <w:numId w:val="218"/>
        </w:numPr>
      </w:pPr>
      <w:r>
        <w:rPr>
          <w:i/>
        </w:rPr>
        <w:t>TaskInputADConnection</w:t>
      </w:r>
      <w:r>
        <w:t xml:space="preserve">: </w:t>
      </w:r>
      <w:r>
        <w:rPr>
          <w:b/>
        </w:rPr>
        <w:t>ActiveDirectory_Connection</w:t>
      </w:r>
    </w:p>
    <w:p w:rsidR="0022457E" w:rsidRDefault="00D720E7">
      <w:pPr>
        <w:pStyle w:val="ListParagraph"/>
        <w:numPr>
          <w:ilvl w:val="2"/>
          <w:numId w:val="218"/>
        </w:numPr>
      </w:pPr>
      <w:r>
        <w:rPr>
          <w:i/>
        </w:rPr>
        <w:lastRenderedPageBreak/>
        <w:t>TaskInputRequestMessage</w:t>
      </w:r>
      <w:r>
        <w:t>: LDAP SearchRequest message ([RFC2251] section 4.5.1) as follows:</w:t>
      </w:r>
    </w:p>
    <w:p w:rsidR="0022457E" w:rsidRDefault="00D720E7">
      <w:pPr>
        <w:pStyle w:val="ListParagraph"/>
        <w:numPr>
          <w:ilvl w:val="3"/>
          <w:numId w:val="218"/>
        </w:numPr>
      </w:pPr>
      <w:r>
        <w:t>baseObject: distinguished name (DN) of the object of the class msPKI-Private-Key-Recovery-Agent stored in the K</w:t>
      </w:r>
      <w:r>
        <w:t xml:space="preserve">RA container in the working </w:t>
      </w:r>
      <w:hyperlink w:anchor="gt_49ce3946-04d2-4cc9-9350-ebcd952b9ab9">
        <w:r>
          <w:rPr>
            <w:rStyle w:val="HyperlinkGreen"/>
            <w:b/>
          </w:rPr>
          <w:t>directory</w:t>
        </w:r>
      </w:hyperlink>
      <w:r>
        <w:t>. DN of the KRA container is obtained in step 3.</w:t>
      </w:r>
    </w:p>
    <w:p w:rsidR="0022457E" w:rsidRDefault="00D720E7">
      <w:pPr>
        <w:pStyle w:val="ListParagraph"/>
        <w:numPr>
          <w:ilvl w:val="3"/>
          <w:numId w:val="218"/>
        </w:numPr>
      </w:pPr>
      <w:r>
        <w:t>scope: baseObject</w:t>
      </w:r>
    </w:p>
    <w:p w:rsidR="0022457E" w:rsidRDefault="00D720E7">
      <w:pPr>
        <w:pStyle w:val="ListParagraph"/>
        <w:numPr>
          <w:ilvl w:val="3"/>
          <w:numId w:val="218"/>
        </w:numPr>
      </w:pPr>
      <w:r>
        <w:t>filter: NULL</w:t>
      </w:r>
    </w:p>
    <w:p w:rsidR="0022457E" w:rsidRDefault="00D720E7">
      <w:pPr>
        <w:pStyle w:val="ListParagraph"/>
        <w:numPr>
          <w:ilvl w:val="3"/>
          <w:numId w:val="218"/>
        </w:numPr>
      </w:pPr>
      <w:r>
        <w:t xml:space="preserve">attributes:  </w:t>
      </w:r>
      <w:r>
        <w:rPr>
          <w:b/>
        </w:rPr>
        <w:t>userCertificate</w:t>
      </w:r>
    </w:p>
    <w:p w:rsidR="0022457E" w:rsidRDefault="00D720E7">
      <w:pPr>
        <w:pStyle w:val="ListParagraph"/>
        <w:numPr>
          <w:ilvl w:val="3"/>
          <w:numId w:val="218"/>
        </w:numPr>
      </w:pPr>
      <w:r>
        <w:t>sizeLimit: 10000</w:t>
      </w:r>
    </w:p>
    <w:p w:rsidR="0022457E" w:rsidRDefault="00D720E7">
      <w:pPr>
        <w:pStyle w:val="ListParagraph"/>
        <w:numPr>
          <w:ilvl w:val="3"/>
          <w:numId w:val="218"/>
        </w:numPr>
      </w:pPr>
      <w:r>
        <w:t xml:space="preserve">timeLimit: 120 </w:t>
      </w:r>
    </w:p>
    <w:p w:rsidR="0022457E" w:rsidRDefault="00D720E7">
      <w:pPr>
        <w:pStyle w:val="ListParagraph"/>
        <w:numPr>
          <w:ilvl w:val="3"/>
          <w:numId w:val="218"/>
        </w:numPr>
      </w:pPr>
      <w:r>
        <w:t xml:space="preserve">derefAliases: </w:t>
      </w:r>
      <w:r>
        <w:t>neverDerefAliases</w:t>
      </w:r>
    </w:p>
    <w:p w:rsidR="0022457E" w:rsidRDefault="00D720E7">
      <w:pPr>
        <w:pStyle w:val="ListParagraph"/>
        <w:numPr>
          <w:ilvl w:val="3"/>
          <w:numId w:val="218"/>
        </w:numPr>
      </w:pPr>
      <w:r>
        <w:t>typesOnly: FALSE</w:t>
      </w:r>
    </w:p>
    <w:p w:rsidR="0022457E" w:rsidRDefault="00D720E7">
      <w:pPr>
        <w:pStyle w:val="ListParagraph"/>
        <w:numPr>
          <w:ilvl w:val="2"/>
          <w:numId w:val="218"/>
        </w:numPr>
      </w:pPr>
      <w:r>
        <w:rPr>
          <w:i/>
        </w:rPr>
        <w:t>TaskOutputResultMessage</w:t>
      </w:r>
      <w:r>
        <w:t>: Upon successful return from the task, this parameter will contain the results of the LDAP search.</w:t>
      </w:r>
    </w:p>
    <w:p w:rsidR="0022457E" w:rsidRDefault="00D720E7">
      <w:pPr>
        <w:pStyle w:val="ListParagraph"/>
      </w:pPr>
      <w:r>
        <w:t xml:space="preserve">Store the returned value for </w:t>
      </w:r>
      <w:r>
        <w:rPr>
          <w:b/>
        </w:rPr>
        <w:t>userCertificate</w:t>
      </w:r>
      <w:r>
        <w:t xml:space="preserve"> attribute in the </w:t>
      </w:r>
      <w:r>
        <w:rPr>
          <w:b/>
        </w:rPr>
        <w:t>Set_Of_Certificates</w:t>
      </w:r>
      <w:r>
        <w:t xml:space="preserve"> variable.</w:t>
      </w:r>
    </w:p>
    <w:p w:rsidR="0022457E" w:rsidRDefault="00D720E7">
      <w:pPr>
        <w:pStyle w:val="ListParagraph"/>
        <w:numPr>
          <w:ilvl w:val="1"/>
          <w:numId w:val="220"/>
        </w:numPr>
      </w:pPr>
      <w:r>
        <w:t>If the</w:t>
      </w:r>
      <w:r>
        <w:t xml:space="preserve"> </w:t>
      </w:r>
      <w:r>
        <w:rPr>
          <w:i/>
        </w:rPr>
        <w:t>TaskReturnStatus</w:t>
      </w:r>
      <w:r>
        <w:t xml:space="preserve"> returned is not 0, convert it to a 4-byte HRESULT value (errors are specified in [MS-ERREF] section 2.1) by performing the processing rules in section 3.2.2.1.7 with the following input parameters:</w:t>
      </w:r>
    </w:p>
    <w:p w:rsidR="0022457E" w:rsidRDefault="00D720E7">
      <w:pPr>
        <w:pStyle w:val="ListParagraph"/>
        <w:numPr>
          <w:ilvl w:val="2"/>
          <w:numId w:val="218"/>
        </w:numPr>
      </w:pPr>
      <w:r>
        <w:rPr>
          <w:b/>
        </w:rPr>
        <w:t>InputReturnStatus</w:t>
      </w:r>
      <w:r>
        <w:t xml:space="preserve">: </w:t>
      </w:r>
      <w:r>
        <w:rPr>
          <w:i/>
        </w:rPr>
        <w:t>TaskReturnStatus</w:t>
      </w:r>
    </w:p>
    <w:p w:rsidR="0022457E" w:rsidRDefault="00D720E7">
      <w:pPr>
        <w:pStyle w:val="ListParagraph"/>
        <w:numPr>
          <w:ilvl w:val="2"/>
          <w:numId w:val="218"/>
        </w:numPr>
      </w:pPr>
      <w:r>
        <w:rPr>
          <w:b/>
        </w:rPr>
        <w:t>InputResultMessage</w:t>
      </w:r>
      <w:r>
        <w:t xml:space="preserve">: </w:t>
      </w:r>
      <w:r>
        <w:rPr>
          <w:i/>
        </w:rPr>
        <w:t>TaskOutputResultMessages</w:t>
      </w:r>
    </w:p>
    <w:p w:rsidR="0022457E" w:rsidRDefault="00D720E7">
      <w:pPr>
        <w:pStyle w:val="ListParagraph"/>
      </w:pPr>
      <w:r>
        <w:t xml:space="preserve">Return the </w:t>
      </w:r>
      <w:r>
        <w:rPr>
          <w:b/>
        </w:rPr>
        <w:t>OutputHRESULT</w:t>
      </w:r>
      <w:r>
        <w:t xml:space="preserve"> output parameter to the client and exit. Also invoke the "Perform an LDAP Unbind on an ADConnection" task ([MS-ADTS] section 7.6.1.5) with the </w:t>
      </w:r>
      <w:r>
        <w:rPr>
          <w:i/>
        </w:rPr>
        <w:t>TaskInputADConnection</w:t>
      </w:r>
      <w:r>
        <w:t xml:space="preserve"> parameter set equal t</w:t>
      </w:r>
      <w:r>
        <w:t xml:space="preserve">o </w:t>
      </w:r>
      <w:r>
        <w:rPr>
          <w:b/>
        </w:rPr>
        <w:t>ActiveDirectory_Connection</w:t>
      </w:r>
      <w:r>
        <w:t xml:space="preserve"> and then exit.</w:t>
      </w:r>
    </w:p>
    <w:p w:rsidR="0022457E" w:rsidRDefault="00D720E7">
      <w:pPr>
        <w:pStyle w:val="ListParagraph"/>
        <w:numPr>
          <w:ilvl w:val="1"/>
          <w:numId w:val="220"/>
        </w:numPr>
      </w:pPr>
      <w:r>
        <w:t xml:space="preserve">If the certificate in input parameter </w:t>
      </w:r>
      <w:r>
        <w:rPr>
          <w:b/>
        </w:rPr>
        <w:t>IssuedCertificate</w:t>
      </w:r>
      <w:r>
        <w:t xml:space="preserve"> does not exist in the </w:t>
      </w:r>
      <w:r>
        <w:rPr>
          <w:b/>
        </w:rPr>
        <w:t>Set_Of_Certificates</w:t>
      </w:r>
      <w:r>
        <w:t xml:space="preserve"> variable, add it to this set.</w:t>
      </w:r>
    </w:p>
    <w:p w:rsidR="0022457E" w:rsidRDefault="00D720E7">
      <w:pPr>
        <w:pStyle w:val="ListParagraph"/>
        <w:numPr>
          <w:ilvl w:val="1"/>
          <w:numId w:val="220"/>
        </w:numPr>
      </w:pPr>
      <w:r>
        <w:t xml:space="preserve">If any of the certificates in </w:t>
      </w:r>
      <w:r>
        <w:rPr>
          <w:b/>
        </w:rPr>
        <w:t>Set_Of_Certificates</w:t>
      </w:r>
      <w:r>
        <w:t xml:space="preserve"> variable has expired for more than</w:t>
      </w:r>
      <w:r>
        <w:t xml:space="preserve"> 24 hours, remove it from </w:t>
      </w:r>
      <w:r>
        <w:rPr>
          <w:b/>
        </w:rPr>
        <w:t>Set_Of_Certificates</w:t>
      </w:r>
      <w:r>
        <w:t>.</w:t>
      </w:r>
    </w:p>
    <w:p w:rsidR="0022457E" w:rsidRDefault="00D720E7">
      <w:pPr>
        <w:pStyle w:val="ListParagraph"/>
        <w:numPr>
          <w:ilvl w:val="1"/>
          <w:numId w:val="220"/>
        </w:numPr>
      </w:pPr>
      <w:r>
        <w:t xml:space="preserve">If </w:t>
      </w:r>
      <w:r>
        <w:rPr>
          <w:b/>
        </w:rPr>
        <w:t>Set_Of_Certificates</w:t>
      </w:r>
      <w:r>
        <w:t xml:space="preserve"> is not changed as part of step 4.3 and 4.4, go to step 7.</w:t>
      </w:r>
    </w:p>
    <w:p w:rsidR="0022457E" w:rsidRDefault="00D720E7">
      <w:pPr>
        <w:pStyle w:val="ListParagraph"/>
        <w:numPr>
          <w:ilvl w:val="0"/>
          <w:numId w:val="217"/>
        </w:numPr>
      </w:pPr>
      <w:r>
        <w:t>Invoke the "Perform an LDAP Operation on an ADConnection" task ([MS-ADTS] section 7.6.1.6) with the following parameters:</w:t>
      </w:r>
    </w:p>
    <w:p w:rsidR="0022457E" w:rsidRDefault="00D720E7">
      <w:pPr>
        <w:pStyle w:val="ListParagraph"/>
        <w:numPr>
          <w:ilvl w:val="1"/>
          <w:numId w:val="218"/>
        </w:numPr>
      </w:pPr>
      <w:r>
        <w:rPr>
          <w:i/>
        </w:rPr>
        <w:t>TaskIn</w:t>
      </w:r>
      <w:r>
        <w:rPr>
          <w:i/>
        </w:rPr>
        <w:t>putADConnection</w:t>
      </w:r>
      <w:r>
        <w:t xml:space="preserve">: </w:t>
      </w:r>
      <w:r>
        <w:rPr>
          <w:b/>
        </w:rPr>
        <w:t>ActiveDirectory_Connection</w:t>
      </w:r>
    </w:p>
    <w:p w:rsidR="0022457E" w:rsidRDefault="00D720E7">
      <w:pPr>
        <w:pStyle w:val="ListParagraph"/>
        <w:numPr>
          <w:ilvl w:val="1"/>
          <w:numId w:val="218"/>
        </w:numPr>
      </w:pPr>
      <w:r>
        <w:rPr>
          <w:i/>
        </w:rPr>
        <w:t>TaskInputRequestMessage</w:t>
      </w:r>
      <w:r>
        <w:t>: An LDAP ModifyRequest (see [RFC2251] section 4.6) as follows:</w:t>
      </w:r>
    </w:p>
    <w:p w:rsidR="0022457E" w:rsidRDefault="00D720E7">
      <w:pPr>
        <w:pStyle w:val="ListParagraph"/>
        <w:numPr>
          <w:ilvl w:val="2"/>
          <w:numId w:val="218"/>
        </w:numPr>
      </w:pPr>
      <w:r>
        <w:t>object: distinguished name (DN) of the object of the class msPKI-Private-Key-Recovery-Agent stored in the KRA container in th</w:t>
      </w:r>
      <w:r>
        <w:t>e working directory. Distinguished name (DN) of the KRA container is obtained in step 3.</w:t>
      </w:r>
    </w:p>
    <w:p w:rsidR="0022457E" w:rsidRDefault="00D720E7">
      <w:pPr>
        <w:pStyle w:val="ListParagraph"/>
        <w:numPr>
          <w:ilvl w:val="2"/>
          <w:numId w:val="218"/>
        </w:numPr>
      </w:pPr>
      <w:r>
        <w:t>The modification sequence has one entry, as follows:</w:t>
      </w:r>
    </w:p>
    <w:p w:rsidR="0022457E" w:rsidRDefault="00D720E7">
      <w:pPr>
        <w:pStyle w:val="ListParagraph"/>
        <w:numPr>
          <w:ilvl w:val="3"/>
          <w:numId w:val="218"/>
        </w:numPr>
      </w:pPr>
      <w:r>
        <w:t>operation: replace</w:t>
      </w:r>
    </w:p>
    <w:p w:rsidR="0022457E" w:rsidRDefault="00D720E7">
      <w:pPr>
        <w:pStyle w:val="ListParagraph"/>
        <w:numPr>
          <w:ilvl w:val="3"/>
          <w:numId w:val="218"/>
        </w:numPr>
      </w:pPr>
      <w:r>
        <w:t>modification:</w:t>
      </w:r>
    </w:p>
    <w:p w:rsidR="0022457E" w:rsidRDefault="00D720E7">
      <w:pPr>
        <w:pStyle w:val="ListParagraph"/>
        <w:numPr>
          <w:ilvl w:val="4"/>
          <w:numId w:val="218"/>
        </w:numPr>
      </w:pPr>
      <w:r>
        <w:lastRenderedPageBreak/>
        <w:t xml:space="preserve">type: </w:t>
      </w:r>
      <w:r>
        <w:rPr>
          <w:b/>
        </w:rPr>
        <w:t>userCertificate</w:t>
      </w:r>
    </w:p>
    <w:p w:rsidR="0022457E" w:rsidRDefault="00D720E7">
      <w:pPr>
        <w:pStyle w:val="ListParagraph"/>
        <w:numPr>
          <w:ilvl w:val="4"/>
          <w:numId w:val="218"/>
        </w:numPr>
      </w:pPr>
      <w:r>
        <w:t xml:space="preserve">vals: </w:t>
      </w:r>
      <w:r>
        <w:rPr>
          <w:b/>
        </w:rPr>
        <w:t>Set_Of_Certificates</w:t>
      </w:r>
    </w:p>
    <w:p w:rsidR="0022457E" w:rsidRDefault="00D720E7">
      <w:pPr>
        <w:pStyle w:val="ListParagraph"/>
        <w:numPr>
          <w:ilvl w:val="1"/>
          <w:numId w:val="218"/>
        </w:numPr>
      </w:pPr>
      <w:r>
        <w:rPr>
          <w:i/>
        </w:rPr>
        <w:t>TaskOutputResultMessage</w:t>
      </w:r>
      <w:r>
        <w:t>: Upon suc</w:t>
      </w:r>
      <w:r>
        <w:t>cessful return from the task, this parameter will contain the results of the LDAP operation.</w:t>
      </w:r>
    </w:p>
    <w:p w:rsidR="0022457E" w:rsidRDefault="00D720E7">
      <w:pPr>
        <w:pStyle w:val="ListParagraph"/>
        <w:numPr>
          <w:ilvl w:val="0"/>
          <w:numId w:val="217"/>
        </w:numPr>
      </w:pPr>
      <w:r>
        <w:t xml:space="preserve">If the </w:t>
      </w:r>
      <w:r>
        <w:rPr>
          <w:i/>
        </w:rPr>
        <w:t>TaskReturnStatus</w:t>
      </w:r>
      <w:r>
        <w:t xml:space="preserve"> returned is not 0, convert it to a 4-byte HRESULT value (errors are specified in [MS-ERREF] section 2.1) by performing the processing rules</w:t>
      </w:r>
      <w:r>
        <w:t xml:space="preserve"> in section 3.2.2.1.7 with the following input parameters:</w:t>
      </w:r>
    </w:p>
    <w:p w:rsidR="0022457E" w:rsidRDefault="00D720E7">
      <w:pPr>
        <w:pStyle w:val="ListParagraph"/>
        <w:numPr>
          <w:ilvl w:val="1"/>
          <w:numId w:val="218"/>
        </w:numPr>
      </w:pPr>
      <w:r>
        <w:rPr>
          <w:b/>
        </w:rPr>
        <w:t>InputReturnStatus</w:t>
      </w:r>
      <w:r>
        <w:t xml:space="preserve">: </w:t>
      </w:r>
      <w:r>
        <w:rPr>
          <w:i/>
        </w:rPr>
        <w:t>TaskReturnStatus</w:t>
      </w:r>
    </w:p>
    <w:p w:rsidR="0022457E" w:rsidRDefault="00D720E7">
      <w:pPr>
        <w:pStyle w:val="ListParagraph"/>
        <w:numPr>
          <w:ilvl w:val="1"/>
          <w:numId w:val="218"/>
        </w:numPr>
      </w:pPr>
      <w:r>
        <w:rPr>
          <w:b/>
        </w:rPr>
        <w:t>InputResultMessage</w:t>
      </w:r>
      <w:r>
        <w:t xml:space="preserve">: </w:t>
      </w:r>
      <w:r>
        <w:rPr>
          <w:i/>
        </w:rPr>
        <w:t>TaskOutputResultMessages</w:t>
      </w:r>
    </w:p>
    <w:p w:rsidR="0022457E" w:rsidRDefault="00D720E7">
      <w:pPr>
        <w:pStyle w:val="ListParagraph"/>
      </w:pPr>
      <w:r>
        <w:t xml:space="preserve">Return the </w:t>
      </w:r>
      <w:r>
        <w:rPr>
          <w:b/>
        </w:rPr>
        <w:t>OutputHRESULT</w:t>
      </w:r>
      <w:r>
        <w:t xml:space="preserve"> output parameter to the client and exit.</w:t>
      </w:r>
    </w:p>
    <w:p w:rsidR="0022457E" w:rsidRDefault="00D720E7">
      <w:pPr>
        <w:pStyle w:val="ListParagraph"/>
        <w:numPr>
          <w:ilvl w:val="0"/>
          <w:numId w:val="217"/>
        </w:numPr>
      </w:pPr>
      <w:r>
        <w:t xml:space="preserve">Invoke the "Perform an LDAP Unbind on an ADConnection" task (see [MS-ADTS] section 7.6.1.5) with the </w:t>
      </w:r>
      <w:r>
        <w:rPr>
          <w:i/>
        </w:rPr>
        <w:t>TaskInputADConnection</w:t>
      </w:r>
      <w:r>
        <w:t xml:space="preserve"> parameter set equal to </w:t>
      </w:r>
      <w:r>
        <w:rPr>
          <w:b/>
        </w:rPr>
        <w:t>ActiveDirectory_Connection</w:t>
      </w:r>
      <w:r>
        <w:t>.</w:t>
      </w:r>
    </w:p>
    <w:p w:rsidR="0022457E" w:rsidRDefault="00D720E7">
      <w:pPr>
        <w:pStyle w:val="Heading6"/>
      </w:pPr>
      <w:bookmarkStart w:id="906" w:name="section_a06a8e59edf74391a1e2c741e72504f0"/>
      <w:bookmarkStart w:id="907" w:name="_Toc243612918"/>
      <w:r>
        <w:t>Bind Requests</w:t>
      </w:r>
      <w:bookmarkEnd w:id="906"/>
      <w:bookmarkEnd w:id="907"/>
    </w:p>
    <w:p w:rsidR="0022457E" w:rsidRDefault="00D720E7">
      <w:r>
        <w:t>Bind requests are used to connect and to authenticate the user to an</w:t>
      </w:r>
      <w:r>
        <w:t xml:space="preserve"> </w:t>
      </w:r>
      <w:hyperlink w:anchor="gt_45643bfb-b4c4-432c-a10f-b98790063f8d">
        <w:r>
          <w:rPr>
            <w:rStyle w:val="HyperlinkGreen"/>
            <w:b/>
          </w:rPr>
          <w:t>LDAP</w:t>
        </w:r>
      </w:hyperlink>
      <w:r>
        <w:t xml:space="preserve"> </w:t>
      </w:r>
      <w:hyperlink w:anchor="gt_49ce3946-04d2-4cc9-9350-ebcd952b9ab9">
        <w:r>
          <w:rPr>
            <w:rStyle w:val="HyperlinkGreen"/>
            <w:b/>
          </w:rPr>
          <w:t>directory</w:t>
        </w:r>
      </w:hyperlink>
      <w:r>
        <w:t xml:space="preserve">. The </w:t>
      </w:r>
      <w:hyperlink w:anchor="gt_c925d5d7-a442-4ba4-9586-5f94ccec847a">
        <w:r>
          <w:rPr>
            <w:rStyle w:val="HyperlinkGreen"/>
            <w:b/>
          </w:rPr>
          <w:t>CA</w:t>
        </w:r>
      </w:hyperlink>
      <w:r>
        <w:t xml:space="preserve"> MUST perform bind requests as follows:</w:t>
      </w:r>
    </w:p>
    <w:p w:rsidR="0022457E" w:rsidRDefault="00D720E7">
      <w:pPr>
        <w:pStyle w:val="ListParagraph"/>
        <w:numPr>
          <w:ilvl w:val="0"/>
          <w:numId w:val="221"/>
        </w:numPr>
      </w:pPr>
      <w:r>
        <w:t xml:space="preserve">Invoke </w:t>
      </w:r>
      <w:r>
        <w:t>the "Setting an LDAP Option on an ADConnection" task (</w:t>
      </w:r>
      <w:hyperlink r:id="rId504" w:anchor="Section_d243592709994c628c6d13ba31a52e1a">
        <w:r>
          <w:rPr>
            <w:rStyle w:val="Hyperlink"/>
          </w:rPr>
          <w:t>[MS-ADTS]</w:t>
        </w:r>
      </w:hyperlink>
      <w:r>
        <w:t xml:space="preserve"> section 7.6.1.2) once for each of the pairs of option and value parameters in the following table. For each of th</w:t>
      </w:r>
      <w:r>
        <w:t xml:space="preserve">ese, the </w:t>
      </w:r>
      <w:r>
        <w:rPr>
          <w:i/>
        </w:rPr>
        <w:t>TaskInputADConnection</w:t>
      </w:r>
      <w:r>
        <w:t xml:space="preserve"> parameter is the </w:t>
      </w:r>
      <w:r>
        <w:rPr>
          <w:b/>
        </w:rPr>
        <w:t>ActiveDirectory_Connection</w:t>
      </w:r>
      <w:r>
        <w:t>.</w:t>
      </w:r>
    </w:p>
    <w:tbl>
      <w:tblPr>
        <w:tblStyle w:val="Table-ShadedHeader"/>
        <w:tblW w:w="9475" w:type="dxa"/>
        <w:tblInd w:w="475" w:type="dxa"/>
        <w:tblLook w:val="04A0" w:firstRow="1" w:lastRow="0" w:firstColumn="1" w:lastColumn="0" w:noHBand="0" w:noVBand="1"/>
      </w:tblPr>
      <w:tblGrid>
        <w:gridCol w:w="2820"/>
        <w:gridCol w:w="6655"/>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TaskInputOptionName</w:t>
            </w:r>
          </w:p>
        </w:tc>
        <w:tc>
          <w:tcPr>
            <w:tcW w:w="0" w:type="auto"/>
          </w:tcPr>
          <w:p w:rsidR="0022457E" w:rsidRDefault="00D720E7">
            <w:pPr>
              <w:pStyle w:val="TableHeaderText"/>
            </w:pPr>
            <w:r>
              <w:t>TaskInputOptionValue</w:t>
            </w:r>
          </w:p>
        </w:tc>
      </w:tr>
      <w:tr w:rsidR="0022457E" w:rsidTr="0022457E">
        <w:tc>
          <w:tcPr>
            <w:tcW w:w="0" w:type="auto"/>
          </w:tcPr>
          <w:p w:rsidR="0022457E" w:rsidRDefault="00D720E7">
            <w:pPr>
              <w:pStyle w:val="TableBodyText"/>
            </w:pPr>
            <w:r>
              <w:t>LDAP_OPT_GETDSNAME_FLAGS</w:t>
            </w:r>
          </w:p>
        </w:tc>
        <w:tc>
          <w:tcPr>
            <w:tcW w:w="0" w:type="auto"/>
          </w:tcPr>
          <w:p w:rsidR="0022457E" w:rsidRDefault="00D720E7">
            <w:pPr>
              <w:pStyle w:val="TableBodyText"/>
            </w:pPr>
            <w:r>
              <w:t xml:space="preserve">Bitwise OR of the bits J and R, as defined in </w:t>
            </w:r>
            <w:hyperlink r:id="rId505" w:anchor="Section_ff8f970f3e3740f7bd4baf7336e4792f">
              <w:r>
                <w:rPr>
                  <w:rStyle w:val="Hyperlink"/>
                </w:rPr>
                <w:t>[MS-NRPC]</w:t>
              </w:r>
            </w:hyperlink>
            <w:r>
              <w:t xml:space="preserve"> section 3.5.4.3.1.</w:t>
            </w:r>
          </w:p>
        </w:tc>
      </w:tr>
      <w:tr w:rsidR="0022457E" w:rsidTr="0022457E">
        <w:tc>
          <w:tcPr>
            <w:tcW w:w="0" w:type="auto"/>
          </w:tcPr>
          <w:p w:rsidR="0022457E" w:rsidRDefault="00D720E7">
            <w:pPr>
              <w:pStyle w:val="TableBodyText"/>
            </w:pPr>
            <w:r>
              <w:t>LDAP_OPT_REFFERALS</w:t>
            </w:r>
          </w:p>
        </w:tc>
        <w:tc>
          <w:tcPr>
            <w:tcW w:w="0" w:type="auto"/>
          </w:tcPr>
          <w:p w:rsidR="0022457E" w:rsidRDefault="00D720E7">
            <w:pPr>
              <w:pStyle w:val="TableBodyText"/>
            </w:pPr>
            <w:r>
              <w:t xml:space="preserve">If the </w:t>
            </w:r>
            <w:r>
              <w:rPr>
                <w:b/>
              </w:rPr>
              <w:t>Config_AD_Connection_Referral</w:t>
            </w:r>
            <w:r>
              <w:t xml:space="preserve"> ADM element is FALSE, set to FALSE.</w:t>
            </w:r>
          </w:p>
        </w:tc>
      </w:tr>
    </w:tbl>
    <w:p w:rsidR="0022457E" w:rsidRDefault="00D720E7">
      <w:pPr>
        <w:pStyle w:val="ListParagraph"/>
        <w:numPr>
          <w:ilvl w:val="0"/>
          <w:numId w:val="221"/>
        </w:numPr>
      </w:pPr>
      <w:r>
        <w:t>If the value of the Config_CA_LDAP_Flags datum does not have the 0x0000002 (LDAPF_SIGNDISABLE) bit set and:</w:t>
      </w:r>
    </w:p>
    <w:p w:rsidR="0022457E" w:rsidRDefault="00D720E7">
      <w:pPr>
        <w:pStyle w:val="ListParagraph"/>
        <w:numPr>
          <w:ilvl w:val="1"/>
          <w:numId w:val="222"/>
        </w:numPr>
      </w:pPr>
      <w:r>
        <w:t xml:space="preserve">If after invoking the processing rules that are specified in section </w:t>
      </w:r>
      <w:hyperlink w:anchor="Section_04c7b67f988444feb5cc103ac2ef39a3" w:history="1">
        <w:r>
          <w:rPr>
            <w:rStyle w:val="Hyperlink"/>
          </w:rPr>
          <w:t>3.2.2.1.6</w:t>
        </w:r>
      </w:hyperlink>
      <w:r>
        <w:t xml:space="preserve"> with input parameter </w:t>
      </w:r>
      <w:r>
        <w:rPr>
          <w:b/>
        </w:rPr>
        <w:t>InputADConnectionHandle</w:t>
      </w:r>
      <w:r>
        <w:t xml:space="preserve"> set equal to </w:t>
      </w:r>
      <w:r>
        <w:rPr>
          <w:b/>
        </w:rPr>
        <w:t>ActiveDirectory_Connection</w:t>
      </w:r>
      <w:r>
        <w:t>, the returned value is TRUE (tha</w:t>
      </w:r>
      <w:r>
        <w:t xml:space="preserve">t is, </w:t>
      </w:r>
      <w:hyperlink w:anchor="gt_76a05049-3531-4abd-aec8-30e19954b4bd">
        <w:r>
          <w:rPr>
            <w:rStyle w:val="HyperlinkGreen"/>
            <w:b/>
          </w:rPr>
          <w:t>DC</w:t>
        </w:r>
      </w:hyperlink>
      <w:r>
        <w:t xml:space="preserve"> supports signing) set LDAP_OPT_SIGN to TRUE.</w:t>
      </w:r>
    </w:p>
    <w:p w:rsidR="0022457E" w:rsidRDefault="00D720E7">
      <w:pPr>
        <w:pStyle w:val="ListParagraph"/>
        <w:numPr>
          <w:ilvl w:val="1"/>
          <w:numId w:val="222"/>
        </w:numPr>
      </w:pPr>
      <w:r>
        <w:t>Else, if the Config_CA_LDAP_Flags datum does not have the 0x0000001 (LDAPF_SSLENABLE) bit set, return 0x80094013 (CERTSRV_E_DOWNLEVEL_DC_SSL</w:t>
      </w:r>
      <w:r>
        <w:t>_OR_UPGRADE) to the client and exit.</w:t>
      </w:r>
    </w:p>
    <w:p w:rsidR="0022457E" w:rsidRDefault="00D720E7">
      <w:pPr>
        <w:pStyle w:val="ListParagraph"/>
        <w:numPr>
          <w:ilvl w:val="0"/>
          <w:numId w:val="221"/>
        </w:numPr>
      </w:pPr>
      <w:r>
        <w:t>Invoke the "Performing an LDAP Bind on an ADConnection" task ([MS-ADTS] section 7.6.1.4) with the following parameter:</w:t>
      </w:r>
    </w:p>
    <w:p w:rsidR="0022457E" w:rsidRDefault="00D720E7">
      <w:pPr>
        <w:ind w:left="360"/>
      </w:pPr>
      <w:r>
        <w:rPr>
          <w:i/>
        </w:rPr>
        <w:t>TaskInputADConnection</w:t>
      </w:r>
      <w:r>
        <w:t xml:space="preserve">: </w:t>
      </w:r>
      <w:r>
        <w:rPr>
          <w:b/>
        </w:rPr>
        <w:t>ActiveDirectory_Connection</w:t>
      </w:r>
      <w:r>
        <w:t>.</w:t>
      </w:r>
    </w:p>
    <w:p w:rsidR="0022457E" w:rsidRDefault="00D720E7">
      <w:pPr>
        <w:pStyle w:val="ListParagraph"/>
        <w:numPr>
          <w:ilvl w:val="0"/>
          <w:numId w:val="221"/>
        </w:numPr>
      </w:pPr>
      <w:r>
        <w:t xml:space="preserve">If the </w:t>
      </w:r>
      <w:r>
        <w:rPr>
          <w:i/>
        </w:rPr>
        <w:t>TaskReturnStatus</w:t>
      </w:r>
      <w:r>
        <w:t xml:space="preserve"> returned is not 0: </w:t>
      </w:r>
    </w:p>
    <w:p w:rsidR="0022457E" w:rsidRDefault="00D720E7">
      <w:pPr>
        <w:pStyle w:val="ListParagraph"/>
        <w:numPr>
          <w:ilvl w:val="1"/>
          <w:numId w:val="222"/>
        </w:numPr>
      </w:pPr>
      <w:r>
        <w:t>Repea</w:t>
      </w:r>
      <w:r>
        <w:t>t step 1 with the following modification:</w:t>
      </w:r>
    </w:p>
    <w:p w:rsidR="0022457E" w:rsidRDefault="00D720E7">
      <w:pPr>
        <w:pStyle w:val="ListParagraph"/>
        <w:numPr>
          <w:ilvl w:val="2"/>
          <w:numId w:val="222"/>
        </w:numPr>
      </w:pPr>
      <w:r>
        <w:rPr>
          <w:i/>
        </w:rPr>
        <w:t>TaskInputOptionName</w:t>
      </w:r>
      <w:r>
        <w:t>: LDAP_OPT_GETDSNAME_FLAGS.</w:t>
      </w:r>
    </w:p>
    <w:p w:rsidR="0022457E" w:rsidRDefault="00D720E7">
      <w:pPr>
        <w:pStyle w:val="ListParagraph"/>
        <w:numPr>
          <w:ilvl w:val="2"/>
          <w:numId w:val="222"/>
        </w:numPr>
      </w:pPr>
      <w:r>
        <w:rPr>
          <w:i/>
        </w:rPr>
        <w:t>TaskInputOptionValue</w:t>
      </w:r>
      <w:r>
        <w:t>: Bitwise OR of the bits A, J, and R, as defined in [MS-NRPC] section 3.5.4.3.1.</w:t>
      </w:r>
    </w:p>
    <w:p w:rsidR="0022457E" w:rsidRDefault="00D720E7">
      <w:pPr>
        <w:pStyle w:val="ListParagraph"/>
        <w:numPr>
          <w:ilvl w:val="1"/>
          <w:numId w:val="222"/>
        </w:numPr>
      </w:pPr>
      <w:r>
        <w:lastRenderedPageBreak/>
        <w:t>Repeat step 3.</w:t>
      </w:r>
    </w:p>
    <w:p w:rsidR="0022457E" w:rsidRDefault="00D720E7">
      <w:pPr>
        <w:pStyle w:val="ListParagraph"/>
        <w:numPr>
          <w:ilvl w:val="1"/>
          <w:numId w:val="222"/>
        </w:numPr>
      </w:pPr>
      <w:r>
        <w:t xml:space="preserve">If the </w:t>
      </w:r>
      <w:r>
        <w:rPr>
          <w:i/>
        </w:rPr>
        <w:t>TaskReturnStatus</w:t>
      </w:r>
      <w:r>
        <w:t xml:space="preserve"> returned is not 0, convert </w:t>
      </w:r>
      <w:r>
        <w:t xml:space="preserve">it to a 4-byte HRESULT value (errors are specified in </w:t>
      </w:r>
      <w:hyperlink r:id="rId506" w:anchor="Section_1bc92ddfb79e413cbbaa99a5281a6c90">
        <w:r>
          <w:rPr>
            <w:rStyle w:val="Hyperlink"/>
          </w:rPr>
          <w:t>[MS-ERREF]</w:t>
        </w:r>
      </w:hyperlink>
      <w:r>
        <w:t xml:space="preserve"> section 2.1) by performing the processing rules in section </w:t>
      </w:r>
      <w:hyperlink w:anchor="Section_51b561c9c0dd4f0e89643ac543f5af7f" w:history="1">
        <w:r>
          <w:rPr>
            <w:rStyle w:val="Hyperlink"/>
          </w:rPr>
          <w:t>3.2.2.1.7</w:t>
        </w:r>
      </w:hyperlink>
      <w:r>
        <w:t xml:space="preserve"> with the following input parameters:</w:t>
      </w:r>
    </w:p>
    <w:p w:rsidR="0022457E" w:rsidRDefault="00D720E7">
      <w:pPr>
        <w:pStyle w:val="ListParagraph"/>
        <w:numPr>
          <w:ilvl w:val="2"/>
          <w:numId w:val="222"/>
        </w:numPr>
      </w:pPr>
      <w:r>
        <w:rPr>
          <w:b/>
        </w:rPr>
        <w:t>InputReturnStatus</w:t>
      </w:r>
      <w:r>
        <w:t xml:space="preserve">: </w:t>
      </w:r>
      <w:r>
        <w:rPr>
          <w:i/>
        </w:rPr>
        <w:t>TaskReturnStatus</w:t>
      </w:r>
    </w:p>
    <w:p w:rsidR="0022457E" w:rsidRDefault="00D720E7">
      <w:pPr>
        <w:pStyle w:val="ListParagraph"/>
        <w:numPr>
          <w:ilvl w:val="2"/>
          <w:numId w:val="222"/>
        </w:numPr>
      </w:pPr>
      <w:r>
        <w:rPr>
          <w:b/>
        </w:rPr>
        <w:t>InputResultMessage</w:t>
      </w:r>
      <w:r>
        <w:t>: NULL</w:t>
      </w:r>
    </w:p>
    <w:p w:rsidR="0022457E" w:rsidRDefault="00D720E7">
      <w:pPr>
        <w:pStyle w:val="ListParagraph"/>
      </w:pPr>
      <w:r>
        <w:t xml:space="preserve">Return the </w:t>
      </w:r>
      <w:r>
        <w:rPr>
          <w:b/>
        </w:rPr>
        <w:t>OutputHRESULT</w:t>
      </w:r>
      <w:r>
        <w:t xml:space="preserve"> output parameter to the client and exit.</w:t>
      </w:r>
    </w:p>
    <w:p w:rsidR="0022457E" w:rsidRDefault="00D720E7">
      <w:pPr>
        <w:pStyle w:val="Heading5"/>
      </w:pPr>
      <w:bookmarkStart w:id="908" w:name="section_a868b5fa8861466d95b399ea1dfbadea"/>
      <w:bookmarkStart w:id="909" w:name="_Toc243612919"/>
      <w:r>
        <w:t>Publishing Issued Certificates</w:t>
      </w:r>
      <w:bookmarkEnd w:id="908"/>
      <w:bookmarkEnd w:id="909"/>
    </w:p>
    <w:p w:rsidR="0022457E" w:rsidRDefault="00D720E7">
      <w:r>
        <w:t xml:space="preserve">Modify requests are used to write information from the </w:t>
      </w:r>
      <w:hyperlink w:anchor="gt_45643bfb-b4c4-432c-a10f-b98790063f8d">
        <w:r>
          <w:rPr>
            <w:rStyle w:val="HyperlinkGreen"/>
            <w:b/>
          </w:rPr>
          <w:t>LDAP</w:t>
        </w:r>
      </w:hyperlink>
      <w:r>
        <w:t xml:space="preserve"> </w:t>
      </w:r>
      <w:hyperlink w:anchor="gt_49ce3946-04d2-4cc9-9350-ebcd952b9ab9">
        <w:r>
          <w:rPr>
            <w:rStyle w:val="HyperlinkGreen"/>
            <w:b/>
          </w:rPr>
          <w:t>directory</w:t>
        </w:r>
      </w:hyperlink>
      <w:r>
        <w:t xml:space="preserve">. The </w:t>
      </w:r>
      <w:hyperlink w:anchor="gt_c925d5d7-a442-4ba4-9586-5f94ccec847a">
        <w:r>
          <w:rPr>
            <w:rStyle w:val="HyperlinkGreen"/>
            <w:b/>
          </w:rPr>
          <w:t>CA</w:t>
        </w:r>
      </w:hyperlink>
      <w:r>
        <w:t xml:space="preserve"> SHOULD perform modify requests to publish issued </w:t>
      </w:r>
      <w:hyperlink w:anchor="gt_7a0f4b71-23ba-434f-b781-28053ed64879">
        <w:r>
          <w:rPr>
            <w:rStyle w:val="HyperlinkGreen"/>
            <w:b/>
          </w:rPr>
          <w:t>certificates</w:t>
        </w:r>
      </w:hyperlink>
      <w:r>
        <w:t xml:space="preserve"> to </w:t>
      </w:r>
      <w:hyperlink w:anchor="gt_6b2b7852-9031-41d6-874c-6a2f9d189f79">
        <w:r>
          <w:rPr>
            <w:rStyle w:val="HyperlinkGreen"/>
            <w:b/>
          </w:rPr>
          <w:t>end entity</w:t>
        </w:r>
      </w:hyperlink>
      <w:r>
        <w:t xml:space="preserve"> object in the </w:t>
      </w:r>
      <w:hyperlink w:anchor="gt_e467d927-17bf-49c9-98d1-96ddf61ddd90">
        <w:r>
          <w:rPr>
            <w:rStyle w:val="HyperlinkGreen"/>
            <w:b/>
          </w:rPr>
          <w:t>Active Directory</w:t>
        </w:r>
      </w:hyperlink>
      <w:r>
        <w:t>.</w:t>
      </w:r>
    </w:p>
    <w:p w:rsidR="0022457E" w:rsidRDefault="00D720E7">
      <w:r>
        <w:rPr>
          <w:b/>
        </w:rPr>
        <w:t>Input Parameters:</w:t>
      </w:r>
    </w:p>
    <w:p w:rsidR="0022457E" w:rsidRDefault="00D720E7">
      <w:pPr>
        <w:pStyle w:val="Definition-Field"/>
      </w:pPr>
      <w:r>
        <w:rPr>
          <w:b/>
        </w:rPr>
        <w:t xml:space="preserve">EndEntityDistinguishedName: </w:t>
      </w:r>
      <w:r>
        <w:t xml:space="preserve">The </w:t>
      </w:r>
      <w:hyperlink w:anchor="gt_1175dd11-9368-41d5-98ed-d585f268ad4b">
        <w:r>
          <w:rPr>
            <w:rStyle w:val="HyperlinkGreen"/>
            <w:b/>
          </w:rPr>
          <w:t>distinguished name</w:t>
        </w:r>
      </w:hyperlink>
      <w:r>
        <w:t xml:space="preserve"> of the user or computer object in Active Directory.</w:t>
      </w:r>
    </w:p>
    <w:p w:rsidR="0022457E" w:rsidRDefault="00D720E7">
      <w:pPr>
        <w:pStyle w:val="Definition-Field"/>
      </w:pPr>
      <w:r>
        <w:rPr>
          <w:b/>
        </w:rPr>
        <w:t xml:space="preserve">IssuedCertificate: </w:t>
      </w:r>
      <w:r>
        <w:t>The issu</w:t>
      </w:r>
      <w:r>
        <w:t>ed certificate (1) to be published to Active Directory.</w:t>
      </w:r>
    </w:p>
    <w:p w:rsidR="0022457E" w:rsidRDefault="00D720E7">
      <w:r>
        <w:rPr>
          <w:b/>
        </w:rPr>
        <w:t>Output Parameters: None</w:t>
      </w:r>
    </w:p>
    <w:p w:rsidR="0022457E" w:rsidRDefault="00D720E7">
      <w:r>
        <w:rPr>
          <w:b/>
        </w:rPr>
        <w:t>Processing Rules:</w:t>
      </w:r>
    </w:p>
    <w:p w:rsidR="0022457E" w:rsidRDefault="00D720E7">
      <w:r>
        <w:t xml:space="preserve">The CA MUST perform the processing rules that are specified in section </w:t>
      </w:r>
      <w:hyperlink w:anchor="Section_4bdd07d3d73d436585f3fd1c4a7566b9" w:history="1">
        <w:r>
          <w:rPr>
            <w:rStyle w:val="Hyperlink"/>
          </w:rPr>
          <w:t>3.2.2.1.5.1</w:t>
        </w:r>
      </w:hyperlink>
      <w:r>
        <w:t>.</w:t>
      </w:r>
    </w:p>
    <w:p w:rsidR="0022457E" w:rsidRDefault="00D720E7">
      <w:r>
        <w:t>In the followi</w:t>
      </w:r>
      <w:r>
        <w:t>ng sections, we use the following local variables:</w:t>
      </w:r>
    </w:p>
    <w:p w:rsidR="0022457E" w:rsidRDefault="00D720E7">
      <w:pPr>
        <w:pStyle w:val="Definition-Field"/>
      </w:pPr>
      <w:r>
        <w:rPr>
          <w:b/>
        </w:rPr>
        <w:t xml:space="preserve">ActiveDirectory_Connection: </w:t>
      </w:r>
      <w:r>
        <w:t xml:space="preserve">An </w:t>
      </w:r>
      <w:r>
        <w:rPr>
          <w:b/>
        </w:rPr>
        <w:t>ADConnection</w:t>
      </w:r>
      <w:r>
        <w:t xml:space="preserve"> handle (see </w:t>
      </w:r>
      <w:hyperlink r:id="rId507" w:anchor="Section_d243592709994c628c6d13ba31a52e1a">
        <w:r>
          <w:rPr>
            <w:rStyle w:val="Hyperlink"/>
          </w:rPr>
          <w:t>[MS-ADTS]</w:t>
        </w:r>
      </w:hyperlink>
      <w:r>
        <w:t xml:space="preserve"> section 7.2 for more information about </w:t>
      </w:r>
      <w:r>
        <w:rPr>
          <w:b/>
        </w:rPr>
        <w:t>ADConnection</w:t>
      </w:r>
      <w:r>
        <w:t>).</w:t>
      </w:r>
    </w:p>
    <w:p w:rsidR="0022457E" w:rsidRDefault="00D720E7">
      <w:pPr>
        <w:pStyle w:val="Definition-Field"/>
      </w:pPr>
      <w:r>
        <w:rPr>
          <w:b/>
        </w:rPr>
        <w:t>Set_Of</w:t>
      </w:r>
      <w:r>
        <w:rPr>
          <w:b/>
        </w:rPr>
        <w:t xml:space="preserve">_Certificates: </w:t>
      </w:r>
      <w:r>
        <w:t>A set of certificates.</w:t>
      </w:r>
    </w:p>
    <w:p w:rsidR="0022457E" w:rsidRDefault="00D720E7">
      <w:pPr>
        <w:pStyle w:val="Heading6"/>
      </w:pPr>
      <w:bookmarkStart w:id="910" w:name="section_4bdd07d3d73d436585f3fd1c4a7566b9"/>
      <w:bookmarkStart w:id="911" w:name="_Toc243612920"/>
      <w:r>
        <w:t>Search Requests</w:t>
      </w:r>
      <w:bookmarkEnd w:id="910"/>
      <w:bookmarkEnd w:id="911"/>
    </w:p>
    <w:p w:rsidR="0022457E" w:rsidRDefault="00D720E7">
      <w:r>
        <w:t xml:space="preserve">The </w:t>
      </w:r>
      <w:hyperlink w:anchor="gt_c925d5d7-a442-4ba4-9586-5f94ccec847a">
        <w:r>
          <w:rPr>
            <w:rStyle w:val="HyperlinkGreen"/>
            <w:b/>
          </w:rPr>
          <w:t>CA</w:t>
        </w:r>
      </w:hyperlink>
      <w:r>
        <w:t xml:space="preserve"> SHOULD perform modify requests as demonstrated in the following figure.</w:t>
      </w:r>
    </w:p>
    <w:p w:rsidR="0022457E" w:rsidRDefault="00D720E7">
      <w:pPr>
        <w:keepNext/>
      </w:pPr>
      <w:r>
        <w:rPr>
          <w:noProof/>
        </w:rPr>
        <w:lastRenderedPageBreak/>
        <w:drawing>
          <wp:inline distT="0" distB="0" distL="0" distR="0">
            <wp:extent cx="5076825" cy="5915025"/>
            <wp:effectExtent l="19050" t="0" r="9525" b="0"/>
            <wp:docPr id="5567" name="MS-WCCE_pict84cfc782-6ac2-4ab0-c14c-b02d1ab9dbec.png" descr="Retrieving an ADConnection handle for publishing issued certificates to a user or computer object" title="Retrieving an ADConnection handle for publishing issued certificates to a user or computer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8" name="MS-WCCE_pict84cfc782-6ac2-4ab0-c14c-b02d1ab9dbec.png" descr="Retrieving an ADConnection handle for publishing issued certificates to a user or computer object" title="Retrieving an ADConnection handle for publishing issued certificates to a user or computer object"/>
                    <pic:cNvPicPr>
                      <a:picLocks noChangeAspect="1" noChangeArrowheads="1"/>
                    </pic:cNvPicPr>
                  </pic:nvPicPr>
                  <pic:blipFill>
                    <a:blip r:embed="rId508" cstate="print"/>
                    <a:srcRect/>
                    <a:stretch>
                      <a:fillRect/>
                    </a:stretch>
                  </pic:blipFill>
                  <pic:spPr bwMode="auto">
                    <a:xfrm>
                      <a:off x="0" y="0"/>
                      <a:ext cx="5076825" cy="5915025"/>
                    </a:xfrm>
                    <a:prstGeom prst="rect">
                      <a:avLst/>
                    </a:prstGeom>
                    <a:noFill/>
                    <a:ln w="9525">
                      <a:noFill/>
                      <a:miter lim="800000"/>
                      <a:headEnd/>
                      <a:tailEnd/>
                    </a:ln>
                  </pic:spPr>
                </pic:pic>
              </a:graphicData>
            </a:graphic>
          </wp:inline>
        </w:drawing>
      </w:r>
    </w:p>
    <w:p w:rsidR="0022457E" w:rsidRDefault="00D720E7">
      <w:pPr>
        <w:pStyle w:val="Caption"/>
      </w:pPr>
      <w:r>
        <w:t xml:space="preserve">Figure </w:t>
      </w:r>
      <w:r>
        <w:fldChar w:fldCharType="begin"/>
      </w:r>
      <w:r>
        <w:instrText xml:space="preserve"> SEQ Figure \* ARABIC </w:instrText>
      </w:r>
      <w:r>
        <w:fldChar w:fldCharType="separate"/>
      </w:r>
      <w:r>
        <w:rPr>
          <w:noProof/>
        </w:rPr>
        <w:t>7</w:t>
      </w:r>
      <w:r>
        <w:fldChar w:fldCharType="end"/>
      </w:r>
      <w:r>
        <w:t xml:space="preserve">: Retrieving an </w:t>
      </w:r>
      <w:r>
        <w:t>ADConnection handle for publishing issued certificates to a user or computer object</w:t>
      </w:r>
    </w:p>
    <w:p w:rsidR="0022457E" w:rsidRDefault="00D720E7">
      <w:r>
        <w:t>The following steps describe the flow of the preceding figure:</w:t>
      </w:r>
    </w:p>
    <w:p w:rsidR="0022457E" w:rsidRDefault="00D720E7">
      <w:pPr>
        <w:pStyle w:val="ListParagraph"/>
        <w:numPr>
          <w:ilvl w:val="0"/>
          <w:numId w:val="223"/>
        </w:numPr>
      </w:pPr>
      <w:r>
        <w:t xml:space="preserve">If the </w:t>
      </w:r>
      <w:r>
        <w:rPr>
          <w:b/>
        </w:rPr>
        <w:t>Collection_of_Certificates_Publication_AD_Connections</w:t>
      </w:r>
      <w:r>
        <w:t xml:space="preserve"> ADM has no </w:t>
      </w:r>
      <w:r>
        <w:rPr>
          <w:b/>
        </w:rPr>
        <w:t>ADConnection</w:t>
      </w:r>
      <w:r>
        <w:t xml:space="preserve"> element:</w:t>
      </w:r>
    </w:p>
    <w:p w:rsidR="0022457E" w:rsidRDefault="00D720E7">
      <w:pPr>
        <w:pStyle w:val="ListParagraph"/>
        <w:numPr>
          <w:ilvl w:val="1"/>
          <w:numId w:val="224"/>
        </w:numPr>
      </w:pPr>
      <w:r>
        <w:t>Invoke the "Ini</w:t>
      </w:r>
      <w:r>
        <w:t>tialize ADConnection" task (</w:t>
      </w:r>
      <w:hyperlink r:id="rId509" w:anchor="Section_d243592709994c628c6d13ba31a52e1a">
        <w:r>
          <w:rPr>
            <w:rStyle w:val="Hyperlink"/>
          </w:rPr>
          <w:t>[MS-ADTS]</w:t>
        </w:r>
      </w:hyperlink>
      <w:r>
        <w:t xml:space="preserve"> section 7.6.1.1) to construct an </w:t>
      </w:r>
      <w:r>
        <w:rPr>
          <w:b/>
        </w:rPr>
        <w:t>ADConnection</w:t>
      </w:r>
      <w:r>
        <w:t xml:space="preserve"> with the following parameters:</w:t>
      </w:r>
    </w:p>
    <w:p w:rsidR="0022457E" w:rsidRDefault="00D720E7">
      <w:pPr>
        <w:pStyle w:val="ListParagraph"/>
        <w:numPr>
          <w:ilvl w:val="2"/>
          <w:numId w:val="225"/>
        </w:numPr>
      </w:pPr>
      <w:r>
        <w:rPr>
          <w:i/>
        </w:rPr>
        <w:t>TaskInputTargetName</w:t>
      </w:r>
      <w:r>
        <w:t xml:space="preserve">: </w:t>
      </w:r>
      <w:hyperlink w:anchor="gt_604dcfcd-72f5-46e5-85c1-f3ce69956700">
        <w:r>
          <w:rPr>
            <w:rStyle w:val="HyperlinkGreen"/>
            <w:b/>
          </w:rPr>
          <w:t>Domain Name System (DNS)</w:t>
        </w:r>
      </w:hyperlink>
      <w:r>
        <w:t xml:space="preserve"> of the </w:t>
      </w:r>
      <w:hyperlink w:anchor="gt_6b2b7852-9031-41d6-874c-6a2f9d189f79">
        <w:r>
          <w:rPr>
            <w:rStyle w:val="HyperlinkGreen"/>
            <w:b/>
          </w:rPr>
          <w:t>end entity</w:t>
        </w:r>
      </w:hyperlink>
      <w:r>
        <w:t xml:space="preserve"> obtained from the </w:t>
      </w:r>
      <w:hyperlink w:anchor="gt_1175dd11-9368-41d5-98ed-d585f268ad4b">
        <w:r>
          <w:rPr>
            <w:rStyle w:val="HyperlinkGreen"/>
            <w:b/>
          </w:rPr>
          <w:t>distinguished name (DN)</w:t>
        </w:r>
      </w:hyperlink>
      <w:r>
        <w:t xml:space="preserve"> of the end entity passed i</w:t>
      </w:r>
      <w:r>
        <w:t xml:space="preserve">n as input parameter </w:t>
      </w:r>
      <w:r>
        <w:rPr>
          <w:b/>
        </w:rPr>
        <w:t>EndEntityDistinguishedName</w:t>
      </w:r>
      <w:r>
        <w:t>.</w:t>
      </w:r>
    </w:p>
    <w:p w:rsidR="0022457E" w:rsidRDefault="00D720E7">
      <w:pPr>
        <w:pStyle w:val="ListParagraph"/>
        <w:numPr>
          <w:ilvl w:val="2"/>
          <w:numId w:val="225"/>
        </w:numPr>
      </w:pPr>
      <w:r>
        <w:rPr>
          <w:i/>
        </w:rPr>
        <w:lastRenderedPageBreak/>
        <w:t>TaskInputPortNumber</w:t>
      </w:r>
      <w:r>
        <w:t>: If the value of the Config_CA_LDAP_Flags datum has 0x0000001 (LDAPF_SSLENABLE) bit set, use port 636. Otherwise, use port 389.</w:t>
      </w:r>
    </w:p>
    <w:p w:rsidR="0022457E" w:rsidRDefault="00D720E7">
      <w:pPr>
        <w:pStyle w:val="ListParagraph"/>
      </w:pPr>
      <w:r>
        <w:t xml:space="preserve">Store the returned </w:t>
      </w:r>
      <w:r>
        <w:rPr>
          <w:b/>
        </w:rPr>
        <w:t>ADConnection</w:t>
      </w:r>
      <w:r>
        <w:t xml:space="preserve"> handle in the </w:t>
      </w:r>
      <w:r>
        <w:rPr>
          <w:b/>
        </w:rPr>
        <w:t>ActiveDirecto</w:t>
      </w:r>
      <w:r>
        <w:rPr>
          <w:b/>
        </w:rPr>
        <w:t>ry_Connection</w:t>
      </w:r>
      <w:r>
        <w:t xml:space="preserve"> variable.</w:t>
      </w:r>
    </w:p>
    <w:p w:rsidR="0022457E" w:rsidRDefault="00D720E7">
      <w:pPr>
        <w:pStyle w:val="ListParagraph"/>
        <w:numPr>
          <w:ilvl w:val="1"/>
          <w:numId w:val="224"/>
        </w:numPr>
      </w:pPr>
      <w:r>
        <w:t xml:space="preserve">Perform a bind request, as specified in section </w:t>
      </w:r>
      <w:hyperlink w:anchor="Section_c3e3de75101b4ffa9b381dddd4c6f86c" w:history="1">
        <w:r>
          <w:rPr>
            <w:rStyle w:val="Hyperlink"/>
          </w:rPr>
          <w:t>3.2.2.1.5.2</w:t>
        </w:r>
      </w:hyperlink>
      <w:r>
        <w:t>. Go to step 3.</w:t>
      </w:r>
    </w:p>
    <w:p w:rsidR="0022457E" w:rsidRDefault="00D720E7">
      <w:pPr>
        <w:pStyle w:val="ListParagraph"/>
        <w:numPr>
          <w:ilvl w:val="0"/>
          <w:numId w:val="223"/>
        </w:numPr>
      </w:pPr>
      <w:r>
        <w:t xml:space="preserve">If the </w:t>
      </w:r>
      <w:r>
        <w:rPr>
          <w:b/>
        </w:rPr>
        <w:t>Collection_of_Certificates_Publication_AD_Connections</w:t>
      </w:r>
      <w:r>
        <w:t xml:space="preserve"> ADM has an </w:t>
      </w:r>
      <w:r>
        <w:rPr>
          <w:b/>
        </w:rPr>
        <w:t>ADConnection</w:t>
      </w:r>
      <w:r>
        <w:t xml:space="preserve"> handle, remo</w:t>
      </w:r>
      <w:r>
        <w:t xml:space="preserve">ve it from the </w:t>
      </w:r>
      <w:r>
        <w:rPr>
          <w:b/>
        </w:rPr>
        <w:t>Collection_of_Certificates_Publication_AD_Connections</w:t>
      </w:r>
      <w:r>
        <w:t xml:space="preserve"> ADM and use it as </w:t>
      </w:r>
      <w:r>
        <w:rPr>
          <w:b/>
        </w:rPr>
        <w:t>ActiveDirectory_Connection</w:t>
      </w:r>
      <w:r>
        <w:t xml:space="preserve"> in the following steps.</w:t>
      </w:r>
    </w:p>
    <w:p w:rsidR="0022457E" w:rsidRDefault="00D720E7">
      <w:pPr>
        <w:pStyle w:val="ListParagraph"/>
        <w:numPr>
          <w:ilvl w:val="0"/>
          <w:numId w:val="223"/>
        </w:numPr>
      </w:pPr>
      <w:r>
        <w:t xml:space="preserve">Verify that the issued </w:t>
      </w:r>
      <w:hyperlink w:anchor="gt_7a0f4b71-23ba-434f-b781-28053ed64879">
        <w:r>
          <w:rPr>
            <w:rStyle w:val="HyperlinkGreen"/>
            <w:b/>
          </w:rPr>
          <w:t>certificate</w:t>
        </w:r>
      </w:hyperlink>
      <w:r>
        <w:t>, passed in as input p</w:t>
      </w:r>
      <w:r>
        <w:t xml:space="preserve">arameter </w:t>
      </w:r>
      <w:r>
        <w:rPr>
          <w:b/>
        </w:rPr>
        <w:t>IssuedCertificate</w:t>
      </w:r>
      <w:r>
        <w:t>, does not already exist under the user object as specified in the following steps.</w:t>
      </w:r>
    </w:p>
    <w:p w:rsidR="0022457E" w:rsidRDefault="00D720E7">
      <w:pPr>
        <w:pStyle w:val="ListParagraph"/>
        <w:numPr>
          <w:ilvl w:val="1"/>
          <w:numId w:val="226"/>
        </w:numPr>
      </w:pPr>
      <w:r>
        <w:t>Invoke the "Perform an LDAP Operation on an ADConnection" task ([MS-ADTS] section 7.6.1.6) with the following parameters:</w:t>
      </w:r>
    </w:p>
    <w:p w:rsidR="0022457E" w:rsidRDefault="00D720E7">
      <w:pPr>
        <w:pStyle w:val="ListParagraph"/>
        <w:numPr>
          <w:ilvl w:val="2"/>
          <w:numId w:val="225"/>
        </w:numPr>
      </w:pPr>
      <w:r>
        <w:rPr>
          <w:i/>
        </w:rPr>
        <w:t>TaskInputADConnection</w:t>
      </w:r>
      <w:r>
        <w:t xml:space="preserve">: </w:t>
      </w:r>
      <w:r>
        <w:rPr>
          <w:b/>
        </w:rPr>
        <w:t>A</w:t>
      </w:r>
      <w:r>
        <w:rPr>
          <w:b/>
        </w:rPr>
        <w:t>ctiveDirectory_Connection</w:t>
      </w:r>
    </w:p>
    <w:p w:rsidR="0022457E" w:rsidRDefault="00D720E7">
      <w:pPr>
        <w:pStyle w:val="ListParagraph"/>
        <w:numPr>
          <w:ilvl w:val="2"/>
          <w:numId w:val="225"/>
        </w:numPr>
      </w:pPr>
      <w:r>
        <w:rPr>
          <w:i/>
        </w:rPr>
        <w:t>TaskInputRequestMessage</w:t>
      </w:r>
      <w:r>
        <w:t xml:space="preserve">: </w:t>
      </w:r>
      <w:hyperlink w:anchor="gt_45643bfb-b4c4-432c-a10f-b98790063f8d">
        <w:r>
          <w:rPr>
            <w:rStyle w:val="HyperlinkGreen"/>
            <w:b/>
          </w:rPr>
          <w:t>LDAP</w:t>
        </w:r>
      </w:hyperlink>
      <w:r>
        <w:t xml:space="preserve"> SearchRequest message (see </w:t>
      </w:r>
      <w:hyperlink r:id="rId510">
        <w:r>
          <w:rPr>
            <w:rStyle w:val="Hyperlink"/>
          </w:rPr>
          <w:t>[RFC2251]</w:t>
        </w:r>
      </w:hyperlink>
      <w:r>
        <w:t xml:space="preserve"> section 4.5.1) as follows:</w:t>
      </w:r>
    </w:p>
    <w:p w:rsidR="0022457E" w:rsidRDefault="00D720E7">
      <w:pPr>
        <w:pStyle w:val="ListParagraph"/>
        <w:numPr>
          <w:ilvl w:val="3"/>
          <w:numId w:val="225"/>
        </w:numPr>
      </w:pPr>
      <w:r>
        <w:t xml:space="preserve">baseObject: </w:t>
      </w:r>
      <w:r>
        <w:rPr>
          <w:b/>
        </w:rPr>
        <w:t>EndEntityDistinguishedName</w:t>
      </w:r>
    </w:p>
    <w:p w:rsidR="0022457E" w:rsidRDefault="00D720E7">
      <w:pPr>
        <w:pStyle w:val="ListParagraph"/>
        <w:numPr>
          <w:ilvl w:val="3"/>
          <w:numId w:val="225"/>
        </w:numPr>
      </w:pPr>
      <w:r>
        <w:t>scope: baseObject</w:t>
      </w:r>
    </w:p>
    <w:p w:rsidR="0022457E" w:rsidRDefault="00D720E7">
      <w:pPr>
        <w:pStyle w:val="ListParagraph"/>
        <w:numPr>
          <w:ilvl w:val="3"/>
          <w:numId w:val="225"/>
        </w:numPr>
      </w:pPr>
      <w:r>
        <w:t>filter: NULL</w:t>
      </w:r>
    </w:p>
    <w:p w:rsidR="0022457E" w:rsidRDefault="00D720E7">
      <w:pPr>
        <w:pStyle w:val="ListParagraph"/>
        <w:numPr>
          <w:ilvl w:val="3"/>
          <w:numId w:val="225"/>
        </w:numPr>
      </w:pPr>
      <w:r>
        <w:t xml:space="preserve">attributes: </w:t>
      </w:r>
      <w:r>
        <w:rPr>
          <w:b/>
        </w:rPr>
        <w:t>userCertificate</w:t>
      </w:r>
    </w:p>
    <w:p w:rsidR="0022457E" w:rsidRDefault="00D720E7">
      <w:pPr>
        <w:pStyle w:val="ListParagraph"/>
        <w:numPr>
          <w:ilvl w:val="3"/>
          <w:numId w:val="225"/>
        </w:numPr>
      </w:pPr>
      <w:r>
        <w:t>sizeLimit: 10000</w:t>
      </w:r>
    </w:p>
    <w:p w:rsidR="0022457E" w:rsidRDefault="00D720E7">
      <w:pPr>
        <w:pStyle w:val="ListParagraph"/>
        <w:numPr>
          <w:ilvl w:val="3"/>
          <w:numId w:val="225"/>
        </w:numPr>
      </w:pPr>
      <w:r>
        <w:t xml:space="preserve">timeLimit: 120 </w:t>
      </w:r>
    </w:p>
    <w:p w:rsidR="0022457E" w:rsidRDefault="00D720E7">
      <w:pPr>
        <w:pStyle w:val="ListParagraph"/>
        <w:numPr>
          <w:ilvl w:val="3"/>
          <w:numId w:val="225"/>
        </w:numPr>
      </w:pPr>
      <w:r>
        <w:t>derefAliases: neverDerefAliases</w:t>
      </w:r>
    </w:p>
    <w:p w:rsidR="0022457E" w:rsidRDefault="00D720E7">
      <w:pPr>
        <w:pStyle w:val="ListParagraph"/>
        <w:numPr>
          <w:ilvl w:val="3"/>
          <w:numId w:val="225"/>
        </w:numPr>
      </w:pPr>
      <w:r>
        <w:t>typesOnly: FALSE</w:t>
      </w:r>
    </w:p>
    <w:p w:rsidR="0022457E" w:rsidRDefault="00D720E7">
      <w:pPr>
        <w:pStyle w:val="ListParagraph"/>
        <w:numPr>
          <w:ilvl w:val="2"/>
          <w:numId w:val="225"/>
        </w:numPr>
      </w:pPr>
      <w:r>
        <w:rPr>
          <w:i/>
        </w:rPr>
        <w:t>TaskOutputResultMessage</w:t>
      </w:r>
      <w:r>
        <w:t>: Upon successful return from the task, this paramete</w:t>
      </w:r>
      <w:r>
        <w:t>r will contain the results of the LDAP search.</w:t>
      </w:r>
    </w:p>
    <w:p w:rsidR="0022457E" w:rsidRDefault="00D720E7">
      <w:pPr>
        <w:pStyle w:val="ListParagraph"/>
      </w:pPr>
      <w:r>
        <w:t xml:space="preserve">Store the returned value for </w:t>
      </w:r>
      <w:r>
        <w:rPr>
          <w:b/>
        </w:rPr>
        <w:t>userCertificate</w:t>
      </w:r>
      <w:r>
        <w:t xml:space="preserve"> </w:t>
      </w:r>
      <w:hyperlink w:anchor="gt_108a1419-49a9-4d19-b6ca-7206aa726b3f">
        <w:r>
          <w:rPr>
            <w:rStyle w:val="HyperlinkGreen"/>
            <w:b/>
          </w:rPr>
          <w:t>attribute</w:t>
        </w:r>
      </w:hyperlink>
      <w:r>
        <w:t xml:space="preserve"> in the </w:t>
      </w:r>
      <w:r>
        <w:rPr>
          <w:b/>
        </w:rPr>
        <w:t>Set_Of_Certificates</w:t>
      </w:r>
      <w:r>
        <w:t xml:space="preserve"> variable.</w:t>
      </w:r>
    </w:p>
    <w:p w:rsidR="0022457E" w:rsidRDefault="00D720E7">
      <w:pPr>
        <w:pStyle w:val="ListParagraph"/>
        <w:numPr>
          <w:ilvl w:val="1"/>
          <w:numId w:val="226"/>
        </w:numPr>
      </w:pPr>
      <w:r>
        <w:t xml:space="preserve">If the </w:t>
      </w:r>
      <w:r>
        <w:rPr>
          <w:i/>
        </w:rPr>
        <w:t>TaskReturnStatus</w:t>
      </w:r>
      <w:r>
        <w:t xml:space="preserve"> returned is not 0, convert it to a 4-byte HRESULT value (errors are specified in </w:t>
      </w:r>
      <w:hyperlink r:id="rId511" w:anchor="Section_1bc92ddfb79e413cbbaa99a5281a6c90">
        <w:r>
          <w:rPr>
            <w:rStyle w:val="Hyperlink"/>
          </w:rPr>
          <w:t>[MS-ERREF]</w:t>
        </w:r>
      </w:hyperlink>
      <w:r>
        <w:t xml:space="preserve"> section 2.1) by performing the processing rules in section </w:t>
      </w:r>
      <w:hyperlink w:anchor="Section_51b561c9c0dd4f0e89643ac543f5af7f" w:history="1">
        <w:r>
          <w:rPr>
            <w:rStyle w:val="Hyperlink"/>
          </w:rPr>
          <w:t>3.2.2.1.7</w:t>
        </w:r>
      </w:hyperlink>
      <w:r>
        <w:t xml:space="preserve"> with the following input parameters:</w:t>
      </w:r>
    </w:p>
    <w:p w:rsidR="0022457E" w:rsidRDefault="00D720E7">
      <w:pPr>
        <w:pStyle w:val="ListParagraph"/>
        <w:numPr>
          <w:ilvl w:val="2"/>
          <w:numId w:val="225"/>
        </w:numPr>
      </w:pPr>
      <w:r>
        <w:rPr>
          <w:b/>
        </w:rPr>
        <w:t>InputReturnStatus</w:t>
      </w:r>
      <w:r>
        <w:t xml:space="preserve">: </w:t>
      </w:r>
      <w:r>
        <w:rPr>
          <w:i/>
        </w:rPr>
        <w:t>TaskReturnStatus</w:t>
      </w:r>
    </w:p>
    <w:p w:rsidR="0022457E" w:rsidRDefault="00D720E7">
      <w:pPr>
        <w:pStyle w:val="ListParagraph"/>
        <w:numPr>
          <w:ilvl w:val="2"/>
          <w:numId w:val="225"/>
        </w:numPr>
      </w:pPr>
      <w:r>
        <w:rPr>
          <w:b/>
        </w:rPr>
        <w:t>InputResultMessage</w:t>
      </w:r>
      <w:r>
        <w:t xml:space="preserve">: </w:t>
      </w:r>
      <w:r>
        <w:rPr>
          <w:i/>
        </w:rPr>
        <w:t>TaskOutputResultMessages</w:t>
      </w:r>
    </w:p>
    <w:p w:rsidR="0022457E" w:rsidRDefault="00D720E7">
      <w:pPr>
        <w:pStyle w:val="ListParagraph"/>
      </w:pPr>
      <w:r>
        <w:t xml:space="preserve">Return the </w:t>
      </w:r>
      <w:r>
        <w:rPr>
          <w:b/>
        </w:rPr>
        <w:t>OutputHRESULT</w:t>
      </w:r>
      <w:r>
        <w:t xml:space="preserve"> output parameter to the client and exit. Also, invoke the "Perform </w:t>
      </w:r>
      <w:r>
        <w:t xml:space="preserve">an LDAP Unbind on an ADConnection" task (see [MS-ADTS] section 7.6.1.5) with the </w:t>
      </w:r>
      <w:r>
        <w:rPr>
          <w:i/>
        </w:rPr>
        <w:t>TaskInputADConnection</w:t>
      </w:r>
      <w:r>
        <w:t xml:space="preserve"> parameter set equal </w:t>
      </w:r>
      <w:r>
        <w:rPr>
          <w:b/>
        </w:rPr>
        <w:t>ActiveDirectory_Connection</w:t>
      </w:r>
      <w:r>
        <w:t xml:space="preserve"> and then exit.</w:t>
      </w:r>
    </w:p>
    <w:p w:rsidR="0022457E" w:rsidRDefault="00D720E7">
      <w:pPr>
        <w:pStyle w:val="ListParagraph"/>
        <w:numPr>
          <w:ilvl w:val="1"/>
          <w:numId w:val="226"/>
        </w:numPr>
      </w:pPr>
      <w:r>
        <w:t xml:space="preserve">If the certificate in input parameter </w:t>
      </w:r>
      <w:r>
        <w:rPr>
          <w:b/>
        </w:rPr>
        <w:t>IssuedCertificate</w:t>
      </w:r>
      <w:r>
        <w:t xml:space="preserve"> does not exist in the </w:t>
      </w:r>
      <w:r>
        <w:rPr>
          <w:b/>
        </w:rPr>
        <w:t>Set_Of_Certif</w:t>
      </w:r>
      <w:r>
        <w:rPr>
          <w:b/>
        </w:rPr>
        <w:t>icates</w:t>
      </w:r>
      <w:r>
        <w:t xml:space="preserve"> variable, add it to this set.</w:t>
      </w:r>
    </w:p>
    <w:p w:rsidR="0022457E" w:rsidRDefault="00D720E7">
      <w:pPr>
        <w:pStyle w:val="ListParagraph"/>
        <w:numPr>
          <w:ilvl w:val="1"/>
          <w:numId w:val="226"/>
        </w:numPr>
      </w:pPr>
      <w:r>
        <w:t xml:space="preserve">If any of the certificates in </w:t>
      </w:r>
      <w:r>
        <w:rPr>
          <w:b/>
        </w:rPr>
        <w:t>Set_Of_Certificates</w:t>
      </w:r>
      <w:r>
        <w:t xml:space="preserve"> variable has expired for more than 24 hours, remove it from </w:t>
      </w:r>
      <w:r>
        <w:rPr>
          <w:b/>
        </w:rPr>
        <w:t>Set_Of_Certificates</w:t>
      </w:r>
      <w:r>
        <w:t>.</w:t>
      </w:r>
    </w:p>
    <w:p w:rsidR="0022457E" w:rsidRDefault="00D720E7">
      <w:pPr>
        <w:pStyle w:val="ListParagraph"/>
        <w:numPr>
          <w:ilvl w:val="1"/>
          <w:numId w:val="226"/>
        </w:numPr>
      </w:pPr>
      <w:r>
        <w:lastRenderedPageBreak/>
        <w:t xml:space="preserve">If </w:t>
      </w:r>
      <w:r>
        <w:rPr>
          <w:b/>
        </w:rPr>
        <w:t>Set_Of_Certificates</w:t>
      </w:r>
      <w:r>
        <w:t xml:space="preserve"> is not changed as part of step 3.3 and 3.4, add the </w:t>
      </w:r>
      <w:r>
        <w:rPr>
          <w:b/>
        </w:rPr>
        <w:t>ActiveDirecto</w:t>
      </w:r>
      <w:r>
        <w:rPr>
          <w:b/>
        </w:rPr>
        <w:t>ry_Connection</w:t>
      </w:r>
      <w:r>
        <w:t xml:space="preserve"> to the </w:t>
      </w:r>
      <w:r>
        <w:rPr>
          <w:b/>
        </w:rPr>
        <w:t>Collection_of_Certificates_Publication_AD_Connections</w:t>
      </w:r>
      <w:r>
        <w:t xml:space="preserve"> ADM and then exit.</w:t>
      </w:r>
    </w:p>
    <w:p w:rsidR="0022457E" w:rsidRDefault="00D720E7">
      <w:pPr>
        <w:pStyle w:val="ListParagraph"/>
        <w:numPr>
          <w:ilvl w:val="0"/>
          <w:numId w:val="223"/>
        </w:numPr>
      </w:pPr>
      <w:r>
        <w:t>Invoke the "Perform an LDAP Operation on an ADConnection" task ([MS-ADTS] section 7.6.1.6) with the following parameters:</w:t>
      </w:r>
    </w:p>
    <w:p w:rsidR="0022457E" w:rsidRDefault="00D720E7">
      <w:pPr>
        <w:pStyle w:val="ListParagraph"/>
        <w:numPr>
          <w:ilvl w:val="1"/>
          <w:numId w:val="225"/>
        </w:numPr>
      </w:pPr>
      <w:r>
        <w:rPr>
          <w:i/>
        </w:rPr>
        <w:t>TaskInputADConnection</w:t>
      </w:r>
      <w:r>
        <w:t xml:space="preserve">: </w:t>
      </w:r>
      <w:r>
        <w:rPr>
          <w:b/>
        </w:rPr>
        <w:t>ActiveDirectory_Connection</w:t>
      </w:r>
    </w:p>
    <w:p w:rsidR="0022457E" w:rsidRDefault="00D720E7">
      <w:pPr>
        <w:pStyle w:val="ListParagraph"/>
        <w:numPr>
          <w:ilvl w:val="1"/>
          <w:numId w:val="225"/>
        </w:numPr>
      </w:pPr>
      <w:r>
        <w:rPr>
          <w:i/>
        </w:rPr>
        <w:t>TaskInputRequestMessage</w:t>
      </w:r>
      <w:r>
        <w:t>: An LDAP ModifyRequest (see [RFC2251] section 4.6) as follows:</w:t>
      </w:r>
    </w:p>
    <w:p w:rsidR="0022457E" w:rsidRDefault="00D720E7">
      <w:pPr>
        <w:pStyle w:val="ListParagraph"/>
        <w:numPr>
          <w:ilvl w:val="2"/>
          <w:numId w:val="225"/>
        </w:numPr>
      </w:pPr>
      <w:r>
        <w:t xml:space="preserve">Object: </w:t>
      </w:r>
      <w:r>
        <w:rPr>
          <w:b/>
        </w:rPr>
        <w:t>EndEntityDistinguishedName</w:t>
      </w:r>
    </w:p>
    <w:p w:rsidR="0022457E" w:rsidRDefault="00D720E7">
      <w:pPr>
        <w:pStyle w:val="ListParagraph"/>
        <w:numPr>
          <w:ilvl w:val="2"/>
          <w:numId w:val="225"/>
        </w:numPr>
      </w:pPr>
      <w:r>
        <w:t>The modification sequence has one entry, as follows:</w:t>
      </w:r>
    </w:p>
    <w:p w:rsidR="0022457E" w:rsidRDefault="00D720E7">
      <w:pPr>
        <w:pStyle w:val="ListParagraph"/>
        <w:numPr>
          <w:ilvl w:val="3"/>
          <w:numId w:val="225"/>
        </w:numPr>
      </w:pPr>
      <w:r>
        <w:t>operation: replace</w:t>
      </w:r>
    </w:p>
    <w:p w:rsidR="0022457E" w:rsidRDefault="00D720E7">
      <w:pPr>
        <w:pStyle w:val="ListParagraph"/>
        <w:numPr>
          <w:ilvl w:val="3"/>
          <w:numId w:val="225"/>
        </w:numPr>
      </w:pPr>
      <w:r>
        <w:t>modification:</w:t>
      </w:r>
    </w:p>
    <w:p w:rsidR="0022457E" w:rsidRDefault="00D720E7">
      <w:pPr>
        <w:pStyle w:val="ListParagraph"/>
        <w:numPr>
          <w:ilvl w:val="4"/>
          <w:numId w:val="225"/>
        </w:numPr>
      </w:pPr>
      <w:r>
        <w:t xml:space="preserve">type: </w:t>
      </w:r>
      <w:r>
        <w:rPr>
          <w:b/>
        </w:rPr>
        <w:t>userCertificate</w:t>
      </w:r>
    </w:p>
    <w:p w:rsidR="0022457E" w:rsidRDefault="00D720E7">
      <w:pPr>
        <w:pStyle w:val="ListParagraph"/>
        <w:numPr>
          <w:ilvl w:val="4"/>
          <w:numId w:val="225"/>
        </w:numPr>
      </w:pPr>
      <w:r>
        <w:t xml:space="preserve">vals: </w:t>
      </w:r>
      <w:r>
        <w:rPr>
          <w:b/>
        </w:rPr>
        <w:t>Set_Of_Certificates</w:t>
      </w:r>
    </w:p>
    <w:p w:rsidR="0022457E" w:rsidRDefault="00D720E7">
      <w:pPr>
        <w:pStyle w:val="ListParagraph"/>
        <w:numPr>
          <w:ilvl w:val="1"/>
          <w:numId w:val="225"/>
        </w:numPr>
      </w:pPr>
      <w:r>
        <w:rPr>
          <w:i/>
        </w:rPr>
        <w:t>TaskOutputResultMessage</w:t>
      </w:r>
      <w:r>
        <w:t>: Upon successful return from the task, this parameter will contain the results of the LDAP search.</w:t>
      </w:r>
    </w:p>
    <w:p w:rsidR="0022457E" w:rsidRDefault="00D720E7">
      <w:pPr>
        <w:pStyle w:val="ListParagraph"/>
        <w:numPr>
          <w:ilvl w:val="0"/>
          <w:numId w:val="223"/>
        </w:numPr>
      </w:pPr>
      <w:r>
        <w:t xml:space="preserve">If the LDAP modify is successful, add the </w:t>
      </w:r>
      <w:r>
        <w:rPr>
          <w:b/>
        </w:rPr>
        <w:t>ActiveDirectory_Connection</w:t>
      </w:r>
      <w:r>
        <w:t xml:space="preserve"> to the </w:t>
      </w:r>
      <w:r>
        <w:rPr>
          <w:b/>
        </w:rPr>
        <w:t>Collection_of_Certificates_Pub</w:t>
      </w:r>
      <w:r>
        <w:rPr>
          <w:b/>
        </w:rPr>
        <w:t>lication_AD_Connections</w:t>
      </w:r>
      <w:r>
        <w:t xml:space="preserve"> ADM and exit.</w:t>
      </w:r>
    </w:p>
    <w:p w:rsidR="0022457E" w:rsidRDefault="00D720E7">
      <w:pPr>
        <w:pStyle w:val="ListParagraph"/>
        <w:numPr>
          <w:ilvl w:val="0"/>
          <w:numId w:val="223"/>
        </w:numPr>
      </w:pPr>
      <w:r>
        <w:t xml:space="preserve">If an error is returned from the LDAP modify indicating that the LDAP server is down, unavailable, or that there is a timeout (that is, the error code LDAP_SERVER_DOWN, indicating the directory server is unreachable), </w:t>
      </w:r>
      <w:r>
        <w:t>the CA MUST do the following:</w:t>
      </w:r>
    </w:p>
    <w:p w:rsidR="0022457E" w:rsidRDefault="00D720E7">
      <w:pPr>
        <w:pStyle w:val="ListParagraph"/>
        <w:numPr>
          <w:ilvl w:val="1"/>
          <w:numId w:val="227"/>
        </w:numPr>
      </w:pPr>
      <w:r>
        <w:t xml:space="preserve">Invoke the "Perform an LDAP Unbind on an ADConnection" task (see [MS-ADTS] section 7.6.1.5) with the </w:t>
      </w:r>
      <w:r>
        <w:rPr>
          <w:i/>
        </w:rPr>
        <w:t>TaskInputADConnection</w:t>
      </w:r>
      <w:r>
        <w:t xml:space="preserve"> parameter set to </w:t>
      </w:r>
      <w:r>
        <w:rPr>
          <w:b/>
        </w:rPr>
        <w:t>ActiveDirectory_Connection</w:t>
      </w:r>
      <w:r>
        <w:t>.</w:t>
      </w:r>
    </w:p>
    <w:p w:rsidR="0022457E" w:rsidRDefault="00D720E7">
      <w:pPr>
        <w:pStyle w:val="ListParagraph"/>
        <w:numPr>
          <w:ilvl w:val="1"/>
          <w:numId w:val="227"/>
        </w:numPr>
      </w:pPr>
      <w:r>
        <w:t>Go to step 1.</w:t>
      </w:r>
    </w:p>
    <w:p w:rsidR="0022457E" w:rsidRDefault="00D720E7">
      <w:pPr>
        <w:pStyle w:val="ListParagraph"/>
        <w:numPr>
          <w:ilvl w:val="0"/>
          <w:numId w:val="223"/>
        </w:numPr>
      </w:pPr>
      <w:r>
        <w:t>If an error is returned from the LDAP modify</w:t>
      </w:r>
      <w:r>
        <w:t xml:space="preserve"> for reasons not covered in step 6, the CA MUST do the following:</w:t>
      </w:r>
    </w:p>
    <w:p w:rsidR="0022457E" w:rsidRDefault="00D720E7">
      <w:pPr>
        <w:pStyle w:val="ListParagraph"/>
        <w:numPr>
          <w:ilvl w:val="1"/>
          <w:numId w:val="228"/>
        </w:numPr>
      </w:pPr>
      <w:r>
        <w:t xml:space="preserve">Invoke the "Perform an LDAP Unbind on an ADConnection" task (see [MS-ADTS] section 7.6.1.5) with the </w:t>
      </w:r>
      <w:r>
        <w:rPr>
          <w:i/>
        </w:rPr>
        <w:t>TaskInputADConnection</w:t>
      </w:r>
      <w:r>
        <w:t xml:space="preserve"> parameter set to </w:t>
      </w:r>
      <w:r>
        <w:rPr>
          <w:b/>
        </w:rPr>
        <w:t>ActiveDirectory_Connection</w:t>
      </w:r>
      <w:r>
        <w:t>.</w:t>
      </w:r>
    </w:p>
    <w:p w:rsidR="0022457E" w:rsidRDefault="00D720E7">
      <w:pPr>
        <w:pStyle w:val="ListParagraph"/>
        <w:numPr>
          <w:ilvl w:val="1"/>
          <w:numId w:val="228"/>
        </w:numPr>
      </w:pPr>
      <w:r>
        <w:t>Return a nonzero error</w:t>
      </w:r>
      <w:r>
        <w:t xml:space="preserve"> to the client and then exit.</w:t>
      </w:r>
    </w:p>
    <w:p w:rsidR="0022457E" w:rsidRDefault="00D720E7">
      <w:pPr>
        <w:pStyle w:val="Heading6"/>
      </w:pPr>
      <w:bookmarkStart w:id="912" w:name="section_c3e3de75101b4ffa9b381dddd4c6f86c"/>
      <w:bookmarkStart w:id="913" w:name="_Toc243612921"/>
      <w:r>
        <w:t>Bind Requests</w:t>
      </w:r>
      <w:bookmarkEnd w:id="912"/>
      <w:bookmarkEnd w:id="913"/>
    </w:p>
    <w:p w:rsidR="0022457E" w:rsidRDefault="00D720E7">
      <w:r>
        <w:t xml:space="preserve">Bind requests are used to connect and to authenticate the user to an </w:t>
      </w:r>
      <w:hyperlink w:anchor="gt_45643bfb-b4c4-432c-a10f-b98790063f8d">
        <w:r>
          <w:rPr>
            <w:rStyle w:val="HyperlinkGreen"/>
            <w:b/>
          </w:rPr>
          <w:t>LDAP</w:t>
        </w:r>
      </w:hyperlink>
      <w:r>
        <w:t xml:space="preserve"> </w:t>
      </w:r>
      <w:hyperlink w:anchor="gt_49ce3946-04d2-4cc9-9350-ebcd952b9ab9">
        <w:r>
          <w:rPr>
            <w:rStyle w:val="HyperlinkGreen"/>
            <w:b/>
          </w:rPr>
          <w:t>directory</w:t>
        </w:r>
      </w:hyperlink>
      <w:r>
        <w:t xml:space="preserve">. The </w:t>
      </w:r>
      <w:hyperlink w:anchor="gt_c925d5d7-a442-4ba4-9586-5f94ccec847a">
        <w:r>
          <w:rPr>
            <w:rStyle w:val="HyperlinkGreen"/>
            <w:b/>
          </w:rPr>
          <w:t>CA</w:t>
        </w:r>
      </w:hyperlink>
      <w:r>
        <w:t xml:space="preserve"> MUST perform bind requests as follows:</w:t>
      </w:r>
    </w:p>
    <w:p w:rsidR="0022457E" w:rsidRDefault="00D720E7">
      <w:pPr>
        <w:pStyle w:val="ListParagraph"/>
        <w:numPr>
          <w:ilvl w:val="0"/>
          <w:numId w:val="229"/>
        </w:numPr>
      </w:pPr>
      <w:r>
        <w:t>Invoke the "Setting an LDAP Option on an ADConnection" task (</w:t>
      </w:r>
      <w:hyperlink r:id="rId512" w:anchor="Section_d243592709994c628c6d13ba31a52e1a">
        <w:r>
          <w:rPr>
            <w:rStyle w:val="Hyperlink"/>
          </w:rPr>
          <w:t>[MS-AD</w:t>
        </w:r>
        <w:r>
          <w:rPr>
            <w:rStyle w:val="Hyperlink"/>
          </w:rPr>
          <w:t>TS]</w:t>
        </w:r>
      </w:hyperlink>
      <w:r>
        <w:t xml:space="preserve"> section 7.6.1.2) once for each of the pairs of option and value parameters in the following table. For each of these, the </w:t>
      </w:r>
      <w:r>
        <w:rPr>
          <w:i/>
        </w:rPr>
        <w:t>TaskInputADConnection</w:t>
      </w:r>
      <w:r>
        <w:t xml:space="preserve"> parameter is the </w:t>
      </w:r>
      <w:r>
        <w:rPr>
          <w:b/>
        </w:rPr>
        <w:t>ActiveDirectory_Connection</w:t>
      </w:r>
      <w:r>
        <w:t>.</w:t>
      </w:r>
    </w:p>
    <w:tbl>
      <w:tblPr>
        <w:tblStyle w:val="Table-ShadedHeader"/>
        <w:tblW w:w="9475" w:type="dxa"/>
        <w:tblInd w:w="475" w:type="dxa"/>
        <w:tblLook w:val="04A0" w:firstRow="1" w:lastRow="0" w:firstColumn="1" w:lastColumn="0" w:noHBand="0" w:noVBand="1"/>
      </w:tblPr>
      <w:tblGrid>
        <w:gridCol w:w="2820"/>
        <w:gridCol w:w="6655"/>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TaskInputOptionName</w:t>
            </w:r>
          </w:p>
        </w:tc>
        <w:tc>
          <w:tcPr>
            <w:tcW w:w="0" w:type="auto"/>
          </w:tcPr>
          <w:p w:rsidR="0022457E" w:rsidRDefault="00D720E7">
            <w:pPr>
              <w:pStyle w:val="TableHeaderText"/>
            </w:pPr>
            <w:r>
              <w:t>TaskInputOptionValue</w:t>
            </w:r>
          </w:p>
        </w:tc>
      </w:tr>
      <w:tr w:rsidR="0022457E" w:rsidTr="0022457E">
        <w:tc>
          <w:tcPr>
            <w:tcW w:w="0" w:type="auto"/>
          </w:tcPr>
          <w:p w:rsidR="0022457E" w:rsidRDefault="00D720E7">
            <w:pPr>
              <w:pStyle w:val="TableBodyText"/>
            </w:pPr>
            <w:r>
              <w:t>LDAP_OPT_GETDSNAME_FL</w:t>
            </w:r>
            <w:r>
              <w:t>AGS</w:t>
            </w:r>
          </w:p>
        </w:tc>
        <w:tc>
          <w:tcPr>
            <w:tcW w:w="0" w:type="auto"/>
          </w:tcPr>
          <w:p w:rsidR="0022457E" w:rsidRDefault="00D720E7">
            <w:pPr>
              <w:pStyle w:val="TableBodyText"/>
            </w:pPr>
            <w:r>
              <w:t xml:space="preserve">Bitwise OR of the bits J and R, as defined in </w:t>
            </w:r>
            <w:hyperlink r:id="rId513" w:anchor="Section_ff8f970f3e3740f7bd4baf7336e4792f">
              <w:r>
                <w:rPr>
                  <w:rStyle w:val="Hyperlink"/>
                </w:rPr>
                <w:t>[MS-NRPC]</w:t>
              </w:r>
            </w:hyperlink>
            <w:r>
              <w:t xml:space="preserve"> section 3.5.4.3.1.</w:t>
            </w:r>
          </w:p>
        </w:tc>
      </w:tr>
      <w:tr w:rsidR="0022457E" w:rsidTr="0022457E">
        <w:tc>
          <w:tcPr>
            <w:tcW w:w="0" w:type="auto"/>
          </w:tcPr>
          <w:p w:rsidR="0022457E" w:rsidRDefault="00D720E7">
            <w:pPr>
              <w:pStyle w:val="TableBodyText"/>
            </w:pPr>
            <w:r>
              <w:t>LDAP_OPT_REFFERALS</w:t>
            </w:r>
          </w:p>
        </w:tc>
        <w:tc>
          <w:tcPr>
            <w:tcW w:w="0" w:type="auto"/>
          </w:tcPr>
          <w:p w:rsidR="0022457E" w:rsidRDefault="00D720E7">
            <w:pPr>
              <w:pStyle w:val="TableBodyText"/>
            </w:pPr>
            <w:r>
              <w:t xml:space="preserve">If the </w:t>
            </w:r>
            <w:r>
              <w:rPr>
                <w:b/>
              </w:rPr>
              <w:t>Config_AD_Connection_Referral</w:t>
            </w:r>
            <w:r>
              <w:t xml:space="preserve"> ADM element is FALSE, set to FALSE.</w:t>
            </w:r>
          </w:p>
        </w:tc>
      </w:tr>
    </w:tbl>
    <w:p w:rsidR="0022457E" w:rsidRDefault="00D720E7">
      <w:pPr>
        <w:pStyle w:val="ListParagraph"/>
        <w:numPr>
          <w:ilvl w:val="0"/>
          <w:numId w:val="229"/>
        </w:numPr>
      </w:pPr>
      <w:r>
        <w:lastRenderedPageBreak/>
        <w:t xml:space="preserve">If </w:t>
      </w:r>
      <w:r>
        <w:t>the value of the Config_CA_LDAP_Flags datum does not have the 0x0000002 (LDAPF_SIGNDISABLE) bit set and:</w:t>
      </w:r>
    </w:p>
    <w:p w:rsidR="0022457E" w:rsidRDefault="00D720E7">
      <w:pPr>
        <w:pStyle w:val="ListParagraph"/>
        <w:numPr>
          <w:ilvl w:val="1"/>
          <w:numId w:val="230"/>
        </w:numPr>
      </w:pPr>
      <w:r>
        <w:t xml:space="preserve">If after invoking the processing rules that are specified in section </w:t>
      </w:r>
      <w:hyperlink w:anchor="Section_04c7b67f988444feb5cc103ac2ef39a3" w:history="1">
        <w:r>
          <w:rPr>
            <w:rStyle w:val="Hyperlink"/>
          </w:rPr>
          <w:t>3.2.2.1.6</w:t>
        </w:r>
      </w:hyperlink>
      <w:r>
        <w:t xml:space="preserve"> with input p</w:t>
      </w:r>
      <w:r>
        <w:t xml:space="preserve">arameter </w:t>
      </w:r>
      <w:r>
        <w:rPr>
          <w:b/>
        </w:rPr>
        <w:t>InputADConnectionHandle</w:t>
      </w:r>
      <w:r>
        <w:t xml:space="preserve"> set equal to </w:t>
      </w:r>
      <w:r>
        <w:rPr>
          <w:b/>
        </w:rPr>
        <w:t>ActiveDirectory_Connection</w:t>
      </w:r>
      <w:r>
        <w:t xml:space="preserve">, the returned value is TRUE (that is, </w:t>
      </w:r>
      <w:hyperlink w:anchor="gt_76a05049-3531-4abd-aec8-30e19954b4bd">
        <w:r>
          <w:rPr>
            <w:rStyle w:val="HyperlinkGreen"/>
            <w:b/>
          </w:rPr>
          <w:t>DC</w:t>
        </w:r>
      </w:hyperlink>
      <w:r>
        <w:t xml:space="preserve"> supports signing) set LDAP_OPT_SIGN to TRUE.</w:t>
      </w:r>
    </w:p>
    <w:p w:rsidR="0022457E" w:rsidRDefault="00D720E7">
      <w:pPr>
        <w:pStyle w:val="ListParagraph"/>
        <w:numPr>
          <w:ilvl w:val="1"/>
          <w:numId w:val="230"/>
        </w:numPr>
      </w:pPr>
      <w:r>
        <w:t>Else, if the Config_CA_LDAP_Flags d</w:t>
      </w:r>
      <w:r>
        <w:t>atum does not have the 0x0000001 (LDAPF_SSLENABLE) bit set, return 0x80094013 (CERTSRV_E_DOWNLEVEL_DC_SSL_OR_UPGRADE) to the client and exit.</w:t>
      </w:r>
    </w:p>
    <w:p w:rsidR="0022457E" w:rsidRDefault="00D720E7">
      <w:pPr>
        <w:pStyle w:val="ListParagraph"/>
        <w:numPr>
          <w:ilvl w:val="0"/>
          <w:numId w:val="229"/>
        </w:numPr>
      </w:pPr>
      <w:r>
        <w:t>Invoke the "Performing an LDAP Bind on an ADConnection" task ([MS-ADTS] section 7.6.1.4) with the following parame</w:t>
      </w:r>
      <w:r>
        <w:t>ter:</w:t>
      </w:r>
    </w:p>
    <w:p w:rsidR="0022457E" w:rsidRDefault="00D720E7">
      <w:pPr>
        <w:ind w:left="360"/>
      </w:pPr>
      <w:r>
        <w:rPr>
          <w:i/>
        </w:rPr>
        <w:t>TaskInputADConnection</w:t>
      </w:r>
      <w:r>
        <w:t xml:space="preserve">: </w:t>
      </w:r>
      <w:r>
        <w:rPr>
          <w:b/>
        </w:rPr>
        <w:t>ActiveDirectory_Connection</w:t>
      </w:r>
      <w:r>
        <w:t>.</w:t>
      </w:r>
    </w:p>
    <w:p w:rsidR="0022457E" w:rsidRDefault="00D720E7">
      <w:pPr>
        <w:pStyle w:val="ListParagraph"/>
        <w:numPr>
          <w:ilvl w:val="0"/>
          <w:numId w:val="229"/>
        </w:numPr>
      </w:pPr>
      <w:r>
        <w:t>If not successful:</w:t>
      </w:r>
    </w:p>
    <w:p w:rsidR="0022457E" w:rsidRDefault="00D720E7">
      <w:pPr>
        <w:pStyle w:val="ListParagraph"/>
        <w:numPr>
          <w:ilvl w:val="1"/>
          <w:numId w:val="230"/>
        </w:numPr>
      </w:pPr>
      <w:r>
        <w:t>Repeat step 1 with the following modification:</w:t>
      </w:r>
    </w:p>
    <w:p w:rsidR="0022457E" w:rsidRDefault="00D720E7">
      <w:pPr>
        <w:pStyle w:val="ListParagraph"/>
        <w:numPr>
          <w:ilvl w:val="2"/>
          <w:numId w:val="230"/>
        </w:numPr>
      </w:pPr>
      <w:r>
        <w:rPr>
          <w:i/>
        </w:rPr>
        <w:t>TaskInputOptionName</w:t>
      </w:r>
      <w:r>
        <w:t>: LDAP_OPT_GETDSNAME_FLAGS.</w:t>
      </w:r>
    </w:p>
    <w:p w:rsidR="0022457E" w:rsidRDefault="00D720E7">
      <w:pPr>
        <w:pStyle w:val="ListParagraph"/>
        <w:numPr>
          <w:ilvl w:val="2"/>
          <w:numId w:val="230"/>
        </w:numPr>
      </w:pPr>
      <w:r>
        <w:rPr>
          <w:i/>
        </w:rPr>
        <w:t>TaskInputOptionValue</w:t>
      </w:r>
      <w:r>
        <w:t>: Bitwise OR of the bits A, J, and R, as defined in [MS-NRPC]</w:t>
      </w:r>
      <w:r>
        <w:t xml:space="preserve"> section 3.5.4.3.1.</w:t>
      </w:r>
    </w:p>
    <w:p w:rsidR="0022457E" w:rsidRDefault="00D720E7">
      <w:pPr>
        <w:pStyle w:val="ListParagraph"/>
        <w:numPr>
          <w:ilvl w:val="1"/>
          <w:numId w:val="230"/>
        </w:numPr>
      </w:pPr>
      <w:r>
        <w:t>Repeat step 3.</w:t>
      </w:r>
    </w:p>
    <w:p w:rsidR="0022457E" w:rsidRDefault="00D720E7">
      <w:pPr>
        <w:pStyle w:val="ListParagraph"/>
        <w:numPr>
          <w:ilvl w:val="1"/>
          <w:numId w:val="230"/>
        </w:numPr>
      </w:pPr>
      <w:r>
        <w:t xml:space="preserve">If the </w:t>
      </w:r>
      <w:r>
        <w:rPr>
          <w:i/>
        </w:rPr>
        <w:t>TaskReturnStatus</w:t>
      </w:r>
      <w:r>
        <w:t xml:space="preserve"> returned is not 0, convert it to a 4-byte HRESULT value (errors are specified in </w:t>
      </w:r>
      <w:hyperlink r:id="rId514" w:anchor="Section_1bc92ddfb79e413cbbaa99a5281a6c90">
        <w:r>
          <w:rPr>
            <w:rStyle w:val="Hyperlink"/>
          </w:rPr>
          <w:t>[MS-ERREF]</w:t>
        </w:r>
      </w:hyperlink>
      <w:r>
        <w:t xml:space="preserve"> section 2.1) by performin</w:t>
      </w:r>
      <w:r>
        <w:t xml:space="preserve">g the processing rules in section </w:t>
      </w:r>
      <w:hyperlink w:anchor="Section_51b561c9c0dd4f0e89643ac543f5af7f" w:history="1">
        <w:r>
          <w:rPr>
            <w:rStyle w:val="Hyperlink"/>
          </w:rPr>
          <w:t>3.2.2.1.7</w:t>
        </w:r>
      </w:hyperlink>
      <w:r>
        <w:t xml:space="preserve"> with the following input parameters:</w:t>
      </w:r>
    </w:p>
    <w:p w:rsidR="0022457E" w:rsidRDefault="00D720E7">
      <w:pPr>
        <w:pStyle w:val="ListParagraph"/>
        <w:numPr>
          <w:ilvl w:val="2"/>
          <w:numId w:val="230"/>
        </w:numPr>
      </w:pPr>
      <w:r>
        <w:rPr>
          <w:b/>
        </w:rPr>
        <w:t>InputReturnStatus</w:t>
      </w:r>
      <w:r>
        <w:t xml:space="preserve">: </w:t>
      </w:r>
      <w:r>
        <w:rPr>
          <w:i/>
        </w:rPr>
        <w:t>TaskReturnStatus</w:t>
      </w:r>
    </w:p>
    <w:p w:rsidR="0022457E" w:rsidRDefault="00D720E7">
      <w:pPr>
        <w:pStyle w:val="ListParagraph"/>
        <w:numPr>
          <w:ilvl w:val="2"/>
          <w:numId w:val="230"/>
        </w:numPr>
      </w:pPr>
      <w:r>
        <w:rPr>
          <w:b/>
        </w:rPr>
        <w:t>InputResultMessage</w:t>
      </w:r>
      <w:r>
        <w:t>: NULL</w:t>
      </w:r>
    </w:p>
    <w:p w:rsidR="0022457E" w:rsidRDefault="00D720E7">
      <w:pPr>
        <w:pStyle w:val="ListParagraph"/>
      </w:pPr>
      <w:r>
        <w:t xml:space="preserve">Return the </w:t>
      </w:r>
      <w:r>
        <w:rPr>
          <w:b/>
        </w:rPr>
        <w:t>OutputHRESULT</w:t>
      </w:r>
      <w:r>
        <w:t xml:space="preserve"> output parameter to the clien</w:t>
      </w:r>
      <w:r>
        <w:t>t and exit.</w:t>
      </w:r>
    </w:p>
    <w:p w:rsidR="0022457E" w:rsidRDefault="00D720E7">
      <w:pPr>
        <w:pStyle w:val="Heading5"/>
      </w:pPr>
      <w:bookmarkStart w:id="914" w:name="section_04c7b67f988444feb5cc103ac2ef39a3"/>
      <w:bookmarkStart w:id="915" w:name="_Toc243612922"/>
      <w:r>
        <w:t>Determining DC Support for Signing</w:t>
      </w:r>
      <w:bookmarkEnd w:id="914"/>
      <w:bookmarkEnd w:id="915"/>
    </w:p>
    <w:p w:rsidR="0022457E" w:rsidRDefault="00D720E7">
      <w:r>
        <w:t xml:space="preserve">The processing rules in this section are used to determine whether the </w:t>
      </w:r>
      <w:hyperlink w:anchor="gt_76a05049-3531-4abd-aec8-30e19954b4bd">
        <w:r>
          <w:rPr>
            <w:rStyle w:val="HyperlinkGreen"/>
            <w:b/>
          </w:rPr>
          <w:t>domain controller (DC)</w:t>
        </w:r>
      </w:hyperlink>
      <w:r>
        <w:t xml:space="preserve"> supports signing or not.</w:t>
      </w:r>
    </w:p>
    <w:p w:rsidR="0022457E" w:rsidRDefault="00D720E7">
      <w:r>
        <w:rPr>
          <w:b/>
        </w:rPr>
        <w:t>Input Parameters:</w:t>
      </w:r>
    </w:p>
    <w:p w:rsidR="0022457E" w:rsidRDefault="00D720E7">
      <w:pPr>
        <w:pStyle w:val="Definition-Field"/>
      </w:pPr>
      <w:r>
        <w:rPr>
          <w:b/>
        </w:rPr>
        <w:t>InputADCon</w:t>
      </w:r>
      <w:r>
        <w:rPr>
          <w:b/>
        </w:rPr>
        <w:t xml:space="preserve">nectionHandle: </w:t>
      </w:r>
      <w:r>
        <w:t xml:space="preserve">An </w:t>
      </w:r>
      <w:r>
        <w:rPr>
          <w:b/>
        </w:rPr>
        <w:t>ADConnection</w:t>
      </w:r>
      <w:r>
        <w:t xml:space="preserve"> handle (see </w:t>
      </w:r>
      <w:hyperlink r:id="rId515" w:anchor="Section_d243592709994c628c6d13ba31a52e1a">
        <w:r>
          <w:rPr>
            <w:rStyle w:val="Hyperlink"/>
          </w:rPr>
          <w:t>[MS-ADTS]</w:t>
        </w:r>
      </w:hyperlink>
      <w:r>
        <w:t xml:space="preserve"> section 7.2 for more information about </w:t>
      </w:r>
      <w:r>
        <w:rPr>
          <w:b/>
        </w:rPr>
        <w:t>ADConnection</w:t>
      </w:r>
      <w:r>
        <w:t>).</w:t>
      </w:r>
    </w:p>
    <w:p w:rsidR="0022457E" w:rsidRDefault="00D720E7">
      <w:r>
        <w:rPr>
          <w:b/>
        </w:rPr>
        <w:t>Output Parameters:</w:t>
      </w:r>
    </w:p>
    <w:p w:rsidR="0022457E" w:rsidRDefault="00D720E7">
      <w:pPr>
        <w:ind w:left="360"/>
      </w:pPr>
      <w:r>
        <w:t>True or False, depending on whether the DC</w:t>
      </w:r>
      <w:r>
        <w:t xml:space="preserve"> supports signing or not.</w:t>
      </w:r>
    </w:p>
    <w:p w:rsidR="0022457E" w:rsidRDefault="00D720E7">
      <w:r>
        <w:rPr>
          <w:b/>
        </w:rPr>
        <w:t>Processing Rules:</w:t>
      </w:r>
    </w:p>
    <w:p w:rsidR="0022457E" w:rsidRDefault="00D720E7">
      <w:pPr>
        <w:pStyle w:val="ListParagraph"/>
        <w:numPr>
          <w:ilvl w:val="0"/>
          <w:numId w:val="231"/>
        </w:numPr>
      </w:pPr>
      <w:r>
        <w:t>Invoke the "Establishing an ADConnection" task ([MS-ADTS] section 7.6.1.3) with the following parameter:</w:t>
      </w:r>
    </w:p>
    <w:p w:rsidR="0022457E" w:rsidRDefault="00D720E7">
      <w:pPr>
        <w:pStyle w:val="ListParagraph"/>
        <w:ind w:left="548"/>
      </w:pPr>
      <w:r>
        <w:rPr>
          <w:i/>
        </w:rPr>
        <w:t>TaskInputADConnection</w:t>
      </w:r>
      <w:r>
        <w:t xml:space="preserve">: </w:t>
      </w:r>
      <w:r>
        <w:rPr>
          <w:b/>
        </w:rPr>
        <w:t>InputADConnectionHandle</w:t>
      </w:r>
    </w:p>
    <w:p w:rsidR="0022457E" w:rsidRDefault="00D720E7">
      <w:pPr>
        <w:pStyle w:val="ListParagraph"/>
        <w:numPr>
          <w:ilvl w:val="0"/>
          <w:numId w:val="231"/>
        </w:numPr>
      </w:pPr>
      <w:r>
        <w:t xml:space="preserve">If the </w:t>
      </w:r>
      <w:r>
        <w:rPr>
          <w:i/>
        </w:rPr>
        <w:t>TaskReturnStatus</w:t>
      </w:r>
      <w:r>
        <w:t xml:space="preserve"> returned is FALSE, return FALSE.</w:t>
      </w:r>
    </w:p>
    <w:p w:rsidR="0022457E" w:rsidRDefault="00D720E7">
      <w:pPr>
        <w:pStyle w:val="ListParagraph"/>
        <w:numPr>
          <w:ilvl w:val="0"/>
          <w:numId w:val="231"/>
        </w:numPr>
      </w:pPr>
      <w:r>
        <w:t>Inv</w:t>
      </w:r>
      <w:r>
        <w:t>oke the "Perform an LDAP Operation on an ADConnection" task ([MS-ADTS] section 7.6.1.6) with the following parameters:</w:t>
      </w:r>
    </w:p>
    <w:p w:rsidR="0022457E" w:rsidRDefault="00D720E7">
      <w:pPr>
        <w:pStyle w:val="ListParagraph"/>
        <w:numPr>
          <w:ilvl w:val="1"/>
          <w:numId w:val="232"/>
        </w:numPr>
      </w:pPr>
      <w:r>
        <w:rPr>
          <w:i/>
        </w:rPr>
        <w:lastRenderedPageBreak/>
        <w:t>TaskInputADConnection</w:t>
      </w:r>
      <w:r>
        <w:t xml:space="preserve">: </w:t>
      </w:r>
      <w:r>
        <w:rPr>
          <w:b/>
        </w:rPr>
        <w:t>InputADConnectionHandle</w:t>
      </w:r>
    </w:p>
    <w:p w:rsidR="0022457E" w:rsidRDefault="00D720E7">
      <w:pPr>
        <w:pStyle w:val="ListParagraph"/>
        <w:numPr>
          <w:ilvl w:val="1"/>
          <w:numId w:val="232"/>
        </w:numPr>
      </w:pPr>
      <w:r>
        <w:rPr>
          <w:i/>
        </w:rPr>
        <w:t>TaskInputRequestMessage</w:t>
      </w:r>
      <w:r>
        <w:t>: LDAP SearchRequest message (</w:t>
      </w:r>
      <w:hyperlink r:id="rId516">
        <w:r>
          <w:rPr>
            <w:rStyle w:val="Hyperlink"/>
          </w:rPr>
          <w:t>[RFC2251]</w:t>
        </w:r>
      </w:hyperlink>
      <w:r>
        <w:t xml:space="preserve"> section 4.5.1) as follows:</w:t>
      </w:r>
    </w:p>
    <w:p w:rsidR="0022457E" w:rsidRDefault="00D720E7">
      <w:pPr>
        <w:pStyle w:val="ListParagraph"/>
        <w:numPr>
          <w:ilvl w:val="2"/>
          <w:numId w:val="232"/>
        </w:numPr>
      </w:pPr>
      <w:r>
        <w:t>baseObject: NULL</w:t>
      </w:r>
    </w:p>
    <w:p w:rsidR="0022457E" w:rsidRDefault="00D720E7">
      <w:pPr>
        <w:pStyle w:val="ListParagraph"/>
        <w:numPr>
          <w:ilvl w:val="2"/>
          <w:numId w:val="232"/>
        </w:numPr>
      </w:pPr>
      <w:r>
        <w:t>scope: baseObject</w:t>
      </w:r>
    </w:p>
    <w:p w:rsidR="0022457E" w:rsidRDefault="00D720E7">
      <w:pPr>
        <w:pStyle w:val="ListParagraph"/>
        <w:numPr>
          <w:ilvl w:val="2"/>
          <w:numId w:val="232"/>
        </w:numPr>
      </w:pPr>
      <w:r>
        <w:t>filter: (objectClass=*)</w:t>
      </w:r>
    </w:p>
    <w:p w:rsidR="0022457E" w:rsidRDefault="00D720E7">
      <w:pPr>
        <w:pStyle w:val="ListParagraph"/>
        <w:numPr>
          <w:ilvl w:val="2"/>
          <w:numId w:val="232"/>
        </w:numPr>
      </w:pPr>
      <w:r>
        <w:t xml:space="preserve">attributes: The </w:t>
      </w:r>
      <w:hyperlink w:anchor="gt_c925d5d7-a442-4ba4-9586-5f94ccec847a">
        <w:r>
          <w:rPr>
            <w:rStyle w:val="HyperlinkGreen"/>
            <w:b/>
          </w:rPr>
          <w:t>CA</w:t>
        </w:r>
      </w:hyperlink>
      <w:r>
        <w:t xml:space="preserve"> SHOULD use the following </w:t>
      </w:r>
      <w:hyperlink w:anchor="gt_108a1419-49a9-4d19-b6ca-7206aa726b3f">
        <w:r>
          <w:rPr>
            <w:rStyle w:val="HyperlinkGreen"/>
            <w:b/>
          </w:rPr>
          <w:t>attributes</w:t>
        </w:r>
      </w:hyperlink>
      <w:r>
        <w:t>:</w:t>
      </w:r>
    </w:p>
    <w:p w:rsidR="0022457E" w:rsidRDefault="00D720E7">
      <w:pPr>
        <w:pStyle w:val="ListParagraph"/>
        <w:numPr>
          <w:ilvl w:val="3"/>
          <w:numId w:val="232"/>
        </w:numPr>
      </w:pPr>
      <w:r>
        <w:t>supportedCapabilities</w:t>
      </w:r>
    </w:p>
    <w:p w:rsidR="0022457E" w:rsidRDefault="00D720E7">
      <w:pPr>
        <w:pStyle w:val="ListParagraph"/>
        <w:numPr>
          <w:ilvl w:val="2"/>
          <w:numId w:val="232"/>
        </w:numPr>
      </w:pPr>
      <w:r>
        <w:t>sizeLimit: 10000</w:t>
      </w:r>
    </w:p>
    <w:p w:rsidR="0022457E" w:rsidRDefault="00D720E7">
      <w:pPr>
        <w:pStyle w:val="ListParagraph"/>
        <w:numPr>
          <w:ilvl w:val="2"/>
          <w:numId w:val="232"/>
        </w:numPr>
      </w:pPr>
      <w:r>
        <w:t>timeLimit: 120</w:t>
      </w:r>
    </w:p>
    <w:p w:rsidR="0022457E" w:rsidRDefault="00D720E7">
      <w:pPr>
        <w:pStyle w:val="ListParagraph"/>
        <w:numPr>
          <w:ilvl w:val="2"/>
          <w:numId w:val="232"/>
        </w:numPr>
      </w:pPr>
      <w:r>
        <w:t>derefAliases: neverDerefAliases</w:t>
      </w:r>
    </w:p>
    <w:p w:rsidR="0022457E" w:rsidRDefault="00D720E7">
      <w:pPr>
        <w:pStyle w:val="ListParagraph"/>
        <w:numPr>
          <w:ilvl w:val="2"/>
          <w:numId w:val="232"/>
        </w:numPr>
      </w:pPr>
      <w:r>
        <w:t>typesOnly: FALSE</w:t>
      </w:r>
    </w:p>
    <w:p w:rsidR="0022457E" w:rsidRDefault="00D720E7">
      <w:pPr>
        <w:pStyle w:val="ListParagraph"/>
        <w:numPr>
          <w:ilvl w:val="1"/>
          <w:numId w:val="232"/>
        </w:numPr>
      </w:pPr>
      <w:r>
        <w:rPr>
          <w:i/>
        </w:rPr>
        <w:t>TaskOutputResultMessage</w:t>
      </w:r>
      <w:r>
        <w:t>: Upon successful return from the task, this parameter wil</w:t>
      </w:r>
      <w:r>
        <w:t>l contain the results of the LDAP search.</w:t>
      </w:r>
    </w:p>
    <w:p w:rsidR="0022457E" w:rsidRDefault="00D720E7">
      <w:pPr>
        <w:pStyle w:val="ListParagraph"/>
        <w:numPr>
          <w:ilvl w:val="0"/>
          <w:numId w:val="231"/>
        </w:numPr>
      </w:pPr>
      <w:r>
        <w:t xml:space="preserve">If the </w:t>
      </w:r>
      <w:r>
        <w:rPr>
          <w:i/>
        </w:rPr>
        <w:t>TaskReturnStatus</w:t>
      </w:r>
      <w:r>
        <w:t xml:space="preserve"> returned is not 0, return FALSE. </w:t>
      </w:r>
    </w:p>
    <w:p w:rsidR="0022457E" w:rsidRDefault="00D720E7">
      <w:pPr>
        <w:pStyle w:val="ListParagraph"/>
        <w:numPr>
          <w:ilvl w:val="0"/>
          <w:numId w:val="231"/>
        </w:numPr>
      </w:pPr>
      <w:r>
        <w:t xml:space="preserve">If </w:t>
      </w:r>
      <w:r>
        <w:rPr>
          <w:i/>
        </w:rPr>
        <w:t>TaskOutputResultMessage</w:t>
      </w:r>
      <w:r>
        <w:t xml:space="preserve"> contains 1.2.840.113556.1.4.1791 (LDAP_CAP_ACTIVE_DIRECTORY_LDAP_INTEG_OID_W), then return TRUE, else return FALSE. </w:t>
      </w:r>
    </w:p>
    <w:p w:rsidR="0022457E" w:rsidRDefault="00D720E7">
      <w:pPr>
        <w:pStyle w:val="Heading5"/>
      </w:pPr>
      <w:bookmarkStart w:id="916" w:name="section_51b561c9c0dd4f0e89643ac543f5af7f"/>
      <w:bookmarkStart w:id="917" w:name="_Toc243612923"/>
      <w:r>
        <w:t>Converting t</w:t>
      </w:r>
      <w:r>
        <w:t>he LDAP results to HRESULT</w:t>
      </w:r>
      <w:bookmarkEnd w:id="916"/>
      <w:bookmarkEnd w:id="917"/>
    </w:p>
    <w:p w:rsidR="0022457E" w:rsidRDefault="00D720E7">
      <w:r>
        <w:t xml:space="preserve">The processing rules in this section are used to convert the returned </w:t>
      </w:r>
      <w:hyperlink w:anchor="gt_45643bfb-b4c4-432c-a10f-b98790063f8d">
        <w:r>
          <w:rPr>
            <w:rStyle w:val="HyperlinkGreen"/>
            <w:b/>
          </w:rPr>
          <w:t>LDAP</w:t>
        </w:r>
      </w:hyperlink>
      <w:r>
        <w:t xml:space="preserve"> result into an HRESULT (section 2.2.18), as specified in </w:t>
      </w:r>
      <w:hyperlink r:id="rId517" w:anchor="Section_cca2742956894a16b2b49325d93e4ba2">
        <w:r>
          <w:rPr>
            <w:rStyle w:val="Hyperlink"/>
          </w:rPr>
          <w:t>[MS-DTYP]</w:t>
        </w:r>
      </w:hyperlink>
      <w:r>
        <w:t xml:space="preserve"> section 2.2.18. </w:t>
      </w:r>
    </w:p>
    <w:p w:rsidR="0022457E" w:rsidRDefault="00D720E7">
      <w:r>
        <w:rPr>
          <w:b/>
        </w:rPr>
        <w:t>Input Parameters:</w:t>
      </w:r>
    </w:p>
    <w:p w:rsidR="0022457E" w:rsidRDefault="00D720E7">
      <w:pPr>
        <w:pStyle w:val="Definition-Field"/>
      </w:pPr>
      <w:r>
        <w:rPr>
          <w:b/>
        </w:rPr>
        <w:t xml:space="preserve">InputReturnStatus: </w:t>
      </w:r>
      <w:r>
        <w:t>An LDAP resultCode (</w:t>
      </w:r>
      <w:hyperlink r:id="rId518">
        <w:r>
          <w:rPr>
            <w:rStyle w:val="Hyperlink"/>
          </w:rPr>
          <w:t>[RFC2251]</w:t>
        </w:r>
      </w:hyperlink>
      <w:r>
        <w:t xml:space="preserve"> section 4.1.10) returned from the </w:t>
      </w:r>
      <w:hyperlink w:anchor="gt_49ce3946-04d2-4cc9-9350-ebcd952b9ab9">
        <w:r>
          <w:rPr>
            <w:rStyle w:val="HyperlinkGreen"/>
            <w:b/>
          </w:rPr>
          <w:t>directory</w:t>
        </w:r>
      </w:hyperlink>
      <w:r>
        <w:t xml:space="preserve"> server in response to the request or an error indicating that the directory server could not be contacted or a timeout has occurred.</w:t>
      </w:r>
    </w:p>
    <w:p w:rsidR="0022457E" w:rsidRDefault="00D720E7">
      <w:pPr>
        <w:pStyle w:val="Definition-Field"/>
      </w:pPr>
      <w:r>
        <w:rPr>
          <w:b/>
        </w:rPr>
        <w:t xml:space="preserve">InputResultMessage: </w:t>
      </w:r>
      <w:r>
        <w:t>A list of LDAPMessage values ([RF</w:t>
      </w:r>
      <w:r>
        <w:t>C2251] section 4.1.1) which contains the response from the directory server.</w:t>
      </w:r>
    </w:p>
    <w:p w:rsidR="0022457E" w:rsidRDefault="00D720E7">
      <w:r>
        <w:rPr>
          <w:b/>
        </w:rPr>
        <w:t>Output Parameters:</w:t>
      </w:r>
    </w:p>
    <w:p w:rsidR="0022457E" w:rsidRDefault="00D720E7">
      <w:pPr>
        <w:pStyle w:val="Definition-Field"/>
      </w:pPr>
      <w:r>
        <w:rPr>
          <w:b/>
        </w:rPr>
        <w:t xml:space="preserve">OutputHRESULT: </w:t>
      </w:r>
      <w:r>
        <w:t>The returned HRESULT value.</w:t>
      </w:r>
    </w:p>
    <w:p w:rsidR="0022457E" w:rsidRDefault="00D720E7">
      <w:r>
        <w:rPr>
          <w:b/>
        </w:rPr>
        <w:t>Processing Rules:</w:t>
      </w:r>
    </w:p>
    <w:p w:rsidR="0022457E" w:rsidRDefault="00D720E7">
      <w:pPr>
        <w:pStyle w:val="ListParagraph"/>
        <w:numPr>
          <w:ilvl w:val="0"/>
          <w:numId w:val="233"/>
        </w:numPr>
      </w:pPr>
      <w:r>
        <w:t xml:space="preserve">If the input parameter </w:t>
      </w:r>
      <w:r>
        <w:rPr>
          <w:b/>
        </w:rPr>
        <w:t>InputResultMessages</w:t>
      </w:r>
      <w:r>
        <w:t xml:space="preserve"> is set to NULL (as in the case of the Bind task), use th</w:t>
      </w:r>
      <w:r>
        <w:t xml:space="preserve">e </w:t>
      </w:r>
      <w:r>
        <w:rPr>
          <w:b/>
        </w:rPr>
        <w:t>InputReturnStatus</w:t>
      </w:r>
      <w:r>
        <w:t xml:space="preserve"> input parameter. Convert this value to a Win32 error using the conversion specified in </w:t>
      </w:r>
      <w:hyperlink r:id="rId519" w:anchor="Section_1bc92ddfb79e413cbbaa99a5281a6c90">
        <w:r>
          <w:rPr>
            <w:rStyle w:val="Hyperlink"/>
          </w:rPr>
          <w:t>[MS-ERREF]</w:t>
        </w:r>
      </w:hyperlink>
      <w:r>
        <w:t xml:space="preserve"> section 2.4, and then convert the Win32 error to HRESULT u</w:t>
      </w:r>
      <w:r>
        <w:t xml:space="preserve">sing the conversion specified in [MS-ERREF] section 2.1.2. Set the output parameter </w:t>
      </w:r>
      <w:r>
        <w:rPr>
          <w:b/>
        </w:rPr>
        <w:t>OutputHRESULT</w:t>
      </w:r>
      <w:r>
        <w:t xml:space="preserve"> equal to the returned HRESULT and exit.</w:t>
      </w:r>
    </w:p>
    <w:p w:rsidR="0022457E" w:rsidRDefault="00D720E7">
      <w:pPr>
        <w:pStyle w:val="ListParagraph"/>
        <w:numPr>
          <w:ilvl w:val="0"/>
          <w:numId w:val="233"/>
        </w:numPr>
      </w:pPr>
      <w:r>
        <w:t xml:space="preserve">If the input parameter </w:t>
      </w:r>
      <w:r>
        <w:rPr>
          <w:b/>
        </w:rPr>
        <w:t>InputResultMessages.errorMessage</w:t>
      </w:r>
      <w:r>
        <w:t xml:space="preserve"> is at least 8 bytes long:</w:t>
      </w:r>
    </w:p>
    <w:p w:rsidR="0022457E" w:rsidRDefault="00D720E7">
      <w:pPr>
        <w:pStyle w:val="ListParagraph"/>
        <w:numPr>
          <w:ilvl w:val="1"/>
          <w:numId w:val="234"/>
        </w:numPr>
      </w:pPr>
      <w:r>
        <w:t>If each of the first 8 bytes is betw</w:t>
      </w:r>
      <w:r>
        <w:t>een '0' and '9' inclusive, or between 'a' and 'f' inclusive, or between 'A' and 'F' inclusive, then use this value as the hexadecimal representation of a Win32 error and then convert the Win32 error to HRESULT using the conversion specified in [MS-</w:t>
      </w:r>
      <w:r>
        <w:lastRenderedPageBreak/>
        <w:t>ERREF] s</w:t>
      </w:r>
      <w:r>
        <w:t xml:space="preserve">ection 2.1.2. Set output parameter </w:t>
      </w:r>
      <w:r>
        <w:rPr>
          <w:b/>
        </w:rPr>
        <w:t>OutputHRESULT</w:t>
      </w:r>
      <w:r>
        <w:t xml:space="preserve"> equal to the returned HRESULT and exit.</w:t>
      </w:r>
    </w:p>
    <w:p w:rsidR="0022457E" w:rsidRDefault="00D720E7">
      <w:pPr>
        <w:pStyle w:val="ListParagraph"/>
        <w:numPr>
          <w:ilvl w:val="1"/>
          <w:numId w:val="234"/>
        </w:numPr>
      </w:pPr>
      <w:r>
        <w:t>If each of the first 8 bytes is 0, use ERROR_DS_GENERIC_ERROR, as specified in [MS-ERREF] section 2.4, as the Win32 error and then convert the Win32 error to HRESULT u</w:t>
      </w:r>
      <w:r>
        <w:t xml:space="preserve">sing the conversion specified in [MS-ERREF] section 2.1.2. Set the output parameter </w:t>
      </w:r>
      <w:r>
        <w:rPr>
          <w:b/>
        </w:rPr>
        <w:t>OutputHRESULT</w:t>
      </w:r>
      <w:r>
        <w:t xml:space="preserve"> equal to the returned HRESULT and exit.</w:t>
      </w:r>
    </w:p>
    <w:p w:rsidR="0022457E" w:rsidRDefault="00D720E7">
      <w:pPr>
        <w:pStyle w:val="ListParagraph"/>
        <w:numPr>
          <w:ilvl w:val="0"/>
          <w:numId w:val="233"/>
        </w:numPr>
      </w:pPr>
      <w:r>
        <w:t xml:space="preserve">Otherwise, use the input </w:t>
      </w:r>
      <w:r>
        <w:rPr>
          <w:b/>
        </w:rPr>
        <w:t>InputResultMessages.resultCode</w:t>
      </w:r>
      <w:r>
        <w:t>. Convert it to a Win32 error using the conversion specified in</w:t>
      </w:r>
      <w:r>
        <w:t xml:space="preserve"> [MS-ERREF] section 2.4, and then convert the Win32 error to HRESULT using the conversion specified in [MS-ERREF] section 2.1.2. Set the output parameter </w:t>
      </w:r>
      <w:r>
        <w:rPr>
          <w:b/>
        </w:rPr>
        <w:t>OutputHRESULT</w:t>
      </w:r>
      <w:r>
        <w:t xml:space="preserve"> equal to the returned HRESULT and exit.</w:t>
      </w:r>
    </w:p>
    <w:p w:rsidR="0022457E" w:rsidRDefault="00D720E7">
      <w:pPr>
        <w:pStyle w:val="Heading4"/>
      </w:pPr>
      <w:bookmarkStart w:id="918" w:name="section_ad1503214b89480287136c7a51cc0b84"/>
      <w:bookmarkStart w:id="919" w:name="_Toc243612924"/>
      <w:r>
        <w:t>CA Information in the Active Directory</w:t>
      </w:r>
      <w:bookmarkEnd w:id="918"/>
      <w:bookmarkEnd w:id="919"/>
      <w:r>
        <w:fldChar w:fldCharType="begin"/>
      </w:r>
      <w:r>
        <w:instrText xml:space="preserve"> XE "Server:enterprise CA:Active Directory:CA information"</w:instrText>
      </w:r>
      <w:r>
        <w:fldChar w:fldCharType="end"/>
      </w:r>
      <w:r>
        <w:fldChar w:fldCharType="begin"/>
      </w:r>
      <w:r>
        <w:instrText xml:space="preserve"> XE "Active Directory - server - enterprise CA:CA information"</w:instrText>
      </w:r>
      <w:r>
        <w:fldChar w:fldCharType="end"/>
      </w:r>
    </w:p>
    <w:p w:rsidR="0022457E" w:rsidRDefault="00D720E7">
      <w:r>
        <w:t xml:space="preserve">This section specifies the information that is required to exist in the </w:t>
      </w:r>
      <w:hyperlink w:anchor="gt_e467d927-17bf-49c9-98d1-96ddf61ddd90">
        <w:r>
          <w:rPr>
            <w:rStyle w:val="HyperlinkGreen"/>
            <w:b/>
          </w:rPr>
          <w:t>Active Directory</w:t>
        </w:r>
      </w:hyperlink>
      <w:r>
        <w:t xml:space="preserve"> of the client's </w:t>
      </w:r>
      <w:hyperlink w:anchor="gt_b0276eb2-4e65-4cf1-a718-e0920a614aca">
        <w:r>
          <w:rPr>
            <w:rStyle w:val="HyperlinkGreen"/>
            <w:b/>
          </w:rPr>
          <w:t>domain</w:t>
        </w:r>
      </w:hyperlink>
      <w:r>
        <w:t xml:space="preserve"> for </w:t>
      </w:r>
      <w:hyperlink w:anchor="gt_9afe7f11-a471-45a0-a731-f3e81099f754">
        <w:r>
          <w:rPr>
            <w:rStyle w:val="HyperlinkGreen"/>
            <w:b/>
          </w:rPr>
          <w:t>Enterprise CA</w:t>
        </w:r>
      </w:hyperlink>
      <w:r>
        <w:t>.</w:t>
      </w:r>
    </w:p>
    <w:p w:rsidR="0022457E" w:rsidRDefault="00D720E7">
      <w:hyperlink w:anchor="gt_108a1419-49a9-4d19-b6ca-7206aa726b3f">
        <w:r>
          <w:rPr>
            <w:rStyle w:val="HyperlinkGreen"/>
            <w:b/>
          </w:rPr>
          <w:t>Attribut</w:t>
        </w:r>
        <w:r>
          <w:rPr>
            <w:rStyle w:val="HyperlinkGreen"/>
            <w:b/>
          </w:rPr>
          <w:t>es</w:t>
        </w:r>
      </w:hyperlink>
      <w:r>
        <w:t xml:space="preserve"> and </w:t>
      </w:r>
      <w:hyperlink w:anchor="gt_7a0f4b71-23ba-434f-b781-28053ed64879">
        <w:r>
          <w:rPr>
            <w:rStyle w:val="HyperlinkGreen"/>
            <w:b/>
          </w:rPr>
          <w:t>certificates</w:t>
        </w:r>
      </w:hyperlink>
      <w:r>
        <w:t xml:space="preserve"> in the </w:t>
      </w:r>
      <w:hyperlink w:anchor="gt_3edb3c30-bb82-4782-9777-19c5006965ef">
        <w:r>
          <w:rPr>
            <w:rStyle w:val="HyperlinkGreen"/>
            <w:b/>
          </w:rPr>
          <w:t>Enrollment</w:t>
        </w:r>
      </w:hyperlink>
      <w:r>
        <w:t xml:space="preserve"> service object:</w:t>
      </w:r>
    </w:p>
    <w:p w:rsidR="0022457E" w:rsidRDefault="00D720E7">
      <w:pPr>
        <w:pStyle w:val="ListParagraph"/>
        <w:numPr>
          <w:ilvl w:val="0"/>
          <w:numId w:val="235"/>
        </w:numPr>
      </w:pPr>
      <w:r>
        <w:t xml:space="preserve">The object of type pKIEnrollmentService under the following </w:t>
      </w:r>
      <w:hyperlink w:anchor="gt_c3143e71-2ada-417e-83f4-3ef10eff2c56">
        <w:r>
          <w:rPr>
            <w:rStyle w:val="HyperlinkGreen"/>
            <w:b/>
          </w:rPr>
          <w:t>container</w:t>
        </w:r>
      </w:hyperlink>
      <w:r>
        <w:t xml:space="preserve"> where "CN=Configuration, DC=..." is replaced with the value of the </w:t>
      </w:r>
      <w:r>
        <w:rPr>
          <w:b/>
        </w:rPr>
        <w:t>configurationNamingContext</w:t>
      </w:r>
      <w:r>
        <w:t xml:space="preserve"> attribute (specified in </w:t>
      </w:r>
      <w:hyperlink r:id="rId520" w:anchor="Section_d243592709994c628c6d13ba31a52e1a">
        <w:r>
          <w:rPr>
            <w:rStyle w:val="Hyperlink"/>
          </w:rPr>
          <w:t>[MS-ADTS]</w:t>
        </w:r>
      </w:hyperlink>
      <w:r>
        <w:t xml:space="preserve"> section 3.1.1.3.2.1) of the rootDSE object.</w:t>
      </w:r>
    </w:p>
    <w:p w:rsidR="0022457E" w:rsidRDefault="00D720E7">
      <w:pPr>
        <w:pStyle w:val="Code"/>
        <w:ind w:left="720"/>
      </w:pPr>
      <w:r>
        <w:t>"CN=Enrollment Services,CN=Public Key Services,CN=Services,CN=Configuration,DC=..."</w:t>
      </w:r>
    </w:p>
    <w:p w:rsidR="0022457E" w:rsidRDefault="00D720E7">
      <w:pPr>
        <w:pStyle w:val="ListParagraph"/>
        <w:numPr>
          <w:ilvl w:val="0"/>
          <w:numId w:val="235"/>
        </w:numPr>
      </w:pPr>
      <w:r>
        <w:t xml:space="preserve">The </w:t>
      </w:r>
      <w:hyperlink w:anchor="gt_a86706d6-bcdf-4107-be38-d2f08a7eaa68">
        <w:r>
          <w:rPr>
            <w:rStyle w:val="HyperlinkGreen"/>
            <w:b/>
          </w:rPr>
          <w:t>CN</w:t>
        </w:r>
      </w:hyperlink>
      <w:r>
        <w:t xml:space="preserve"> attribute of this object is set to the CN value o</w:t>
      </w:r>
      <w:r>
        <w:t xml:space="preserve">f the </w:t>
      </w:r>
      <w:r>
        <w:rPr>
          <w:b/>
        </w:rPr>
        <w:t>Subject</w:t>
      </w:r>
      <w:r>
        <w:t xml:space="preserve"> field of the </w:t>
      </w:r>
      <w:hyperlink w:anchor="gt_c925d5d7-a442-4ba4-9586-5f94ccec847a">
        <w:r>
          <w:rPr>
            <w:rStyle w:val="HyperlinkGreen"/>
            <w:b/>
          </w:rPr>
          <w:t>CA</w:t>
        </w:r>
      </w:hyperlink>
      <w:r>
        <w:t xml:space="preserve"> </w:t>
      </w:r>
      <w:hyperlink w:anchor="gt_6a2366ee-fc9c-4406-963d-eac335ed8fc5">
        <w:r>
          <w:rPr>
            <w:rStyle w:val="HyperlinkGreen"/>
            <w:b/>
          </w:rPr>
          <w:t>signing certificate</w:t>
        </w:r>
      </w:hyperlink>
      <w:r>
        <w:t xml:space="preserve">. The value is bold sanitized as specified in </w:t>
      </w:r>
      <w:hyperlink w:anchor="Section_bb738507c9c34175baf2fe21f17c076c" w:history="1">
        <w:r>
          <w:rPr>
            <w:rStyle w:val="Hyperlink"/>
          </w:rPr>
          <w:t>3.1.1.4.1.1</w:t>
        </w:r>
      </w:hyperlink>
      <w:r>
        <w:t>.</w:t>
      </w:r>
    </w:p>
    <w:p w:rsidR="0022457E" w:rsidRDefault="00D720E7">
      <w:pPr>
        <w:pStyle w:val="ListParagraph"/>
        <w:numPr>
          <w:ilvl w:val="0"/>
          <w:numId w:val="235"/>
        </w:numPr>
      </w:pPr>
      <w:r>
        <w:t xml:space="preserve">The </w:t>
      </w:r>
      <w:r>
        <w:rPr>
          <w:b/>
        </w:rPr>
        <w:t>displayName</w:t>
      </w:r>
      <w:r>
        <w:t xml:space="preserve"> attribute of this object is set to the CN value of the </w:t>
      </w:r>
      <w:r>
        <w:rPr>
          <w:b/>
        </w:rPr>
        <w:t>Subject</w:t>
      </w:r>
      <w:r>
        <w:t xml:space="preserve"> field of the CA signing certificate. The value is not sanitized.</w:t>
      </w:r>
    </w:p>
    <w:p w:rsidR="0022457E" w:rsidRDefault="00D720E7">
      <w:pPr>
        <w:pStyle w:val="ListParagraph"/>
        <w:numPr>
          <w:ilvl w:val="0"/>
          <w:numId w:val="235"/>
        </w:numPr>
      </w:pPr>
      <w:r>
        <w:t xml:space="preserve">The </w:t>
      </w:r>
      <w:r>
        <w:rPr>
          <w:b/>
        </w:rPr>
        <w:t>dNSHostName</w:t>
      </w:r>
      <w:r>
        <w:t xml:space="preserve"> attribute of this object is set to the </w:t>
      </w:r>
      <w:hyperlink w:anchor="gt_1769aec9-237e-44ed-9014-1abb3ec6de6e">
        <w:r>
          <w:rPr>
            <w:rStyle w:val="HyperlinkGreen"/>
            <w:b/>
          </w:rPr>
          <w:t>fully qualified domain name (FQDN)</w:t>
        </w:r>
      </w:hyperlink>
      <w:r>
        <w:t xml:space="preserve"> of the machine that the CA is running on.</w:t>
      </w:r>
    </w:p>
    <w:p w:rsidR="0022457E" w:rsidRDefault="00D720E7">
      <w:pPr>
        <w:pStyle w:val="ListParagraph"/>
        <w:numPr>
          <w:ilvl w:val="0"/>
          <w:numId w:val="235"/>
        </w:numPr>
      </w:pPr>
      <w:r>
        <w:t xml:space="preserve">The </w:t>
      </w:r>
      <w:r>
        <w:rPr>
          <w:b/>
        </w:rPr>
        <w:t>certificateTemplates</w:t>
      </w:r>
      <w:r>
        <w:t xml:space="preserve"> attribute of this object is set with the list of names of the </w:t>
      </w:r>
      <w:hyperlink w:anchor="gt_9c47ca85-9343-4e01-96d4-53d96d3df60e">
        <w:r>
          <w:rPr>
            <w:rStyle w:val="HyperlinkGreen"/>
            <w:b/>
          </w:rPr>
          <w:t>certificate templates</w:t>
        </w:r>
      </w:hyperlink>
      <w:r>
        <w:t xml:space="preserve"> that this CA issues as specified in section </w:t>
      </w:r>
      <w:hyperlink w:anchor="Section_e820490d10d7421aba021226f893f61a" w:history="1">
        <w:r>
          <w:rPr>
            <w:rStyle w:val="Hyperlink"/>
          </w:rPr>
          <w:t>2.2.2.11.2.3</w:t>
        </w:r>
      </w:hyperlink>
      <w:r>
        <w:t>.</w:t>
      </w:r>
    </w:p>
    <w:p w:rsidR="0022457E" w:rsidRDefault="00D720E7">
      <w:pPr>
        <w:pStyle w:val="ListParagraph"/>
        <w:numPr>
          <w:ilvl w:val="0"/>
          <w:numId w:val="235"/>
        </w:numPr>
      </w:pPr>
      <w:r>
        <w:t xml:space="preserve">The CA signing certificate is added to the </w:t>
      </w:r>
      <w:r>
        <w:rPr>
          <w:b/>
        </w:rPr>
        <w:t>cACertificate</w:t>
      </w:r>
      <w:r>
        <w:t xml:space="preserve"> attribute of that object.</w:t>
      </w:r>
    </w:p>
    <w:p w:rsidR="0022457E" w:rsidRDefault="00D720E7">
      <w:r>
        <w:t>CA signing certificate</w:t>
      </w:r>
      <w:r>
        <w:t>s in the NTAuthCertificates object:</w:t>
      </w:r>
    </w:p>
    <w:p w:rsidR="0022457E" w:rsidRDefault="00D720E7">
      <w:pPr>
        <w:pStyle w:val="ListParagraph"/>
        <w:numPr>
          <w:ilvl w:val="0"/>
          <w:numId w:val="236"/>
        </w:numPr>
      </w:pPr>
      <w:r>
        <w:t xml:space="preserve">The object of type certificationAuthority under the following container where "CN=Configuration, DC=..." is replaced with the value of the </w:t>
      </w:r>
      <w:r>
        <w:rPr>
          <w:b/>
        </w:rPr>
        <w:t>configurationNamingContext</w:t>
      </w:r>
      <w:r>
        <w:t xml:space="preserve"> attribute (specified in [MS-ADTS] section 3.1.1.3.2.1)</w:t>
      </w:r>
      <w:r>
        <w:t xml:space="preserve"> of the rootDSE object.</w:t>
      </w:r>
    </w:p>
    <w:p w:rsidR="0022457E" w:rsidRDefault="00D720E7">
      <w:pPr>
        <w:pStyle w:val="Code"/>
      </w:pPr>
      <w:r>
        <w:t>"CN=Public Key Services,CN=Services,CN=Configuration,DC=..."</w:t>
      </w:r>
    </w:p>
    <w:p w:rsidR="0022457E" w:rsidRDefault="00D720E7">
      <w:pPr>
        <w:pStyle w:val="ListParagraph"/>
        <w:numPr>
          <w:ilvl w:val="0"/>
          <w:numId w:val="236"/>
        </w:numPr>
      </w:pPr>
      <w:r>
        <w:t>The CN of this object is set to NTAuthCertificates.</w:t>
      </w:r>
    </w:p>
    <w:p w:rsidR="0022457E" w:rsidRDefault="00D720E7">
      <w:pPr>
        <w:pStyle w:val="ListParagraph"/>
        <w:numPr>
          <w:ilvl w:val="0"/>
          <w:numId w:val="236"/>
        </w:numPr>
      </w:pPr>
      <w:r>
        <w:t xml:space="preserve">All the CA signing certificates are added to the </w:t>
      </w:r>
      <w:r>
        <w:rPr>
          <w:b/>
        </w:rPr>
        <w:t>cACertificate</w:t>
      </w:r>
      <w:r>
        <w:t xml:space="preserve"> attribute of that object.</w:t>
      </w:r>
    </w:p>
    <w:p w:rsidR="0022457E" w:rsidRDefault="00D720E7">
      <w:r>
        <w:t xml:space="preserve">For root enterprise CAs only, </w:t>
      </w:r>
      <w:r>
        <w:t>the CA signing certificates in the CA object:</w:t>
      </w:r>
    </w:p>
    <w:p w:rsidR="0022457E" w:rsidRDefault="00D720E7">
      <w:pPr>
        <w:pStyle w:val="ListParagraph"/>
        <w:numPr>
          <w:ilvl w:val="0"/>
          <w:numId w:val="237"/>
        </w:numPr>
      </w:pPr>
      <w:r>
        <w:t xml:space="preserve">The object of type certificationAuthority under the following container where "CN=Configuration, DC=..." is replaced with the value of the </w:t>
      </w:r>
      <w:r>
        <w:rPr>
          <w:b/>
        </w:rPr>
        <w:t>configurationNamingContext</w:t>
      </w:r>
      <w:r>
        <w:t xml:space="preserve"> attribute (specified in [MS-ADTS] section 3.</w:t>
      </w:r>
      <w:r>
        <w:t>1.1.3.2.1) of the rootDSE object.</w:t>
      </w:r>
    </w:p>
    <w:p w:rsidR="0022457E" w:rsidRDefault="0022457E">
      <w:pPr>
        <w:pStyle w:val="Code"/>
      </w:pPr>
    </w:p>
    <w:p w:rsidR="0022457E" w:rsidRDefault="00D720E7">
      <w:pPr>
        <w:pStyle w:val="Code"/>
      </w:pPr>
      <w:r>
        <w:t>"CN=Certification Authorities,CN=Public Key Services,CN=Services,CN=Configuration,DC=..."</w:t>
      </w:r>
    </w:p>
    <w:p w:rsidR="0022457E" w:rsidRDefault="00D720E7">
      <w:pPr>
        <w:pStyle w:val="ListParagraph"/>
        <w:numPr>
          <w:ilvl w:val="0"/>
          <w:numId w:val="237"/>
        </w:numPr>
      </w:pPr>
      <w:r>
        <w:t xml:space="preserve">The CN attribute of this object is set to the CN value of the </w:t>
      </w:r>
      <w:r>
        <w:rPr>
          <w:b/>
        </w:rPr>
        <w:t>Subject</w:t>
      </w:r>
      <w:r>
        <w:t xml:space="preserve"> field of the CA signing certificate.</w:t>
      </w:r>
    </w:p>
    <w:p w:rsidR="0022457E" w:rsidRDefault="00D720E7">
      <w:pPr>
        <w:pStyle w:val="ListParagraph"/>
        <w:numPr>
          <w:ilvl w:val="0"/>
          <w:numId w:val="237"/>
        </w:numPr>
      </w:pPr>
      <w:r>
        <w:t>All the CA signing certi</w:t>
      </w:r>
      <w:r>
        <w:t xml:space="preserve">ficates are added to the </w:t>
      </w:r>
      <w:r>
        <w:rPr>
          <w:b/>
        </w:rPr>
        <w:t>cACertificate</w:t>
      </w:r>
      <w:r>
        <w:t xml:space="preserve"> attribute of that object.</w:t>
      </w:r>
    </w:p>
    <w:p w:rsidR="0022457E" w:rsidRDefault="00D720E7">
      <w:pPr>
        <w:pStyle w:val="Heading4"/>
      </w:pPr>
      <w:bookmarkStart w:id="920" w:name="section_49ad52ec04d041128e132ec8be9431a4"/>
      <w:bookmarkStart w:id="921" w:name="_Toc243612925"/>
      <w:r>
        <w:t>Abstract Data Model</w:t>
      </w:r>
      <w:bookmarkEnd w:id="920"/>
      <w:bookmarkEnd w:id="921"/>
      <w:r>
        <w:fldChar w:fldCharType="begin"/>
      </w:r>
      <w:r>
        <w:instrText xml:space="preserve"> XE "Server:enterprise CA:abstract data model"</w:instrText>
      </w:r>
      <w:r>
        <w:fldChar w:fldCharType="end"/>
      </w:r>
      <w:r>
        <w:fldChar w:fldCharType="begin"/>
      </w:r>
      <w:r>
        <w:instrText xml:space="preserve"> XE "Data model - abstract:server:enterprise CA"</w:instrText>
      </w:r>
      <w:r>
        <w:fldChar w:fldCharType="end"/>
      </w:r>
      <w:r>
        <w:fldChar w:fldCharType="begin"/>
      </w:r>
      <w:r>
        <w:instrText xml:space="preserve"> XE "Abstract data model:server:enterprise CA"</w:instrText>
      </w:r>
      <w:r>
        <w:fldChar w:fldCharType="end"/>
      </w:r>
    </w:p>
    <w:p w:rsidR="0022457E" w:rsidRDefault="00D720E7">
      <w:r>
        <w:t xml:space="preserve">In addition to the tables specified in section </w:t>
      </w:r>
      <w:hyperlink w:anchor="Section_71172c89ef3a4381ba7999db9093065f" w:history="1">
        <w:r>
          <w:rPr>
            <w:rStyle w:val="Hyperlink"/>
          </w:rPr>
          <w:t>3.2.1</w:t>
        </w:r>
      </w:hyperlink>
      <w:r>
        <w:t xml:space="preserve"> and maintained by the server, the </w:t>
      </w:r>
      <w:hyperlink w:anchor="gt_9afe7f11-a471-45a0-a731-f3e81099f754">
        <w:r>
          <w:rPr>
            <w:rStyle w:val="HyperlinkGreen"/>
            <w:b/>
          </w:rPr>
          <w:t>enterprise CA</w:t>
        </w:r>
      </w:hyperlink>
      <w:r>
        <w:t xml:space="preserve"> maintains the data detailed in th</w:t>
      </w:r>
      <w:r>
        <w:t>e following sections.</w:t>
      </w:r>
    </w:p>
    <w:p w:rsidR="0022457E" w:rsidRDefault="00D720E7">
      <w:pPr>
        <w:pStyle w:val="Definition-Field"/>
      </w:pPr>
      <w:r>
        <w:rPr>
          <w:b/>
        </w:rPr>
        <w:t xml:space="preserve">Server_Current_Version: </w:t>
      </w:r>
      <w:r>
        <w:t xml:space="preserve">An unsigned integer with values between 0 and 15. This ADM element is used to determine whether the current template is supported by the server. If CT_FLAG_REQUIRE_SAME_KEY_RENEWAL is implemented (see section </w:t>
      </w:r>
      <w:hyperlink w:anchor="Section_EF03F3B9D089415296A4E14B5C5A4AB1" w:history="1">
        <w:r>
          <w:rPr>
            <w:rStyle w:val="Hyperlink"/>
          </w:rPr>
          <w:t>3.2.2.6.2.1.4.5.7</w:t>
        </w:r>
      </w:hyperlink>
      <w:r>
        <w:t xml:space="preserve"> for more details), then this ADM element MUST be set to 4; otherwise, it MUST be set to 15.</w:t>
      </w:r>
    </w:p>
    <w:p w:rsidR="0022457E" w:rsidRDefault="00D720E7">
      <w:pPr>
        <w:pStyle w:val="Definition-Field"/>
      </w:pPr>
      <w:r>
        <w:rPr>
          <w:b/>
        </w:rPr>
        <w:t xml:space="preserve">Collection_Of_End_Entity_Object_Query_AD_Connections: </w:t>
      </w:r>
      <w:r>
        <w:t xml:space="preserve">A collection of </w:t>
      </w:r>
      <w:r>
        <w:rPr>
          <w:b/>
        </w:rPr>
        <w:t>ADConnection</w:t>
      </w:r>
      <w:r>
        <w:t xml:space="preserve"> hand</w:t>
      </w:r>
      <w:r>
        <w:t>les whose maximum size SHOULD be set to Config_Max_Number_Of_AD_Connections.</w:t>
      </w:r>
      <w:bookmarkStart w:id="922" w:name="Appendix_A_Target_131"/>
      <w:r>
        <w:rPr>
          <w:rStyle w:val="Hyperlink"/>
        </w:rPr>
        <w:fldChar w:fldCharType="begin"/>
      </w:r>
      <w:r>
        <w:rPr>
          <w:rStyle w:val="Hyperlink"/>
        </w:rPr>
        <w:instrText xml:space="preserve"> HYPERLINK \l "Appendix_A_131" \o "Product behavior note 131" \h </w:instrText>
      </w:r>
      <w:r>
        <w:rPr>
          <w:rStyle w:val="Hyperlink"/>
        </w:rPr>
      </w:r>
      <w:r>
        <w:rPr>
          <w:rStyle w:val="Hyperlink"/>
        </w:rPr>
        <w:fldChar w:fldCharType="separate"/>
      </w:r>
      <w:r>
        <w:rPr>
          <w:rStyle w:val="Hyperlink"/>
        </w:rPr>
        <w:t>&lt;131&gt;</w:t>
      </w:r>
      <w:r>
        <w:rPr>
          <w:rStyle w:val="Hyperlink"/>
        </w:rPr>
        <w:fldChar w:fldCharType="end"/>
      </w:r>
      <w:bookmarkEnd w:id="922"/>
      <w:r>
        <w:t xml:space="preserve"> Each element of this collection can be used each time the </w:t>
      </w:r>
      <w:hyperlink w:anchor="gt_c925d5d7-a442-4ba4-9586-5f94ccec847a">
        <w:r>
          <w:rPr>
            <w:rStyle w:val="HyperlinkGreen"/>
            <w:b/>
          </w:rPr>
          <w:t>CA</w:t>
        </w:r>
      </w:hyperlink>
      <w:r>
        <w:t xml:space="preserve"> establishes an </w:t>
      </w:r>
      <w:hyperlink w:anchor="gt_e467d927-17bf-49c9-98d1-96ddf61ddd90">
        <w:r>
          <w:rPr>
            <w:rStyle w:val="HyperlinkGreen"/>
            <w:b/>
          </w:rPr>
          <w:t>Active Directory</w:t>
        </w:r>
      </w:hyperlink>
      <w:r>
        <w:t xml:space="preserve"> connection. This collection is initialized with no element. In order to support multiple simultaneous requests, the CA SHOULD enforce mutual excl</w:t>
      </w:r>
      <w:r>
        <w:t>usion on read and write operations on the elements of this ADM.</w:t>
      </w:r>
    </w:p>
    <w:p w:rsidR="0022457E" w:rsidRDefault="00D720E7">
      <w:pPr>
        <w:pStyle w:val="Definition-Field"/>
      </w:pPr>
      <w:r>
        <w:rPr>
          <w:b/>
        </w:rPr>
        <w:t xml:space="preserve">CertificateTemplatesAndEnrollmentServices_AD_Connection: </w:t>
      </w:r>
      <w:r>
        <w:t xml:space="preserve">An </w:t>
      </w:r>
      <w:r>
        <w:rPr>
          <w:b/>
        </w:rPr>
        <w:t>ADConnection</w:t>
      </w:r>
      <w:r>
        <w:t xml:space="preserve"> handle initialized to NULL. In order to support multiple simultaneous requests, the CA SHOULD serialize the access to t</w:t>
      </w:r>
      <w:r>
        <w:t>his ADM element. All Windows Client Certificate Enrollment server implementations serialize access to the ADconnection handle. Other implementations are not required to do this.</w:t>
      </w:r>
    </w:p>
    <w:p w:rsidR="0022457E" w:rsidRDefault="00D720E7">
      <w:pPr>
        <w:pStyle w:val="Definition-Field"/>
      </w:pPr>
      <w:r>
        <w:rPr>
          <w:b/>
        </w:rPr>
        <w:t xml:space="preserve">Collection_of_Certificates_Publication_AD_Connections: </w:t>
      </w:r>
      <w:r>
        <w:t xml:space="preserve">A collection of </w:t>
      </w:r>
      <w:r>
        <w:rPr>
          <w:b/>
        </w:rPr>
        <w:t>ADConnection</w:t>
      </w:r>
      <w:r>
        <w:t xml:space="preserve"> handles. Each element of this collection can be used each time the CA establishes an Active Directory connection to publish issued </w:t>
      </w:r>
      <w:hyperlink w:anchor="gt_7a0f4b71-23ba-434f-b781-28053ed64879">
        <w:r>
          <w:rPr>
            <w:rStyle w:val="HyperlinkGreen"/>
            <w:b/>
          </w:rPr>
          <w:t>certificates</w:t>
        </w:r>
      </w:hyperlink>
      <w:r>
        <w:t xml:space="preserve">. This collection is initialized with </w:t>
      </w:r>
      <w:r>
        <w:t>no element.</w:t>
      </w:r>
    </w:p>
    <w:p w:rsidR="0022457E" w:rsidRDefault="00D720E7">
      <w:r>
        <w:t xml:space="preserve">See </w:t>
      </w:r>
      <w:hyperlink r:id="rId521" w:anchor="Section_d243592709994c628c6d13ba31a52e1a">
        <w:r>
          <w:rPr>
            <w:rStyle w:val="Hyperlink"/>
          </w:rPr>
          <w:t>[MS-ADTS]</w:t>
        </w:r>
      </w:hyperlink>
      <w:r>
        <w:t xml:space="preserve"> section 7.2 for more information about </w:t>
      </w:r>
      <w:r>
        <w:rPr>
          <w:b/>
        </w:rPr>
        <w:t>ADConnection</w:t>
      </w:r>
      <w:r>
        <w:t>.</w:t>
      </w:r>
    </w:p>
    <w:p w:rsidR="0022457E" w:rsidRDefault="00D720E7">
      <w:pPr>
        <w:pStyle w:val="Heading5"/>
      </w:pPr>
      <w:bookmarkStart w:id="923" w:name="section_20ddf8be953d434988892f8ea255650c"/>
      <w:bookmarkStart w:id="924" w:name="_Toc243612926"/>
      <w:r>
        <w:t>Certificate Templates Replica Table</w:t>
      </w:r>
      <w:bookmarkEnd w:id="923"/>
      <w:bookmarkEnd w:id="924"/>
    </w:p>
    <w:p w:rsidR="0022457E" w:rsidRDefault="00D720E7">
      <w:r>
        <w:t>The server maintains the following table.</w:t>
      </w:r>
    </w:p>
    <w:tbl>
      <w:tblPr>
        <w:tblStyle w:val="Table-ShadedHeader"/>
        <w:tblW w:w="0" w:type="auto"/>
        <w:tblLook w:val="04A0" w:firstRow="1" w:lastRow="0" w:firstColumn="1" w:lastColumn="0" w:noHBand="0" w:noVBand="1"/>
      </w:tblPr>
      <w:tblGrid>
        <w:gridCol w:w="3076"/>
        <w:gridCol w:w="6399"/>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 xml:space="preserve"> Column name</w:t>
            </w:r>
          </w:p>
        </w:tc>
        <w:tc>
          <w:tcPr>
            <w:tcW w:w="0" w:type="auto"/>
          </w:tcPr>
          <w:p w:rsidR="0022457E" w:rsidRDefault="00D720E7">
            <w:pPr>
              <w:pStyle w:val="TableHeaderText"/>
            </w:pPr>
            <w:r>
              <w:t xml:space="preserve"> Column</w:t>
            </w:r>
            <w:r>
              <w:t xml:space="preserve"> description</w:t>
            </w:r>
          </w:p>
        </w:tc>
      </w:tr>
      <w:tr w:rsidR="0022457E" w:rsidTr="0022457E">
        <w:tc>
          <w:tcPr>
            <w:tcW w:w="0" w:type="auto"/>
          </w:tcPr>
          <w:p w:rsidR="0022457E" w:rsidRDefault="00D720E7">
            <w:pPr>
              <w:pStyle w:val="TableBodyText"/>
            </w:pPr>
            <w:r>
              <w:t xml:space="preserve"> Certificate_Template_Data </w:t>
            </w:r>
          </w:p>
        </w:tc>
        <w:tc>
          <w:tcPr>
            <w:tcW w:w="0" w:type="auto"/>
          </w:tcPr>
          <w:p w:rsidR="0022457E" w:rsidRDefault="00D720E7">
            <w:pPr>
              <w:pStyle w:val="TableBodyText"/>
            </w:pPr>
            <w:r>
              <w:t xml:space="preserve">Contains the </w:t>
            </w:r>
            <w:hyperlink w:anchor="gt_9c47ca85-9343-4e01-96d4-53d96d3df60e">
              <w:r>
                <w:rPr>
                  <w:rStyle w:val="HyperlinkGreen"/>
                  <w:b/>
                </w:rPr>
                <w:t>certificate template</w:t>
              </w:r>
            </w:hyperlink>
            <w:r>
              <w:t xml:space="preserve"> </w:t>
            </w:r>
            <w:hyperlink w:anchor="gt_108a1419-49a9-4d19-b6ca-7206aa726b3f">
              <w:r>
                <w:rPr>
                  <w:rStyle w:val="HyperlinkGreen"/>
                  <w:b/>
                </w:rPr>
                <w:t>attributes</w:t>
              </w:r>
            </w:hyperlink>
            <w:r>
              <w:t xml:space="preserve"> that are documented in </w:t>
            </w:r>
            <w:hyperlink r:id="rId522" w:anchor="Section_4c6950e41dc24ae398c3b8919bb73822">
              <w:r>
                <w:rPr>
                  <w:rStyle w:val="Hyperlink"/>
                </w:rPr>
                <w:t>[MS-CRTD]</w:t>
              </w:r>
            </w:hyperlink>
            <w:r>
              <w:t>.</w:t>
            </w:r>
          </w:p>
        </w:tc>
      </w:tr>
      <w:tr w:rsidR="0022457E" w:rsidTr="0022457E">
        <w:tc>
          <w:tcPr>
            <w:tcW w:w="0" w:type="auto"/>
          </w:tcPr>
          <w:p w:rsidR="0022457E" w:rsidRDefault="00D720E7">
            <w:pPr>
              <w:pStyle w:val="TableBodyText"/>
            </w:pPr>
            <w:r>
              <w:t xml:space="preserve"> Certificate_Template_IsConfigured</w:t>
            </w:r>
          </w:p>
        </w:tc>
        <w:tc>
          <w:tcPr>
            <w:tcW w:w="0" w:type="auto"/>
          </w:tcPr>
          <w:p w:rsidR="0022457E" w:rsidRDefault="00D720E7">
            <w:pPr>
              <w:pStyle w:val="TableBodyText"/>
            </w:pPr>
            <w:r>
              <w:t xml:space="preserve">Instructs the </w:t>
            </w:r>
            <w:hyperlink w:anchor="gt_c925d5d7-a442-4ba4-9586-5f94ccec847a">
              <w:r>
                <w:rPr>
                  <w:rStyle w:val="HyperlinkGreen"/>
                  <w:b/>
                </w:rPr>
                <w:t>CA</w:t>
              </w:r>
            </w:hyperlink>
            <w:r>
              <w:t xml:space="preserve"> whether it can issue </w:t>
            </w:r>
            <w:hyperlink w:anchor="gt_7a0f4b71-23ba-434f-b781-28053ed64879">
              <w:r>
                <w:rPr>
                  <w:rStyle w:val="HyperlinkGreen"/>
                  <w:b/>
                </w:rPr>
                <w:t>certificates</w:t>
              </w:r>
            </w:hyperlink>
            <w:r>
              <w:t>, based on this certificate template.</w:t>
            </w:r>
          </w:p>
          <w:p w:rsidR="0022457E" w:rsidRDefault="00D720E7">
            <w:pPr>
              <w:pStyle w:val="TableBodyText"/>
            </w:pPr>
            <w:r>
              <w:t xml:space="preserve">Possible values are True and False. </w:t>
            </w:r>
          </w:p>
        </w:tc>
      </w:tr>
    </w:tbl>
    <w:p w:rsidR="0022457E" w:rsidRDefault="0022457E"/>
    <w:p w:rsidR="0022457E" w:rsidRDefault="00D720E7">
      <w:pPr>
        <w:pStyle w:val="Heading4"/>
      </w:pPr>
      <w:bookmarkStart w:id="925" w:name="section_9157124bfde449c0852a0edef87656b8"/>
      <w:bookmarkStart w:id="926" w:name="_Toc243612927"/>
      <w:r>
        <w:t>Timers</w:t>
      </w:r>
      <w:bookmarkEnd w:id="925"/>
      <w:bookmarkEnd w:id="926"/>
      <w:r>
        <w:fldChar w:fldCharType="begin"/>
      </w:r>
      <w:r>
        <w:instrText xml:space="preserve"> XE "Server:enterprise CA:timers"</w:instrText>
      </w:r>
      <w:r>
        <w:fldChar w:fldCharType="end"/>
      </w:r>
      <w:r>
        <w:fldChar w:fldCharType="begin"/>
      </w:r>
      <w:r>
        <w:instrText xml:space="preserve"> XE "Timers:server:enterprise CA"</w:instrText>
      </w:r>
      <w:r>
        <w:fldChar w:fldCharType="end"/>
      </w:r>
    </w:p>
    <w:p w:rsidR="0022457E" w:rsidRDefault="00D720E7">
      <w:r>
        <w:t>There are no timers for this protocol.</w:t>
      </w:r>
    </w:p>
    <w:p w:rsidR="0022457E" w:rsidRDefault="00D720E7">
      <w:pPr>
        <w:pStyle w:val="Heading4"/>
      </w:pPr>
      <w:bookmarkStart w:id="927" w:name="section_bc9160f2d7ba4571b85a5460a6bbffe9"/>
      <w:bookmarkStart w:id="928" w:name="_Toc243612928"/>
      <w:r>
        <w:lastRenderedPageBreak/>
        <w:t>Initialization</w:t>
      </w:r>
      <w:bookmarkEnd w:id="927"/>
      <w:bookmarkEnd w:id="928"/>
      <w:r>
        <w:fldChar w:fldCharType="begin"/>
      </w:r>
      <w:r>
        <w:instrText xml:space="preserve"> XE "Se</w:instrText>
      </w:r>
      <w:r>
        <w:instrText>rver:enterprise CA:initialization"</w:instrText>
      </w:r>
      <w:r>
        <w:fldChar w:fldCharType="end"/>
      </w:r>
      <w:r>
        <w:fldChar w:fldCharType="begin"/>
      </w:r>
      <w:r>
        <w:instrText xml:space="preserve"> XE "Initialization:server:enterprise CA"</w:instrText>
      </w:r>
      <w:r>
        <w:fldChar w:fldCharType="end"/>
      </w:r>
    </w:p>
    <w:p w:rsidR="0022457E" w:rsidRDefault="00D720E7">
      <w:r>
        <w:t xml:space="preserve">In addition to the initialization steps documented in section </w:t>
      </w:r>
      <w:hyperlink w:anchor="Section_5a563aaf17dc4cbab39aa2f1c388f923" w:history="1">
        <w:r>
          <w:rPr>
            <w:rStyle w:val="Hyperlink"/>
          </w:rPr>
          <w:t>3.2.1.3</w:t>
        </w:r>
      </w:hyperlink>
      <w:r>
        <w:t xml:space="preserve">, the server MUST perform the following </w:t>
      </w:r>
      <w:r>
        <w:t>initialization steps:</w:t>
      </w:r>
    </w:p>
    <w:p w:rsidR="0022457E" w:rsidRDefault="00D720E7">
      <w:pPr>
        <w:pStyle w:val="ListParagraph"/>
        <w:numPr>
          <w:ilvl w:val="0"/>
          <w:numId w:val="238"/>
        </w:numPr>
      </w:pPr>
      <w:r>
        <w:t xml:space="preserve">Reads the list of objects under the </w:t>
      </w:r>
      <w:hyperlink w:anchor="gt_9c47ca85-9343-4e01-96d4-53d96d3df60e">
        <w:r>
          <w:rPr>
            <w:rStyle w:val="HyperlinkGreen"/>
            <w:b/>
          </w:rPr>
          <w:t>certificate templates</w:t>
        </w:r>
      </w:hyperlink>
      <w:r>
        <w:t xml:space="preserve"> </w:t>
      </w:r>
      <w:hyperlink w:anchor="gt_c3143e71-2ada-417e-83f4-3ef10eff2c56">
        <w:r>
          <w:rPr>
            <w:rStyle w:val="HyperlinkGreen"/>
            <w:b/>
          </w:rPr>
          <w:t>container</w:t>
        </w:r>
      </w:hyperlink>
      <w:r>
        <w:t xml:space="preserve"> in the working </w:t>
      </w:r>
      <w:hyperlink w:anchor="gt_49ce3946-04d2-4cc9-9350-ebcd952b9ab9">
        <w:r>
          <w:rPr>
            <w:rStyle w:val="HyperlinkGreen"/>
            <w:b/>
          </w:rPr>
          <w:t>directory</w:t>
        </w:r>
      </w:hyperlink>
      <w:r>
        <w:t xml:space="preserve">, by performing the processing rules specified in section </w:t>
      </w:r>
      <w:hyperlink w:anchor="Section_35505a57d5584278a333dcc19f50ff71" w:history="1">
        <w:r>
          <w:rPr>
            <w:rStyle w:val="Hyperlink"/>
          </w:rPr>
          <w:t>3.2.2.1.1</w:t>
        </w:r>
      </w:hyperlink>
      <w:r>
        <w:t xml:space="preserve"> with input parameter </w:t>
      </w:r>
      <w:r>
        <w:rPr>
          <w:b/>
        </w:rPr>
        <w:t>InputContainer</w:t>
      </w:r>
      <w:r>
        <w:t xml:space="preserve"> set to Certificate Templates Container.</w:t>
      </w:r>
    </w:p>
    <w:p w:rsidR="0022457E" w:rsidRDefault="00D720E7">
      <w:pPr>
        <w:pStyle w:val="ListParagraph"/>
        <w:numPr>
          <w:ilvl w:val="0"/>
          <w:numId w:val="238"/>
        </w:numPr>
      </w:pPr>
      <w:r>
        <w:t>For each</w:t>
      </w:r>
      <w:r>
        <w:t xml:space="preserve"> certificate template in </w:t>
      </w:r>
      <w:r>
        <w:rPr>
          <w:b/>
        </w:rPr>
        <w:t>CertificateTemplatesandEnrollmentServicesObjects</w:t>
      </w:r>
      <w:r>
        <w:t xml:space="preserve"> returned in step 1 that does not have a msPKI-Template-Schema-Version </w:t>
      </w:r>
      <w:hyperlink w:anchor="gt_108a1419-49a9-4d19-b6ca-7206aa726b3f">
        <w:r>
          <w:rPr>
            <w:rStyle w:val="HyperlinkGreen"/>
            <w:b/>
          </w:rPr>
          <w:t>attribute</w:t>
        </w:r>
      </w:hyperlink>
      <w:r>
        <w:t xml:space="preserve"> or has msPKI-Template-Schema-Version val</w:t>
      </w:r>
      <w:r>
        <w:t xml:space="preserve">ue of 0x1, 0x2, 0x3, or 0x4, the </w:t>
      </w:r>
      <w:hyperlink w:anchor="gt_c925d5d7-a442-4ba4-9586-5f94ccec847a">
        <w:r>
          <w:rPr>
            <w:rStyle w:val="HyperlinkGreen"/>
            <w:b/>
          </w:rPr>
          <w:t>CA</w:t>
        </w:r>
      </w:hyperlink>
      <w:r>
        <w:t xml:space="preserve"> SHOULD create a new row in the Certificate Templates Replica table, store each certificate template object in a Certificate_Template_Data column, and set the </w:t>
      </w:r>
      <w:r>
        <w:t>value of the Certificate_Template_IsConfigured to False.</w:t>
      </w:r>
      <w:bookmarkStart w:id="929" w:name="Appendix_A_Target_132"/>
      <w:r>
        <w:rPr>
          <w:rStyle w:val="Hyperlink"/>
        </w:rPr>
        <w:fldChar w:fldCharType="begin"/>
      </w:r>
      <w:r>
        <w:rPr>
          <w:rStyle w:val="Hyperlink"/>
        </w:rPr>
        <w:instrText xml:space="preserve"> HYPERLINK \l "Appendix_A_132" \o "Product behavior note 132" \h </w:instrText>
      </w:r>
      <w:r>
        <w:rPr>
          <w:rStyle w:val="Hyperlink"/>
        </w:rPr>
      </w:r>
      <w:r>
        <w:rPr>
          <w:rStyle w:val="Hyperlink"/>
        </w:rPr>
        <w:fldChar w:fldCharType="separate"/>
      </w:r>
      <w:r>
        <w:rPr>
          <w:rStyle w:val="Hyperlink"/>
        </w:rPr>
        <w:t>&lt;132&gt;</w:t>
      </w:r>
      <w:r>
        <w:rPr>
          <w:rStyle w:val="Hyperlink"/>
        </w:rPr>
        <w:fldChar w:fldCharType="end"/>
      </w:r>
      <w:bookmarkEnd w:id="929"/>
    </w:p>
    <w:p w:rsidR="0022457E" w:rsidRDefault="00D720E7">
      <w:pPr>
        <w:pStyle w:val="ListParagraph"/>
        <w:numPr>
          <w:ilvl w:val="0"/>
          <w:numId w:val="238"/>
        </w:numPr>
      </w:pPr>
      <w:r>
        <w:t xml:space="preserve">Reads the list of objects under the enrollment services container in the working directory by performing the processing rules </w:t>
      </w:r>
      <w:r>
        <w:t xml:space="preserve">specified in section 3.2.2.1.1 with input parameter </w:t>
      </w:r>
      <w:r>
        <w:rPr>
          <w:b/>
        </w:rPr>
        <w:t>InputContainer</w:t>
      </w:r>
      <w:r>
        <w:t xml:space="preserve"> set to Enrollment Services Container.</w:t>
      </w:r>
    </w:p>
    <w:p w:rsidR="0022457E" w:rsidRDefault="00D720E7">
      <w:pPr>
        <w:pStyle w:val="ListParagraph"/>
        <w:ind w:left="548"/>
      </w:pPr>
      <w:r>
        <w:t xml:space="preserve">For each object in </w:t>
      </w:r>
      <w:r>
        <w:rPr>
          <w:b/>
        </w:rPr>
        <w:t>CertificateTemplatesandEnrollmentServicesObjects</w:t>
      </w:r>
      <w:r>
        <w:t xml:space="preserve"> returned from section 3.2.2.1.1, the CA MUST look for the object that has the follo</w:t>
      </w:r>
      <w:r>
        <w:t>wing characteristics:</w:t>
      </w:r>
    </w:p>
    <w:p w:rsidR="0022457E" w:rsidRDefault="00D720E7">
      <w:pPr>
        <w:pStyle w:val="ListParagraph"/>
        <w:numPr>
          <w:ilvl w:val="1"/>
          <w:numId w:val="239"/>
        </w:numPr>
      </w:pPr>
      <w:r>
        <w:t xml:space="preserve">The object is of type pKIEnrollmentService as specified in section </w:t>
      </w:r>
      <w:hyperlink w:anchor="Section_3ec073ec9b914bee964e56f22a93a28c" w:history="1">
        <w:r>
          <w:rPr>
            <w:rStyle w:val="Hyperlink"/>
          </w:rPr>
          <w:t>2.2.2.11.2</w:t>
        </w:r>
      </w:hyperlink>
      <w:r>
        <w:t>.</w:t>
      </w:r>
    </w:p>
    <w:p w:rsidR="0022457E" w:rsidRDefault="00D720E7">
      <w:pPr>
        <w:pStyle w:val="ListParagraph"/>
        <w:numPr>
          <w:ilvl w:val="1"/>
          <w:numId w:val="239"/>
        </w:numPr>
      </w:pPr>
      <w:r>
        <w:t xml:space="preserve">The value of the cn field is equal to the sanitized value of cn in the subject field of the CA </w:t>
      </w:r>
      <w:hyperlink w:anchor="gt_6a2366ee-fc9c-4406-963d-eac335ed8fc5">
        <w:r>
          <w:rPr>
            <w:rStyle w:val="HyperlinkGreen"/>
            <w:b/>
          </w:rPr>
          <w:t>signing certificate</w:t>
        </w:r>
      </w:hyperlink>
      <w:r>
        <w:t>.</w:t>
      </w:r>
    </w:p>
    <w:p w:rsidR="0022457E" w:rsidRDefault="00D720E7">
      <w:pPr>
        <w:pStyle w:val="ListParagraph"/>
        <w:numPr>
          <w:ilvl w:val="0"/>
          <w:numId w:val="238"/>
        </w:numPr>
      </w:pPr>
      <w:r>
        <w:t xml:space="preserve">Looks at the certificateTemplates attribute of the object identified in step 3. This is a multiple-value string and each value of this attribute is a configured certificate </w:t>
      </w:r>
      <w:r>
        <w:t>template. For each value of this string, the server performs the following steps:</w:t>
      </w:r>
    </w:p>
    <w:p w:rsidR="0022457E" w:rsidRDefault="00D720E7">
      <w:pPr>
        <w:pStyle w:val="ListParagraph"/>
        <w:numPr>
          <w:ilvl w:val="1"/>
          <w:numId w:val="240"/>
        </w:numPr>
      </w:pPr>
      <w:r>
        <w:t>Compares the value of the string to the value of the cn field for each certificate template that is stored in the Certificate_Template_Data column in the certificate template</w:t>
      </w:r>
      <w:r>
        <w:t xml:space="preserve"> replica.</w:t>
      </w:r>
    </w:p>
    <w:p w:rsidR="0022457E" w:rsidRDefault="00D720E7">
      <w:pPr>
        <w:pStyle w:val="ListParagraph"/>
        <w:numPr>
          <w:ilvl w:val="1"/>
          <w:numId w:val="240"/>
        </w:numPr>
      </w:pPr>
      <w:r>
        <w:t>If the values are equal, sets the value of the Certificate_Template_IsConfigured of the same row to True.</w:t>
      </w:r>
    </w:p>
    <w:p w:rsidR="0022457E" w:rsidRDefault="00D720E7">
      <w:r>
        <w:t>If the CA fails to complete any of the initialization steps in this section, the CA MUST continue to receive requests from clients. When the</w:t>
      </w:r>
      <w:r>
        <w:t xml:space="preserve"> CA receives a request from a client, it MUST reattempt all the initialization steps, and if it still fails to initialize, it MUST return a nonzero error to the client. </w:t>
      </w:r>
    </w:p>
    <w:p w:rsidR="0022457E" w:rsidRDefault="00D720E7">
      <w:pPr>
        <w:pStyle w:val="Heading4"/>
      </w:pPr>
      <w:bookmarkStart w:id="930" w:name="section_a28a4b33b49f48319a2940c71ca0c77d"/>
      <w:bookmarkStart w:id="931" w:name="_Toc243612929"/>
      <w:r>
        <w:t>Message Processing Events and Sequencing Rules</w:t>
      </w:r>
      <w:bookmarkEnd w:id="930"/>
      <w:bookmarkEnd w:id="931"/>
      <w:r>
        <w:fldChar w:fldCharType="begin"/>
      </w:r>
      <w:r>
        <w:instrText xml:space="preserve"> XE "Sequencing rules:server:enterprise </w:instrText>
      </w:r>
      <w:r>
        <w:instrText>CA"</w:instrText>
      </w:r>
      <w:r>
        <w:fldChar w:fldCharType="end"/>
      </w:r>
      <w:r>
        <w:fldChar w:fldCharType="begin"/>
      </w:r>
      <w:r>
        <w:instrText xml:space="preserve"> XE "Message processing:server:enterprise CA"</w:instrText>
      </w:r>
      <w:r>
        <w:fldChar w:fldCharType="end"/>
      </w:r>
      <w:r>
        <w:fldChar w:fldCharType="begin"/>
      </w:r>
      <w:r>
        <w:instrText xml:space="preserve"> XE "Server:enterprise CA:sequencing rules"</w:instrText>
      </w:r>
      <w:r>
        <w:fldChar w:fldCharType="end"/>
      </w:r>
      <w:r>
        <w:fldChar w:fldCharType="begin"/>
      </w:r>
      <w:r>
        <w:instrText xml:space="preserve"> XE "Server:enterprise CA:message processing"</w:instrText>
      </w:r>
      <w:r>
        <w:fldChar w:fldCharType="end"/>
      </w:r>
    </w:p>
    <w:p w:rsidR="0022457E" w:rsidRDefault="00D720E7">
      <w:r>
        <w:t>The following sections specify processing rules that the server implements, in addition to those specified in s</w:t>
      </w:r>
      <w:r>
        <w:t xml:space="preserve">ection </w:t>
      </w:r>
      <w:hyperlink w:anchor="Section_0d0adba6b854420d94863216c0ab27d5" w:history="1">
        <w:r>
          <w:rPr>
            <w:rStyle w:val="Hyperlink"/>
          </w:rPr>
          <w:t>3.2.1.4</w:t>
        </w:r>
      </w:hyperlink>
      <w:r>
        <w:t xml:space="preserve">, or rules where the </w:t>
      </w:r>
      <w:hyperlink w:anchor="gt_9afe7f11-a471-45a0-a731-f3e81099f754">
        <w:r>
          <w:rPr>
            <w:rStyle w:val="HyperlinkGreen"/>
            <w:b/>
          </w:rPr>
          <w:t>Enterprise CA</w:t>
        </w:r>
      </w:hyperlink>
      <w:r>
        <w:t xml:space="preserve"> deviates from those specified in section 3.2.1.4. If an interface or method is specif</w:t>
      </w:r>
      <w:r>
        <w:t>ied in section 3.2.1.4, but is omitted in this section, the Enterprise CA implements that method or that interface exactly as specified in section 3.2.1.4.</w:t>
      </w:r>
    </w:p>
    <w:p w:rsidR="0022457E" w:rsidRDefault="00D720E7">
      <w:pPr>
        <w:pStyle w:val="Heading5"/>
      </w:pPr>
      <w:bookmarkStart w:id="932" w:name="section_913281af148a4858b64d4c630b6ce81c"/>
      <w:bookmarkStart w:id="933" w:name="_Toc243612930"/>
      <w:r>
        <w:t>Algorithms</w:t>
      </w:r>
      <w:bookmarkEnd w:id="932"/>
      <w:bookmarkEnd w:id="933"/>
    </w:p>
    <w:p w:rsidR="0022457E" w:rsidRDefault="00D720E7">
      <w:r>
        <w:t xml:space="preserve">The Server Mode: </w:t>
      </w:r>
      <w:hyperlink w:anchor="gt_9afe7f11-a471-45a0-a731-f3e81099f754">
        <w:r>
          <w:rPr>
            <w:rStyle w:val="HyperlinkGreen"/>
            <w:b/>
          </w:rPr>
          <w:t>Enterprise</w:t>
        </w:r>
        <w:r>
          <w:rPr>
            <w:rStyle w:val="HyperlinkGreen"/>
            <w:b/>
          </w:rPr>
          <w:t xml:space="preserve"> CA</w:t>
        </w:r>
      </w:hyperlink>
      <w:r>
        <w:t xml:space="preserve"> protocol role uses the algorithms specified in </w:t>
      </w:r>
      <w:hyperlink w:anchor="Section_18f9feb9e42e4d43a1495232c45dc4dd" w:history="1">
        <w:r>
          <w:rPr>
            <w:rStyle w:val="Hyperlink"/>
          </w:rPr>
          <w:t>3.1.1.4.1</w:t>
        </w:r>
      </w:hyperlink>
      <w:r>
        <w:t xml:space="preserve">, and its subsections, in addition to the algorithms specified in </w:t>
      </w:r>
      <w:hyperlink w:anchor="Section_4ee4790955d9418d9f4f681f8cbbb086" w:history="1">
        <w:r>
          <w:rPr>
            <w:rStyle w:val="Hyperlink"/>
          </w:rPr>
          <w:t>3.2.1.4.1</w:t>
        </w:r>
      </w:hyperlink>
      <w:r>
        <w:t>.</w:t>
      </w:r>
    </w:p>
    <w:p w:rsidR="0022457E" w:rsidRDefault="00D720E7">
      <w:pPr>
        <w:pStyle w:val="Heading5"/>
      </w:pPr>
      <w:bookmarkStart w:id="934" w:name="section_7d595253ccff4a6d85f7d5849a088b66"/>
      <w:bookmarkStart w:id="935" w:name="_Toc243612931"/>
      <w:r>
        <w:t>ICertRequestD</w:t>
      </w:r>
      <w:bookmarkEnd w:id="934"/>
      <w:bookmarkEnd w:id="935"/>
    </w:p>
    <w:p w:rsidR="0022457E" w:rsidRDefault="00D720E7">
      <w:pPr>
        <w:pStyle w:val="Heading6"/>
      </w:pPr>
      <w:bookmarkStart w:id="936" w:name="section_c416d042c6c1469899a28f818c00ceb5"/>
      <w:bookmarkStart w:id="937" w:name="_Toc243612932"/>
      <w:r>
        <w:t>ICertRequestD::Request (Opnum 3)</w:t>
      </w:r>
      <w:bookmarkEnd w:id="936"/>
      <w:bookmarkEnd w:id="937"/>
    </w:p>
    <w:p w:rsidR="0022457E" w:rsidRDefault="00D720E7">
      <w:r>
        <w:t xml:space="preserve">The server follows the specifications documented in section </w:t>
      </w:r>
      <w:hyperlink w:anchor="Section_dbb2e78f7630461592c46734fccfc5a6" w:history="1">
        <w:r>
          <w:rPr>
            <w:rStyle w:val="Hyperlink"/>
          </w:rPr>
          <w:t>3.2.1.4.2.1</w:t>
        </w:r>
      </w:hyperlink>
      <w:r>
        <w:t>, with the following exceptions:</w:t>
      </w:r>
    </w:p>
    <w:p w:rsidR="0022457E" w:rsidRDefault="00D720E7">
      <w:pPr>
        <w:pStyle w:val="ListParagraph"/>
        <w:numPr>
          <w:ilvl w:val="0"/>
          <w:numId w:val="241"/>
        </w:numPr>
      </w:pPr>
      <w:r>
        <w:lastRenderedPageBreak/>
        <w:t>The server MUST support the additional reque</w:t>
      </w:r>
      <w:r>
        <w:t xml:space="preserve">st </w:t>
      </w:r>
      <w:hyperlink w:anchor="gt_108a1419-49a9-4d19-b6ca-7206aa726b3f">
        <w:r>
          <w:rPr>
            <w:rStyle w:val="HyperlinkGreen"/>
            <w:b/>
          </w:rPr>
          <w:t>attributes</w:t>
        </w:r>
      </w:hyperlink>
      <w:r>
        <w:t xml:space="preserve"> as specified in section </w:t>
      </w:r>
      <w:hyperlink w:anchor="Section_91a45b67fd7342ce9921ba0ab6be6e3d" w:history="1">
        <w:r>
          <w:rPr>
            <w:rStyle w:val="Hyperlink"/>
          </w:rPr>
          <w:t>3.2.2.6.2.1.1</w:t>
        </w:r>
      </w:hyperlink>
      <w:r>
        <w:t>.</w:t>
      </w:r>
    </w:p>
    <w:p w:rsidR="0022457E" w:rsidRDefault="00D720E7">
      <w:pPr>
        <w:pStyle w:val="ListParagraph"/>
        <w:numPr>
          <w:ilvl w:val="0"/>
          <w:numId w:val="241"/>
        </w:numPr>
      </w:pPr>
      <w:r>
        <w:t>The server MUST support the additional request scenarios and their supporting str</w:t>
      </w:r>
      <w:r>
        <w:t xml:space="preserve">uctures as documented in </w:t>
      </w:r>
      <w:hyperlink w:anchor="Section_74e4b805f8454d869ec568f352f30a5b" w:history="1">
        <w:r>
          <w:rPr>
            <w:rStyle w:val="Hyperlink"/>
          </w:rPr>
          <w:t>3.2.2.6.2.1.2</w:t>
        </w:r>
      </w:hyperlink>
      <w:r>
        <w:t>.</w:t>
      </w:r>
    </w:p>
    <w:p w:rsidR="0022457E" w:rsidRDefault="00D720E7">
      <w:pPr>
        <w:pStyle w:val="ListParagraph"/>
        <w:numPr>
          <w:ilvl w:val="0"/>
          <w:numId w:val="241"/>
        </w:numPr>
      </w:pPr>
      <w:r>
        <w:t xml:space="preserve">The server MUST replace the </w:t>
      </w:r>
      <w:hyperlink w:anchor="gt_cd0e4dab-0331-4123-a538-df8e4e626a71">
        <w:r>
          <w:rPr>
            <w:rStyle w:val="HyperlinkGreen"/>
            <w:b/>
          </w:rPr>
          <w:t>CA policy algorithm</w:t>
        </w:r>
      </w:hyperlink>
      <w:r>
        <w:t xml:space="preserve"> specified in section </w:t>
      </w:r>
      <w:hyperlink w:anchor="Section_f1bcc8fb233642479d8f57ef472a7bd5" w:history="1">
        <w:r>
          <w:rPr>
            <w:rStyle w:val="Hyperlink"/>
          </w:rPr>
          <w:t>3.2.1.4.2.1.4.5</w:t>
        </w:r>
      </w:hyperlink>
      <w:r>
        <w:t xml:space="preserve"> with the one specified in section </w:t>
      </w:r>
      <w:hyperlink w:anchor="Section_e8e51249b699400497decb8cbe2c4c9c" w:history="1">
        <w:r>
          <w:rPr>
            <w:rStyle w:val="Hyperlink"/>
          </w:rPr>
          <w:t>3.2.2.6.2.1.4</w:t>
        </w:r>
      </w:hyperlink>
      <w:r>
        <w:t>.</w:t>
      </w:r>
    </w:p>
    <w:p w:rsidR="0022457E" w:rsidRDefault="00D720E7">
      <w:pPr>
        <w:pStyle w:val="Heading7"/>
      </w:pPr>
      <w:bookmarkStart w:id="938" w:name="section_91a45b67fd7342ce9921ba0ab6be6e3d"/>
      <w:bookmarkStart w:id="939" w:name="_Toc243612933"/>
      <w:r>
        <w:t>Parsing and Verifying pwszAttributes</w:t>
      </w:r>
      <w:bookmarkEnd w:id="938"/>
      <w:bookmarkEnd w:id="939"/>
    </w:p>
    <w:p w:rsidR="0022457E" w:rsidRDefault="00D720E7">
      <w:r>
        <w:t xml:space="preserve">In addition to the processing rules </w:t>
      </w:r>
      <w:r>
        <w:t xml:space="preserve">specified in section </w:t>
      </w:r>
      <w:hyperlink w:anchor="Section_d4d931db27994e67844ae36d120aac74" w:history="1">
        <w:r>
          <w:rPr>
            <w:rStyle w:val="Hyperlink"/>
          </w:rPr>
          <w:t>3.2.1.4.2.1.2</w:t>
        </w:r>
      </w:hyperlink>
      <w:r>
        <w:t xml:space="preserve">, the server MUST support the following </w:t>
      </w:r>
      <w:hyperlink w:anchor="gt_108a1419-49a9-4d19-b6ca-7206aa726b3f">
        <w:r>
          <w:rPr>
            <w:rStyle w:val="HyperlinkGreen"/>
            <w:b/>
          </w:rPr>
          <w:t>attributes</w:t>
        </w:r>
      </w:hyperlink>
      <w:r>
        <w:t>:</w:t>
      </w:r>
    </w:p>
    <w:p w:rsidR="0022457E" w:rsidRDefault="00D720E7">
      <w:pPr>
        <w:pStyle w:val="ListParagraph"/>
        <w:numPr>
          <w:ilvl w:val="0"/>
          <w:numId w:val="242"/>
        </w:numPr>
      </w:pPr>
      <w:r>
        <w:t>CertificateTemplate:</w:t>
      </w:r>
    </w:p>
    <w:p w:rsidR="0022457E" w:rsidRDefault="00D720E7">
      <w:pPr>
        <w:pStyle w:val="ListParagraph"/>
        <w:numPr>
          <w:ilvl w:val="1"/>
          <w:numId w:val="242"/>
        </w:numPr>
      </w:pPr>
      <w:r>
        <w:t xml:space="preserve">Processing: The server MUST use this attribute when processing the request. Specifications are in section </w:t>
      </w:r>
      <w:hyperlink w:anchor="Section_618911a18a8f4833b10c18db23c18c57" w:history="1">
        <w:r>
          <w:rPr>
            <w:rStyle w:val="Hyperlink"/>
          </w:rPr>
          <w:t>3.2.2.6.2.1.4.1</w:t>
        </w:r>
      </w:hyperlink>
      <w:r>
        <w:t>.</w:t>
      </w:r>
    </w:p>
    <w:p w:rsidR="0022457E" w:rsidRDefault="00D720E7">
      <w:pPr>
        <w:pStyle w:val="ListParagraph"/>
        <w:numPr>
          <w:ilvl w:val="0"/>
          <w:numId w:val="242"/>
        </w:numPr>
      </w:pPr>
      <w:r>
        <w:t>cdc:</w:t>
      </w:r>
    </w:p>
    <w:p w:rsidR="0022457E" w:rsidRDefault="00D720E7">
      <w:pPr>
        <w:pStyle w:val="ListParagraph"/>
        <w:numPr>
          <w:ilvl w:val="1"/>
          <w:numId w:val="242"/>
        </w:numPr>
      </w:pPr>
      <w:r>
        <w:t xml:space="preserve">Processing: If for any reason the </w:t>
      </w:r>
      <w:hyperlink w:anchor="gt_c925d5d7-a442-4ba4-9586-5f94ccec847a">
        <w:r>
          <w:rPr>
            <w:rStyle w:val="HyperlinkGreen"/>
            <w:b/>
          </w:rPr>
          <w:t>CA</w:t>
        </w:r>
      </w:hyperlink>
      <w:r>
        <w:t xml:space="preserve"> fails to read information on the requesting </w:t>
      </w:r>
      <w:hyperlink w:anchor="gt_6b2b7852-9031-41d6-874c-6a2f9d189f79">
        <w:r>
          <w:rPr>
            <w:rStyle w:val="HyperlinkGreen"/>
            <w:b/>
          </w:rPr>
          <w:t>end entity</w:t>
        </w:r>
      </w:hyperlink>
      <w:r>
        <w:t xml:space="preserve"> from the working </w:t>
      </w:r>
      <w:hyperlink w:anchor="gt_49ce3946-04d2-4cc9-9350-ebcd952b9ab9">
        <w:r>
          <w:rPr>
            <w:rStyle w:val="HyperlinkGreen"/>
            <w:b/>
          </w:rPr>
          <w:t>directory</w:t>
        </w:r>
      </w:hyperlink>
      <w:r>
        <w:t xml:space="preserve"> and the client prov</w:t>
      </w:r>
      <w:r>
        <w:t xml:space="preserve">ided this attribute in the request, it MUST try to read that information from the </w:t>
      </w:r>
      <w:hyperlink w:anchor="gt_e467d927-17bf-49c9-98d1-96ddf61ddd90">
        <w:r>
          <w:rPr>
            <w:rStyle w:val="HyperlinkGreen"/>
            <w:b/>
          </w:rPr>
          <w:t>Active Directory</w:t>
        </w:r>
      </w:hyperlink>
      <w:r>
        <w:t xml:space="preserve"> server by invoking the processing rules in section </w:t>
      </w:r>
      <w:hyperlink w:anchor="Section_596a8f7e5a1c424ab69e709510312142" w:history="1">
        <w:r>
          <w:rPr>
            <w:rStyle w:val="Hyperlink"/>
          </w:rPr>
          <w:t>3.2.2.1.3</w:t>
        </w:r>
      </w:hyperlink>
      <w:r>
        <w:t xml:space="preserve"> (and its subsections) with input parameters </w:t>
      </w:r>
      <w:r>
        <w:rPr>
          <w:b/>
        </w:rPr>
        <w:t>DCName</w:t>
      </w:r>
      <w:r>
        <w:t xml:space="preserve"> set to the value of the </w:t>
      </w:r>
      <w:r>
        <w:rPr>
          <w:b/>
        </w:rPr>
        <w:t>cdc</w:t>
      </w:r>
      <w:r>
        <w:t xml:space="preserve"> attribute and </w:t>
      </w:r>
      <w:r>
        <w:rPr>
          <w:b/>
        </w:rPr>
        <w:t>EndEntityDistinguishedName</w:t>
      </w:r>
      <w:r>
        <w:t xml:space="preserve"> set equal to the requester's </w:t>
      </w:r>
      <w:hyperlink w:anchor="gt_1175dd11-9368-41d5-98ed-d585f268ad4b">
        <w:r>
          <w:rPr>
            <w:rStyle w:val="HyperlinkGreen"/>
            <w:b/>
          </w:rPr>
          <w:t>distinguished name</w:t>
        </w:r>
      </w:hyperlink>
      <w:r>
        <w:t>.</w:t>
      </w:r>
    </w:p>
    <w:p w:rsidR="0022457E" w:rsidRDefault="00D720E7">
      <w:pPr>
        <w:pStyle w:val="ListParagraph"/>
        <w:numPr>
          <w:ilvl w:val="0"/>
          <w:numId w:val="242"/>
        </w:numPr>
      </w:pPr>
      <w:r>
        <w:t>Rmd:</w:t>
      </w:r>
    </w:p>
    <w:p w:rsidR="0022457E" w:rsidRDefault="00D720E7">
      <w:pPr>
        <w:pStyle w:val="ListParagraph"/>
        <w:numPr>
          <w:ilvl w:val="1"/>
          <w:numId w:val="242"/>
        </w:numPr>
      </w:pPr>
      <w:r>
        <w:t xml:space="preserve">Processing: The CA SHOULD verify the value of this attribute with the </w:t>
      </w:r>
      <w:hyperlink w:anchor="gt_1769aec9-237e-44ed-9014-1abb3ec6de6e">
        <w:r>
          <w:rPr>
            <w:rStyle w:val="HyperlinkGreen"/>
            <w:b/>
          </w:rPr>
          <w:t>FQDN</w:t>
        </w:r>
      </w:hyperlink>
      <w:r>
        <w:t xml:space="preserve"> for the requestor obtained from the </w:t>
      </w:r>
      <w:r>
        <w:rPr>
          <w:b/>
        </w:rPr>
        <w:t>dNSHostName</w:t>
      </w:r>
      <w:r>
        <w:t xml:space="preserve"> attribute of the requester's object in the working directory. The</w:t>
      </w:r>
      <w:r>
        <w:t xml:space="preserve"> CA MUST obtain the </w:t>
      </w:r>
      <w:r>
        <w:rPr>
          <w:b/>
        </w:rPr>
        <w:t>dNSHostName</w:t>
      </w:r>
      <w:r>
        <w:t xml:space="preserve"> attribute by invoking the processing rules in section </w:t>
      </w:r>
      <w:hyperlink w:anchor="Section_24edfc7ffb9d40359193660e84e93a5d" w:history="1">
        <w:r>
          <w:rPr>
            <w:rStyle w:val="Hyperlink"/>
          </w:rPr>
          <w:t>3.2.2.1.2</w:t>
        </w:r>
      </w:hyperlink>
      <w:r>
        <w:t xml:space="preserve"> with input parameter </w:t>
      </w:r>
      <w:r>
        <w:rPr>
          <w:b/>
        </w:rPr>
        <w:t>EndEntityDistinguishedName</w:t>
      </w:r>
      <w:r>
        <w:t xml:space="preserve"> set equal to the requester distinguished name and then retrieving the </w:t>
      </w:r>
      <w:r>
        <w:rPr>
          <w:b/>
        </w:rPr>
        <w:t>dNSHostName</w:t>
      </w:r>
      <w:r>
        <w:t xml:space="preserve"> from the returned </w:t>
      </w:r>
      <w:r>
        <w:rPr>
          <w:b/>
        </w:rPr>
        <w:t>EndEntityAttributes</w:t>
      </w:r>
      <w:r>
        <w:t xml:space="preserve"> output parameter. </w:t>
      </w:r>
    </w:p>
    <w:p w:rsidR="0022457E" w:rsidRDefault="00D720E7">
      <w:pPr>
        <w:pStyle w:val="Heading7"/>
      </w:pPr>
      <w:bookmarkStart w:id="940" w:name="section_74e4b805f8454d869ec568f352f30a5b"/>
      <w:bookmarkStart w:id="941" w:name="_Toc243612934"/>
      <w:r>
        <w:t>Processing a Request</w:t>
      </w:r>
      <w:bookmarkEnd w:id="940"/>
      <w:bookmarkEnd w:id="941"/>
    </w:p>
    <w:p w:rsidR="0022457E" w:rsidRDefault="00D720E7">
      <w:r>
        <w:t xml:space="preserve">In addition to the request types specified in section </w:t>
      </w:r>
      <w:hyperlink w:anchor="Section_2d0705e991894fd4a51e6e88d86cefeb" w:history="1">
        <w:r>
          <w:rPr>
            <w:rStyle w:val="Hyperlink"/>
          </w:rPr>
          <w:t>3.2.1.4.2.1.4</w:t>
        </w:r>
      </w:hyperlink>
      <w:r>
        <w:t xml:space="preserve">, the server MUST support the following types of </w:t>
      </w:r>
      <w:hyperlink w:anchor="gt_7a0f4b71-23ba-434f-b781-28053ed64879">
        <w:r>
          <w:rPr>
            <w:rStyle w:val="HyperlinkGreen"/>
            <w:b/>
          </w:rPr>
          <w:t>certificate</w:t>
        </w:r>
      </w:hyperlink>
      <w:r>
        <w:t xml:space="preserve"> requests:</w:t>
      </w:r>
    </w:p>
    <w:p w:rsidR="0022457E" w:rsidRDefault="00D720E7">
      <w:pPr>
        <w:pStyle w:val="ListParagraph"/>
        <w:numPr>
          <w:ilvl w:val="0"/>
          <w:numId w:val="243"/>
        </w:numPr>
      </w:pPr>
      <w:r>
        <w:t xml:space="preserve">A </w:t>
      </w:r>
      <w:hyperlink w:anchor="gt_08a80e0e-6715-4d38-82a7-05afa3c4e544">
        <w:r>
          <w:rPr>
            <w:rStyle w:val="HyperlinkGreen"/>
            <w:b/>
          </w:rPr>
          <w:t>Request On Behalf Of (ROBO)</w:t>
        </w:r>
      </w:hyperlink>
      <w:r>
        <w:t xml:space="preserve"> a different subject.</w:t>
      </w:r>
    </w:p>
    <w:p w:rsidR="0022457E" w:rsidRDefault="00D720E7">
      <w:pPr>
        <w:pStyle w:val="ListParagraph"/>
        <w:numPr>
          <w:ilvl w:val="0"/>
          <w:numId w:val="243"/>
        </w:numPr>
      </w:pPr>
      <w:r>
        <w:t xml:space="preserve">A request that includes </w:t>
      </w:r>
      <w:hyperlink w:anchor="gt_6fca10f4-e829-42ab-ad40-1566585060ca">
        <w:r>
          <w:rPr>
            <w:rStyle w:val="HyperlinkGreen"/>
            <w:b/>
          </w:rPr>
          <w:t>private key</w:t>
        </w:r>
      </w:hyperlink>
      <w:r>
        <w:t xml:space="preserve"> materials.</w:t>
      </w:r>
    </w:p>
    <w:p w:rsidR="0022457E" w:rsidRDefault="00D720E7">
      <w:pPr>
        <w:pStyle w:val="ListParagraph"/>
        <w:numPr>
          <w:ilvl w:val="0"/>
          <w:numId w:val="243"/>
        </w:numPr>
      </w:pPr>
      <w:r>
        <w:t xml:space="preserve">A request that includes </w:t>
      </w:r>
      <w:hyperlink w:anchor="gt_59e1a147-0624-42fb-9177-c32cfdd193cb">
        <w:r>
          <w:rPr>
            <w:rStyle w:val="HyperlinkGreen"/>
            <w:b/>
          </w:rPr>
          <w:t>key attestation</w:t>
        </w:r>
      </w:hyperlink>
      <w:r>
        <w:t xml:space="preserve"> materials.</w:t>
      </w:r>
    </w:p>
    <w:p w:rsidR="0022457E" w:rsidRDefault="00D720E7">
      <w:pPr>
        <w:pStyle w:val="ListParagraph"/>
        <w:numPr>
          <w:ilvl w:val="0"/>
          <w:numId w:val="243"/>
        </w:numPr>
      </w:pPr>
      <w:r>
        <w:t>A request th</w:t>
      </w:r>
      <w:r>
        <w:t>at includes challenge response materials.</w:t>
      </w:r>
    </w:p>
    <w:p w:rsidR="0022457E" w:rsidRDefault="00D720E7">
      <w:r>
        <w:t>The following table describes the different request formats for these additional scenarios.</w:t>
      </w:r>
    </w:p>
    <w:tbl>
      <w:tblPr>
        <w:tblStyle w:val="Table-ShadedHeader"/>
        <w:tblW w:w="0" w:type="auto"/>
        <w:tblLook w:val="04A0" w:firstRow="1" w:lastRow="0" w:firstColumn="1" w:lastColumn="0" w:noHBand="0" w:noVBand="1"/>
      </w:tblPr>
      <w:tblGrid>
        <w:gridCol w:w="2687"/>
        <w:gridCol w:w="2065"/>
        <w:gridCol w:w="1176"/>
        <w:gridCol w:w="1557"/>
        <w:gridCol w:w="1894"/>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Request type</w:t>
            </w:r>
          </w:p>
        </w:tc>
        <w:tc>
          <w:tcPr>
            <w:tcW w:w="0" w:type="auto"/>
          </w:tcPr>
          <w:p w:rsidR="0022457E" w:rsidRDefault="00D720E7">
            <w:pPr>
              <w:pStyle w:val="TableHeaderText"/>
            </w:pPr>
            <w:r>
              <w:t xml:space="preserve"> CMS with PKCS #10 </w:t>
            </w:r>
          </w:p>
        </w:tc>
        <w:tc>
          <w:tcPr>
            <w:tcW w:w="0" w:type="auto"/>
          </w:tcPr>
          <w:p w:rsidR="0022457E" w:rsidRDefault="00D720E7">
            <w:pPr>
              <w:pStyle w:val="TableHeaderText"/>
            </w:pPr>
            <w:r>
              <w:t xml:space="preserve"> PKCS #10 </w:t>
            </w:r>
          </w:p>
        </w:tc>
        <w:tc>
          <w:tcPr>
            <w:tcW w:w="0" w:type="auto"/>
          </w:tcPr>
          <w:p w:rsidR="0022457E" w:rsidRDefault="00D720E7">
            <w:pPr>
              <w:pStyle w:val="TableHeaderText"/>
            </w:pPr>
            <w:r>
              <w:t xml:space="preserve"> CMS with CMC </w:t>
            </w:r>
          </w:p>
        </w:tc>
        <w:tc>
          <w:tcPr>
            <w:tcW w:w="0" w:type="auto"/>
          </w:tcPr>
          <w:p w:rsidR="0022457E" w:rsidRDefault="00D720E7">
            <w:pPr>
              <w:pStyle w:val="TableHeaderText"/>
            </w:pPr>
            <w:r>
              <w:t xml:space="preserve"> Netscape KEYGEN </w:t>
            </w:r>
          </w:p>
        </w:tc>
      </w:tr>
      <w:tr w:rsidR="0022457E" w:rsidTr="0022457E">
        <w:tc>
          <w:tcPr>
            <w:tcW w:w="0" w:type="auto"/>
          </w:tcPr>
          <w:p w:rsidR="0022457E" w:rsidRDefault="00D720E7">
            <w:pPr>
              <w:pStyle w:val="TableBodyText"/>
            </w:pPr>
            <w:r>
              <w:t xml:space="preserve"> ROBO</w:t>
            </w:r>
          </w:p>
        </w:tc>
        <w:tc>
          <w:tcPr>
            <w:tcW w:w="0" w:type="auto"/>
          </w:tcPr>
          <w:p w:rsidR="0022457E" w:rsidRDefault="00D720E7">
            <w:pPr>
              <w:pStyle w:val="TableBodyText"/>
            </w:pPr>
            <w:r>
              <w:t>Yes</w:t>
            </w:r>
          </w:p>
        </w:tc>
        <w:tc>
          <w:tcPr>
            <w:tcW w:w="0" w:type="auto"/>
          </w:tcPr>
          <w:p w:rsidR="0022457E" w:rsidRDefault="00D720E7">
            <w:pPr>
              <w:pStyle w:val="TableBodyText"/>
            </w:pPr>
            <w:r>
              <w:t>No</w:t>
            </w:r>
          </w:p>
        </w:tc>
        <w:tc>
          <w:tcPr>
            <w:tcW w:w="0" w:type="auto"/>
          </w:tcPr>
          <w:p w:rsidR="0022457E" w:rsidRDefault="00D720E7">
            <w:pPr>
              <w:pStyle w:val="TableBodyText"/>
            </w:pPr>
            <w:r>
              <w:t>Yes</w:t>
            </w:r>
          </w:p>
        </w:tc>
        <w:tc>
          <w:tcPr>
            <w:tcW w:w="0" w:type="auto"/>
          </w:tcPr>
          <w:p w:rsidR="0022457E" w:rsidRDefault="00D720E7">
            <w:pPr>
              <w:pStyle w:val="TableBodyText"/>
            </w:pPr>
            <w:r>
              <w:t>No</w:t>
            </w:r>
          </w:p>
        </w:tc>
      </w:tr>
      <w:tr w:rsidR="0022457E" w:rsidTr="0022457E">
        <w:tc>
          <w:tcPr>
            <w:tcW w:w="0" w:type="auto"/>
          </w:tcPr>
          <w:p w:rsidR="0022457E" w:rsidRDefault="00D720E7">
            <w:pPr>
              <w:pStyle w:val="TableBodyText"/>
            </w:pPr>
            <w:r>
              <w:t xml:space="preserve"> Key archival request</w:t>
            </w:r>
          </w:p>
        </w:tc>
        <w:tc>
          <w:tcPr>
            <w:tcW w:w="0" w:type="auto"/>
          </w:tcPr>
          <w:p w:rsidR="0022457E" w:rsidRDefault="00D720E7">
            <w:pPr>
              <w:pStyle w:val="TableBodyText"/>
            </w:pPr>
            <w:r>
              <w:t>No</w:t>
            </w:r>
          </w:p>
        </w:tc>
        <w:tc>
          <w:tcPr>
            <w:tcW w:w="0" w:type="auto"/>
          </w:tcPr>
          <w:p w:rsidR="0022457E" w:rsidRDefault="00D720E7">
            <w:pPr>
              <w:pStyle w:val="TableBodyText"/>
            </w:pPr>
            <w:r>
              <w:t>No</w:t>
            </w:r>
          </w:p>
        </w:tc>
        <w:tc>
          <w:tcPr>
            <w:tcW w:w="0" w:type="auto"/>
          </w:tcPr>
          <w:p w:rsidR="0022457E" w:rsidRDefault="00D720E7">
            <w:pPr>
              <w:pStyle w:val="TableBodyText"/>
            </w:pPr>
            <w:r>
              <w:t>Yes</w:t>
            </w:r>
          </w:p>
        </w:tc>
        <w:tc>
          <w:tcPr>
            <w:tcW w:w="0" w:type="auto"/>
          </w:tcPr>
          <w:p w:rsidR="0022457E" w:rsidRDefault="00D720E7">
            <w:pPr>
              <w:pStyle w:val="TableBodyText"/>
            </w:pPr>
            <w:r>
              <w:t>No</w:t>
            </w:r>
          </w:p>
        </w:tc>
      </w:tr>
      <w:tr w:rsidR="0022457E" w:rsidTr="0022457E">
        <w:tc>
          <w:tcPr>
            <w:tcW w:w="0" w:type="auto"/>
          </w:tcPr>
          <w:p w:rsidR="0022457E" w:rsidRDefault="00D720E7">
            <w:pPr>
              <w:pStyle w:val="TableBodyText"/>
            </w:pPr>
            <w:r>
              <w:t>Initial Key Attestation Request</w:t>
            </w:r>
          </w:p>
        </w:tc>
        <w:tc>
          <w:tcPr>
            <w:tcW w:w="0" w:type="auto"/>
          </w:tcPr>
          <w:p w:rsidR="0022457E" w:rsidRDefault="00D720E7">
            <w:pPr>
              <w:pStyle w:val="TableBodyText"/>
            </w:pPr>
            <w:r>
              <w:t>Yes</w:t>
            </w:r>
          </w:p>
        </w:tc>
        <w:tc>
          <w:tcPr>
            <w:tcW w:w="0" w:type="auto"/>
          </w:tcPr>
          <w:p w:rsidR="0022457E" w:rsidRDefault="00D720E7">
            <w:pPr>
              <w:pStyle w:val="TableBodyText"/>
            </w:pPr>
            <w:r>
              <w:t>Yes</w:t>
            </w:r>
          </w:p>
        </w:tc>
        <w:tc>
          <w:tcPr>
            <w:tcW w:w="0" w:type="auto"/>
          </w:tcPr>
          <w:p w:rsidR="0022457E" w:rsidRDefault="00D720E7">
            <w:pPr>
              <w:pStyle w:val="TableBodyText"/>
            </w:pPr>
            <w:r>
              <w:t>Yes</w:t>
            </w:r>
          </w:p>
        </w:tc>
        <w:tc>
          <w:tcPr>
            <w:tcW w:w="0" w:type="auto"/>
          </w:tcPr>
          <w:p w:rsidR="0022457E" w:rsidRDefault="00D720E7">
            <w:pPr>
              <w:pStyle w:val="TableBodyText"/>
            </w:pPr>
            <w:r>
              <w:t>No</w:t>
            </w:r>
          </w:p>
        </w:tc>
      </w:tr>
      <w:tr w:rsidR="0022457E" w:rsidTr="0022457E">
        <w:tc>
          <w:tcPr>
            <w:tcW w:w="0" w:type="auto"/>
          </w:tcPr>
          <w:p w:rsidR="0022457E" w:rsidRDefault="00D720E7">
            <w:pPr>
              <w:pStyle w:val="TableBodyText"/>
            </w:pPr>
            <w:r>
              <w:t>Challenge Response</w:t>
            </w:r>
          </w:p>
        </w:tc>
        <w:tc>
          <w:tcPr>
            <w:tcW w:w="0" w:type="auto"/>
          </w:tcPr>
          <w:p w:rsidR="0022457E" w:rsidRDefault="00D720E7">
            <w:pPr>
              <w:pStyle w:val="TableBodyText"/>
            </w:pPr>
            <w:r>
              <w:t>Yes</w:t>
            </w:r>
          </w:p>
        </w:tc>
        <w:tc>
          <w:tcPr>
            <w:tcW w:w="0" w:type="auto"/>
          </w:tcPr>
          <w:p w:rsidR="0022457E" w:rsidRDefault="00D720E7">
            <w:pPr>
              <w:pStyle w:val="TableBodyText"/>
            </w:pPr>
            <w:r>
              <w:t>No</w:t>
            </w:r>
          </w:p>
        </w:tc>
        <w:tc>
          <w:tcPr>
            <w:tcW w:w="0" w:type="auto"/>
          </w:tcPr>
          <w:p w:rsidR="0022457E" w:rsidRDefault="00D720E7">
            <w:pPr>
              <w:pStyle w:val="TableBodyText"/>
            </w:pPr>
            <w:r>
              <w:t>Yes</w:t>
            </w:r>
          </w:p>
        </w:tc>
        <w:tc>
          <w:tcPr>
            <w:tcW w:w="0" w:type="auto"/>
          </w:tcPr>
          <w:p w:rsidR="0022457E" w:rsidRDefault="00D720E7">
            <w:pPr>
              <w:pStyle w:val="TableBodyText"/>
            </w:pPr>
            <w:r>
              <w:t>No</w:t>
            </w:r>
          </w:p>
        </w:tc>
      </w:tr>
    </w:tbl>
    <w:p w:rsidR="0022457E" w:rsidRDefault="00D720E7">
      <w:r>
        <w:lastRenderedPageBreak/>
        <w:t>"Yes" indicates that this format is supported for this request type. "No" indicates that this format is not supported by this protocol.</w:t>
      </w:r>
    </w:p>
    <w:p w:rsidR="0022457E" w:rsidRDefault="00D720E7">
      <w:r>
        <w:t xml:space="preserve">If a certificate request is submitted using a certificate format that is not supported, the </w:t>
      </w:r>
      <w:hyperlink w:anchor="gt_c925d5d7-a442-4ba4-9586-5f94ccec847a">
        <w:r>
          <w:rPr>
            <w:rStyle w:val="HyperlinkGreen"/>
            <w:b/>
          </w:rPr>
          <w:t>CA</w:t>
        </w:r>
      </w:hyperlink>
      <w:r>
        <w:t xml:space="preserve"> MUST return an error code. The error code SHOULD be CRYPT_E_INVALID_MSG_TYPE.</w:t>
      </w:r>
    </w:p>
    <w:p w:rsidR="0022457E" w:rsidRDefault="00D720E7">
      <w:r>
        <w:t>The server MUST apply</w:t>
      </w:r>
      <w:r>
        <w:t xml:space="preserve"> the rules specified in the following sections for each of these request types. </w:t>
      </w:r>
    </w:p>
    <w:p w:rsidR="0022457E" w:rsidRDefault="00D720E7">
      <w:pPr>
        <w:pStyle w:val="Heading8"/>
      </w:pPr>
      <w:bookmarkStart w:id="942" w:name="section_6becda04e17f46df825acec64ed0a203"/>
      <w:bookmarkStart w:id="943" w:name="_Toc243612935"/>
      <w:r>
        <w:t>Processing Rules for Request on Behalf of a Different Subject</w:t>
      </w:r>
      <w:bookmarkEnd w:id="942"/>
      <w:bookmarkEnd w:id="943"/>
    </w:p>
    <w:p w:rsidR="0022457E" w:rsidRDefault="00D720E7">
      <w:r>
        <w:t xml:space="preserve">A </w:t>
      </w:r>
      <w:hyperlink w:anchor="gt_08a80e0e-6715-4d38-82a7-05afa3c4e544">
        <w:r>
          <w:rPr>
            <w:rStyle w:val="HyperlinkGreen"/>
            <w:b/>
          </w:rPr>
          <w:t>ROBO</w:t>
        </w:r>
      </w:hyperlink>
      <w:r>
        <w:t xml:space="preserve"> </w:t>
      </w:r>
      <w:hyperlink w:anchor="gt_7a0f4b71-23ba-434f-b781-28053ed64879">
        <w:r>
          <w:rPr>
            <w:rStyle w:val="HyperlinkGreen"/>
            <w:b/>
          </w:rPr>
          <w:t>certificate</w:t>
        </w:r>
      </w:hyperlink>
      <w:r>
        <w:t xml:space="preserve"> request MUST use one of the following formats as specified in section </w:t>
      </w:r>
      <w:hyperlink w:anchor="Section_2d0705e991894fd4a51e6e88d86cefeb" w:history="1">
        <w:r>
          <w:rPr>
            <w:rStyle w:val="Hyperlink"/>
          </w:rPr>
          <w:t>3.2.1.4.2.1.4</w:t>
        </w:r>
      </w:hyperlink>
      <w:r>
        <w:t>:</w:t>
      </w:r>
    </w:p>
    <w:p w:rsidR="0022457E" w:rsidRDefault="00D720E7">
      <w:pPr>
        <w:pStyle w:val="ListParagraph"/>
        <w:numPr>
          <w:ilvl w:val="0"/>
          <w:numId w:val="244"/>
        </w:numPr>
      </w:pPr>
      <w:r>
        <w:t xml:space="preserve"> </w:t>
      </w:r>
      <w:hyperlink w:anchor="gt_e9fba9b7-e587-43da-8770-be34a688e0ab">
        <w:r>
          <w:rPr>
            <w:rStyle w:val="HyperlinkGreen"/>
            <w:b/>
          </w:rPr>
          <w:t>CMS</w:t>
        </w:r>
      </w:hyperlink>
      <w:r>
        <w:t xml:space="preserve"> with embedded </w:t>
      </w:r>
      <w:r>
        <w:t>PKCS #10.</w:t>
      </w:r>
    </w:p>
    <w:p w:rsidR="0022457E" w:rsidRDefault="00D720E7">
      <w:pPr>
        <w:pStyle w:val="ListParagraph"/>
        <w:numPr>
          <w:ilvl w:val="0"/>
          <w:numId w:val="244"/>
        </w:numPr>
      </w:pPr>
      <w:r>
        <w:t xml:space="preserve"> CMS with embedded CMC.</w:t>
      </w:r>
    </w:p>
    <w:p w:rsidR="0022457E" w:rsidRDefault="00D720E7">
      <w:r>
        <w:t xml:space="preserve">The following are the specific </w:t>
      </w:r>
      <w:hyperlink w:anchor="gt_c925d5d7-a442-4ba4-9586-5f94ccec847a">
        <w:r>
          <w:rPr>
            <w:rStyle w:val="HyperlinkGreen"/>
            <w:b/>
          </w:rPr>
          <w:t>CA</w:t>
        </w:r>
      </w:hyperlink>
      <w:r>
        <w:t xml:space="preserve"> processing rules for the certificate request for each one of the preceding formats.</w:t>
      </w:r>
    </w:p>
    <w:p w:rsidR="0022457E" w:rsidRDefault="00D720E7">
      <w:r>
        <w:t>If the CA implements Config_Permissions_En</w:t>
      </w:r>
      <w:r>
        <w:t>rollment_Agent_Rights data,</w:t>
      </w:r>
      <w:bookmarkStart w:id="944" w:name="Appendix_A_Target_133"/>
      <w:r>
        <w:rPr>
          <w:rStyle w:val="Hyperlink"/>
        </w:rPr>
        <w:fldChar w:fldCharType="begin"/>
      </w:r>
      <w:r>
        <w:rPr>
          <w:rStyle w:val="Hyperlink"/>
        </w:rPr>
        <w:instrText xml:space="preserve"> HYPERLINK \l "Appendix_A_133" \o "Product behavior note 133" \h </w:instrText>
      </w:r>
      <w:r>
        <w:rPr>
          <w:rStyle w:val="Hyperlink"/>
        </w:rPr>
      </w:r>
      <w:r>
        <w:rPr>
          <w:rStyle w:val="Hyperlink"/>
        </w:rPr>
        <w:fldChar w:fldCharType="separate"/>
      </w:r>
      <w:r>
        <w:rPr>
          <w:rStyle w:val="Hyperlink"/>
        </w:rPr>
        <w:t>&lt;133&gt;</w:t>
      </w:r>
      <w:r>
        <w:rPr>
          <w:rStyle w:val="Hyperlink"/>
        </w:rPr>
        <w:fldChar w:fldCharType="end"/>
      </w:r>
      <w:bookmarkEnd w:id="944"/>
      <w:r>
        <w:t xml:space="preserve"> the CA MUST verify that the </w:t>
      </w:r>
      <w:hyperlink w:anchor="gt_a79b9053-c419-48b8-9dc5-f574df9f1aee">
        <w:r>
          <w:rPr>
            <w:rStyle w:val="HyperlinkGreen"/>
            <w:b/>
          </w:rPr>
          <w:t>EA</w:t>
        </w:r>
      </w:hyperlink>
      <w:r>
        <w:t xml:space="preserve"> that has permissions to request a certificate for the specific</w:t>
      </w:r>
      <w:r>
        <w:t xml:space="preserve"> end-entity (subject of the certificate being requested) based on the specific template. If the EA does not have the permissions to make a request, the CA MUST return a nonzero error. The error SHOULD be 0x80094009 (CERTSRV_E_RESTRICTEDOFFICER).</w:t>
      </w:r>
    </w:p>
    <w:p w:rsidR="0022457E" w:rsidRDefault="00D720E7">
      <w:pPr>
        <w:pStyle w:val="Heading9"/>
      </w:pPr>
      <w:bookmarkStart w:id="945" w:name="section_a1f97d5d465348c1b483e8adbb7a123f"/>
      <w:bookmarkStart w:id="946" w:name="_Toc243612936"/>
      <w:r>
        <w:t>Request on</w:t>
      </w:r>
      <w:r>
        <w:t xml:space="preserve"> Behalf of Using CMS and PKCS #10 Request Formats</w:t>
      </w:r>
      <w:bookmarkEnd w:id="945"/>
      <w:bookmarkEnd w:id="946"/>
    </w:p>
    <w:p w:rsidR="0022457E" w:rsidRDefault="00D720E7">
      <w:r>
        <w:t xml:space="preserve">The request MUST be compliant with the information that is specified in </w:t>
      </w:r>
      <w:hyperlink r:id="rId523">
        <w:r>
          <w:rPr>
            <w:rStyle w:val="Hyperlink"/>
          </w:rPr>
          <w:t>[RFC3852]</w:t>
        </w:r>
      </w:hyperlink>
      <w:r>
        <w:t>. The processing rules for the following fields MUST be adhe</w:t>
      </w:r>
      <w:r>
        <w:t xml:space="preserve">red to by the </w:t>
      </w:r>
      <w:hyperlink w:anchor="gt_c925d5d7-a442-4ba4-9586-5f94ccec847a">
        <w:r>
          <w:rPr>
            <w:rStyle w:val="HyperlinkGreen"/>
            <w:b/>
          </w:rPr>
          <w:t>CA</w:t>
        </w:r>
      </w:hyperlink>
      <w:r>
        <w:t xml:space="preserve"> but are not specified by [RFC3852]:</w:t>
      </w:r>
    </w:p>
    <w:p w:rsidR="0022457E" w:rsidRDefault="00D720E7">
      <w:pPr>
        <w:pStyle w:val="ListParagraph"/>
        <w:numPr>
          <w:ilvl w:val="0"/>
          <w:numId w:val="245"/>
        </w:numPr>
      </w:pPr>
      <w:r>
        <w:t xml:space="preserve">contentType: This field MUST be set to the </w:t>
      </w:r>
      <w:hyperlink w:anchor="gt_aaaf2f1a-0b0a-487e-a0f0-c3510a6091b2">
        <w:r>
          <w:rPr>
            <w:rStyle w:val="HyperlinkGreen"/>
            <w:b/>
          </w:rPr>
          <w:t>OID</w:t>
        </w:r>
      </w:hyperlink>
      <w:r>
        <w:t xml:space="preserve"> szOID_RSA_signedData (1.2.840.11</w:t>
      </w:r>
      <w:r>
        <w:t>3549.1.7.2, id-signedData). If it is not, the CA MUST return a non-zero error.</w:t>
      </w:r>
    </w:p>
    <w:p w:rsidR="0022457E" w:rsidRDefault="00D720E7">
      <w:pPr>
        <w:pStyle w:val="ListParagraph"/>
        <w:numPr>
          <w:ilvl w:val="0"/>
          <w:numId w:val="245"/>
        </w:numPr>
      </w:pPr>
      <w:r>
        <w:t xml:space="preserve">content: This field is a </w:t>
      </w:r>
      <w:r>
        <w:rPr>
          <w:b/>
        </w:rPr>
        <w:t>SignedData</w:t>
      </w:r>
      <w:r>
        <w:t xml:space="preserve"> structure (as specified in [RFC3852] section 5.1) and has the following requirements for its fields:</w:t>
      </w:r>
    </w:p>
    <w:p w:rsidR="0022457E" w:rsidRDefault="00D720E7">
      <w:pPr>
        <w:pStyle w:val="ListParagraph"/>
        <w:numPr>
          <w:ilvl w:val="1"/>
          <w:numId w:val="245"/>
        </w:numPr>
      </w:pPr>
      <w:r>
        <w:t>encapContentInfo: This field MUST have t</w:t>
      </w:r>
      <w:r>
        <w:t>he following values for its fields:</w:t>
      </w:r>
    </w:p>
    <w:p w:rsidR="0022457E" w:rsidRDefault="00D720E7">
      <w:pPr>
        <w:pStyle w:val="ListParagraph"/>
        <w:numPr>
          <w:ilvl w:val="2"/>
          <w:numId w:val="245"/>
        </w:numPr>
      </w:pPr>
      <w:r>
        <w:t>eContentType: This field MUST be set to the OID szOID_PKCS_7_DATA (1.2.840.113549.1.7.1, id-data). If it is not, the CA MUST return a non-zero error.</w:t>
      </w:r>
    </w:p>
    <w:p w:rsidR="0022457E" w:rsidRDefault="00D720E7">
      <w:pPr>
        <w:pStyle w:val="ListParagraph"/>
        <w:numPr>
          <w:ilvl w:val="2"/>
          <w:numId w:val="245"/>
        </w:numPr>
      </w:pPr>
      <w:r>
        <w:t xml:space="preserve">eContent: this field MUST be the PKCS #10 </w:t>
      </w:r>
      <w:hyperlink w:anchor="gt_7a0f4b71-23ba-434f-b781-28053ed64879">
        <w:r>
          <w:rPr>
            <w:rStyle w:val="HyperlinkGreen"/>
            <w:b/>
          </w:rPr>
          <w:t>certificate</w:t>
        </w:r>
      </w:hyperlink>
      <w:r>
        <w:t xml:space="preserve"> request. Processing rules MUST be identical to the ones specified in section </w:t>
      </w:r>
      <w:hyperlink w:anchor="Section_0f92ce74f92141d88a1ba6814d4e7fa7" w:history="1">
        <w:r>
          <w:rPr>
            <w:rStyle w:val="Hyperlink"/>
          </w:rPr>
          <w:t>3.2.1.4.2.1.4.1.1</w:t>
        </w:r>
      </w:hyperlink>
      <w:r>
        <w:t>.</w:t>
      </w:r>
    </w:p>
    <w:p w:rsidR="0022457E" w:rsidRDefault="00D720E7">
      <w:pPr>
        <w:pStyle w:val="ListParagraph"/>
        <w:numPr>
          <w:ilvl w:val="1"/>
          <w:numId w:val="245"/>
        </w:numPr>
      </w:pPr>
      <w:r>
        <w:t xml:space="preserve">certificates: This field MUST include all the </w:t>
      </w:r>
      <w:r>
        <w:t xml:space="preserve">certificates that are associated with the </w:t>
      </w:r>
      <w:hyperlink w:anchor="gt_6fca10f4-e829-42ab-ad40-1566585060ca">
        <w:r>
          <w:rPr>
            <w:rStyle w:val="HyperlinkGreen"/>
            <w:b/>
          </w:rPr>
          <w:t>private keys</w:t>
        </w:r>
      </w:hyperlink>
      <w:r>
        <w:t xml:space="preserve"> used to sign the certificate request. The certificates MUST have the certificate request agent </w:t>
      </w:r>
      <w:hyperlink w:anchor="gt_06beeb29-6e93-4472-a53d-bbd51eca5759">
        <w:r>
          <w:rPr>
            <w:rStyle w:val="HyperlinkGreen"/>
            <w:b/>
          </w:rPr>
          <w:t>EKU</w:t>
        </w:r>
      </w:hyperlink>
      <w:r>
        <w:t xml:space="preserve"> (1.3.6.1.4.1.311.20.2.1).</w:t>
      </w:r>
    </w:p>
    <w:p w:rsidR="0022457E" w:rsidRDefault="00D720E7">
      <w:pPr>
        <w:pStyle w:val="ListParagraph"/>
        <w:numPr>
          <w:ilvl w:val="1"/>
          <w:numId w:val="245"/>
        </w:numPr>
      </w:pPr>
      <w:r>
        <w:t xml:space="preserve">signerInfos: The signing MUST be done with the </w:t>
      </w:r>
      <w:hyperlink w:anchor="gt_718bfd46-3cd2-45e8-befa-55f5c9f3be7b">
        <w:r>
          <w:rPr>
            <w:rStyle w:val="HyperlinkGreen"/>
            <w:b/>
          </w:rPr>
          <w:t>key</w:t>
        </w:r>
      </w:hyperlink>
      <w:r>
        <w:t xml:space="preserve"> (or keys) associated with the certificate or certificates that are passed in the </w:t>
      </w:r>
      <w:r>
        <w:rPr>
          <w:b/>
        </w:rPr>
        <w:t>certificates</w:t>
      </w:r>
      <w:r>
        <w:t xml:space="preserve"> f</w:t>
      </w:r>
      <w:r>
        <w:t>ield.</w:t>
      </w:r>
    </w:p>
    <w:p w:rsidR="0022457E" w:rsidRDefault="00D720E7">
      <w:pPr>
        <w:pStyle w:val="ListParagraph"/>
        <w:numPr>
          <w:ilvl w:val="2"/>
          <w:numId w:val="245"/>
        </w:numPr>
      </w:pPr>
      <w:r>
        <w:t xml:space="preserve">AuthenticatedAttributes (in the first SignerInfo instance): This field MUST include the OID szENROLLMENT_NAME_VALUE_PAIR (1.3.6.1.4.1.311.13.2.1) </w:t>
      </w:r>
      <w:hyperlink w:anchor="gt_108a1419-49a9-4d19-b6ca-7206aa726b3f">
        <w:r>
          <w:rPr>
            <w:rStyle w:val="HyperlinkGreen"/>
            <w:b/>
          </w:rPr>
          <w:t>attribute</w:t>
        </w:r>
      </w:hyperlink>
      <w:r>
        <w:t>. The value of the attribute MUST</w:t>
      </w:r>
      <w:r>
        <w:t xml:space="preserve"> include the requestername name-value pair. The value of the requestername name-value pair MUST be used to construct the Subject field in the issued certificate.</w:t>
      </w:r>
    </w:p>
    <w:p w:rsidR="0022457E" w:rsidRDefault="00D720E7">
      <w:pPr>
        <w:pStyle w:val="Heading9"/>
      </w:pPr>
      <w:bookmarkStart w:id="947" w:name="section_92a48c37292848009e9140aad6a9bc3b"/>
      <w:bookmarkStart w:id="948" w:name="_Toc243612937"/>
      <w:r>
        <w:t>Request on Behalf of Using CMS and CMC Request Format</w:t>
      </w:r>
      <w:bookmarkEnd w:id="947"/>
      <w:bookmarkEnd w:id="948"/>
    </w:p>
    <w:p w:rsidR="0022457E" w:rsidRDefault="00D720E7">
      <w:r>
        <w:lastRenderedPageBreak/>
        <w:t>The request MUST be compliant with the i</w:t>
      </w:r>
      <w:r>
        <w:t xml:space="preserve">nformation that is specified in </w:t>
      </w:r>
      <w:hyperlink r:id="rId524">
        <w:r>
          <w:rPr>
            <w:rStyle w:val="Hyperlink"/>
          </w:rPr>
          <w:t>[RFC2797]</w:t>
        </w:r>
      </w:hyperlink>
      <w:r>
        <w:t xml:space="preserve">. The processing rules for the following fields MUST be adhered to by the </w:t>
      </w:r>
      <w:hyperlink w:anchor="gt_c925d5d7-a442-4ba4-9586-5f94ccec847a">
        <w:r>
          <w:rPr>
            <w:rStyle w:val="HyperlinkGreen"/>
            <w:b/>
          </w:rPr>
          <w:t>CA</w:t>
        </w:r>
      </w:hyperlink>
      <w:r>
        <w:t xml:space="preserve"> but are not</w:t>
      </w:r>
      <w:r>
        <w:t xml:space="preserve"> specified by [RFC2797]:</w:t>
      </w:r>
    </w:p>
    <w:p w:rsidR="0022457E" w:rsidRDefault="00D720E7">
      <w:pPr>
        <w:pStyle w:val="ListParagraph"/>
        <w:numPr>
          <w:ilvl w:val="0"/>
          <w:numId w:val="246"/>
        </w:numPr>
      </w:pPr>
      <w:r>
        <w:t xml:space="preserve">contentType: This field MUST be set to the </w:t>
      </w:r>
      <w:hyperlink w:anchor="gt_aaaf2f1a-0b0a-487e-a0f0-c3510a6091b2">
        <w:r>
          <w:rPr>
            <w:rStyle w:val="HyperlinkGreen"/>
            <w:b/>
          </w:rPr>
          <w:t>OID</w:t>
        </w:r>
      </w:hyperlink>
      <w:r>
        <w:t xml:space="preserve"> szOID_RSA_signedData (1.2.840.113549.1.7.2, id-signedData). If it is not, the CA MUST return a non-zero error.</w:t>
      </w:r>
    </w:p>
    <w:p w:rsidR="0022457E" w:rsidRDefault="00D720E7">
      <w:pPr>
        <w:pStyle w:val="ListParagraph"/>
        <w:numPr>
          <w:ilvl w:val="0"/>
          <w:numId w:val="246"/>
        </w:numPr>
      </w:pPr>
      <w:r>
        <w:t>content: Th</w:t>
      </w:r>
      <w:r>
        <w:t>is field is a SignedData structure. If it is not, the CA MUST return a non-zero error.</w:t>
      </w:r>
    </w:p>
    <w:p w:rsidR="0022457E" w:rsidRDefault="00D720E7">
      <w:pPr>
        <w:pStyle w:val="ListParagraph"/>
        <w:numPr>
          <w:ilvl w:val="1"/>
          <w:numId w:val="246"/>
        </w:numPr>
      </w:pPr>
      <w:r>
        <w:t>encapContentInfo: This field MUST have the following values for its fields:</w:t>
      </w:r>
    </w:p>
    <w:p w:rsidR="0022457E" w:rsidRDefault="00D720E7">
      <w:pPr>
        <w:pStyle w:val="ListParagraph"/>
        <w:numPr>
          <w:ilvl w:val="2"/>
          <w:numId w:val="246"/>
        </w:numPr>
      </w:pPr>
      <w:r>
        <w:t>eContentType: This field MUST be set to the OID</w:t>
      </w:r>
      <w:r>
        <w:t xml:space="preserve"> szOID_CT_PKI_DATA (1.3.6.1.5.5.7.12.2, Id-cct-PKIData). If it is not, the CA MUST return a non-zero error. </w:t>
      </w:r>
    </w:p>
    <w:p w:rsidR="0022457E" w:rsidRDefault="00D720E7">
      <w:pPr>
        <w:pStyle w:val="ListParagraph"/>
        <w:numPr>
          <w:ilvl w:val="2"/>
          <w:numId w:val="246"/>
        </w:numPr>
      </w:pPr>
      <w:r>
        <w:t xml:space="preserve">eContent: This field MUST be a </w:t>
      </w:r>
      <w:r>
        <w:rPr>
          <w:b/>
        </w:rPr>
        <w:t>PKIData</w:t>
      </w:r>
      <w:r>
        <w:t xml:space="preserve"> structure, as specified in [RFC2797] section 3.1. The </w:t>
      </w:r>
      <w:r>
        <w:rPr>
          <w:b/>
        </w:rPr>
        <w:t>PKIData</w:t>
      </w:r>
      <w:r>
        <w:t xml:space="preserve"> structure MUST adhere to the following require</w:t>
      </w:r>
      <w:r>
        <w:t>ments:</w:t>
      </w:r>
    </w:p>
    <w:p w:rsidR="0022457E" w:rsidRDefault="00D720E7">
      <w:pPr>
        <w:pStyle w:val="ListParagraph"/>
        <w:numPr>
          <w:ilvl w:val="3"/>
          <w:numId w:val="246"/>
        </w:numPr>
      </w:pPr>
      <w:r>
        <w:t xml:space="preserve">TaggedRequest: This field MUST contain exactly one </w:t>
      </w:r>
      <w:hyperlink w:anchor="gt_7a0f4b71-23ba-434f-b781-28053ed64879">
        <w:r>
          <w:rPr>
            <w:rStyle w:val="HyperlinkGreen"/>
            <w:b/>
          </w:rPr>
          <w:t>certificate</w:t>
        </w:r>
      </w:hyperlink>
      <w:r>
        <w:t xml:space="preserve"> request. The certificate request MUST be PKCS #10 conforming to rules specified in sections </w:t>
      </w:r>
      <w:hyperlink w:anchor="Section_592788d45edd4cb3b067dbd891e67ab5" w:history="1">
        <w:r>
          <w:rPr>
            <w:rStyle w:val="Hyperlink"/>
          </w:rPr>
          <w:t>2.2.2.6.5</w:t>
        </w:r>
      </w:hyperlink>
      <w:r>
        <w:t xml:space="preserve"> and </w:t>
      </w:r>
      <w:hyperlink w:anchor="Section_0f92ce74f92141d88a1ba6814d4e7fa7" w:history="1">
        <w:r>
          <w:rPr>
            <w:rStyle w:val="Hyperlink"/>
          </w:rPr>
          <w:t>3.2.1.4.2.1.4.1.1</w:t>
        </w:r>
      </w:hyperlink>
      <w:r>
        <w:t>. If it is not, the CA MUST return a non-zero error.</w:t>
      </w:r>
    </w:p>
    <w:p w:rsidR="0022457E" w:rsidRDefault="00D720E7">
      <w:pPr>
        <w:pStyle w:val="ListParagraph"/>
        <w:numPr>
          <w:ilvl w:val="3"/>
          <w:numId w:val="246"/>
        </w:numPr>
      </w:pPr>
      <w:r>
        <w:t xml:space="preserve">TaggedAttribute: This field MUST include the RegInfo </w:t>
      </w:r>
      <w:hyperlink w:anchor="gt_108a1419-49a9-4d19-b6ca-7206aa726b3f">
        <w:r>
          <w:rPr>
            <w:rStyle w:val="HyperlinkGreen"/>
            <w:b/>
          </w:rPr>
          <w:t>attribute</w:t>
        </w:r>
      </w:hyperlink>
      <w:r>
        <w:t xml:space="preserve"> (as specified in [RFC2797] section 5.12). The RegInfo value MUST include the OID szENROLLMENT_NAME_VALUE_PAIR (1.3.6.1.4.1.311.13.2.1) attribute. The value of the attribute MUST include the requestername name-value </w:t>
      </w:r>
      <w:r>
        <w:t>pair. The value of the requestername name-value pair MUST be used to construct the Subject field in the issued certificate.</w:t>
      </w:r>
    </w:p>
    <w:p w:rsidR="0022457E" w:rsidRDefault="00D720E7">
      <w:pPr>
        <w:pStyle w:val="ListParagraph"/>
        <w:numPr>
          <w:ilvl w:val="1"/>
          <w:numId w:val="246"/>
        </w:numPr>
      </w:pPr>
      <w:r>
        <w:t xml:space="preserve">certificates: This field MUST include all the certificates that are associated with the </w:t>
      </w:r>
      <w:hyperlink w:anchor="gt_6fca10f4-e829-42ab-ad40-1566585060ca">
        <w:r>
          <w:rPr>
            <w:rStyle w:val="HyperlinkGreen"/>
            <w:b/>
          </w:rPr>
          <w:t>private keys</w:t>
        </w:r>
      </w:hyperlink>
      <w:r>
        <w:t xml:space="preserve"> used to sign the certificate request. The certificates MUST have the certificate request agent </w:t>
      </w:r>
      <w:hyperlink w:anchor="gt_06beeb29-6e93-4472-a53d-bbd51eca5759">
        <w:r>
          <w:rPr>
            <w:rStyle w:val="HyperlinkGreen"/>
            <w:b/>
          </w:rPr>
          <w:t>EKU</w:t>
        </w:r>
      </w:hyperlink>
      <w:r>
        <w:t xml:space="preserve"> (1.3.6.1.4.1.311.20.2.</w:t>
      </w:r>
      <w:r>
        <w:t>1).</w:t>
      </w:r>
    </w:p>
    <w:p w:rsidR="0022457E" w:rsidRDefault="00D720E7">
      <w:pPr>
        <w:pStyle w:val="ListParagraph"/>
        <w:numPr>
          <w:ilvl w:val="1"/>
          <w:numId w:val="246"/>
        </w:numPr>
      </w:pPr>
      <w:r>
        <w:t xml:space="preserve">signerInfos: The signing MUST be done with the </w:t>
      </w:r>
      <w:hyperlink w:anchor="gt_718bfd46-3cd2-45e8-befa-55f5c9f3be7b">
        <w:r>
          <w:rPr>
            <w:rStyle w:val="HyperlinkGreen"/>
            <w:b/>
          </w:rPr>
          <w:t>key</w:t>
        </w:r>
      </w:hyperlink>
      <w:r>
        <w:t xml:space="preserve"> (or keys) associated with the already issued certificate (or certificates) that are passed in the </w:t>
      </w:r>
      <w:r>
        <w:rPr>
          <w:b/>
        </w:rPr>
        <w:t>certificates</w:t>
      </w:r>
      <w:r>
        <w:t xml:space="preserve"> field.</w:t>
      </w:r>
    </w:p>
    <w:p w:rsidR="0022457E" w:rsidRDefault="00D720E7">
      <w:pPr>
        <w:pStyle w:val="Heading8"/>
      </w:pPr>
      <w:bookmarkStart w:id="949" w:name="section_3b391d9e39aa4e8fb052ff7a7715dbaf"/>
      <w:bookmarkStart w:id="950" w:name="_Toc243612938"/>
      <w:r>
        <w:t xml:space="preserve">Processing Rules for </w:t>
      </w:r>
      <w:r>
        <w:t>Requests That Include Private Key Information</w:t>
      </w:r>
      <w:bookmarkEnd w:id="949"/>
      <w:bookmarkEnd w:id="950"/>
    </w:p>
    <w:p w:rsidR="0022457E" w:rsidRDefault="00D720E7">
      <w:r>
        <w:t xml:space="preserve">A </w:t>
      </w:r>
      <w:hyperlink w:anchor="gt_7a0f4b71-23ba-434f-b781-28053ed64879">
        <w:r>
          <w:rPr>
            <w:rStyle w:val="HyperlinkGreen"/>
            <w:b/>
          </w:rPr>
          <w:t>certificate</w:t>
        </w:r>
      </w:hyperlink>
      <w:r>
        <w:t xml:space="preserve"> request that includes its associated </w:t>
      </w:r>
      <w:hyperlink w:anchor="gt_6fca10f4-e829-42ab-ad40-1566585060ca">
        <w:r>
          <w:rPr>
            <w:rStyle w:val="HyperlinkGreen"/>
            <w:b/>
          </w:rPr>
          <w:t>private key</w:t>
        </w:r>
      </w:hyperlink>
      <w:r>
        <w:t xml:space="preserve"> MUST use a </w:t>
      </w:r>
      <w:hyperlink w:anchor="gt_e9fba9b7-e587-43da-8770-be34a688e0ab">
        <w:r>
          <w:rPr>
            <w:rStyle w:val="HyperlinkGreen"/>
            <w:b/>
          </w:rPr>
          <w:t>CMS</w:t>
        </w:r>
      </w:hyperlink>
      <w:r>
        <w:t xml:space="preserve"> certificate request with an embedded CMC structure.</w:t>
      </w:r>
    </w:p>
    <w:p w:rsidR="0022457E" w:rsidRDefault="00D720E7">
      <w:r>
        <w:t xml:space="preserve">The request MUST be compliant with the information that is specified in </w:t>
      </w:r>
      <w:hyperlink r:id="rId525">
        <w:r>
          <w:rPr>
            <w:rStyle w:val="Hyperlink"/>
          </w:rPr>
          <w:t>[RFC3852]</w:t>
        </w:r>
      </w:hyperlink>
      <w:r>
        <w:t>. Th</w:t>
      </w:r>
      <w:r>
        <w:t xml:space="preserve">e processing rules for the following fields MUST be adhered to by the </w:t>
      </w:r>
      <w:hyperlink w:anchor="gt_c925d5d7-a442-4ba4-9586-5f94ccec847a">
        <w:r>
          <w:rPr>
            <w:rStyle w:val="HyperlinkGreen"/>
            <w:b/>
          </w:rPr>
          <w:t>CA</w:t>
        </w:r>
      </w:hyperlink>
      <w:r>
        <w:t>, but are not specified by [RFC3852].</w:t>
      </w:r>
    </w:p>
    <w:p w:rsidR="0022457E" w:rsidRDefault="00D720E7">
      <w:pPr>
        <w:pStyle w:val="ListParagraph"/>
        <w:numPr>
          <w:ilvl w:val="0"/>
          <w:numId w:val="247"/>
        </w:numPr>
      </w:pPr>
      <w:r>
        <w:t xml:space="preserve">contentType: This field MUST be set to the </w:t>
      </w:r>
      <w:hyperlink w:anchor="gt_aaaf2f1a-0b0a-487e-a0f0-c3510a6091b2">
        <w:r>
          <w:rPr>
            <w:rStyle w:val="HyperlinkGreen"/>
            <w:b/>
          </w:rPr>
          <w:t>OID</w:t>
        </w:r>
      </w:hyperlink>
      <w:r>
        <w:t xml:space="preserve"> szOID_RSA_signedData (1.2.840.113549.1.7.2, id-signedData). If it is not, the CA MUST return a non-zero error.</w:t>
      </w:r>
    </w:p>
    <w:p w:rsidR="0022457E" w:rsidRDefault="00D720E7">
      <w:pPr>
        <w:pStyle w:val="ListParagraph"/>
        <w:numPr>
          <w:ilvl w:val="0"/>
          <w:numId w:val="247"/>
        </w:numPr>
      </w:pPr>
      <w:r>
        <w:t>content: The content structure MUST be SignedData. The SignedData structure MUST adhere to the following requirements:</w:t>
      </w:r>
    </w:p>
    <w:p w:rsidR="0022457E" w:rsidRDefault="00D720E7">
      <w:pPr>
        <w:pStyle w:val="ListParagraph"/>
        <w:numPr>
          <w:ilvl w:val="1"/>
          <w:numId w:val="247"/>
        </w:numPr>
      </w:pPr>
      <w:r>
        <w:t>e</w:t>
      </w:r>
      <w:r>
        <w:t>ncapContentInfo: This field MUST have the following values for its fields:</w:t>
      </w:r>
    </w:p>
    <w:p w:rsidR="0022457E" w:rsidRDefault="00D720E7">
      <w:pPr>
        <w:pStyle w:val="ListParagraph"/>
        <w:numPr>
          <w:ilvl w:val="2"/>
          <w:numId w:val="247"/>
        </w:numPr>
      </w:pPr>
      <w:r>
        <w:t>eContentType: This field MUST be set to the OID szOID_CT_PKI_DATA (1.3.6.1.5.5.7.12.2, Id-cct-PKIData). If it is not, the CA MUST return a non-zero error.</w:t>
      </w:r>
    </w:p>
    <w:p w:rsidR="0022457E" w:rsidRDefault="00D720E7">
      <w:pPr>
        <w:pStyle w:val="ListParagraph"/>
        <w:numPr>
          <w:ilvl w:val="2"/>
          <w:numId w:val="247"/>
        </w:numPr>
      </w:pPr>
      <w:r>
        <w:t xml:space="preserve">eContent: This field MUST </w:t>
      </w:r>
      <w:r>
        <w:t xml:space="preserve">be a </w:t>
      </w:r>
      <w:r>
        <w:rPr>
          <w:b/>
        </w:rPr>
        <w:t>PKIData</w:t>
      </w:r>
      <w:r>
        <w:t xml:space="preserve"> structure, as specified in </w:t>
      </w:r>
      <w:hyperlink r:id="rId526">
        <w:r>
          <w:rPr>
            <w:rStyle w:val="Hyperlink"/>
          </w:rPr>
          <w:t>[RFC2797]</w:t>
        </w:r>
      </w:hyperlink>
      <w:r>
        <w:t xml:space="preserve"> section 3.1. The </w:t>
      </w:r>
      <w:r>
        <w:rPr>
          <w:b/>
        </w:rPr>
        <w:t>PKIData</w:t>
      </w:r>
      <w:r>
        <w:t xml:space="preserve"> structure MUST adhere to the following requirements:</w:t>
      </w:r>
    </w:p>
    <w:p w:rsidR="0022457E" w:rsidRDefault="00D720E7">
      <w:pPr>
        <w:pStyle w:val="ListParagraph"/>
        <w:numPr>
          <w:ilvl w:val="3"/>
          <w:numId w:val="247"/>
        </w:numPr>
      </w:pPr>
      <w:r>
        <w:t xml:space="preserve">TaggedRequest: This field MUST contain exactly one certificate </w:t>
      </w:r>
      <w:r>
        <w:t xml:space="preserve">request. The certificate request MUST be PKCS #10 conforming to rules specified in sections </w:t>
      </w:r>
      <w:hyperlink w:anchor="Section_592788d45edd4cb3b067dbd891e67ab5" w:history="1">
        <w:r>
          <w:rPr>
            <w:rStyle w:val="Hyperlink"/>
          </w:rPr>
          <w:t>2.2.2.6.5</w:t>
        </w:r>
      </w:hyperlink>
      <w:r>
        <w:t xml:space="preserve"> and </w:t>
      </w:r>
      <w:hyperlink w:anchor="Section_0f92ce74f92141d88a1ba6814d4e7fa7" w:history="1">
        <w:r>
          <w:rPr>
            <w:rStyle w:val="Hyperlink"/>
          </w:rPr>
          <w:t>3.2.1.4.2.1.4.1.1</w:t>
        </w:r>
      </w:hyperlink>
      <w:r>
        <w:t xml:space="preserve">. If it does </w:t>
      </w:r>
      <w:r>
        <w:t>not, the CA MUST return a non-zero error.</w:t>
      </w:r>
    </w:p>
    <w:p w:rsidR="0022457E" w:rsidRDefault="00D720E7">
      <w:pPr>
        <w:pStyle w:val="ListParagraph"/>
        <w:numPr>
          <w:ilvl w:val="3"/>
          <w:numId w:val="247"/>
        </w:numPr>
      </w:pPr>
      <w:r>
        <w:lastRenderedPageBreak/>
        <w:t xml:space="preserve">TaggedAttribute: This field MUST include the </w:t>
      </w:r>
      <w:hyperlink w:anchor="gt_718bfd46-3cd2-45e8-befa-55f5c9f3be7b">
        <w:r>
          <w:rPr>
            <w:rStyle w:val="HyperlinkGreen"/>
            <w:b/>
          </w:rPr>
          <w:t>key</w:t>
        </w:r>
      </w:hyperlink>
      <w:r>
        <w:t xml:space="preserve"> hash </w:t>
      </w:r>
      <w:hyperlink w:anchor="gt_108a1419-49a9-4d19-b6ca-7206aa726b3f">
        <w:r>
          <w:rPr>
            <w:rStyle w:val="HyperlinkGreen"/>
            <w:b/>
          </w:rPr>
          <w:t>attribute</w:t>
        </w:r>
      </w:hyperlink>
      <w:r>
        <w:t xml:space="preserve">. The OID for this </w:t>
      </w:r>
      <w:r>
        <w:t xml:space="preserve">attribute is the OID szOID_ENCRYPTED_KEY_HASH (1.3.6.1.4.1.311.21.21), as specified in section </w:t>
      </w:r>
      <w:hyperlink w:anchor="Section_cb51a9acd5b743c5a3f5b5e84cf4b450" w:history="1">
        <w:r>
          <w:rPr>
            <w:rStyle w:val="Hyperlink"/>
          </w:rPr>
          <w:t>2.2.2.7.9</w:t>
        </w:r>
      </w:hyperlink>
      <w:r>
        <w:t>. The value for this attribute MUST be the hash of the value of the OID szOID_ARCHIVED_KEY_A</w:t>
      </w:r>
      <w:r>
        <w:t xml:space="preserve">TTR (1.3.6.1.4.1.311.21.13) attribute, specified in the subsequent steps. The hash algorithm could be either algorithm used to sign certificate request or SHA1. </w:t>
      </w:r>
      <w:bookmarkStart w:id="951" w:name="Appendix_A_Target_134"/>
      <w:r>
        <w:rPr>
          <w:rStyle w:val="Hyperlink"/>
        </w:rPr>
        <w:fldChar w:fldCharType="begin"/>
      </w:r>
      <w:r>
        <w:rPr>
          <w:rStyle w:val="Hyperlink"/>
        </w:rPr>
        <w:instrText xml:space="preserve"> HYPERLINK \l "Appendix_A_134" \o "Product behavior note 134" \h </w:instrText>
      </w:r>
      <w:r>
        <w:rPr>
          <w:rStyle w:val="Hyperlink"/>
        </w:rPr>
      </w:r>
      <w:r>
        <w:rPr>
          <w:rStyle w:val="Hyperlink"/>
        </w:rPr>
        <w:fldChar w:fldCharType="separate"/>
      </w:r>
      <w:r>
        <w:rPr>
          <w:rStyle w:val="Hyperlink"/>
        </w:rPr>
        <w:t>&lt;134&gt;</w:t>
      </w:r>
      <w:r>
        <w:rPr>
          <w:rStyle w:val="Hyperlink"/>
        </w:rPr>
        <w:fldChar w:fldCharType="end"/>
      </w:r>
      <w:bookmarkEnd w:id="951"/>
      <w:r>
        <w:t xml:space="preserve"> The hash value MUST b</w:t>
      </w:r>
      <w:r>
        <w:t>e encoded as an octet string. The CA MUST calculate its own hash of the enveloped private key using the same hash algorithm and confirm it matches to the value in this field. If it doesn't, the CA MUST fail the request with a non-zero error.</w:t>
      </w:r>
    </w:p>
    <w:p w:rsidR="0022457E" w:rsidRDefault="00D720E7">
      <w:pPr>
        <w:pStyle w:val="ListParagraph"/>
        <w:ind w:left="1440"/>
      </w:pPr>
      <w:r>
        <w:t>This field MAY</w:t>
      </w:r>
      <w:r>
        <w:t xml:space="preserve"> also contain additional enrollment attributes. If the field contains the RegInfo attribute (as specified in [RFC2797] section 5.12), processing rules for its value are identical to the ones for the </w:t>
      </w:r>
      <w:r>
        <w:rPr>
          <w:i/>
        </w:rPr>
        <w:t>pwszAttributes</w:t>
      </w:r>
      <w:r>
        <w:t xml:space="preserve"> parameter (as specified in section </w:t>
      </w:r>
      <w:hyperlink w:anchor="Section_d4d931db27994e67844ae36d120aac74" w:history="1">
        <w:r>
          <w:rPr>
            <w:rStyle w:val="Hyperlink"/>
          </w:rPr>
          <w:t>3.2.1.4.2.1.2</w:t>
        </w:r>
      </w:hyperlink>
      <w:r>
        <w:t>).</w:t>
      </w:r>
    </w:p>
    <w:p w:rsidR="0022457E" w:rsidRDefault="00D720E7">
      <w:pPr>
        <w:pStyle w:val="ListParagraph"/>
        <w:numPr>
          <w:ilvl w:val="2"/>
          <w:numId w:val="247"/>
        </w:numPr>
      </w:pPr>
      <w:r>
        <w:t xml:space="preserve">signerInfos: The </w:t>
      </w:r>
      <w:r>
        <w:rPr>
          <w:b/>
        </w:rPr>
        <w:t>SignerInfo</w:t>
      </w:r>
      <w:r>
        <w:t xml:space="preserve"> structure MUST adhere to the following requirements:</w:t>
      </w:r>
    </w:p>
    <w:p w:rsidR="0022457E" w:rsidRDefault="00D720E7">
      <w:pPr>
        <w:pStyle w:val="ListParagraph"/>
        <w:numPr>
          <w:ilvl w:val="3"/>
          <w:numId w:val="247"/>
        </w:numPr>
      </w:pPr>
      <w:r>
        <w:t>unauthenticatedAttributes: One of the attributes in this field MUST be the OID szOID_ARCHIVED_KEY_ATTR (1.</w:t>
      </w:r>
      <w:r>
        <w:t xml:space="preserve">3.6.1.4.1.311.21.13). The value for this attribute MUST be ASN.1 </w:t>
      </w:r>
      <w:hyperlink w:anchor="gt_25428624-f292-4134-8f6c-85ba65a6d472">
        <w:r>
          <w:rPr>
            <w:rStyle w:val="HyperlinkGreen"/>
            <w:b/>
          </w:rPr>
          <w:t>DER</w:t>
        </w:r>
      </w:hyperlink>
      <w:r>
        <w:t xml:space="preserve"> encoded CMS. This CMS MUST have the following structure:</w:t>
      </w:r>
    </w:p>
    <w:p w:rsidR="0022457E" w:rsidRDefault="00D720E7">
      <w:pPr>
        <w:pStyle w:val="ListParagraph"/>
        <w:numPr>
          <w:ilvl w:val="4"/>
          <w:numId w:val="247"/>
        </w:numPr>
      </w:pPr>
      <w:r>
        <w:t>contentType: This field MUST be the OID szOID_PKCS_7_ENVELOPED (1.2.</w:t>
      </w:r>
      <w:r>
        <w:t xml:space="preserve">840.113549.1.7.3, id-envelopedData). If it is not, the CA MUST return a non-zero error. </w:t>
      </w:r>
    </w:p>
    <w:p w:rsidR="0022457E" w:rsidRDefault="00D720E7">
      <w:pPr>
        <w:pStyle w:val="ListParagraph"/>
        <w:numPr>
          <w:ilvl w:val="4"/>
          <w:numId w:val="247"/>
        </w:numPr>
      </w:pPr>
      <w:r>
        <w:t xml:space="preserve">content: This field MUST be an </w:t>
      </w:r>
      <w:r>
        <w:rPr>
          <w:b/>
        </w:rPr>
        <w:t>EnvelopedData</w:t>
      </w:r>
      <w:r>
        <w:t xml:space="preserve"> structure with the following requirements:</w:t>
      </w:r>
    </w:p>
    <w:p w:rsidR="0022457E" w:rsidRDefault="00D720E7">
      <w:pPr>
        <w:pStyle w:val="ListParagraph"/>
        <w:numPr>
          <w:ilvl w:val="5"/>
          <w:numId w:val="247"/>
        </w:numPr>
      </w:pPr>
      <w:r>
        <w:t xml:space="preserve">recipientInfos: This field MUST reference the CA </w:t>
      </w:r>
      <w:hyperlink w:anchor="gt_d3e1039c-49e0-4ccf-bb89-67829214a190">
        <w:r>
          <w:rPr>
            <w:rStyle w:val="HyperlinkGreen"/>
            <w:b/>
          </w:rPr>
          <w:t>exchange certificate</w:t>
        </w:r>
      </w:hyperlink>
      <w:r>
        <w:t xml:space="preserve"> that contains the </w:t>
      </w:r>
      <w:hyperlink w:anchor="gt_4cf96ca0-e3a9-4165-8d1a-a21b1397007a">
        <w:r>
          <w:rPr>
            <w:rStyle w:val="HyperlinkGreen"/>
            <w:b/>
          </w:rPr>
          <w:t>public key</w:t>
        </w:r>
      </w:hyperlink>
      <w:r>
        <w:t xml:space="preserve"> used for encrypting the private key. Other certificates in this collection SHOULD be ignored. </w:t>
      </w:r>
    </w:p>
    <w:p w:rsidR="0022457E" w:rsidRDefault="00D720E7">
      <w:pPr>
        <w:pStyle w:val="ListParagraph"/>
        <w:numPr>
          <w:ilvl w:val="5"/>
          <w:numId w:val="247"/>
        </w:numPr>
      </w:pPr>
      <w:r>
        <w:t>encryptedContentI</w:t>
      </w:r>
      <w:r>
        <w:t xml:space="preserve">nfo: The </w:t>
      </w:r>
      <w:r>
        <w:rPr>
          <w:b/>
        </w:rPr>
        <w:t>encryptedContent</w:t>
      </w:r>
      <w:r>
        <w:t xml:space="preserve"> field of the </w:t>
      </w:r>
      <w:r>
        <w:rPr>
          <w:b/>
        </w:rPr>
        <w:t>EncryptedContentInfo</w:t>
      </w:r>
      <w:r>
        <w:t xml:space="preserve"> structure includes the private key that is to be sent to the CA encrypted to the public key of the certificate in the Current_CA_Exchange_Cert datum. The format of this private key is specified in</w:t>
      </w:r>
      <w:r>
        <w:t xml:space="preserve"> section </w:t>
      </w:r>
      <w:hyperlink w:anchor="Section_73697d1a8cf842f0a881b82ac94efffa" w:history="1">
        <w:r>
          <w:rPr>
            <w:rStyle w:val="Hyperlink"/>
          </w:rPr>
          <w:t>2.2.2.9</w:t>
        </w:r>
      </w:hyperlink>
      <w:r>
        <w:t>. If this private key does not correspond to the public key in the encapsulated PKCS #10 request, the CA MUST return a non-zero error.</w:t>
      </w:r>
    </w:p>
    <w:p w:rsidR="0022457E" w:rsidRDefault="00D720E7">
      <w:pPr>
        <w:pStyle w:val="Heading8"/>
      </w:pPr>
      <w:bookmarkStart w:id="952" w:name="section_bb1e870505a94f7691682a965abf2624"/>
      <w:bookmarkStart w:id="953" w:name="_Toc243612939"/>
      <w:r>
        <w:t>Processing Rules for Renewal Request</w:t>
      </w:r>
      <w:bookmarkEnd w:id="952"/>
      <w:bookmarkEnd w:id="953"/>
    </w:p>
    <w:p w:rsidR="0022457E" w:rsidRDefault="00D720E7">
      <w:r>
        <w:t xml:space="preserve">In addition to the processing rules defined in section </w:t>
      </w:r>
      <w:hyperlink w:anchor="Section_2d8601749fca44a59000f5fece251845" w:history="1">
        <w:r>
          <w:rPr>
            <w:rStyle w:val="Hyperlink"/>
          </w:rPr>
          <w:t>3.2.1.4.2.1.4.2</w:t>
        </w:r>
      </w:hyperlink>
      <w:r>
        <w:t xml:space="preserve">, </w:t>
      </w:r>
      <w:hyperlink w:anchor="gt_9afe7f11-a471-45a0-a731-f3e81099f754">
        <w:r>
          <w:rPr>
            <w:rStyle w:val="HyperlinkGreen"/>
            <w:b/>
          </w:rPr>
          <w:t>Enterprise CA</w:t>
        </w:r>
      </w:hyperlink>
      <w:r>
        <w:t xml:space="preserve"> MUST validate that the renewal request is based </w:t>
      </w:r>
      <w:r>
        <w:t xml:space="preserve">on the same </w:t>
      </w:r>
      <w:hyperlink w:anchor="gt_9c47ca85-9343-4e01-96d4-53d96d3df60e">
        <w:r>
          <w:rPr>
            <w:rStyle w:val="HyperlinkGreen"/>
            <w:b/>
          </w:rPr>
          <w:t>certificate template</w:t>
        </w:r>
      </w:hyperlink>
      <w:r>
        <w:t xml:space="preserve"> as the </w:t>
      </w:r>
      <w:hyperlink w:anchor="gt_7a0f4b71-23ba-434f-b781-28053ed64879">
        <w:r>
          <w:rPr>
            <w:rStyle w:val="HyperlinkGreen"/>
            <w:b/>
          </w:rPr>
          <w:t>certificate</w:t>
        </w:r>
      </w:hyperlink>
      <w:r>
        <w:t xml:space="preserve"> being renewed. If certificate templates do not match, the </w:t>
      </w:r>
      <w:hyperlink w:anchor="gt_c925d5d7-a442-4ba4-9586-5f94ccec847a">
        <w:r>
          <w:rPr>
            <w:rStyle w:val="HyperlinkGreen"/>
            <w:b/>
          </w:rPr>
          <w:t>CA</w:t>
        </w:r>
      </w:hyperlink>
      <w:r>
        <w:t xml:space="preserve"> MUST return a non-zero error.</w:t>
      </w:r>
    </w:p>
    <w:p w:rsidR="0022457E" w:rsidRDefault="00D720E7">
      <w:pPr>
        <w:pStyle w:val="Heading8"/>
      </w:pPr>
      <w:bookmarkStart w:id="954" w:name="section_692748c66d294812b7de4df3eb6aac93"/>
      <w:bookmarkStart w:id="955" w:name="_Toc243612940"/>
      <w:r>
        <w:t>Processing Renewal Request on Behalf of a Different Subject</w:t>
      </w:r>
      <w:bookmarkEnd w:id="954"/>
      <w:bookmarkEnd w:id="955"/>
    </w:p>
    <w:p w:rsidR="0022457E" w:rsidRDefault="00D720E7">
      <w:r>
        <w:t xml:space="preserve">The </w:t>
      </w:r>
      <w:hyperlink w:anchor="gt_c925d5d7-a442-4ba4-9586-5f94ccec847a">
        <w:r>
          <w:rPr>
            <w:rStyle w:val="HyperlinkGreen"/>
            <w:b/>
          </w:rPr>
          <w:t>CA</w:t>
        </w:r>
      </w:hyperlink>
      <w:r>
        <w:t xml:space="preserve"> SHOULD accept renewal requests submitted on behalf of other end entities.</w:t>
      </w:r>
      <w:bookmarkStart w:id="956" w:name="Appendix_A_Target_135"/>
      <w:r>
        <w:rPr>
          <w:rStyle w:val="Hyperlink"/>
        </w:rPr>
        <w:fldChar w:fldCharType="begin"/>
      </w:r>
      <w:r>
        <w:rPr>
          <w:rStyle w:val="Hyperlink"/>
        </w:rPr>
        <w:instrText xml:space="preserve"> HYPERLINK \l "Appendix_A_135" \o "Product behavior note 135" \h </w:instrText>
      </w:r>
      <w:r>
        <w:rPr>
          <w:rStyle w:val="Hyperlink"/>
        </w:rPr>
      </w:r>
      <w:r>
        <w:rPr>
          <w:rStyle w:val="Hyperlink"/>
        </w:rPr>
        <w:fldChar w:fldCharType="separate"/>
      </w:r>
      <w:r>
        <w:rPr>
          <w:rStyle w:val="Hyperlink"/>
        </w:rPr>
        <w:t>&lt;135&gt;</w:t>
      </w:r>
      <w:r>
        <w:rPr>
          <w:rStyle w:val="Hyperlink"/>
        </w:rPr>
        <w:fldChar w:fldCharType="end"/>
      </w:r>
      <w:bookmarkEnd w:id="956"/>
      <w:r>
        <w:t xml:space="preserve"> The client indicates this type of request by setting 0x00200000 bit of the dwFlags parameter of the Request </w:t>
      </w:r>
      <w:r>
        <w:t>method.</w:t>
      </w:r>
    </w:p>
    <w:p w:rsidR="0022457E" w:rsidRDefault="00D720E7">
      <w:r>
        <w:t>The following are the rules for processing these types of requests:</w:t>
      </w:r>
    </w:p>
    <w:p w:rsidR="0022457E" w:rsidRDefault="00D720E7">
      <w:pPr>
        <w:pStyle w:val="ListParagraph"/>
        <w:numPr>
          <w:ilvl w:val="0"/>
          <w:numId w:val="248"/>
        </w:numPr>
      </w:pPr>
      <w:r>
        <w:t xml:space="preserve">The CA MUST validate the format of the </w:t>
      </w:r>
      <w:hyperlink w:anchor="gt_7a0f4b71-23ba-434f-b781-28053ed64879">
        <w:r>
          <w:rPr>
            <w:rStyle w:val="HyperlinkGreen"/>
            <w:b/>
          </w:rPr>
          <w:t>certificate</w:t>
        </w:r>
      </w:hyperlink>
      <w:r>
        <w:t xml:space="preserve"> request as specified in sections </w:t>
      </w:r>
      <w:hyperlink w:anchor="Section_2d8601749fca44a59000f5fece251845" w:history="1">
        <w:r>
          <w:rPr>
            <w:rStyle w:val="Hyperlink"/>
          </w:rPr>
          <w:t>3.2.1.4.2.1.4.2</w:t>
        </w:r>
      </w:hyperlink>
      <w:r>
        <w:t xml:space="preserve"> and </w:t>
      </w:r>
      <w:hyperlink w:anchor="Section_bb1e870505a94f7691682a965abf2624" w:history="1">
        <w:r>
          <w:rPr>
            <w:rStyle w:val="Hyperlink"/>
          </w:rPr>
          <w:t>3.2.2.6.2.1.2.3</w:t>
        </w:r>
      </w:hyperlink>
      <w:r>
        <w:t>.</w:t>
      </w:r>
    </w:p>
    <w:p w:rsidR="0022457E" w:rsidRDefault="00D720E7">
      <w:pPr>
        <w:pStyle w:val="ListParagraph"/>
        <w:numPr>
          <w:ilvl w:val="0"/>
          <w:numId w:val="248"/>
        </w:numPr>
      </w:pPr>
      <w:r>
        <w:t>If the CA implements the Config_CA_Allow_RenewOnBehalfOf_Requests datum and it is set to false, the CA MUST return a nonzero error.</w:t>
      </w:r>
    </w:p>
    <w:p w:rsidR="0022457E" w:rsidRDefault="00D720E7">
      <w:pPr>
        <w:pStyle w:val="ListParagraph"/>
        <w:numPr>
          <w:ilvl w:val="0"/>
          <w:numId w:val="248"/>
        </w:numPr>
      </w:pPr>
      <w:r>
        <w:lastRenderedPageBreak/>
        <w:t>F</w:t>
      </w:r>
      <w:r>
        <w:t xml:space="preserve">or a renewal request on behalf of others, the </w:t>
      </w:r>
      <w:hyperlink w:anchor="gt_718bfd46-3cd2-45e8-befa-55f5c9f3be7b">
        <w:r>
          <w:rPr>
            <w:rStyle w:val="HyperlinkGreen"/>
            <w:b/>
          </w:rPr>
          <w:t>key</w:t>
        </w:r>
      </w:hyperlink>
      <w:r>
        <w:t xml:space="preserve"> that signed the request MUST be treated as the authentication of the renewal request, overriding any authentication applied to the message that </w:t>
      </w:r>
      <w:r>
        <w:t xml:space="preserve">carries this request. If the CA fails to identify the </w:t>
      </w:r>
      <w:hyperlink w:anchor="gt_6b2b7852-9031-41d6-874c-6a2f9d189f79">
        <w:r>
          <w:rPr>
            <w:rStyle w:val="HyperlinkGreen"/>
            <w:b/>
          </w:rPr>
          <w:t>end entity</w:t>
        </w:r>
      </w:hyperlink>
      <w:r>
        <w:t>, it MUST return a nonzero error.</w:t>
      </w:r>
    </w:p>
    <w:p w:rsidR="0022457E" w:rsidRDefault="00D720E7">
      <w:pPr>
        <w:pStyle w:val="ListParagraph"/>
        <w:numPr>
          <w:ilvl w:val="0"/>
          <w:numId w:val="248"/>
        </w:numPr>
      </w:pPr>
      <w:r>
        <w:t>Once the end entity has been identified in step 3, the CA MUST process the request as if that en</w:t>
      </w:r>
      <w:r>
        <w:t xml:space="preserve">d-entity has made the call to the Request method and follow the all of the method's applicable processing rules as specified in section </w:t>
      </w:r>
      <w:hyperlink w:anchor="Section_c416d042c6c1469899a28f818c00ceb5" w:history="1">
        <w:r>
          <w:rPr>
            <w:rStyle w:val="Hyperlink"/>
          </w:rPr>
          <w:t>3.2.2.6.2.1</w:t>
        </w:r>
      </w:hyperlink>
      <w:r>
        <w:t>.</w:t>
      </w:r>
    </w:p>
    <w:p w:rsidR="0022457E" w:rsidRDefault="00D720E7">
      <w:pPr>
        <w:pStyle w:val="Heading8"/>
      </w:pPr>
      <w:bookmarkStart w:id="957" w:name="section_820e4b9ed3fc46418bb59063b0744391"/>
      <w:bookmarkStart w:id="958" w:name="_Toc243612941"/>
      <w:r>
        <w:t>Processing Rules for an Initial Key Attestation</w:t>
      </w:r>
      <w:r>
        <w:t xml:space="preserve"> Request</w:t>
      </w:r>
      <w:bookmarkEnd w:id="957"/>
      <w:bookmarkEnd w:id="958"/>
    </w:p>
    <w:p w:rsidR="0022457E" w:rsidRDefault="00D720E7">
      <w:r>
        <w:rPr>
          <w:b/>
        </w:rPr>
        <w:t>Note</w:t>
      </w:r>
      <w:r>
        <w:t>  For information on product behavior, see the following product behavior note.</w:t>
      </w:r>
      <w:bookmarkStart w:id="959" w:name="Appendix_A_Target_136"/>
      <w:r>
        <w:rPr>
          <w:rStyle w:val="Hyperlink"/>
        </w:rPr>
        <w:fldChar w:fldCharType="begin"/>
      </w:r>
      <w:r>
        <w:rPr>
          <w:rStyle w:val="Hyperlink"/>
        </w:rPr>
        <w:instrText xml:space="preserve"> HYPERLINK \l "Appendix_A_136" \o "Product behavior note 136" \h </w:instrText>
      </w:r>
      <w:r>
        <w:rPr>
          <w:rStyle w:val="Hyperlink"/>
        </w:rPr>
      </w:r>
      <w:r>
        <w:rPr>
          <w:rStyle w:val="Hyperlink"/>
        </w:rPr>
        <w:fldChar w:fldCharType="separate"/>
      </w:r>
      <w:r>
        <w:rPr>
          <w:rStyle w:val="Hyperlink"/>
        </w:rPr>
        <w:t>&lt;136&gt;</w:t>
      </w:r>
      <w:r>
        <w:rPr>
          <w:rStyle w:val="Hyperlink"/>
        </w:rPr>
        <w:fldChar w:fldCharType="end"/>
      </w:r>
      <w:bookmarkEnd w:id="959"/>
    </w:p>
    <w:p w:rsidR="0022457E" w:rsidRDefault="00D720E7">
      <w:r>
        <w:t xml:space="preserve">In addition to the processing rules defined in section </w:t>
      </w:r>
      <w:hyperlink w:anchor="Section_2D0705E991894FD4A51E6E88D86CEFEB" w:history="1">
        <w:r>
          <w:rPr>
            <w:rStyle w:val="Hyperlink"/>
          </w:rPr>
          <w:t>3.2.1.4.2.1.4</w:t>
        </w:r>
      </w:hyperlink>
      <w:r>
        <w:t xml:space="preserve">, the CA MUST perform the following processing on the </w:t>
      </w:r>
      <w:hyperlink w:anchor="gt_7a0f4b71-23ba-434f-b781-28053ed64879">
        <w:r>
          <w:rPr>
            <w:rStyle w:val="HyperlinkGreen"/>
            <w:b/>
          </w:rPr>
          <w:t>certificate</w:t>
        </w:r>
      </w:hyperlink>
      <w:r>
        <w:t xml:space="preserve"> request, which is formatted as explained in section </w:t>
      </w:r>
      <w:hyperlink w:anchor="Section_f596c7dfa72c4323b27f3c8646604ddb" w:history="1">
        <w:r>
          <w:rPr>
            <w:rStyle w:val="Hyperlink"/>
          </w:rPr>
          <w:t>3.1.1.4.3.4</w:t>
        </w:r>
      </w:hyperlink>
      <w:r>
        <w:t>.</w:t>
      </w:r>
    </w:p>
    <w:p w:rsidR="0022457E" w:rsidRDefault="00D720E7">
      <w:pPr>
        <w:pStyle w:val="ListParagraph"/>
        <w:numPr>
          <w:ilvl w:val="0"/>
          <w:numId w:val="249"/>
        </w:numPr>
      </w:pPr>
      <w:r>
        <w:t xml:space="preserve">The CA MUST decrypt the encrypted szOID_ENROLL_EK_INFO or szOID_ENROLL_AIK_INFO </w:t>
      </w:r>
      <w:hyperlink w:anchor="gt_108a1419-49a9-4d19-b6ca-7206aa726b3f">
        <w:r>
          <w:rPr>
            <w:rStyle w:val="HyperlinkGreen"/>
            <w:b/>
          </w:rPr>
          <w:t>attribute</w:t>
        </w:r>
      </w:hyperlink>
      <w:r>
        <w:t xml:space="preserve"> that contains the </w:t>
      </w:r>
      <w:r>
        <w:rPr>
          <w:b/>
        </w:rPr>
        <w:t>Client_HardwareKeyInfo</w:t>
      </w:r>
      <w:r>
        <w:t xml:space="preserve"> ADM element using the curren</w:t>
      </w:r>
      <w:r>
        <w:t xml:space="preserve">t CA </w:t>
      </w:r>
      <w:hyperlink w:anchor="gt_d3e1039c-49e0-4ccf-bb89-67829214a190">
        <w:r>
          <w:rPr>
            <w:rStyle w:val="HyperlinkGreen"/>
            <w:b/>
          </w:rPr>
          <w:t>exchange certificate</w:t>
        </w:r>
      </w:hyperlink>
      <w:r>
        <w:t xml:space="preserve"> </w:t>
      </w:r>
      <w:hyperlink w:anchor="gt_6fca10f4-e829-42ab-ad40-1566585060ca">
        <w:r>
          <w:rPr>
            <w:rStyle w:val="HyperlinkGreen"/>
            <w:b/>
          </w:rPr>
          <w:t>private key</w:t>
        </w:r>
      </w:hyperlink>
      <w:r>
        <w:t xml:space="preserve">. The </w:t>
      </w:r>
      <w:hyperlink w:anchor="gt_8312d817-fdc5-4a49-8894-729b7b9e0ce5">
        <w:r>
          <w:rPr>
            <w:rStyle w:val="HyperlinkGreen"/>
            <w:b/>
          </w:rPr>
          <w:t>encryption</w:t>
        </w:r>
      </w:hyperlink>
      <w:r>
        <w:t xml:space="preserve"> algorithm will be sent back to the client as the szOID_ENROLL_ENCRYPTION_ALGORITHM attribute defined in section </w:t>
      </w:r>
      <w:hyperlink w:anchor="Section_DD4AFCCA7DE6438DB01D59EC9748EFAB" w:history="1">
        <w:r>
          <w:rPr>
            <w:rStyle w:val="Hyperlink"/>
          </w:rPr>
          <w:t>2.2.2.8.1.4</w:t>
        </w:r>
      </w:hyperlink>
      <w:r>
        <w:t>. On failure to decrypt the szOID_ENROLL_EK_INFO or szOID_ENROLL_AIK_INF</w:t>
      </w:r>
      <w:r>
        <w:t>O attribute, fail with a suitable HRESULT.</w:t>
      </w:r>
    </w:p>
    <w:p w:rsidR="0022457E" w:rsidRDefault="00D720E7">
      <w:pPr>
        <w:pStyle w:val="ListParagraph"/>
        <w:numPr>
          <w:ilvl w:val="0"/>
          <w:numId w:val="249"/>
        </w:numPr>
      </w:pPr>
      <w:r>
        <w:t xml:space="preserve">The CA MUST extract the </w:t>
      </w:r>
      <w:hyperlink w:anchor="gt_5ee032d0-d944-4acb-bbb5-b1cfc7df6db6">
        <w:r>
          <w:rPr>
            <w:rStyle w:val="HyperlinkGreen"/>
            <w:b/>
          </w:rPr>
          <w:t>trust</w:t>
        </w:r>
      </w:hyperlink>
      <w:r>
        <w:t xml:space="preserve"> module </w:t>
      </w:r>
      <w:hyperlink w:anchor="gt_4cf96ca0-e3a9-4165-8d1a-a21b1397007a">
        <w:r>
          <w:rPr>
            <w:rStyle w:val="HyperlinkGreen"/>
            <w:b/>
          </w:rPr>
          <w:t>public key</w:t>
        </w:r>
      </w:hyperlink>
      <w:r>
        <w:t xml:space="preserve"> from the decrypted </w:t>
      </w:r>
      <w:r>
        <w:rPr>
          <w:b/>
        </w:rPr>
        <w:t>Client_HardwareKeyInfo</w:t>
      </w:r>
      <w:r>
        <w:t>, verify it can be loaded, and record its SHA-2 hash as a hexadecimal string with no spaces in the EndorsementKeyHash column of the database (</w:t>
      </w:r>
      <w:hyperlink r:id="rId527" w:anchor="Section_40e7471414bf4f97a26435efbd63a813">
        <w:r>
          <w:rPr>
            <w:rStyle w:val="Hyperlink"/>
          </w:rPr>
          <w:t>[MS-CSRA]</w:t>
        </w:r>
      </w:hyperlink>
      <w:r>
        <w:t xml:space="preserve"> section 3.1.1.1.2).</w:t>
      </w:r>
    </w:p>
    <w:p w:rsidR="0022457E" w:rsidRDefault="00D720E7">
      <w:pPr>
        <w:pStyle w:val="ListParagraph"/>
        <w:numPr>
          <w:ilvl w:val="0"/>
          <w:numId w:val="249"/>
        </w:numPr>
      </w:pPr>
      <w:r>
        <w:t>The C</w:t>
      </w:r>
      <w:r>
        <w:t>A performs the following processing.</w:t>
      </w:r>
    </w:p>
    <w:p w:rsidR="0022457E" w:rsidRDefault="00D720E7">
      <w:pPr>
        <w:pStyle w:val="ListParagraph"/>
        <w:numPr>
          <w:ilvl w:val="1"/>
          <w:numId w:val="250"/>
        </w:numPr>
      </w:pPr>
      <w:r>
        <w:t>The CA SHOULD set the CR_FLG_TRUSTONUSE flag in the Request_Request_Flags column of the Request table ([MS-CSRA] section 3.1.1.1.2).</w:t>
      </w:r>
    </w:p>
    <w:p w:rsidR="0022457E" w:rsidRDefault="00D720E7">
      <w:pPr>
        <w:pStyle w:val="ListParagraph"/>
        <w:numPr>
          <w:ilvl w:val="1"/>
          <w:numId w:val="250"/>
        </w:numPr>
      </w:pPr>
      <w:r>
        <w:t xml:space="preserve">The CA SHOULD verify all trust module certificates obtained from the decrypted </w:t>
      </w:r>
      <w:r>
        <w:rPr>
          <w:b/>
        </w:rPr>
        <w:t>Client_</w:t>
      </w:r>
      <w:r>
        <w:rPr>
          <w:b/>
        </w:rPr>
        <w:t>HardwareKeyInfo</w:t>
      </w:r>
      <w:r>
        <w:t xml:space="preserve"> according to the processing rules in section </w:t>
      </w:r>
      <w:hyperlink w:anchor="Section_e406bafe5882437da68ab8427f62bf84" w:history="1">
        <w:r>
          <w:rPr>
            <w:rStyle w:val="Hyperlink"/>
          </w:rPr>
          <w:t>3.2.2.6.2.1.2.5.1</w:t>
        </w:r>
      </w:hyperlink>
      <w:r>
        <w:t>.</w:t>
      </w:r>
    </w:p>
    <w:p w:rsidR="0022457E" w:rsidRDefault="00D720E7">
      <w:pPr>
        <w:pStyle w:val="ListParagraph"/>
        <w:numPr>
          <w:ilvl w:val="1"/>
          <w:numId w:val="250"/>
        </w:numPr>
      </w:pPr>
      <w:r>
        <w:t>The CA SHOULD check that the trust module public key exists in one of the locations listed under the Config_Hardware</w:t>
      </w:r>
      <w:r>
        <w:t xml:space="preserve">_Key_List_Directories ADM element according to the processing rules in section </w:t>
      </w:r>
      <w:hyperlink w:anchor="Section_b37836dab2a74ae7a596a42aa7b32342" w:history="1">
        <w:r>
          <w:rPr>
            <w:rStyle w:val="Hyperlink"/>
          </w:rPr>
          <w:t>3.2.2.6.2.1.2.5.2</w:t>
        </w:r>
      </w:hyperlink>
      <w:r>
        <w:t>; if it exists, the CA MUST set the CR_FLG_TRUSTEKKEY in the Request_Request_Flags column of the Req</w:t>
      </w:r>
      <w:r>
        <w:t>uest table ([MS-CSRA] section 3.1.1.1.2).</w:t>
      </w:r>
    </w:p>
    <w:p w:rsidR="0022457E" w:rsidRDefault="00D720E7">
      <w:pPr>
        <w:pStyle w:val="ListParagraph"/>
        <w:numPr>
          <w:ilvl w:val="0"/>
          <w:numId w:val="249"/>
        </w:numPr>
      </w:pPr>
      <w:r>
        <w:t xml:space="preserve">If the request contains szOID_ENROLL_EK_INFO, and all of the following V2 attributes: szOID_ENROLL_V2_AIK_INFO, szOID_ENROLL_V2_ATTESTATION_STATEMENT, szOID_ENROLL_KSP_NAME, and szOID_ENROLL_V2_CONTAINER_NAME, the </w:t>
      </w:r>
      <w:r>
        <w:t>CA SHOULD</w:t>
      </w:r>
      <w:bookmarkStart w:id="960" w:name="Appendix_A_Target_137"/>
      <w:r>
        <w:rPr>
          <w:rStyle w:val="Hyperlink"/>
        </w:rPr>
        <w:fldChar w:fldCharType="begin"/>
      </w:r>
      <w:r>
        <w:rPr>
          <w:rStyle w:val="Hyperlink"/>
        </w:rPr>
        <w:instrText xml:space="preserve"> HYPERLINK \l "Appendix_A_137" \o "Product behavior note 137" \h </w:instrText>
      </w:r>
      <w:r>
        <w:rPr>
          <w:rStyle w:val="Hyperlink"/>
        </w:rPr>
      </w:r>
      <w:r>
        <w:rPr>
          <w:rStyle w:val="Hyperlink"/>
        </w:rPr>
        <w:fldChar w:fldCharType="separate"/>
      </w:r>
      <w:r>
        <w:rPr>
          <w:rStyle w:val="Hyperlink"/>
        </w:rPr>
        <w:t>&lt;137&gt;</w:t>
      </w:r>
      <w:r>
        <w:rPr>
          <w:rStyle w:val="Hyperlink"/>
        </w:rPr>
        <w:fldChar w:fldCharType="end"/>
      </w:r>
      <w:bookmarkEnd w:id="960"/>
      <w:r>
        <w:t xml:space="preserve"> process the request as specified in section </w:t>
      </w:r>
      <w:hyperlink w:anchor="Section_79e6e659fd7d498fbaeed285156df0fe" w:history="1">
        <w:r>
          <w:rPr>
            <w:rStyle w:val="Hyperlink"/>
          </w:rPr>
          <w:t>3.2.2.6.2.1.2.7</w:t>
        </w:r>
      </w:hyperlink>
      <w:r>
        <w:t>. Otherwise, follow the rules described below.</w:t>
      </w:r>
    </w:p>
    <w:p w:rsidR="0022457E" w:rsidRDefault="00D720E7">
      <w:pPr>
        <w:pStyle w:val="ListParagraph"/>
        <w:numPr>
          <w:ilvl w:val="0"/>
          <w:numId w:val="249"/>
        </w:numPr>
      </w:pPr>
      <w:r>
        <w:t xml:space="preserve">The CA </w:t>
      </w:r>
      <w:r>
        <w:t xml:space="preserve">MUST verify the KeyAttestationStatement data stored under the szOID_ENROLL_ATTESTATION_STATEMENT attribute in a </w:t>
      </w:r>
      <w:hyperlink w:anchor="gt_c9b94107-addb-4246-85b2-6c1cab7d492e">
        <w:r>
          <w:rPr>
            <w:rStyle w:val="HyperlinkGreen"/>
            <w:b/>
          </w:rPr>
          <w:t>CSP</w:t>
        </w:r>
      </w:hyperlink>
      <w:r>
        <w:t>-specific manner; otherwise, fail with an HRESULT indicating that the CA failed</w:t>
      </w:r>
      <w:r>
        <w:t xml:space="preserve"> to validate the KeyAttestationStatement data.</w:t>
      </w:r>
    </w:p>
    <w:p w:rsidR="0022457E" w:rsidRDefault="00D720E7">
      <w:pPr>
        <w:pStyle w:val="ListParagraph"/>
        <w:numPr>
          <w:ilvl w:val="0"/>
          <w:numId w:val="249"/>
        </w:numPr>
      </w:pPr>
      <w:r>
        <w:t xml:space="preserve">The CA MUST verify that the value of the szOID_ENROLL_KSP_NAME attribute is a Unicode string that contains the name of a valid </w:t>
      </w:r>
      <w:hyperlink w:anchor="gt_7288388e-5351-4538-bcb0-deb95e2abced">
        <w:r>
          <w:rPr>
            <w:rStyle w:val="HyperlinkGreen"/>
            <w:b/>
          </w:rPr>
          <w:t>TPM</w:t>
        </w:r>
      </w:hyperlink>
      <w:r>
        <w:t xml:space="preserve"> provider.</w:t>
      </w:r>
      <w:bookmarkStart w:id="961" w:name="Appendix_A_Target_138"/>
      <w:r>
        <w:rPr>
          <w:rStyle w:val="Hyperlink"/>
        </w:rPr>
        <w:fldChar w:fldCharType="begin"/>
      </w:r>
      <w:r>
        <w:rPr>
          <w:rStyle w:val="Hyperlink"/>
        </w:rPr>
        <w:instrText xml:space="preserve"> HYPE</w:instrText>
      </w:r>
      <w:r>
        <w:rPr>
          <w:rStyle w:val="Hyperlink"/>
        </w:rPr>
        <w:instrText xml:space="preserve">RLINK \l "Appendix_A_138" \o "Product behavior note 138" \h </w:instrText>
      </w:r>
      <w:r>
        <w:rPr>
          <w:rStyle w:val="Hyperlink"/>
        </w:rPr>
      </w:r>
      <w:r>
        <w:rPr>
          <w:rStyle w:val="Hyperlink"/>
        </w:rPr>
        <w:fldChar w:fldCharType="separate"/>
      </w:r>
      <w:r>
        <w:rPr>
          <w:rStyle w:val="Hyperlink"/>
        </w:rPr>
        <w:t>&lt;138&gt;</w:t>
      </w:r>
      <w:r>
        <w:rPr>
          <w:rStyle w:val="Hyperlink"/>
        </w:rPr>
        <w:fldChar w:fldCharType="end"/>
      </w:r>
      <w:bookmarkEnd w:id="961"/>
    </w:p>
    <w:p w:rsidR="0022457E" w:rsidRDefault="00D720E7">
      <w:pPr>
        <w:pStyle w:val="ListParagraph"/>
        <w:numPr>
          <w:ilvl w:val="0"/>
          <w:numId w:val="249"/>
        </w:numPr>
      </w:pPr>
      <w:r>
        <w:t xml:space="preserve">If the request contains an szOID_ENROLL_EK_INFO attribute (section </w:t>
      </w:r>
      <w:hyperlink w:anchor="Section_99ece0ea49a849a881a66c6f7cbe3139" w:history="1">
        <w:r>
          <w:rPr>
            <w:rStyle w:val="Hyperlink"/>
          </w:rPr>
          <w:t>3.1.1.4.3.4.1</w:t>
        </w:r>
      </w:hyperlink>
      <w:r>
        <w:t xml:space="preserve">), then the CA creates a Challenge message, sends it to the client, and sets the CR_FLG_CHALLENGEPENDING bit in the Request_Request_Flags column, as described in section </w:t>
      </w:r>
      <w:hyperlink w:anchor="Section_50ef0d51e76549ac93ee8c754680f6d6" w:history="1">
        <w:r>
          <w:rPr>
            <w:rStyle w:val="Hyperlink"/>
          </w:rPr>
          <w:t>3.2.2.6.2.1.2.6</w:t>
        </w:r>
      </w:hyperlink>
      <w:r>
        <w:t>. If the re</w:t>
      </w:r>
      <w:r>
        <w:t xml:space="preserve">quest contains an szOID_ENROLL_AIK_INFO attribute (section </w:t>
      </w:r>
      <w:hyperlink w:anchor="Section_15f1c345707f44be9bcd07045043b4ac" w:history="1">
        <w:r>
          <w:rPr>
            <w:rStyle w:val="Hyperlink"/>
          </w:rPr>
          <w:t>3.1.1.4.3.4.2</w:t>
        </w:r>
      </w:hyperlink>
      <w:r>
        <w:t>), then the CA sets the CR_FLG_CHALLENGESATISFIED bit in the Request_Request_Flags column.</w:t>
      </w:r>
    </w:p>
    <w:p w:rsidR="0022457E" w:rsidRDefault="00D720E7">
      <w:pPr>
        <w:pStyle w:val="Heading9"/>
      </w:pPr>
      <w:bookmarkStart w:id="962" w:name="section_e406bafe5882437da68ab8427f62bf84"/>
      <w:bookmarkStart w:id="963" w:name="_Toc243612942"/>
      <w:r>
        <w:t>Processing Rules for Key Attestat</w:t>
      </w:r>
      <w:r>
        <w:t>ion Based on Certificates</w:t>
      </w:r>
      <w:bookmarkEnd w:id="962"/>
      <w:bookmarkEnd w:id="963"/>
    </w:p>
    <w:p w:rsidR="0022457E" w:rsidRDefault="00D720E7">
      <w:r>
        <w:lastRenderedPageBreak/>
        <w:t xml:space="preserve">The CA MUST follow the processing rules for </w:t>
      </w:r>
      <w:hyperlink w:anchor="gt_59e1a147-0624-42fb-9177-c32cfdd193cb">
        <w:r>
          <w:rPr>
            <w:rStyle w:val="HyperlinkGreen"/>
            <w:b/>
          </w:rPr>
          <w:t>key attestation</w:t>
        </w:r>
      </w:hyperlink>
      <w:r>
        <w:t xml:space="preserve"> as outlined in section </w:t>
      </w:r>
      <w:hyperlink w:anchor="Section_820e4b9ed3fc46418bb59063b0744391" w:history="1">
        <w:r>
          <w:rPr>
            <w:rStyle w:val="Hyperlink"/>
          </w:rPr>
          <w:t>3.2.2.6.2.1.2.5</w:t>
        </w:r>
      </w:hyperlink>
      <w:r>
        <w:t xml:space="preserve"> and below</w:t>
      </w:r>
      <w:r>
        <w:t xml:space="preserve"> in order to perform key attestation based on </w:t>
      </w:r>
      <w:hyperlink w:anchor="gt_5ee032d0-d944-4acb-bbb5-b1cfc7df6db6">
        <w:r>
          <w:rPr>
            <w:rStyle w:val="HyperlinkGreen"/>
            <w:b/>
          </w:rPr>
          <w:t>trusted</w:t>
        </w:r>
      </w:hyperlink>
      <w:r>
        <w:t xml:space="preserve"> </w:t>
      </w:r>
      <w:hyperlink w:anchor="gt_7a0f4b71-23ba-434f-b781-28053ed64879">
        <w:r>
          <w:rPr>
            <w:rStyle w:val="HyperlinkGreen"/>
            <w:b/>
          </w:rPr>
          <w:t>certificates</w:t>
        </w:r>
      </w:hyperlink>
      <w:r>
        <w:t xml:space="preserve"> (</w:t>
      </w:r>
      <w:hyperlink w:anchor="gt_6aaaff7f-d380-44fb-91d3-b985e458eb6d">
        <w:r>
          <w:rPr>
            <w:rStyle w:val="HyperlinkGreen"/>
            <w:b/>
          </w:rPr>
          <w:t>EK</w:t>
        </w:r>
        <w:r>
          <w:rPr>
            <w:rStyle w:val="HyperlinkGreen"/>
            <w:b/>
          </w:rPr>
          <w:t>Certs</w:t>
        </w:r>
      </w:hyperlink>
      <w:r>
        <w:t xml:space="preserve"> or </w:t>
      </w:r>
      <w:hyperlink w:anchor="gt_89a2ba3c-80af-4d1f-88b3-06ec3489fd5a">
        <w:r>
          <w:rPr>
            <w:rStyle w:val="HyperlinkGreen"/>
            <w:b/>
          </w:rPr>
          <w:t>AIKCerts</w:t>
        </w:r>
      </w:hyperlink>
      <w:r>
        <w:t>).</w:t>
      </w:r>
    </w:p>
    <w:p w:rsidR="0022457E" w:rsidRDefault="00D720E7">
      <w:pPr>
        <w:pStyle w:val="ListParagraph"/>
        <w:numPr>
          <w:ilvl w:val="0"/>
          <w:numId w:val="251"/>
        </w:numPr>
      </w:pPr>
      <w:r>
        <w:t>The CA SHOULD verify that there are a maximum of 4 trust module certificates in the Request.</w:t>
      </w:r>
    </w:p>
    <w:p w:rsidR="0022457E" w:rsidRDefault="00D720E7">
      <w:pPr>
        <w:pStyle w:val="ListParagraph"/>
        <w:numPr>
          <w:ilvl w:val="0"/>
          <w:numId w:val="251"/>
        </w:numPr>
      </w:pPr>
      <w:r>
        <w:t>The CA MUST check that any one of the certificates in the request meets the follo</w:t>
      </w:r>
      <w:r>
        <w:t>wing criteria:</w:t>
      </w:r>
    </w:p>
    <w:p w:rsidR="0022457E" w:rsidRDefault="00D720E7">
      <w:pPr>
        <w:pStyle w:val="ListParagraph"/>
        <w:numPr>
          <w:ilvl w:val="0"/>
          <w:numId w:val="252"/>
        </w:numPr>
        <w:ind w:left="720"/>
      </w:pPr>
      <w:r>
        <w:t xml:space="preserve">It is a valid certificate according to </w:t>
      </w:r>
      <w:hyperlink r:id="rId528">
        <w:r>
          <w:rPr>
            <w:rStyle w:val="Hyperlink"/>
          </w:rPr>
          <w:t>[RFC5280]</w:t>
        </w:r>
      </w:hyperlink>
      <w:r>
        <w:t>.</w:t>
      </w:r>
    </w:p>
    <w:p w:rsidR="0022457E" w:rsidRDefault="00D720E7">
      <w:pPr>
        <w:pStyle w:val="ListParagraph"/>
        <w:numPr>
          <w:ilvl w:val="0"/>
          <w:numId w:val="252"/>
        </w:numPr>
        <w:ind w:left="720"/>
      </w:pPr>
      <w:r>
        <w:t xml:space="preserve">Its </w:t>
      </w:r>
      <w:hyperlink w:anchor="gt_4cf96ca0-e3a9-4165-8d1a-a21b1397007a">
        <w:r>
          <w:rPr>
            <w:rStyle w:val="HyperlinkGreen"/>
            <w:b/>
          </w:rPr>
          <w:t>public key</w:t>
        </w:r>
      </w:hyperlink>
      <w:r>
        <w:t xml:space="preserve"> matches the trust module public key</w:t>
      </w:r>
      <w:r>
        <w:t xml:space="preserve"> in the request.</w:t>
      </w:r>
    </w:p>
    <w:p w:rsidR="0022457E" w:rsidRDefault="00D720E7">
      <w:pPr>
        <w:pStyle w:val="ListParagraph"/>
        <w:numPr>
          <w:ilvl w:val="0"/>
          <w:numId w:val="252"/>
        </w:numPr>
        <w:ind w:left="720"/>
      </w:pPr>
      <w:r>
        <w:t>It chains up to a trusted root [RFC5280] in the Endorsement Root store using the Endorsement CA store for intermediate CA certificates.</w:t>
      </w:r>
    </w:p>
    <w:p w:rsidR="0022457E" w:rsidRDefault="00D720E7">
      <w:pPr>
        <w:pStyle w:val="ListParagraph"/>
        <w:numPr>
          <w:ilvl w:val="0"/>
          <w:numId w:val="252"/>
        </w:numPr>
        <w:ind w:left="720"/>
      </w:pPr>
      <w:r>
        <w:t xml:space="preserve">If </w:t>
      </w:r>
      <w:hyperlink w:anchor="gt_caac8fa2-5e21-43b9-a3fe-be0819b906bf">
        <w:r>
          <w:rPr>
            <w:rStyle w:val="HyperlinkGreen"/>
            <w:b/>
          </w:rPr>
          <w:t>revocation</w:t>
        </w:r>
      </w:hyperlink>
      <w:r>
        <w:t xml:space="preserve"> information is available in</w:t>
      </w:r>
      <w:r>
        <w:t xml:space="preserve"> the certificate, it must be validated for revocation.</w:t>
      </w:r>
    </w:p>
    <w:p w:rsidR="0022457E" w:rsidRDefault="00D720E7">
      <w:pPr>
        <w:pStyle w:val="ListParagraph"/>
        <w:numPr>
          <w:ilvl w:val="0"/>
          <w:numId w:val="252"/>
        </w:numPr>
        <w:ind w:left="720"/>
      </w:pPr>
      <w:r>
        <w:t xml:space="preserve">If the request contains the szOID_ENROLL_AIK_INFO </w:t>
      </w:r>
      <w:hyperlink w:anchor="gt_108a1419-49a9-4d19-b6ca-7206aa726b3f">
        <w:r>
          <w:rPr>
            <w:rStyle w:val="HyperlinkGreen"/>
            <w:b/>
          </w:rPr>
          <w:t>attribute</w:t>
        </w:r>
      </w:hyperlink>
      <w:r>
        <w:t>, the CA MUST also verify the following on the certificate:</w:t>
      </w:r>
    </w:p>
    <w:p w:rsidR="0022457E" w:rsidRDefault="00D720E7">
      <w:pPr>
        <w:pStyle w:val="ListParagraph"/>
        <w:numPr>
          <w:ilvl w:val="1"/>
          <w:numId w:val="253"/>
        </w:numPr>
        <w:ind w:left="1080"/>
      </w:pPr>
      <w:r>
        <w:t>It contains the szOI</w:t>
      </w:r>
      <w:r>
        <w:t xml:space="preserve">D_KP_TPM_AIK_CERTIFICATE (2.23.133.8.3) </w:t>
      </w:r>
      <w:hyperlink w:anchor="gt_06beeb29-6e93-4472-a53d-bbd51eca5759">
        <w:r>
          <w:rPr>
            <w:rStyle w:val="HyperlinkGreen"/>
            <w:b/>
          </w:rPr>
          <w:t>EKU</w:t>
        </w:r>
      </w:hyperlink>
      <w:r>
        <w:t xml:space="preserve"> </w:t>
      </w:r>
      <w:hyperlink w:anchor="gt_aaaf2f1a-0b0a-487e-a0f0-c3510a6091b2">
        <w:r>
          <w:rPr>
            <w:rStyle w:val="HyperlinkGreen"/>
            <w:b/>
          </w:rPr>
          <w:t>OID</w:t>
        </w:r>
      </w:hyperlink>
      <w:r>
        <w:t>.</w:t>
      </w:r>
    </w:p>
    <w:p w:rsidR="0022457E" w:rsidRDefault="00D720E7">
      <w:pPr>
        <w:pStyle w:val="ListParagraph"/>
        <w:numPr>
          <w:ilvl w:val="1"/>
          <w:numId w:val="253"/>
        </w:numPr>
        <w:ind w:left="1080"/>
      </w:pPr>
      <w:r>
        <w:t>Its certificate chain is valid for the szOID_KP_TPM_AIK_CERTIFICATE EKU OID.</w:t>
      </w:r>
    </w:p>
    <w:p w:rsidR="0022457E" w:rsidRDefault="00D720E7">
      <w:pPr>
        <w:pStyle w:val="ListParagraph"/>
        <w:numPr>
          <w:ilvl w:val="0"/>
          <w:numId w:val="251"/>
        </w:numPr>
      </w:pPr>
      <w:r>
        <w:t>If successful, the CA MUST store the SHA2 hash of the valid trust module certificate as a hexadecimal string with no spaces in the EndorsementCertificateHash column of the Request table (</w:t>
      </w:r>
      <w:hyperlink r:id="rId529" w:anchor="Section_40e7471414bf4f97a26435efbd63a813">
        <w:r>
          <w:rPr>
            <w:rStyle w:val="Hyperlink"/>
          </w:rPr>
          <w:t>[MS-CSRA]</w:t>
        </w:r>
      </w:hyperlink>
      <w:r>
        <w:t xml:space="preserve"> section 3.1.1.1.2), and the CA MUST set the CR_FLG_TRUSTEKCERT flag in the Request_Request_Flags column to indicate that key attestation succeeded while processing a trusted certificate.</w:t>
      </w:r>
    </w:p>
    <w:p w:rsidR="0022457E" w:rsidRDefault="00D720E7">
      <w:pPr>
        <w:pStyle w:val="Heading9"/>
      </w:pPr>
      <w:bookmarkStart w:id="964" w:name="section_b37836dab2a74ae7a596a42aa7b32342"/>
      <w:bookmarkStart w:id="965" w:name="_Toc243612943"/>
      <w:r>
        <w:t>Processing Rules for Key Attestation Based on a K</w:t>
      </w:r>
      <w:r>
        <w:t>ey</w:t>
      </w:r>
      <w:bookmarkEnd w:id="964"/>
      <w:bookmarkEnd w:id="965"/>
    </w:p>
    <w:p w:rsidR="0022457E" w:rsidRDefault="00D720E7">
      <w:r>
        <w:t xml:space="preserve">The CA MUST follow the processing rules outlined below to perform </w:t>
      </w:r>
      <w:hyperlink w:anchor="gt_59e1a147-0624-42fb-9177-c32cfdd193cb">
        <w:r>
          <w:rPr>
            <w:rStyle w:val="HyperlinkGreen"/>
            <w:b/>
          </w:rPr>
          <w:t>key attestation</w:t>
        </w:r>
      </w:hyperlink>
      <w:r>
        <w:t xml:space="preserve"> based on a </w:t>
      </w:r>
      <w:hyperlink w:anchor="gt_5ee032d0-d944-4acb-bbb5-b1cfc7df6db6">
        <w:r>
          <w:rPr>
            <w:rStyle w:val="HyperlinkGreen"/>
            <w:b/>
          </w:rPr>
          <w:t>trusted</w:t>
        </w:r>
      </w:hyperlink>
      <w:r>
        <w:t xml:space="preserve"> </w:t>
      </w:r>
      <w:hyperlink w:anchor="gt_4cf96ca0-e3a9-4165-8d1a-a21b1397007a">
        <w:r>
          <w:rPr>
            <w:rStyle w:val="HyperlinkGreen"/>
            <w:b/>
          </w:rPr>
          <w:t>public key</w:t>
        </w:r>
      </w:hyperlink>
      <w:r>
        <w:t>.</w:t>
      </w:r>
    </w:p>
    <w:p w:rsidR="0022457E" w:rsidRDefault="00D720E7">
      <w:pPr>
        <w:pStyle w:val="ListParagraph"/>
        <w:numPr>
          <w:ilvl w:val="0"/>
          <w:numId w:val="254"/>
        </w:numPr>
      </w:pPr>
      <w:r>
        <w:t>The CA MUST create a SHA2 hash of the trust module public key as a hexadecimal string with spaces removed.</w:t>
      </w:r>
    </w:p>
    <w:p w:rsidR="0022457E" w:rsidRDefault="00D720E7">
      <w:pPr>
        <w:pStyle w:val="ListParagraph"/>
        <w:numPr>
          <w:ilvl w:val="0"/>
          <w:numId w:val="254"/>
        </w:numPr>
      </w:pPr>
      <w:r>
        <w:t xml:space="preserve">For each folder location contained by the </w:t>
      </w:r>
      <w:r>
        <w:rPr>
          <w:b/>
        </w:rPr>
        <w:t>Config_Hardware_Key_List_Directories</w:t>
      </w:r>
      <w:r>
        <w:t xml:space="preserve"> ADM element, the CA MUST</w:t>
      </w:r>
      <w:r>
        <w:t xml:space="preserve"> search for a file with a name matching the SHA2 hash of the public key created in step 1.</w:t>
      </w:r>
    </w:p>
    <w:p w:rsidR="0022457E" w:rsidRDefault="00D720E7">
      <w:pPr>
        <w:pStyle w:val="ListParagraph"/>
      </w:pPr>
      <w:r>
        <w:rPr>
          <w:b/>
        </w:rPr>
        <w:t>Note</w:t>
      </w:r>
      <w:r>
        <w:t>  This search SHOULD be case-insensitive.</w:t>
      </w:r>
    </w:p>
    <w:p w:rsidR="0022457E" w:rsidRDefault="00D720E7">
      <w:pPr>
        <w:pStyle w:val="ListParagraph"/>
        <w:numPr>
          <w:ilvl w:val="0"/>
          <w:numId w:val="254"/>
        </w:numPr>
      </w:pPr>
      <w:r>
        <w:t>If a file is found with the SHA2 hash of the public key as a hexadecimal string with no spaces in step 2, the CA MUST s</w:t>
      </w:r>
      <w:r>
        <w:t>et the CR_FLG_TRUSTEKKEY flag in the Request_Request_Flags column of the Request table (</w:t>
      </w:r>
      <w:hyperlink r:id="rId530" w:anchor="Section_40e7471414bf4f97a26435efbd63a813">
        <w:r>
          <w:rPr>
            <w:rStyle w:val="Hyperlink"/>
          </w:rPr>
          <w:t>[MS-CSRA]</w:t>
        </w:r>
      </w:hyperlink>
      <w:r>
        <w:t xml:space="preserve"> section 3.1.1.1.2) to indicate that key attestation succeeded on a trusted </w:t>
      </w:r>
      <w:hyperlink w:anchor="gt_718bfd46-3cd2-45e8-befa-55f5c9f3be7b">
        <w:r>
          <w:rPr>
            <w:rStyle w:val="HyperlinkGreen"/>
            <w:b/>
          </w:rPr>
          <w:t>key</w:t>
        </w:r>
      </w:hyperlink>
      <w:r>
        <w:t>.</w:t>
      </w:r>
    </w:p>
    <w:p w:rsidR="0022457E" w:rsidRDefault="00D720E7">
      <w:pPr>
        <w:pStyle w:val="Heading8"/>
      </w:pPr>
      <w:bookmarkStart w:id="966" w:name="section_50ef0d51e76549ac93ee8c754680f6d6"/>
      <w:bookmarkStart w:id="967" w:name="_Toc243612944"/>
      <w:r>
        <w:t>Processing Rules for Providing a Challenge Response to an Initial Key Attestation Request</w:t>
      </w:r>
      <w:bookmarkEnd w:id="966"/>
      <w:bookmarkEnd w:id="967"/>
    </w:p>
    <w:p w:rsidR="0022457E" w:rsidRDefault="00D720E7">
      <w:r>
        <w:t xml:space="preserve">If processing for initial </w:t>
      </w:r>
      <w:hyperlink w:anchor="gt_59e1a147-0624-42fb-9177-c32cfdd193cb">
        <w:r>
          <w:rPr>
            <w:rStyle w:val="HyperlinkGreen"/>
            <w:b/>
          </w:rPr>
          <w:t>key attestation</w:t>
        </w:r>
      </w:hyperlink>
      <w:r>
        <w:t xml:space="preserve"> request, as specified in section </w:t>
      </w:r>
      <w:hyperlink w:anchor="Section_820e4b9ed3fc46418bb59063b0744391" w:history="1">
        <w:r>
          <w:rPr>
            <w:rStyle w:val="Hyperlink"/>
          </w:rPr>
          <w:t>3.2.2.6.2.1.2.5</w:t>
        </w:r>
      </w:hyperlink>
      <w:r>
        <w:t>, is successful, the CA MUST create the response as show below:</w:t>
      </w:r>
    </w:p>
    <w:p w:rsidR="0022457E" w:rsidRDefault="00D720E7">
      <w:pPr>
        <w:pStyle w:val="ListParagraph"/>
        <w:numPr>
          <w:ilvl w:val="0"/>
          <w:numId w:val="255"/>
        </w:numPr>
      </w:pPr>
      <w:r>
        <w:t>The CA MUST generate a random secret of 32 bytes and encrypt the secret into a chal</w:t>
      </w:r>
      <w:r>
        <w:t xml:space="preserve">lenge using the szOID_ENROLL_ATTESTATION_STATEMENT </w:t>
      </w:r>
      <w:hyperlink w:anchor="gt_108a1419-49a9-4d19-b6ca-7206aa726b3f">
        <w:r>
          <w:rPr>
            <w:rStyle w:val="HyperlinkGreen"/>
            <w:b/>
          </w:rPr>
          <w:t>attribute</w:t>
        </w:r>
      </w:hyperlink>
      <w:r>
        <w:t>.</w:t>
      </w:r>
    </w:p>
    <w:p w:rsidR="0022457E" w:rsidRDefault="00D720E7">
      <w:pPr>
        <w:pStyle w:val="ListParagraph"/>
        <w:numPr>
          <w:ilvl w:val="0"/>
          <w:numId w:val="255"/>
        </w:numPr>
      </w:pPr>
      <w:r>
        <w:t xml:space="preserve">The CA MUST encrypt the secret with a current CA </w:t>
      </w:r>
      <w:hyperlink w:anchor="gt_d3e1039c-49e0-4ccf-bb89-67829214a190">
        <w:r>
          <w:rPr>
            <w:rStyle w:val="HyperlinkGreen"/>
            <w:b/>
          </w:rPr>
          <w:t>exchange certificate</w:t>
        </w:r>
      </w:hyperlink>
      <w:r>
        <w:t xml:space="preserve"> </w:t>
      </w:r>
      <w:hyperlink w:anchor="gt_6fca10f4-e829-42ab-ad40-1566585060ca">
        <w:r>
          <w:rPr>
            <w:rStyle w:val="HyperlinkGreen"/>
            <w:b/>
          </w:rPr>
          <w:t>private key</w:t>
        </w:r>
      </w:hyperlink>
      <w:r>
        <w:t xml:space="preserve"> and store it in the AttestationChallenge column of the Request table (</w:t>
      </w:r>
      <w:hyperlink r:id="rId531" w:anchor="Section_40e7471414bf4f97a26435efbd63a813">
        <w:r>
          <w:rPr>
            <w:rStyle w:val="Hyperlink"/>
          </w:rPr>
          <w:t>[MS-CSRA]</w:t>
        </w:r>
      </w:hyperlink>
      <w:r>
        <w:t xml:space="preserve"> section 3.1.1.1.2).</w:t>
      </w:r>
    </w:p>
    <w:p w:rsidR="0022457E" w:rsidRDefault="00D720E7">
      <w:pPr>
        <w:pStyle w:val="ListParagraph"/>
        <w:numPr>
          <w:ilvl w:val="0"/>
          <w:numId w:val="255"/>
        </w:numPr>
      </w:pPr>
      <w:r>
        <w:lastRenderedPageBreak/>
        <w:t>The</w:t>
      </w:r>
      <w:r>
        <w:t xml:space="preserve"> CA MUST set the Request_Request_Flags column to CR_FLG_CHALLENGEPENDING as specified in [MS-CSRA] section 3.1.1.1.2.</w:t>
      </w:r>
    </w:p>
    <w:p w:rsidR="0022457E" w:rsidRDefault="00D720E7">
      <w:pPr>
        <w:pStyle w:val="ListParagraph"/>
        <w:numPr>
          <w:ilvl w:val="0"/>
          <w:numId w:val="255"/>
        </w:numPr>
      </w:pPr>
      <w:r>
        <w:t xml:space="preserve">The CA MUST send a CMC full </w:t>
      </w:r>
      <w:hyperlink w:anchor="gt_fbe33f73-7a2c-4134-ab9e-7a12c6d01348">
        <w:r>
          <w:rPr>
            <w:rStyle w:val="HyperlinkGreen"/>
            <w:b/>
          </w:rPr>
          <w:t>PKI</w:t>
        </w:r>
      </w:hyperlink>
      <w:r>
        <w:t xml:space="preserve"> response including a CA exchange certificate</w:t>
      </w:r>
      <w:r>
        <w:t xml:space="preserve"> and its full chain.</w:t>
      </w:r>
    </w:p>
    <w:p w:rsidR="0022457E" w:rsidRDefault="00D720E7">
      <w:pPr>
        <w:pStyle w:val="ListParagraph"/>
        <w:numPr>
          <w:ilvl w:val="0"/>
          <w:numId w:val="255"/>
        </w:numPr>
      </w:pPr>
      <w:r>
        <w:t xml:space="preserve">The CA MUST also include additional attributes as specified in section </w:t>
      </w:r>
      <w:hyperlink w:anchor="Section_4312c0bd33014514b12dd0c99f117332" w:history="1">
        <w:r>
          <w:rPr>
            <w:rStyle w:val="Hyperlink"/>
          </w:rPr>
          <w:t>2.2.2.8.1</w:t>
        </w:r>
      </w:hyperlink>
      <w:r>
        <w:t xml:space="preserve"> where pdwDisposition is set to request pending (5).</w:t>
      </w:r>
    </w:p>
    <w:p w:rsidR="0022457E" w:rsidRDefault="00D720E7">
      <w:pPr>
        <w:pStyle w:val="Heading8"/>
      </w:pPr>
      <w:bookmarkStart w:id="968" w:name="section_79e6e659fd7d498fbaeed285156df0fe"/>
      <w:bookmarkStart w:id="969" w:name="_Toc243612945"/>
      <w:r>
        <w:t>Processing Rules for Providing a Challenge</w:t>
      </w:r>
      <w:r>
        <w:t xml:space="preserve"> Response to an Initial Key Attestation Request in V2 flow</w:t>
      </w:r>
      <w:bookmarkEnd w:id="968"/>
      <w:bookmarkEnd w:id="969"/>
    </w:p>
    <w:p w:rsidR="0022457E" w:rsidRDefault="00D720E7">
      <w:r>
        <w:t>This section is only applicable to servers that implement V2 Key Attestation</w:t>
      </w:r>
      <w:bookmarkStart w:id="970" w:name="Appendix_A_Target_139"/>
      <w:r>
        <w:rPr>
          <w:rStyle w:val="Hyperlink"/>
        </w:rPr>
        <w:fldChar w:fldCharType="begin"/>
      </w:r>
      <w:r>
        <w:rPr>
          <w:rStyle w:val="Hyperlink"/>
        </w:rPr>
        <w:instrText xml:space="preserve"> HYPERLINK \l "Appendix_A_139" \o "Product behavior note 139" \h </w:instrText>
      </w:r>
      <w:r>
        <w:rPr>
          <w:rStyle w:val="Hyperlink"/>
        </w:rPr>
      </w:r>
      <w:r>
        <w:rPr>
          <w:rStyle w:val="Hyperlink"/>
        </w:rPr>
        <w:fldChar w:fldCharType="separate"/>
      </w:r>
      <w:r>
        <w:rPr>
          <w:rStyle w:val="Hyperlink"/>
        </w:rPr>
        <w:t>&lt;139&gt;</w:t>
      </w:r>
      <w:r>
        <w:rPr>
          <w:rStyle w:val="Hyperlink"/>
        </w:rPr>
        <w:fldChar w:fldCharType="end"/>
      </w:r>
      <w:bookmarkEnd w:id="970"/>
      <w:r>
        <w:t>.</w:t>
      </w:r>
    </w:p>
    <w:p w:rsidR="0022457E" w:rsidRDefault="00D720E7">
      <w:pPr>
        <w:pStyle w:val="ListParagraph"/>
        <w:numPr>
          <w:ilvl w:val="0"/>
          <w:numId w:val="256"/>
        </w:numPr>
      </w:pPr>
      <w:r>
        <w:t>The CA MUST decrypt the szOID_ENROLL_V2_AIK_IN</w:t>
      </w:r>
      <w:r>
        <w:t>FO attribute using the current CA exchange certificate private key to obtain the V2 AIK public key (SubjectPublicKeyInfo).</w:t>
      </w:r>
    </w:p>
    <w:p w:rsidR="0022457E" w:rsidRDefault="00D720E7">
      <w:pPr>
        <w:pStyle w:val="ListParagraph"/>
        <w:numPr>
          <w:ilvl w:val="0"/>
          <w:numId w:val="256"/>
        </w:numPr>
      </w:pPr>
      <w:r>
        <w:t xml:space="preserve">The CA MUST validate the szOID_ENROLL_V2_ATTESTATION_STATEMENT attribute (the subject-only attestation claim) against the decrypted </w:t>
      </w:r>
      <w:r>
        <w:t>V2 AIK public key. If validation fails, the CA MUST return a nonzero error.</w:t>
      </w:r>
    </w:p>
    <w:p w:rsidR="0022457E" w:rsidRDefault="00D720E7">
      <w:pPr>
        <w:pStyle w:val="ListParagraph"/>
        <w:numPr>
          <w:ilvl w:val="0"/>
          <w:numId w:val="256"/>
        </w:numPr>
      </w:pPr>
      <w:r>
        <w:t>The CA MUST generate a random HMAC key of 32 bytes.</w:t>
      </w:r>
    </w:p>
    <w:p w:rsidR="0022457E" w:rsidRDefault="00D720E7">
      <w:pPr>
        <w:pStyle w:val="ListParagraph"/>
        <w:numPr>
          <w:ilvl w:val="0"/>
          <w:numId w:val="256"/>
        </w:numPr>
      </w:pPr>
      <w:r>
        <w:t>The CA MUST generate a random nonce of 32 bytes.</w:t>
      </w:r>
    </w:p>
    <w:p w:rsidR="0022457E" w:rsidRDefault="00D720E7">
      <w:pPr>
        <w:pStyle w:val="ListParagraph"/>
        <w:numPr>
          <w:ilvl w:val="0"/>
          <w:numId w:val="256"/>
        </w:numPr>
      </w:pPr>
      <w:r>
        <w:t>The CA MUST wrap (encrypt) the HMAC key to the EK public key.</w:t>
      </w:r>
    </w:p>
    <w:p w:rsidR="0022457E" w:rsidRDefault="00D720E7">
      <w:pPr>
        <w:pStyle w:val="ListParagraph"/>
        <w:numPr>
          <w:ilvl w:val="0"/>
          <w:numId w:val="256"/>
        </w:numPr>
      </w:pPr>
      <w:r>
        <w:t>The CA MUST encry</w:t>
      </w:r>
      <w:r>
        <w:t xml:space="preserve">pt a server state structure containing the HMAC key, the nonce, and the AIK SubjectPublicKeyInfo using the current CA exchange certificate and store it in the AttestationChallenge column of the Request table as specified in </w:t>
      </w:r>
      <w:hyperlink r:id="rId532" w:anchor="Section_40e7471414bf4f97a26435efbd63a813">
        <w:r>
          <w:rPr>
            <w:rStyle w:val="Hyperlink"/>
          </w:rPr>
          <w:t>[MS-CSRA]</w:t>
        </w:r>
      </w:hyperlink>
      <w:r>
        <w:t xml:space="preserve"> section 3.1.1.1.2.</w:t>
      </w:r>
    </w:p>
    <w:p w:rsidR="0022457E" w:rsidRDefault="00D720E7">
      <w:pPr>
        <w:pStyle w:val="ListParagraph"/>
        <w:numPr>
          <w:ilvl w:val="0"/>
          <w:numId w:val="256"/>
        </w:numPr>
      </w:pPr>
      <w:r>
        <w:t>The CA MUST construct the challenge as a DER-encoded CRYPT_ATTRIBUTES structure containing the following CRYPT_ATTRIBUTE values: szOID_ENROLL_ATTESTATION_CHALLENGE (the wrapped HMA</w:t>
      </w:r>
      <w:r>
        <w:t>C key as an octet string), szOIDVerisign_SenderNonce (the nonce as an octet string), szOID_ENROLL_V2_CONTAINER_NAME (the container name as a Unicode string), szOID_ENROLL_V2_EK_ALGORITHM (the EK algorithm name as a Unicode string), and szOID_ENROLL_V2_EK_P</w:t>
      </w:r>
      <w:r>
        <w:t>ARAMETER (the EK key size as a Unicode string).</w:t>
      </w:r>
    </w:p>
    <w:p w:rsidR="0022457E" w:rsidRDefault="00D720E7">
      <w:pPr>
        <w:pStyle w:val="ListParagraph"/>
        <w:numPr>
          <w:ilvl w:val="0"/>
          <w:numId w:val="256"/>
        </w:numPr>
      </w:pPr>
      <w:r>
        <w:t>The CA MUST set CR_FLG_CHALLENGEPENDING and CR_FLG_V2CHALLENGE in the Request_Request_Flags column.</w:t>
      </w:r>
    </w:p>
    <w:p w:rsidR="0022457E" w:rsidRDefault="00D720E7">
      <w:pPr>
        <w:pStyle w:val="ListParagraph"/>
        <w:numPr>
          <w:ilvl w:val="0"/>
          <w:numId w:val="256"/>
        </w:numPr>
      </w:pPr>
      <w:r>
        <w:t xml:space="preserve">The CA MUST send a CMC full PKI response including the challenge, the CA exchange certificate, and its full </w:t>
      </w:r>
      <w:r>
        <w:t>chain.</w:t>
      </w:r>
    </w:p>
    <w:p w:rsidR="0022457E" w:rsidRDefault="00D720E7">
      <w:pPr>
        <w:pStyle w:val="Heading8"/>
      </w:pPr>
      <w:bookmarkStart w:id="971" w:name="section_4c7d02a89739414693d6bcc2f42d9a3a"/>
      <w:bookmarkStart w:id="972" w:name="_Toc243612946"/>
      <w:r>
        <w:t>Processing Rules for a Challenge Response Request</w:t>
      </w:r>
      <w:bookmarkEnd w:id="971"/>
      <w:bookmarkEnd w:id="972"/>
    </w:p>
    <w:p w:rsidR="0022457E" w:rsidRDefault="00D720E7">
      <w:r>
        <w:t>If a request of type Challenge Response is received the CA MUST adhere to the following processing rules:</w:t>
      </w:r>
    </w:p>
    <w:p w:rsidR="0022457E" w:rsidRDefault="00D720E7">
      <w:pPr>
        <w:pStyle w:val="ListParagraph"/>
        <w:numPr>
          <w:ilvl w:val="0"/>
          <w:numId w:val="257"/>
        </w:numPr>
      </w:pPr>
      <w:r>
        <w:t xml:space="preserve">The CA MUST look up the relevant Request row in the Request Table using the RequestId </w:t>
      </w:r>
      <w:hyperlink w:anchor="gt_108a1419-49a9-4d19-b6ca-7206aa726b3f">
        <w:r>
          <w:rPr>
            <w:rStyle w:val="HyperlinkGreen"/>
            <w:b/>
          </w:rPr>
          <w:t>attribute</w:t>
        </w:r>
      </w:hyperlink>
      <w:r>
        <w:t xml:space="preserve"> (section </w:t>
      </w:r>
      <w:hyperlink w:anchor="Section_92F07A54288945E3AFD094B60DAA80EC" w:history="1">
        <w:r>
          <w:rPr>
            <w:rStyle w:val="Hyperlink"/>
          </w:rPr>
          <w:t>2.2.2.7.10</w:t>
        </w:r>
      </w:hyperlink>
      <w:r>
        <w:t xml:space="preserve">) specified in the pwszAttributes parameter of </w:t>
      </w:r>
      <w:r>
        <w:rPr>
          <w:b/>
        </w:rPr>
        <w:t>ICertRequestD::Request</w:t>
      </w:r>
      <w:r>
        <w:t xml:space="preserve"> or </w:t>
      </w:r>
      <w:r>
        <w:rPr>
          <w:b/>
        </w:rPr>
        <w:t>ICertRequestD2::Request2</w:t>
      </w:r>
      <w:r>
        <w:t>.</w:t>
      </w:r>
    </w:p>
    <w:p w:rsidR="0022457E" w:rsidRDefault="00D720E7">
      <w:pPr>
        <w:pStyle w:val="ListParagraph"/>
        <w:numPr>
          <w:ilvl w:val="0"/>
          <w:numId w:val="257"/>
        </w:numPr>
      </w:pPr>
      <w:r>
        <w:t>The CA MUST v</w:t>
      </w:r>
      <w:r>
        <w:t>erify that the Request_Disposition column in the Request table (</w:t>
      </w:r>
      <w:hyperlink r:id="rId533" w:anchor="Section_40e7471414bf4f97a26435efbd63a813">
        <w:r>
          <w:rPr>
            <w:rStyle w:val="Hyperlink"/>
          </w:rPr>
          <w:t>[MS-CSRA]</w:t>
        </w:r>
      </w:hyperlink>
      <w:r>
        <w:t xml:space="preserve"> section 3.1.1.1.1) is set to "request pending".</w:t>
      </w:r>
    </w:p>
    <w:p w:rsidR="0022457E" w:rsidRDefault="00D720E7">
      <w:pPr>
        <w:pStyle w:val="ListParagraph"/>
        <w:numPr>
          <w:ilvl w:val="0"/>
          <w:numId w:val="257"/>
        </w:numPr>
      </w:pPr>
      <w:r>
        <w:t>The CA MUST verify that the original requester or calle</w:t>
      </w:r>
      <w:r>
        <w:t>r of the request is the caller for this request.</w:t>
      </w:r>
    </w:p>
    <w:p w:rsidR="0022457E" w:rsidRDefault="00D720E7">
      <w:pPr>
        <w:pStyle w:val="ListParagraph"/>
        <w:numPr>
          <w:ilvl w:val="0"/>
          <w:numId w:val="257"/>
        </w:numPr>
      </w:pPr>
      <w:r>
        <w:t>The CA MUST verify that the Request_Request_Flags column in the Request Table is set to CR_FLG_CHALLENGEPENDING and CR_FLG_CHALLENGESATISFIED is not set as specified in [MS-CSRA] section 3.1.1.1.2.</w:t>
      </w:r>
    </w:p>
    <w:p w:rsidR="0022457E" w:rsidRDefault="00D720E7">
      <w:pPr>
        <w:pStyle w:val="ListParagraph"/>
        <w:numPr>
          <w:ilvl w:val="0"/>
          <w:numId w:val="257"/>
        </w:numPr>
      </w:pPr>
      <w:r>
        <w:lastRenderedPageBreak/>
        <w:t>The CA MU</w:t>
      </w:r>
      <w:r>
        <w:t>ST verify that the KeyAttestationChallenge column still has a challenge and is not set to a single zero byte. If this is true, then after these processing rules are complete (regardless of eventual success or failure), the contents of the KeyAttestationCha</w:t>
      </w:r>
      <w:r>
        <w:t>llenge column MUST be set to a single zero byte to indicate a challenge response has been attempted.</w:t>
      </w:r>
    </w:p>
    <w:p w:rsidR="0022457E" w:rsidRDefault="00D720E7">
      <w:pPr>
        <w:pStyle w:val="ListParagraph"/>
        <w:numPr>
          <w:ilvl w:val="0"/>
          <w:numId w:val="257"/>
        </w:numPr>
      </w:pPr>
      <w:r>
        <w:t>If the CR_FLG_V2CHALLENGE flag is set in the Request_Request_Flags column, the CA SHOULD</w:t>
      </w:r>
      <w:bookmarkStart w:id="973" w:name="Appendix_A_Target_140"/>
      <w:r>
        <w:rPr>
          <w:rStyle w:val="Hyperlink"/>
        </w:rPr>
        <w:fldChar w:fldCharType="begin"/>
      </w:r>
      <w:r>
        <w:rPr>
          <w:rStyle w:val="Hyperlink"/>
        </w:rPr>
        <w:instrText xml:space="preserve"> HYPERLINK \l "Appendix_A_140" \o "Product behavior note 140" \h </w:instrText>
      </w:r>
      <w:r>
        <w:rPr>
          <w:rStyle w:val="Hyperlink"/>
        </w:rPr>
      </w:r>
      <w:r>
        <w:rPr>
          <w:rStyle w:val="Hyperlink"/>
        </w:rPr>
        <w:fldChar w:fldCharType="separate"/>
      </w:r>
      <w:r>
        <w:rPr>
          <w:rStyle w:val="Hyperlink"/>
        </w:rPr>
        <w:t>&lt;140&gt;</w:t>
      </w:r>
      <w:r>
        <w:rPr>
          <w:rStyle w:val="Hyperlink"/>
        </w:rPr>
        <w:fldChar w:fldCharType="end"/>
      </w:r>
      <w:bookmarkEnd w:id="973"/>
      <w:r>
        <w:t xml:space="preserve"> process the challenge response using the following rules:</w:t>
      </w:r>
    </w:p>
    <w:p w:rsidR="0022457E" w:rsidRDefault="00D720E7">
      <w:pPr>
        <w:pStyle w:val="ListParagraph"/>
        <w:numPr>
          <w:ilvl w:val="0"/>
          <w:numId w:val="258"/>
        </w:numPr>
      </w:pPr>
      <w:r>
        <w:t>The CA MUST decrypt the server state stored in the AttestationChallenge column using the CA exchange certificate private key to recover the original HMAC key, nonce, and AIK SubjectPublicKeyI</w:t>
      </w:r>
      <w:r>
        <w:t>nfo.</w:t>
      </w:r>
    </w:p>
    <w:p w:rsidR="0022457E" w:rsidRDefault="00D720E7">
      <w:pPr>
        <w:pStyle w:val="ListParagraph"/>
        <w:numPr>
          <w:ilvl w:val="0"/>
          <w:numId w:val="258"/>
        </w:numPr>
      </w:pPr>
      <w:r>
        <w:t>The CA MUST decrypt the client's challenge response using the CA exchange certificate private key.</w:t>
      </w:r>
    </w:p>
    <w:p w:rsidR="0022457E" w:rsidRDefault="00D720E7">
      <w:pPr>
        <w:pStyle w:val="ListParagraph"/>
        <w:numPr>
          <w:ilvl w:val="0"/>
          <w:numId w:val="258"/>
        </w:numPr>
      </w:pPr>
      <w:r>
        <w:t>The CA MUST validate the AIK attestation claim using the recovered HMAC key and nonce.</w:t>
      </w:r>
    </w:p>
    <w:p w:rsidR="0022457E" w:rsidRDefault="00D720E7">
      <w:pPr>
        <w:pStyle w:val="ListParagraph"/>
        <w:numPr>
          <w:ilvl w:val="0"/>
          <w:numId w:val="258"/>
        </w:numPr>
      </w:pPr>
      <w:r>
        <w:t>The CA MUST verify that the AIK public key from the attestation c</w:t>
      </w:r>
      <w:r>
        <w:t>laim matches the AIK SubjectPublicKeyInfo recovered from the stored server state.</w:t>
      </w:r>
    </w:p>
    <w:p w:rsidR="0022457E" w:rsidRDefault="00D720E7">
      <w:pPr>
        <w:pStyle w:val="ListParagraph"/>
        <w:numPr>
          <w:ilvl w:val="0"/>
          <w:numId w:val="258"/>
        </w:numPr>
      </w:pPr>
      <w:r>
        <w:t>If validation succeeds, the CA MUST set CR_FLG_CHALLENGESATISFIED in the Request_Request_Flags column.</w:t>
      </w:r>
    </w:p>
    <w:p w:rsidR="0022457E" w:rsidRDefault="00D720E7">
      <w:pPr>
        <w:pStyle w:val="ListParagraph"/>
        <w:numPr>
          <w:ilvl w:val="0"/>
          <w:numId w:val="258"/>
        </w:numPr>
      </w:pPr>
      <w:r>
        <w:t>The CA MUST add the szOID_CERTSRV_V2_ATTESTATION_VERIFIED extension (1.</w:t>
      </w:r>
      <w:r>
        <w:t>3.6.1.4.1.311.21.49) as a non-critical extension with ASN.1 NULL value to the issued certificate.</w:t>
      </w:r>
    </w:p>
    <w:p w:rsidR="0022457E" w:rsidRDefault="00D720E7">
      <w:pPr>
        <w:pStyle w:val="ListParagraph"/>
        <w:numPr>
          <w:ilvl w:val="0"/>
          <w:numId w:val="257"/>
        </w:numPr>
      </w:pPr>
      <w:r>
        <w:t>If the CR_FLG_V2CHALLENGE flag is not set in the Request_Request_Flags column, the CA MUST process the challenge response using the following rules:</w:t>
      </w:r>
    </w:p>
    <w:p w:rsidR="0022457E" w:rsidRDefault="00D720E7">
      <w:pPr>
        <w:pStyle w:val="ListParagraph"/>
        <w:numPr>
          <w:ilvl w:val="0"/>
          <w:numId w:val="259"/>
        </w:numPr>
      </w:pPr>
      <w:r>
        <w:t xml:space="preserve">The CA MUST decrypt the challenge in the response with the current CA exchange </w:t>
      </w:r>
      <w:hyperlink w:anchor="gt_6fca10f4-e829-42ab-ad40-1566585060ca">
        <w:r>
          <w:rPr>
            <w:rStyle w:val="HyperlinkGreen"/>
            <w:b/>
          </w:rPr>
          <w:t>private key</w:t>
        </w:r>
      </w:hyperlink>
      <w:r>
        <w:t>.</w:t>
      </w:r>
    </w:p>
    <w:p w:rsidR="0022457E" w:rsidRDefault="00D720E7">
      <w:pPr>
        <w:pStyle w:val="ListParagraph"/>
        <w:numPr>
          <w:ilvl w:val="0"/>
          <w:numId w:val="259"/>
        </w:numPr>
      </w:pPr>
      <w:r>
        <w:t>The CA MUST decrypt the challenge in the KeyAttestationChallenge column of the Request table.</w:t>
      </w:r>
    </w:p>
    <w:p w:rsidR="0022457E" w:rsidRDefault="00D720E7">
      <w:pPr>
        <w:pStyle w:val="ListParagraph"/>
        <w:numPr>
          <w:ilvl w:val="0"/>
          <w:numId w:val="259"/>
        </w:numPr>
      </w:pPr>
      <w:r>
        <w:t>The CA M</w:t>
      </w:r>
      <w:r>
        <w:t>UST verify that the decrypted challenge from the response matches the decrypted challenge in the database.</w:t>
      </w:r>
    </w:p>
    <w:p w:rsidR="0022457E" w:rsidRDefault="00D720E7">
      <w:pPr>
        <w:pStyle w:val="ListParagraph"/>
        <w:numPr>
          <w:ilvl w:val="0"/>
          <w:numId w:val="259"/>
        </w:numPr>
      </w:pPr>
      <w:r>
        <w:t>If the above processing is successful, the CA MUST set the Request_Request_Flags column in the Request table to CR_FLG_CHALLENGESATISFIED indicating that challenge verification is satisfied as specified in [MS-CSRA] section 3.1.1.1.2.</w:t>
      </w:r>
    </w:p>
    <w:p w:rsidR="0022457E" w:rsidRDefault="00D720E7">
      <w:pPr>
        <w:pStyle w:val="ListParagraph"/>
        <w:numPr>
          <w:ilvl w:val="0"/>
          <w:numId w:val="257"/>
        </w:numPr>
      </w:pPr>
      <w:r>
        <w:t xml:space="preserve">The CA MUST call the </w:t>
      </w:r>
      <w:hyperlink w:anchor="gt_cd0e4dab-0331-4123-a538-df8e4e626a71">
        <w:r>
          <w:rPr>
            <w:rStyle w:val="HyperlinkGreen"/>
            <w:b/>
          </w:rPr>
          <w:t>CA policy algorithm</w:t>
        </w:r>
      </w:hyperlink>
      <w:r>
        <w:t xml:space="preserve"> to process the request according to section </w:t>
      </w:r>
      <w:hyperlink w:anchor="Section_E8E51249B699400497DECB8CBE2C4C9C" w:history="1">
        <w:r>
          <w:rPr>
            <w:rStyle w:val="Hyperlink"/>
          </w:rPr>
          <w:t>3.2.2.6.2.1.4</w:t>
        </w:r>
      </w:hyperlink>
      <w:r>
        <w:t>.</w:t>
      </w:r>
    </w:p>
    <w:p w:rsidR="0022457E" w:rsidRDefault="00D720E7">
      <w:pPr>
        <w:pStyle w:val="Heading7"/>
      </w:pPr>
      <w:bookmarkStart w:id="974" w:name="section_edb6595f3530422bb057e339e375aed1"/>
      <w:bookmarkStart w:id="975" w:name="_Toc243612947"/>
      <w:r>
        <w:t>Storing Request Parameters in the Request Table</w:t>
      </w:r>
      <w:bookmarkEnd w:id="974"/>
      <w:bookmarkEnd w:id="975"/>
    </w:p>
    <w:p w:rsidR="0022457E" w:rsidRDefault="00D720E7">
      <w:r>
        <w:t xml:space="preserve">Unless </w:t>
      </w:r>
      <w:r>
        <w:t xml:space="preserve">specified otherwise in this section, the </w:t>
      </w:r>
      <w:hyperlink w:anchor="gt_c925d5d7-a442-4ba4-9586-5f94ccec847a">
        <w:r>
          <w:rPr>
            <w:rStyle w:val="HyperlinkGreen"/>
            <w:b/>
          </w:rPr>
          <w:t>CA</w:t>
        </w:r>
      </w:hyperlink>
      <w:r>
        <w:t xml:space="preserve"> MUST store the request parameters as specified in section </w:t>
      </w:r>
      <w:hyperlink w:anchor="Section_40395018b3c84f4e93276484e0eed5c9" w:history="1">
        <w:r>
          <w:rPr>
            <w:rStyle w:val="Hyperlink"/>
          </w:rPr>
          <w:t>3.2.1.4.2.1.4.4</w:t>
        </w:r>
      </w:hyperlink>
      <w:r>
        <w:t>.</w:t>
      </w:r>
    </w:p>
    <w:p w:rsidR="0022457E" w:rsidRDefault="00D720E7">
      <w:r>
        <w:t>If a request is</w:t>
      </w:r>
      <w:r>
        <w:t xml:space="preserve"> a </w:t>
      </w:r>
      <w:hyperlink w:anchor="gt_e705a2b6-a678-4169-ba05-87a773976fe7">
        <w:r>
          <w:rPr>
            <w:rStyle w:val="HyperlinkGreen"/>
            <w:b/>
          </w:rPr>
          <w:t>key archival</w:t>
        </w:r>
      </w:hyperlink>
      <w:r>
        <w:t xml:space="preserve"> request as specified in section </w:t>
      </w:r>
      <w:hyperlink w:anchor="Section_3b391d9e39aa4e8fb052ff7a7715dbaf" w:history="1">
        <w:r>
          <w:rPr>
            <w:rStyle w:val="Hyperlink"/>
          </w:rPr>
          <w:t>3.2.2.6.2.1.2.2</w:t>
        </w:r>
      </w:hyperlink>
      <w:r>
        <w:t xml:space="preserve">: </w:t>
      </w:r>
    </w:p>
    <w:p w:rsidR="0022457E" w:rsidRDefault="00D720E7">
      <w:pPr>
        <w:pStyle w:val="ListParagraph"/>
        <w:numPr>
          <w:ilvl w:val="0"/>
          <w:numId w:val="260"/>
        </w:numPr>
      </w:pPr>
      <w:r>
        <w:t xml:space="preserve">The CA MUST remove the unauthenticated </w:t>
      </w:r>
      <w:hyperlink w:anchor="gt_108a1419-49a9-4d19-b6ca-7206aa726b3f">
        <w:r>
          <w:rPr>
            <w:rStyle w:val="HyperlinkGreen"/>
            <w:b/>
          </w:rPr>
          <w:t>attribute</w:t>
        </w:r>
      </w:hyperlink>
      <w:r>
        <w:t xml:space="preserve"> szOID_ARCHIVED_KEY_ATTR (1.3.6.1.4.1.311.21.13) from the outer </w:t>
      </w:r>
      <w:hyperlink w:anchor="gt_e9fba9b7-e587-43da-8770-be34a688e0ab">
        <w:r>
          <w:rPr>
            <w:rStyle w:val="HyperlinkGreen"/>
            <w:b/>
          </w:rPr>
          <w:t>CMS</w:t>
        </w:r>
      </w:hyperlink>
      <w:r>
        <w:t xml:space="preserve"> message before saving the request to the Request_Raw_Request column as specified in </w:t>
      </w:r>
      <w:r>
        <w:t>section 3.2.1.4.2.1.4.4.</w:t>
      </w:r>
    </w:p>
    <w:p w:rsidR="0022457E" w:rsidRDefault="00D720E7">
      <w:pPr>
        <w:pStyle w:val="ListParagraph"/>
        <w:numPr>
          <w:ilvl w:val="0"/>
          <w:numId w:val="260"/>
        </w:numPr>
      </w:pPr>
      <w:r>
        <w:t xml:space="preserve">If the CA implements the ICertAdminD2 interface specified in </w:t>
      </w:r>
      <w:hyperlink r:id="rId534" w:anchor="Section_40e7471414bf4f97a26435efbd63a813">
        <w:r>
          <w:rPr>
            <w:rStyle w:val="Hyperlink"/>
          </w:rPr>
          <w:t>[MS-CSRA]</w:t>
        </w:r>
      </w:hyperlink>
      <w:r>
        <w:t xml:space="preserve">, it MUST follow these steps to archive the client's </w:t>
      </w:r>
      <w:hyperlink w:anchor="gt_6fca10f4-e829-42ab-ad40-1566585060ca">
        <w:r>
          <w:rPr>
            <w:rStyle w:val="HyperlinkGreen"/>
            <w:b/>
          </w:rPr>
          <w:t>private key</w:t>
        </w:r>
      </w:hyperlink>
      <w:r>
        <w:t xml:space="preserve"> from the szOID_ARCHIVED_KEY_ATTR (1.3.6.1.4.1.311.21.13) attribute:</w:t>
      </w:r>
    </w:p>
    <w:p w:rsidR="0022457E" w:rsidRDefault="00D720E7">
      <w:pPr>
        <w:pStyle w:val="ListParagraph"/>
        <w:numPr>
          <w:ilvl w:val="1"/>
          <w:numId w:val="261"/>
        </w:numPr>
      </w:pPr>
      <w:r>
        <w:t>If the Config_CA_KRA_Cert_List is empty, return a non-zero error to the client.</w:t>
      </w:r>
    </w:p>
    <w:p w:rsidR="0022457E" w:rsidRDefault="00D720E7">
      <w:pPr>
        <w:pStyle w:val="ListParagraph"/>
        <w:numPr>
          <w:ilvl w:val="1"/>
          <w:numId w:val="261"/>
        </w:numPr>
      </w:pPr>
      <w:r>
        <w:lastRenderedPageBreak/>
        <w:t xml:space="preserve">If the Config_CA_KRA_Cert_Count is less than a number of </w:t>
      </w:r>
      <w:hyperlink w:anchor="gt_7a0f4b71-23ba-434f-b781-28053ed64879">
        <w:r>
          <w:rPr>
            <w:rStyle w:val="HyperlinkGreen"/>
            <w:b/>
          </w:rPr>
          <w:t>certificates</w:t>
        </w:r>
      </w:hyperlink>
      <w:r>
        <w:t xml:space="preserve"> in the Config_CA_KRA_Cert_List, return a non-zero error to the client.</w:t>
      </w:r>
    </w:p>
    <w:p w:rsidR="0022457E" w:rsidRDefault="00D720E7">
      <w:pPr>
        <w:pStyle w:val="ListParagraph"/>
        <w:numPr>
          <w:ilvl w:val="1"/>
          <w:numId w:val="261"/>
        </w:numPr>
      </w:pPr>
      <w:r>
        <w:t xml:space="preserve">From the Config_CA_KRA_Cert_List select Config_CA_KRA_Cert_Count number of certificates. These certificates will be </w:t>
      </w:r>
      <w:r>
        <w:t>used in steps 4 and 6.</w:t>
      </w:r>
    </w:p>
    <w:p w:rsidR="0022457E" w:rsidRDefault="00D720E7">
      <w:pPr>
        <w:pStyle w:val="ListParagraph"/>
        <w:numPr>
          <w:ilvl w:val="1"/>
          <w:numId w:val="261"/>
        </w:numPr>
      </w:pPr>
      <w:r>
        <w:t xml:space="preserve">Construct an enveloped CMS message as specified in section 6 of </w:t>
      </w:r>
      <w:hyperlink r:id="rId535">
        <w:r>
          <w:rPr>
            <w:rStyle w:val="Hyperlink"/>
          </w:rPr>
          <w:t>[RFC3852]</w:t>
        </w:r>
      </w:hyperlink>
      <w:r>
        <w:t xml:space="preserve"> with the following requirements:</w:t>
      </w:r>
    </w:p>
    <w:p w:rsidR="0022457E" w:rsidRDefault="00D720E7">
      <w:pPr>
        <w:pStyle w:val="ListParagraph"/>
        <w:numPr>
          <w:ilvl w:val="2"/>
          <w:numId w:val="260"/>
        </w:numPr>
      </w:pPr>
      <w:r>
        <w:t>RecipientInfos: Use certificates selected in step 3.</w:t>
      </w:r>
    </w:p>
    <w:p w:rsidR="0022457E" w:rsidRDefault="00D720E7">
      <w:pPr>
        <w:pStyle w:val="ListParagraph"/>
        <w:numPr>
          <w:ilvl w:val="2"/>
          <w:numId w:val="260"/>
        </w:numPr>
      </w:pPr>
      <w:r>
        <w:t>EncryptedContent: Encrypt the private key from the szOID_ARCHIVED_KEY_ATTR (1.3.6.1.4.1.311.21.13) attribute of the certificate request.</w:t>
      </w:r>
    </w:p>
    <w:p w:rsidR="0022457E" w:rsidRDefault="00D720E7">
      <w:pPr>
        <w:pStyle w:val="ListParagraph"/>
        <w:numPr>
          <w:ilvl w:val="1"/>
          <w:numId w:val="261"/>
        </w:numPr>
      </w:pPr>
      <w:r>
        <w:t>Save the message from the previous step in the Request_Raw_Archived_Key column.</w:t>
      </w:r>
    </w:p>
    <w:p w:rsidR="0022457E" w:rsidRDefault="00D720E7">
      <w:pPr>
        <w:pStyle w:val="ListParagraph"/>
        <w:numPr>
          <w:ilvl w:val="1"/>
          <w:numId w:val="261"/>
        </w:numPr>
      </w:pPr>
      <w:r>
        <w:t>Save the SHA1 hashes of the certificate</w:t>
      </w:r>
      <w:r>
        <w:t>s selected in step 3 by following these steps:</w:t>
      </w:r>
    </w:p>
    <w:p w:rsidR="0022457E" w:rsidRDefault="00D720E7">
      <w:pPr>
        <w:pStyle w:val="ListParagraph"/>
        <w:numPr>
          <w:ilvl w:val="2"/>
          <w:numId w:val="262"/>
        </w:numPr>
      </w:pPr>
      <w:r>
        <w:t>Convert each hash into a string form by using hexadecimal digits and separating each byte with a space. Use lower case for letters 'a' through 'f'. For example, "01 23 fe dc".</w:t>
      </w:r>
    </w:p>
    <w:p w:rsidR="0022457E" w:rsidRDefault="00D720E7">
      <w:pPr>
        <w:pStyle w:val="ListParagraph"/>
        <w:numPr>
          <w:ilvl w:val="2"/>
          <w:numId w:val="262"/>
        </w:numPr>
      </w:pPr>
      <w:r>
        <w:t>Concatenate each hash into a sing</w:t>
      </w:r>
      <w:r>
        <w:t>le string separating them with a '\n' character.</w:t>
      </w:r>
    </w:p>
    <w:p w:rsidR="0022457E" w:rsidRDefault="00D720E7">
      <w:pPr>
        <w:pStyle w:val="ListParagraph"/>
        <w:numPr>
          <w:ilvl w:val="2"/>
          <w:numId w:val="262"/>
        </w:numPr>
      </w:pPr>
      <w:r>
        <w:t>Save the resultant string in the Request_Key_Recovery_Hashes column.</w:t>
      </w:r>
    </w:p>
    <w:p w:rsidR="0022457E" w:rsidRDefault="00D720E7">
      <w:pPr>
        <w:pStyle w:val="ListParagraph"/>
        <w:numPr>
          <w:ilvl w:val="0"/>
          <w:numId w:val="260"/>
        </w:numPr>
      </w:pPr>
      <w:r>
        <w:t>If the CA doesn't implement the ICertAdminD2 interface specified in [MS-CSRA], it MAY archive the client's private key by implementation s</w:t>
      </w:r>
      <w:r>
        <w:t>pecific means.</w:t>
      </w:r>
    </w:p>
    <w:p w:rsidR="0022457E" w:rsidRDefault="00D720E7">
      <w:r>
        <w:t xml:space="preserve">If the request is a </w:t>
      </w:r>
      <w:hyperlink w:anchor="gt_59e1a147-0624-42fb-9177-c32cfdd193cb">
        <w:r>
          <w:rPr>
            <w:rStyle w:val="HyperlinkGreen"/>
            <w:b/>
          </w:rPr>
          <w:t>key attestation</w:t>
        </w:r>
      </w:hyperlink>
      <w:r>
        <w:t xml:space="preserve"> request as specified in section </w:t>
      </w:r>
      <w:hyperlink w:anchor="Section_820e4b9ed3fc46418bb59063b0744391" w:history="1">
        <w:r>
          <w:rPr>
            <w:rStyle w:val="Hyperlink"/>
          </w:rPr>
          <w:t>3.2.2.6.2.1.2.5</w:t>
        </w:r>
      </w:hyperlink>
      <w:r>
        <w:t>, the CA MUST store the request para</w:t>
      </w:r>
      <w:r>
        <w:t>meters as specified in section 3.2.1.4.2.1.4.3:</w:t>
      </w:r>
    </w:p>
    <w:p w:rsidR="0022457E" w:rsidRDefault="00D720E7">
      <w:pPr>
        <w:pStyle w:val="ListParagraph"/>
        <w:numPr>
          <w:ilvl w:val="0"/>
          <w:numId w:val="260"/>
        </w:numPr>
      </w:pPr>
      <w:r>
        <w:t>If the request contains an szOID_ENROLL_EK_INFO attribute, then the CA MUST set the CR_FLG_CHALLENGEPENDING bit in the Request_Request_Flags column when key attestation begins and the CR_FLG_CHALLENGESATISFIE</w:t>
      </w:r>
      <w:r>
        <w:t>D bit when key attestation is completed.</w:t>
      </w:r>
    </w:p>
    <w:p w:rsidR="0022457E" w:rsidRDefault="00D720E7">
      <w:pPr>
        <w:pStyle w:val="ListParagraph"/>
      </w:pPr>
      <w:r>
        <w:t>If the request contains an szOID_ENROLL_AIK_INFO attribute, then the CA MUST set the CR_FLG_CHALLENGESATISFIED bit in the Request_Request_Flags column when processing is completed.</w:t>
      </w:r>
    </w:p>
    <w:p w:rsidR="0022457E" w:rsidRDefault="00D720E7">
      <w:pPr>
        <w:pStyle w:val="ListParagraph"/>
        <w:numPr>
          <w:ilvl w:val="0"/>
          <w:numId w:val="260"/>
        </w:numPr>
      </w:pPr>
      <w:r>
        <w:t xml:space="preserve">Save the SHA2 hash of the </w:t>
      </w:r>
      <w:hyperlink w:anchor="gt_5ee032d0-d944-4acb-bbb5-b1cfc7df6db6">
        <w:r>
          <w:rPr>
            <w:rStyle w:val="HyperlinkGreen"/>
            <w:b/>
          </w:rPr>
          <w:t>trust</w:t>
        </w:r>
      </w:hyperlink>
      <w:r>
        <w:t xml:space="preserve"> module certificate in the Request_Endorsement_Certificate_Hash column as a hexadecimal string with no spaces.</w:t>
      </w:r>
    </w:p>
    <w:p w:rsidR="0022457E" w:rsidRDefault="00D720E7">
      <w:pPr>
        <w:pStyle w:val="ListParagraph"/>
        <w:numPr>
          <w:ilvl w:val="0"/>
          <w:numId w:val="260"/>
        </w:numPr>
      </w:pPr>
      <w:r>
        <w:t>If the request is validly formed, set the CR_FLG_TRUSTONUSE flag in the Request_Reques</w:t>
      </w:r>
      <w:r>
        <w:t xml:space="preserve">t_Flags column and store the hash of the </w:t>
      </w:r>
      <w:hyperlink w:anchor="gt_cb6e93f4-07e0-4b4a-8707-47d6db4d41aa">
        <w:r>
          <w:rPr>
            <w:rStyle w:val="HyperlinkGreen"/>
            <w:b/>
          </w:rPr>
          <w:t>EK</w:t>
        </w:r>
      </w:hyperlink>
      <w:r>
        <w:t xml:space="preserve"> or </w:t>
      </w:r>
      <w:hyperlink w:anchor="gt_70efa425-6b46-462f-911d-d399404529ab">
        <w:r>
          <w:rPr>
            <w:rStyle w:val="HyperlinkGreen"/>
            <w:b/>
          </w:rPr>
          <w:t>AIK</w:t>
        </w:r>
      </w:hyperlink>
      <w:r>
        <w:t xml:space="preserve"> </w:t>
      </w:r>
      <w:hyperlink w:anchor="gt_4cf96ca0-e3a9-4165-8d1a-a21b1397007a">
        <w:r>
          <w:rPr>
            <w:rStyle w:val="HyperlinkGreen"/>
            <w:b/>
          </w:rPr>
          <w:t>public key</w:t>
        </w:r>
      </w:hyperlink>
      <w:r>
        <w:t xml:space="preserve"> containe</w:t>
      </w:r>
      <w:r>
        <w:t xml:space="preserve">d in the </w:t>
      </w:r>
      <w:r>
        <w:rPr>
          <w:b/>
        </w:rPr>
        <w:t>Client_HardwareKeyInfo</w:t>
      </w:r>
      <w:r>
        <w:t xml:space="preserve"> ADM element as a hexadecimal string with no spaces in the Request_Endorsement_Key_Hash column.</w:t>
      </w:r>
    </w:p>
    <w:p w:rsidR="0022457E" w:rsidRDefault="00D720E7">
      <w:pPr>
        <w:pStyle w:val="ListParagraph"/>
        <w:numPr>
          <w:ilvl w:val="0"/>
          <w:numId w:val="260"/>
        </w:numPr>
      </w:pPr>
      <w:r>
        <w:t xml:space="preserve">If </w:t>
      </w:r>
      <w:hyperlink w:anchor="gt_bc38c2e6-0740-4556-a595-a8902f14c867">
        <w:r>
          <w:rPr>
            <w:rStyle w:val="HyperlinkGreen"/>
            <w:b/>
          </w:rPr>
          <w:t>attestation</w:t>
        </w:r>
      </w:hyperlink>
      <w:r>
        <w:t xml:space="preserve"> processing succeeded according to section </w:t>
      </w:r>
      <w:hyperlink w:anchor="Section_e406bafe5882437da68ab8427f62bf84" w:history="1">
        <w:r>
          <w:rPr>
            <w:rStyle w:val="Hyperlink"/>
          </w:rPr>
          <w:t>3.2.2.6.2.1.2.5.1</w:t>
        </w:r>
      </w:hyperlink>
      <w:r>
        <w:t>, set the CR_FLG_TRUSTEKCERT flag in the Request_Request_Flags column and store the hash of the succeeding certificate as a hexadecimal string with no spaces in the Request_Endorsement_Cert</w:t>
      </w:r>
      <w:r>
        <w:t>ificate_Hash column.</w:t>
      </w:r>
    </w:p>
    <w:p w:rsidR="0022457E" w:rsidRDefault="00D720E7">
      <w:pPr>
        <w:pStyle w:val="ListParagraph"/>
        <w:numPr>
          <w:ilvl w:val="0"/>
          <w:numId w:val="260"/>
        </w:numPr>
      </w:pPr>
      <w:r>
        <w:t xml:space="preserve">If attestation processing happened according to section </w:t>
      </w:r>
      <w:hyperlink w:anchor="Section_B37836DAB2A74AE7A596A42AA7B32342" w:history="1">
        <w:r>
          <w:rPr>
            <w:rStyle w:val="Hyperlink"/>
          </w:rPr>
          <w:t>3.2.2.6.2.1.2.5.2</w:t>
        </w:r>
      </w:hyperlink>
      <w:r>
        <w:t>, set the CR_FLG_TRUSTEKKEY flag in the Request_Request_Flags column.</w:t>
      </w:r>
    </w:p>
    <w:p w:rsidR="0022457E" w:rsidRDefault="00D720E7">
      <w:pPr>
        <w:pStyle w:val="ListParagraph"/>
        <w:numPr>
          <w:ilvl w:val="0"/>
          <w:numId w:val="260"/>
        </w:numPr>
      </w:pPr>
      <w:r>
        <w:t xml:space="preserve">If the request contains an szOID_ENROLL_EK_INFO attribute, then the CA MUST save the secret that was encrypted with the CA exchange </w:t>
      </w:r>
      <w:hyperlink w:anchor="gt_718bfd46-3cd2-45e8-befa-55f5c9f3be7b">
        <w:r>
          <w:rPr>
            <w:rStyle w:val="HyperlinkGreen"/>
            <w:b/>
          </w:rPr>
          <w:t>key</w:t>
        </w:r>
      </w:hyperlink>
      <w:r>
        <w:t xml:space="preserve"> in the Request_Attestation_Challenge column.</w:t>
      </w:r>
    </w:p>
    <w:p w:rsidR="0022457E" w:rsidRDefault="00D720E7">
      <w:pPr>
        <w:pStyle w:val="Heading7"/>
      </w:pPr>
      <w:bookmarkStart w:id="976" w:name="section_e8e51249b699400497decb8cbe2c4c9c"/>
      <w:bookmarkStart w:id="977" w:name="_Toc243612948"/>
      <w:r>
        <w:t>CA Policy Alg</w:t>
      </w:r>
      <w:r>
        <w:t>orithm</w:t>
      </w:r>
      <w:bookmarkEnd w:id="976"/>
      <w:bookmarkEnd w:id="977"/>
    </w:p>
    <w:p w:rsidR="0022457E" w:rsidRDefault="00D720E7">
      <w:r>
        <w:lastRenderedPageBreak/>
        <w:t xml:space="preserve">In addition to the rules specified in section </w:t>
      </w:r>
      <w:hyperlink w:anchor="Section_187eebd2b5814ae885a4788e2ac0fe67" w:history="1">
        <w:r>
          <w:rPr>
            <w:rStyle w:val="Hyperlink"/>
          </w:rPr>
          <w:t>3.2.1.4.2.1.4.1.3</w:t>
        </w:r>
      </w:hyperlink>
      <w:r>
        <w:t xml:space="preserve">, the server MUST adhere to the processing rules described in this section and subsections that describe how the </w:t>
      </w:r>
      <w:hyperlink w:anchor="gt_cd0e4dab-0331-4123-a538-df8e4e626a71">
        <w:r>
          <w:rPr>
            <w:rStyle w:val="HyperlinkGreen"/>
            <w:b/>
          </w:rPr>
          <w:t>CA policy algorithm</w:t>
        </w:r>
      </w:hyperlink>
      <w:r>
        <w:t xml:space="preserve"> has to be implemented using </w:t>
      </w:r>
      <w:hyperlink w:anchor="gt_9c47ca85-9343-4e01-96d4-53d96d3df60e">
        <w:r>
          <w:rPr>
            <w:rStyle w:val="HyperlinkGreen"/>
            <w:b/>
          </w:rPr>
          <w:t>certificate templates</w:t>
        </w:r>
      </w:hyperlink>
      <w:r>
        <w:t>:</w:t>
      </w:r>
    </w:p>
    <w:p w:rsidR="0022457E" w:rsidRDefault="00D720E7">
      <w:pPr>
        <w:pStyle w:val="ListParagraph"/>
        <w:numPr>
          <w:ilvl w:val="0"/>
          <w:numId w:val="263"/>
        </w:numPr>
      </w:pPr>
      <w:r>
        <w:t xml:space="preserve">The server MUST verify that the request contains an identifier </w:t>
      </w:r>
      <w:r>
        <w:t xml:space="preserve">to a configured certificate template and is for a template configured to be issued by this </w:t>
      </w:r>
      <w:hyperlink w:anchor="gt_c925d5d7-a442-4ba4-9586-5f94ccec847a">
        <w:r>
          <w:rPr>
            <w:rStyle w:val="HyperlinkGreen"/>
            <w:b/>
          </w:rPr>
          <w:t>CA</w:t>
        </w:r>
      </w:hyperlink>
      <w:r>
        <w:t xml:space="preserve">. See section </w:t>
      </w:r>
      <w:hyperlink w:anchor="Section_618911a18a8f4833b10c18db23c18c57" w:history="1">
        <w:r>
          <w:rPr>
            <w:rStyle w:val="Hyperlink"/>
          </w:rPr>
          <w:t>3.2.2.6.2.1.4.1</w:t>
        </w:r>
      </w:hyperlink>
      <w:r>
        <w:t>.</w:t>
      </w:r>
    </w:p>
    <w:p w:rsidR="0022457E" w:rsidRDefault="00D720E7">
      <w:pPr>
        <w:pStyle w:val="ListParagraph"/>
        <w:numPr>
          <w:ilvl w:val="0"/>
          <w:numId w:val="263"/>
        </w:numPr>
      </w:pPr>
      <w:r>
        <w:t>The server</w:t>
      </w:r>
      <w:r>
        <w:t xml:space="preserve"> MUST compare the version of the requested certificate template to the version of the certificate template stored in its certificate template table. See section </w:t>
      </w:r>
      <w:hyperlink w:anchor="Section_ced1442c7bab463faa6a616085be36c7" w:history="1">
        <w:r>
          <w:rPr>
            <w:rStyle w:val="Hyperlink"/>
          </w:rPr>
          <w:t>3.2.2.6.2.1.4.2</w:t>
        </w:r>
      </w:hyperlink>
      <w:r>
        <w:t>.</w:t>
      </w:r>
    </w:p>
    <w:p w:rsidR="0022457E" w:rsidRDefault="00D720E7">
      <w:pPr>
        <w:pStyle w:val="ListParagraph"/>
        <w:numPr>
          <w:ilvl w:val="0"/>
          <w:numId w:val="263"/>
        </w:numPr>
      </w:pPr>
      <w:r>
        <w:t>The server MUST ve</w:t>
      </w:r>
      <w:r>
        <w:t xml:space="preserve">rify that the requester has </w:t>
      </w:r>
      <w:hyperlink w:anchor="gt_cf66f877-3541-4fe8-907a-653989421810">
        <w:r>
          <w:rPr>
            <w:rStyle w:val="HyperlinkGreen"/>
            <w:b/>
          </w:rPr>
          <w:t>enroll</w:t>
        </w:r>
      </w:hyperlink>
      <w:r>
        <w:t xml:space="preserve"> permission on the requested certificate template, by invoking the processing rules in section </w:t>
      </w:r>
      <w:hyperlink w:anchor="Section_7023778fe2c84ab2a1068a4467cf13ed" w:history="1">
        <w:r>
          <w:rPr>
            <w:rStyle w:val="Hyperlink"/>
          </w:rPr>
          <w:t>Verif</w:t>
        </w:r>
        <w:r>
          <w:rPr>
            <w:rStyle w:val="Hyperlink"/>
          </w:rPr>
          <w:t>y End Entity Permissions (section 3.2.2.6.2.1.4.3)</w:t>
        </w:r>
      </w:hyperlink>
      <w:r>
        <w:t xml:space="preserve"> with input parameter </w:t>
      </w:r>
      <w:r>
        <w:rPr>
          <w:b/>
        </w:rPr>
        <w:t>Input_ntSecurityDescriptor</w:t>
      </w:r>
      <w:r>
        <w:t xml:space="preserve"> set to the </w:t>
      </w:r>
      <w:r>
        <w:rPr>
          <w:b/>
        </w:rPr>
        <w:t>ntSecurityDescriptor</w:t>
      </w:r>
      <w:r>
        <w:t xml:space="preserve"> </w:t>
      </w:r>
      <w:hyperlink w:anchor="gt_108a1419-49a9-4d19-b6ca-7206aa726b3f">
        <w:r>
          <w:rPr>
            <w:rStyle w:val="HyperlinkGreen"/>
            <w:b/>
          </w:rPr>
          <w:t>attribute</w:t>
        </w:r>
      </w:hyperlink>
      <w:r>
        <w:t xml:space="preserve"> of the certificate template, and </w:t>
      </w:r>
      <w:r>
        <w:rPr>
          <w:b/>
        </w:rPr>
        <w:t>Input_SID</w:t>
      </w:r>
      <w:r>
        <w:t xml:space="preserve"> set equal </w:t>
      </w:r>
      <w:r>
        <w:t xml:space="preserve">to the </w:t>
      </w:r>
      <w:r>
        <w:rPr>
          <w:b/>
        </w:rPr>
        <w:t>Per_Request.Caller_SID</w:t>
      </w:r>
      <w:r>
        <w:t xml:space="preserve"> ADM element.</w:t>
      </w:r>
    </w:p>
    <w:p w:rsidR="0022457E" w:rsidRDefault="00D720E7">
      <w:pPr>
        <w:pStyle w:val="ListParagraph"/>
        <w:numPr>
          <w:ilvl w:val="0"/>
          <w:numId w:val="263"/>
        </w:numPr>
      </w:pPr>
      <w:r>
        <w:t xml:space="preserve">The server MUST construct the issued </w:t>
      </w:r>
      <w:hyperlink w:anchor="gt_7a0f4b71-23ba-434f-b781-28053ed64879">
        <w:r>
          <w:rPr>
            <w:rStyle w:val="HyperlinkGreen"/>
            <w:b/>
          </w:rPr>
          <w:t>certificate</w:t>
        </w:r>
      </w:hyperlink>
      <w:r>
        <w:t>. It MUST adhere to the processing rules on the certificate template attributes as specified in section</w:t>
      </w:r>
      <w:r>
        <w:t xml:space="preserve"> 3.2.2.6.2.1.4.1. If the certificate template object has an msPKI-Template-Schema-Version attribute and it is set to 2, 3, or 4, the CA MUST also adhere to processing rules specified in section 3.2.2.6.2.1.4.2.</w:t>
      </w:r>
    </w:p>
    <w:p w:rsidR="0022457E" w:rsidRDefault="00D720E7">
      <w:r>
        <w:t>The certificate templates data structure is s</w:t>
      </w:r>
      <w:r>
        <w:t xml:space="preserve">pecified in </w:t>
      </w:r>
      <w:hyperlink r:id="rId536" w:anchor="Section_4c6950e41dc24ae398c3b8919bb73822">
        <w:r>
          <w:rPr>
            <w:rStyle w:val="Hyperlink"/>
          </w:rPr>
          <w:t>[MS-CRTD]</w:t>
        </w:r>
      </w:hyperlink>
      <w:r>
        <w:t xml:space="preserve">. </w:t>
      </w:r>
    </w:p>
    <w:p w:rsidR="0022457E" w:rsidRDefault="00D720E7">
      <w:pPr>
        <w:pStyle w:val="Heading8"/>
      </w:pPr>
      <w:bookmarkStart w:id="978" w:name="section_618911a18a8f4833b10c18db23c18c57"/>
      <w:bookmarkStart w:id="979" w:name="_Toc243612949"/>
      <w:r>
        <w:t>Verify Configured Certificate Template</w:t>
      </w:r>
      <w:bookmarkEnd w:id="978"/>
      <w:bookmarkEnd w:id="979"/>
    </w:p>
    <w:p w:rsidR="0022457E" w:rsidRDefault="00D720E7">
      <w:r>
        <w:t xml:space="preserve">After it receives a request, the server MUST first verify that the request is for a </w:t>
      </w:r>
      <w:hyperlink w:anchor="gt_7a0f4b71-23ba-434f-b781-28053ed64879">
        <w:r>
          <w:rPr>
            <w:rStyle w:val="HyperlinkGreen"/>
            <w:b/>
          </w:rPr>
          <w:t>certificate</w:t>
        </w:r>
      </w:hyperlink>
      <w:r>
        <w:t xml:space="preserve"> that is based on a configured </w:t>
      </w:r>
      <w:hyperlink w:anchor="gt_9c47ca85-9343-4e01-96d4-53d96d3df60e">
        <w:r>
          <w:rPr>
            <w:rStyle w:val="HyperlinkGreen"/>
            <w:b/>
          </w:rPr>
          <w:t>certificate template</w:t>
        </w:r>
      </w:hyperlink>
      <w:r>
        <w:t xml:space="preserve"> by performing the following steps:</w:t>
      </w:r>
    </w:p>
    <w:p w:rsidR="0022457E" w:rsidRDefault="00D720E7">
      <w:pPr>
        <w:pStyle w:val="ListParagraph"/>
        <w:numPr>
          <w:ilvl w:val="0"/>
          <w:numId w:val="264"/>
        </w:numPr>
      </w:pPr>
      <w:r>
        <w:t xml:space="preserve">The </w:t>
      </w:r>
      <w:hyperlink w:anchor="gt_c925d5d7-a442-4ba4-9586-5f94ccec847a">
        <w:r>
          <w:rPr>
            <w:rStyle w:val="HyperlinkGreen"/>
            <w:b/>
          </w:rPr>
          <w:t>CA</w:t>
        </w:r>
      </w:hyperlink>
      <w:r>
        <w:t xml:space="preserve"> MUST retrieve the certificate template identifier from the following four optional locations: </w:t>
      </w:r>
    </w:p>
    <w:p w:rsidR="0022457E" w:rsidRDefault="00D720E7">
      <w:pPr>
        <w:pStyle w:val="ListParagraph"/>
        <w:numPr>
          <w:ilvl w:val="1"/>
          <w:numId w:val="265"/>
        </w:numPr>
      </w:pPr>
      <w:r>
        <w:t xml:space="preserve">Name: From the CertificateTemplateName structure as specified in section </w:t>
      </w:r>
      <w:hyperlink w:anchor="Section_3aec3e50511a42f9a5d5240af503e470" w:history="1">
        <w:r>
          <w:rPr>
            <w:rStyle w:val="Hyperlink"/>
          </w:rPr>
          <w:t>2.2.2.7.7.1</w:t>
        </w:r>
      </w:hyperlink>
      <w:r>
        <w:t xml:space="preserve">. </w:t>
      </w:r>
    </w:p>
    <w:p w:rsidR="0022457E" w:rsidRDefault="00D720E7">
      <w:pPr>
        <w:pStyle w:val="ListParagraph"/>
        <w:numPr>
          <w:ilvl w:val="1"/>
          <w:numId w:val="265"/>
        </w:numPr>
      </w:pPr>
      <w:r>
        <w:t xml:space="preserve">Name: From the Enrollment-Name-Value pair as specified in section </w:t>
      </w:r>
      <w:hyperlink w:anchor="Section_92f07a54288945e3afd094b60daa80ec" w:history="1">
        <w:r>
          <w:rPr>
            <w:rStyle w:val="Hyperlink"/>
          </w:rPr>
          <w:t>2.2.2.7.10</w:t>
        </w:r>
      </w:hyperlink>
      <w:r>
        <w:t xml:space="preserve">. </w:t>
      </w:r>
    </w:p>
    <w:p w:rsidR="0022457E" w:rsidRDefault="00D720E7">
      <w:pPr>
        <w:pStyle w:val="ListParagraph"/>
        <w:numPr>
          <w:ilvl w:val="1"/>
          <w:numId w:val="265"/>
        </w:numPr>
      </w:pPr>
      <w:r>
        <w:t xml:space="preserve">Name: From the pwszAttributes parameter of </w:t>
      </w:r>
      <w:hyperlink w:anchor="Section_dbb2e78f7630461592c46734fccfc5a6" w:history="1">
        <w:r>
          <w:rPr>
            <w:rStyle w:val="Hyperlink"/>
          </w:rPr>
          <w:t>ICertRequestD:</w:t>
        </w:r>
        <w:r>
          <w:rPr>
            <w:rStyle w:val="Hyperlink"/>
          </w:rPr>
          <w:t>:Request</w:t>
        </w:r>
      </w:hyperlink>
      <w:r>
        <w:t xml:space="preserve"> or </w:t>
      </w:r>
      <w:hyperlink w:anchor="Section_0949770a30f94e12a31739aa6f46c4f9" w:history="1">
        <w:r>
          <w:rPr>
            <w:rStyle w:val="Hyperlink"/>
          </w:rPr>
          <w:t>ICertRequestD2::Request2</w:t>
        </w:r>
      </w:hyperlink>
      <w:r>
        <w:t xml:space="preserve"> as specified in section </w:t>
      </w:r>
      <w:hyperlink w:anchor="Section_d4d931db27994e67844ae36d120aac74" w:history="1">
        <w:r>
          <w:rPr>
            <w:rStyle w:val="Hyperlink"/>
          </w:rPr>
          <w:t>3.2.1.4.2.1.2</w:t>
        </w:r>
      </w:hyperlink>
      <w:r>
        <w:t xml:space="preserve">. </w:t>
      </w:r>
    </w:p>
    <w:p w:rsidR="0022457E" w:rsidRDefault="00D720E7">
      <w:pPr>
        <w:pStyle w:val="ListParagraph"/>
        <w:numPr>
          <w:ilvl w:val="1"/>
          <w:numId w:val="265"/>
        </w:numPr>
      </w:pPr>
      <w:hyperlink w:anchor="gt_aaaf2f1a-0b0a-487e-a0f0-c3510a6091b2">
        <w:r>
          <w:rPr>
            <w:rStyle w:val="HyperlinkGreen"/>
            <w:b/>
          </w:rPr>
          <w:t>OID</w:t>
        </w:r>
      </w:hyperlink>
      <w:r>
        <w:t xml:space="preserve">: From the CertificateTemplateOID structure as specified in section </w:t>
      </w:r>
      <w:hyperlink w:anchor="Section_9da866e59ce94a8390640d20af8b2ccf" w:history="1">
        <w:r>
          <w:rPr>
            <w:rStyle w:val="Hyperlink"/>
          </w:rPr>
          <w:t>2.2.2.7.7.2</w:t>
        </w:r>
      </w:hyperlink>
      <w:r>
        <w:t xml:space="preserve">. </w:t>
      </w:r>
    </w:p>
    <w:p w:rsidR="0022457E" w:rsidRDefault="00D720E7">
      <w:pPr>
        <w:pStyle w:val="ListParagraph"/>
        <w:numPr>
          <w:ilvl w:val="0"/>
          <w:numId w:val="264"/>
        </w:numPr>
      </w:pPr>
      <w:r>
        <w:t>The CA MUST map each of these identifiers to one of the certificate templates in its certificate template ta</w:t>
      </w:r>
      <w:r>
        <w:t xml:space="preserve">ble in the following way: </w:t>
      </w:r>
    </w:p>
    <w:p w:rsidR="0022457E" w:rsidRDefault="00D720E7">
      <w:pPr>
        <w:pStyle w:val="ListParagraph"/>
        <w:numPr>
          <w:ilvl w:val="1"/>
          <w:numId w:val="265"/>
        </w:numPr>
      </w:pPr>
      <w:r>
        <w:t xml:space="preserve">A name identifier is mapped to the value of the cn </w:t>
      </w:r>
      <w:hyperlink w:anchor="gt_108a1419-49a9-4d19-b6ca-7206aa726b3f">
        <w:r>
          <w:rPr>
            <w:rStyle w:val="HyperlinkGreen"/>
            <w:b/>
          </w:rPr>
          <w:t>attribute</w:t>
        </w:r>
      </w:hyperlink>
      <w:r>
        <w:t xml:space="preserve"> of a certificate template object that is stored in the Certificate_Template_Data column. </w:t>
      </w:r>
    </w:p>
    <w:p w:rsidR="0022457E" w:rsidRDefault="00D720E7">
      <w:pPr>
        <w:pStyle w:val="ListParagraph"/>
        <w:numPr>
          <w:ilvl w:val="1"/>
          <w:numId w:val="265"/>
        </w:numPr>
      </w:pPr>
      <w:r>
        <w:t>An OID identifie</w:t>
      </w:r>
      <w:r>
        <w:t>r is mapped to the value of the msPKI-Cert-Template-OID attribute (</w:t>
      </w:r>
      <w:hyperlink r:id="rId537" w:anchor="Section_4c6950e41dc24ae398c3b8919bb73822">
        <w:r>
          <w:rPr>
            <w:rStyle w:val="Hyperlink"/>
          </w:rPr>
          <w:t>[MS-CRTD]</w:t>
        </w:r>
      </w:hyperlink>
      <w:r>
        <w:t xml:space="preserve"> section 2.20) of a certificate template object that is stored in the Certificate_Template_Data colum</w:t>
      </w:r>
      <w:r>
        <w:t xml:space="preserve">n. </w:t>
      </w:r>
    </w:p>
    <w:p w:rsidR="0022457E" w:rsidRDefault="00D720E7">
      <w:pPr>
        <w:pStyle w:val="ListParagraph"/>
        <w:numPr>
          <w:ilvl w:val="0"/>
          <w:numId w:val="264"/>
        </w:numPr>
      </w:pPr>
      <w:r>
        <w:t>The CA MUST validate that all the certificate template identifiers that are passed in the request are mapped to a single certificate template object. This certificate template is referred to as the certificate template for this request. If there are no</w:t>
      </w:r>
      <w:r>
        <w:t xml:space="preserve"> certificate template identifiers, the CA MUST return a nonzero error. The error SHOULD be 0x80094800 (CERTSRV_E_UNSUPPORTED_CERT_TYPE). If the certificate template identifiers are mapped to more than one certificate template, the CA MUST return a nonzero </w:t>
      </w:r>
      <w:r>
        <w:t>error. The error code SHOULD be 0x80094802 (CERTSRV_E_TEMPLATE_CONFLICT).</w:t>
      </w:r>
    </w:p>
    <w:p w:rsidR="0022457E" w:rsidRDefault="00D720E7">
      <w:pPr>
        <w:pStyle w:val="ListParagraph"/>
        <w:numPr>
          <w:ilvl w:val="0"/>
          <w:numId w:val="264"/>
        </w:numPr>
      </w:pPr>
      <w:r>
        <w:t>The CA MUST verify that the value of the Certificate_Template_IsConfigured column of the identified certificate template is True. If the value is False, the CA MUST fail the request.</w:t>
      </w:r>
      <w:r>
        <w:t xml:space="preserve"> The error code SHOULD be 0x80094800 (CERTSRV_E_UNSUPPORTED_CERT_TYPE).</w:t>
      </w:r>
    </w:p>
    <w:p w:rsidR="0022457E" w:rsidRDefault="00D720E7">
      <w:pPr>
        <w:pStyle w:val="Heading8"/>
      </w:pPr>
      <w:bookmarkStart w:id="980" w:name="section_ced1442c7bab463faa6a616085be36c7"/>
      <w:bookmarkStart w:id="981" w:name="_Toc243612950"/>
      <w:r>
        <w:lastRenderedPageBreak/>
        <w:t>Verify Certificate Template Version</w:t>
      </w:r>
      <w:bookmarkEnd w:id="980"/>
      <w:bookmarkEnd w:id="981"/>
    </w:p>
    <w:p w:rsidR="0022457E" w:rsidRDefault="00D720E7">
      <w:r>
        <w:t xml:space="preserve">The server MUST verify that the version of the </w:t>
      </w:r>
      <w:hyperlink w:anchor="gt_9c47ca85-9343-4e01-96d4-53d96d3df60e">
        <w:r>
          <w:rPr>
            <w:rStyle w:val="HyperlinkGreen"/>
            <w:b/>
          </w:rPr>
          <w:t>certificate template</w:t>
        </w:r>
      </w:hyperlink>
      <w:r>
        <w:t xml:space="preserve"> that is submitted </w:t>
      </w:r>
      <w:r>
        <w:t>in the request is not newer than the certificate template that the server stores in its certificate template table. The server MUST perform the following steps:</w:t>
      </w:r>
    </w:p>
    <w:p w:rsidR="0022457E" w:rsidRDefault="00D720E7">
      <w:pPr>
        <w:pStyle w:val="ListParagraph"/>
        <w:numPr>
          <w:ilvl w:val="0"/>
          <w:numId w:val="266"/>
        </w:numPr>
      </w:pPr>
      <w:r>
        <w:t xml:space="preserve">If the certificate template does not have the msPKI-Template-Schema-Version </w:t>
      </w:r>
      <w:hyperlink w:anchor="gt_108a1419-49a9-4d19-b6ca-7206aa726b3f">
        <w:r>
          <w:rPr>
            <w:rStyle w:val="HyperlinkGreen"/>
            <w:b/>
          </w:rPr>
          <w:t>attribute</w:t>
        </w:r>
      </w:hyperlink>
      <w:r>
        <w:t xml:space="preserve"> or if the attribute exists and its value is 1, the certificate template version is correct and the server MUST continue processing according to the rules specified in section </w:t>
      </w:r>
      <w:hyperlink w:anchor="Section_e8e51249b699400497decb8cbe2c4c9c" w:history="1">
        <w:r>
          <w:rPr>
            <w:rStyle w:val="Hyperlink"/>
          </w:rPr>
          <w:t>3.2.2.6.2.1.4</w:t>
        </w:r>
      </w:hyperlink>
      <w:r>
        <w:t xml:space="preserve">. </w:t>
      </w:r>
    </w:p>
    <w:p w:rsidR="0022457E" w:rsidRDefault="00D720E7">
      <w:pPr>
        <w:pStyle w:val="ListParagraph"/>
        <w:numPr>
          <w:ilvl w:val="0"/>
          <w:numId w:val="266"/>
        </w:numPr>
      </w:pPr>
      <w:r>
        <w:t>If the attribute exists and its value is 2 or 3, the server MUST perform the following steps:</w:t>
      </w:r>
    </w:p>
    <w:p w:rsidR="0022457E" w:rsidRDefault="00D720E7">
      <w:pPr>
        <w:pStyle w:val="ListParagraph"/>
        <w:numPr>
          <w:ilvl w:val="1"/>
          <w:numId w:val="267"/>
        </w:numPr>
      </w:pPr>
      <w:r>
        <w:t xml:space="preserve">The server MUST inspect the version information specified in the V2 template extension OID_CERTIFICATE_TEMPLATE "1.3.6.1.4.1.311.21.7" (as specified in section </w:t>
      </w:r>
      <w:hyperlink w:anchor="Section_9da866e59ce94a8390640d20af8b2ccf" w:history="1">
        <w:r>
          <w:rPr>
            <w:rStyle w:val="Hyperlink"/>
          </w:rPr>
          <w:t>2.2.2.7.7.2</w:t>
        </w:r>
      </w:hyperlink>
      <w:r>
        <w:t>). If this extension is n</w:t>
      </w:r>
      <w:r>
        <w:t>ot specified in the request, the request is assumed to have (0, 0) as the (major, minor) version for the template.</w:t>
      </w:r>
    </w:p>
    <w:p w:rsidR="0022457E" w:rsidRDefault="00D720E7">
      <w:pPr>
        <w:pStyle w:val="ListParagraph"/>
        <w:numPr>
          <w:ilvl w:val="1"/>
          <w:numId w:val="267"/>
        </w:numPr>
      </w:pPr>
      <w:r>
        <w:t>If the V2 template extension exists in the request and the specified major version is greater than the value of the revision attribute of the</w:t>
      </w:r>
      <w:r>
        <w:t xml:space="preserve"> certificate template that is stored in the Certificate_Template_Data column, the request MUST be rejected with a disposition of error code CERTSRV_E_BAD_TEMPLATE_VERSION.</w:t>
      </w:r>
    </w:p>
    <w:p w:rsidR="0022457E" w:rsidRDefault="00D720E7">
      <w:pPr>
        <w:pStyle w:val="ListParagraph"/>
        <w:numPr>
          <w:ilvl w:val="1"/>
          <w:numId w:val="267"/>
        </w:numPr>
      </w:pPr>
      <w:r>
        <w:t>If the V2 template extension exists in the request and the specified minor version i</w:t>
      </w:r>
      <w:r>
        <w:t>s greater than the value of the msPKI-Template-Minor-Revision attribute of the certificate template that is stored in the Certificate_Template_Data column, the request MUST be rejected with a disposition of error code as CERTSRV_E_BAD_TEMPLATE_VERSION.</w:t>
      </w:r>
    </w:p>
    <w:p w:rsidR="0022457E" w:rsidRDefault="00D720E7">
      <w:pPr>
        <w:pStyle w:val="Heading8"/>
      </w:pPr>
      <w:bookmarkStart w:id="982" w:name="section_7023778fe2c84ab2a1068a4467cf13ed"/>
      <w:bookmarkStart w:id="983" w:name="_Toc243612951"/>
      <w:r>
        <w:t>Ver</w:t>
      </w:r>
      <w:r>
        <w:t>ify End Entity Permissions</w:t>
      </w:r>
      <w:bookmarkEnd w:id="982"/>
      <w:bookmarkEnd w:id="983"/>
    </w:p>
    <w:p w:rsidR="0022457E" w:rsidRDefault="00D720E7">
      <w:r>
        <w:rPr>
          <w:b/>
        </w:rPr>
        <w:t>Input Parameters:</w:t>
      </w:r>
    </w:p>
    <w:p w:rsidR="0022457E" w:rsidRDefault="00D720E7">
      <w:pPr>
        <w:pStyle w:val="Definition-Field"/>
      </w:pPr>
      <w:r>
        <w:rPr>
          <w:b/>
        </w:rPr>
        <w:t xml:space="preserve">Input_ntSecurityDescriptor: </w:t>
      </w:r>
      <w:r>
        <w:t xml:space="preserve">The </w:t>
      </w:r>
      <w:r>
        <w:rPr>
          <w:b/>
        </w:rPr>
        <w:t>ntSecurityDescriptor</w:t>
      </w:r>
      <w:r>
        <w:t xml:space="preserve"> </w:t>
      </w:r>
      <w:hyperlink w:anchor="gt_108a1419-49a9-4d19-b6ca-7206aa726b3f">
        <w:r>
          <w:rPr>
            <w:rStyle w:val="HyperlinkGreen"/>
            <w:b/>
          </w:rPr>
          <w:t>attribute</w:t>
        </w:r>
      </w:hyperlink>
      <w:r>
        <w:t xml:space="preserve"> of the input template.</w:t>
      </w:r>
    </w:p>
    <w:p w:rsidR="0022457E" w:rsidRDefault="00D720E7">
      <w:pPr>
        <w:pStyle w:val="Definition-Field"/>
      </w:pPr>
      <w:r>
        <w:rPr>
          <w:b/>
        </w:rPr>
        <w:t xml:space="preserve">Input_SID: </w:t>
      </w:r>
      <w:r>
        <w:t xml:space="preserve">Contains the SID of the </w:t>
      </w:r>
      <w:hyperlink w:anchor="gt_6b2b7852-9031-41d6-874c-6a2f9d189f79">
        <w:r>
          <w:rPr>
            <w:rStyle w:val="HyperlinkGreen"/>
            <w:b/>
          </w:rPr>
          <w:t>end entity</w:t>
        </w:r>
      </w:hyperlink>
      <w:r>
        <w:t xml:space="preserve"> requesting the </w:t>
      </w:r>
      <w:hyperlink w:anchor="gt_7a0f4b71-23ba-434f-b781-28053ed64879">
        <w:r>
          <w:rPr>
            <w:rStyle w:val="HyperlinkGreen"/>
            <w:b/>
          </w:rPr>
          <w:t>certificate</w:t>
        </w:r>
      </w:hyperlink>
      <w:r>
        <w:t xml:space="preserve"> based on the input template.</w:t>
      </w:r>
    </w:p>
    <w:p w:rsidR="0022457E" w:rsidRDefault="00D720E7">
      <w:r>
        <w:rPr>
          <w:b/>
        </w:rPr>
        <w:t>Output Parameters:</w:t>
      </w:r>
    </w:p>
    <w:p w:rsidR="0022457E" w:rsidRDefault="00D720E7">
      <w:r>
        <w:t>TRUE or FALSE</w:t>
      </w:r>
    </w:p>
    <w:p w:rsidR="0022457E" w:rsidRDefault="00D720E7">
      <w:r>
        <w:rPr>
          <w:b/>
        </w:rPr>
        <w:t>Processing Rules:</w:t>
      </w:r>
    </w:p>
    <w:p w:rsidR="0022457E" w:rsidRDefault="00D720E7">
      <w:r>
        <w:t xml:space="preserve">The server MUST </w:t>
      </w:r>
      <w:r>
        <w:t xml:space="preserve">verify that the requester is allowed to </w:t>
      </w:r>
      <w:hyperlink w:anchor="gt_cf66f877-3541-4fe8-907a-653989421810">
        <w:r>
          <w:rPr>
            <w:rStyle w:val="HyperlinkGreen"/>
            <w:b/>
          </w:rPr>
          <w:t>enroll</w:t>
        </w:r>
      </w:hyperlink>
      <w:r>
        <w:t xml:space="preserve"> for the identified </w:t>
      </w:r>
      <w:hyperlink w:anchor="gt_9c47ca85-9343-4e01-96d4-53d96d3df60e">
        <w:r>
          <w:rPr>
            <w:rStyle w:val="HyperlinkGreen"/>
            <w:b/>
          </w:rPr>
          <w:t>certificate template</w:t>
        </w:r>
      </w:hyperlink>
      <w:r>
        <w:t xml:space="preserve"> by following these steps:</w:t>
      </w:r>
    </w:p>
    <w:p w:rsidR="0022457E" w:rsidRDefault="00D720E7">
      <w:pPr>
        <w:pStyle w:val="ListParagraph"/>
        <w:numPr>
          <w:ilvl w:val="0"/>
          <w:numId w:val="268"/>
        </w:numPr>
      </w:pPr>
      <w:r>
        <w:t>Invoke the processi</w:t>
      </w:r>
      <w:r>
        <w:t xml:space="preserve">ng rules in Determining enrollment permission of an end entity for a template (section 2.5.1) as specified in </w:t>
      </w:r>
      <w:hyperlink r:id="rId538" w:anchor="Section_4c6950e41dc24ae398c3b8919bb73822">
        <w:r>
          <w:rPr>
            <w:rStyle w:val="Hyperlink"/>
          </w:rPr>
          <w:t>[MS-CRTD]</w:t>
        </w:r>
      </w:hyperlink>
      <w:r>
        <w:t xml:space="preserve"> section 2.5.1, by setting </w:t>
      </w:r>
      <w:r>
        <w:rPr>
          <w:b/>
        </w:rPr>
        <w:t>Template_ntSecurityDescriptor</w:t>
      </w:r>
      <w:r>
        <w:t xml:space="preserve"> e</w:t>
      </w:r>
      <w:r>
        <w:t xml:space="preserve">qual to </w:t>
      </w:r>
      <w:r>
        <w:rPr>
          <w:b/>
        </w:rPr>
        <w:t>Input_ntSecurityDescriptor</w:t>
      </w:r>
      <w:r>
        <w:t xml:space="preserve">, and </w:t>
      </w:r>
      <w:r>
        <w:rPr>
          <w:b/>
        </w:rPr>
        <w:t>Requester_SID</w:t>
      </w:r>
      <w:r>
        <w:t xml:space="preserve"> equal to </w:t>
      </w:r>
      <w:r>
        <w:rPr>
          <w:b/>
        </w:rPr>
        <w:t>Input_SID</w:t>
      </w:r>
      <w:r>
        <w:t>.</w:t>
      </w:r>
    </w:p>
    <w:p w:rsidR="0022457E" w:rsidRDefault="00D720E7">
      <w:pPr>
        <w:pStyle w:val="ListParagraph"/>
        <w:numPr>
          <w:ilvl w:val="0"/>
          <w:numId w:val="268"/>
        </w:numPr>
      </w:pPr>
      <w:r>
        <w:t xml:space="preserve">If the enrolling entity does not have the Enroll permission, as determined in the previous step, the </w:t>
      </w:r>
      <w:hyperlink w:anchor="gt_c925d5d7-a442-4ba4-9586-5f94ccec847a">
        <w:r>
          <w:rPr>
            <w:rStyle w:val="HyperlinkGreen"/>
            <w:b/>
          </w:rPr>
          <w:t>CA</w:t>
        </w:r>
      </w:hyperlink>
      <w:r>
        <w:t xml:space="preserve"> MUST reject the </w:t>
      </w:r>
      <w:r>
        <w:t>request. The returned error code MUST be 0x80094012 (CERTSRV_E_TEMPLATE_DENIED).</w:t>
      </w:r>
    </w:p>
    <w:p w:rsidR="0022457E" w:rsidRDefault="00D720E7">
      <w:pPr>
        <w:pStyle w:val="Heading8"/>
      </w:pPr>
      <w:bookmarkStart w:id="984" w:name="section_2898c0f936434fa3aa317a260ff79f7b"/>
      <w:bookmarkStart w:id="985" w:name="_Toc243612952"/>
      <w:r>
        <w:t>Version 1 Certificate Template Server Processing</w:t>
      </w:r>
      <w:bookmarkEnd w:id="984"/>
      <w:bookmarkEnd w:id="985"/>
    </w:p>
    <w:p w:rsidR="0022457E" w:rsidRDefault="00D720E7">
      <w:r>
        <w:t xml:space="preserve">The following sections describe the required server processing rules for </w:t>
      </w:r>
      <w:hyperlink w:anchor="gt_108a1419-49a9-4d19-b6ca-7206aa726b3f">
        <w:r>
          <w:rPr>
            <w:rStyle w:val="HyperlinkGreen"/>
            <w:b/>
          </w:rPr>
          <w:t>attributes</w:t>
        </w:r>
      </w:hyperlink>
      <w:r>
        <w:t xml:space="preserve"> for </w:t>
      </w:r>
      <w:hyperlink w:anchor="gt_9c47ca85-9343-4e01-96d4-53d96d3df60e">
        <w:r>
          <w:rPr>
            <w:rStyle w:val="HyperlinkGreen"/>
            <w:b/>
          </w:rPr>
          <w:t>certificate template</w:t>
        </w:r>
      </w:hyperlink>
      <w:r>
        <w:t xml:space="preserve"> version 1.</w:t>
      </w:r>
    </w:p>
    <w:p w:rsidR="0022457E" w:rsidRDefault="00D720E7">
      <w:pPr>
        <w:pStyle w:val="Heading9"/>
      </w:pPr>
      <w:bookmarkStart w:id="986" w:name="section_4997da8652354f31beb5ade8d069ec56"/>
      <w:bookmarkStart w:id="987" w:name="_Toc243612953"/>
      <w:r>
        <w:t>Flags</w:t>
      </w:r>
      <w:bookmarkEnd w:id="986"/>
      <w:bookmarkEnd w:id="987"/>
    </w:p>
    <w:p w:rsidR="0022457E" w:rsidRDefault="00D720E7">
      <w:r>
        <w:lastRenderedPageBreak/>
        <w:t xml:space="preserve">The following processing rules are applied to flags in this </w:t>
      </w:r>
      <w:hyperlink w:anchor="gt_108a1419-49a9-4d19-b6ca-7206aa726b3f">
        <w:r>
          <w:rPr>
            <w:rStyle w:val="HyperlinkGreen"/>
            <w:b/>
          </w:rPr>
          <w:t>attribute</w:t>
        </w:r>
      </w:hyperlink>
      <w:r>
        <w:t>.</w:t>
      </w:r>
    </w:p>
    <w:tbl>
      <w:tblPr>
        <w:tblStyle w:val="Table-ShadedHeader"/>
        <w:tblW w:w="0" w:type="auto"/>
        <w:tblLook w:val="04A0" w:firstRow="1" w:lastRow="0" w:firstColumn="1" w:lastColumn="0" w:noHBand="0" w:noVBand="1"/>
      </w:tblPr>
      <w:tblGrid>
        <w:gridCol w:w="2766"/>
        <w:gridCol w:w="6709"/>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Flag</w:t>
            </w:r>
          </w:p>
        </w:tc>
        <w:tc>
          <w:tcPr>
            <w:tcW w:w="0" w:type="auto"/>
          </w:tcPr>
          <w:p w:rsidR="0022457E" w:rsidRDefault="00D720E7">
            <w:pPr>
              <w:pStyle w:val="TableHeaderText"/>
            </w:pPr>
            <w:r>
              <w:t>Server processing</w:t>
            </w:r>
          </w:p>
        </w:tc>
      </w:tr>
      <w:tr w:rsidR="0022457E" w:rsidTr="0022457E">
        <w:tc>
          <w:tcPr>
            <w:tcW w:w="0" w:type="auto"/>
          </w:tcPr>
          <w:p w:rsidR="0022457E" w:rsidRDefault="00D720E7">
            <w:pPr>
              <w:pStyle w:val="TableBodyText"/>
            </w:pPr>
            <w:r>
              <w:t>0x00000040</w:t>
            </w:r>
          </w:p>
          <w:p w:rsidR="0022457E" w:rsidRDefault="00D720E7">
            <w:pPr>
              <w:pStyle w:val="TableBodyText"/>
            </w:pPr>
            <w:r>
              <w:t>CT_FLAG_MACHINE_TYPE</w:t>
            </w:r>
          </w:p>
        </w:tc>
        <w:tc>
          <w:tcPr>
            <w:tcW w:w="0" w:type="auto"/>
          </w:tcPr>
          <w:p w:rsidR="0022457E" w:rsidRDefault="00D720E7">
            <w:pPr>
              <w:pStyle w:val="TableBodyText"/>
            </w:pPr>
            <w:r>
              <w:t xml:space="preserve">If this flag is set and CT_FLAG_ENROLLEE_SUPPLIES_SUBJECT is not set in </w:t>
            </w:r>
            <w:hyperlink w:anchor="Section_a1f27ffb7f744fa188417cde4ba0bcfe" w:history="1">
              <w:r>
                <w:rPr>
                  <w:rStyle w:val="Hyperlink"/>
                </w:rPr>
                <w:t>msPKI-Certificate-Name-Flag (section 3.2.2.6.2.1.4.5.9)</w:t>
              </w:r>
            </w:hyperlink>
            <w:r>
              <w:t xml:space="preserve">, and either CT_FLAG_SUBJECT_REQUIRE_COMMON_NAME, CT_FLAG_SUBJECT_REQUIRE_DNS_AS_CN, or CT_FLAG_SUBJECT _ALT_REQUIRE_DNS is set in msPKI-Certificate-Name-Flag, the </w:t>
            </w:r>
            <w:hyperlink w:anchor="gt_c925d5d7-a442-4ba4-9586-5f94ccec847a">
              <w:r>
                <w:rPr>
                  <w:rStyle w:val="HyperlinkGreen"/>
                  <w:b/>
                </w:rPr>
                <w:t>CA</w:t>
              </w:r>
            </w:hyperlink>
            <w:r>
              <w:t xml:space="preserve"> MUST require a nonempty val</w:t>
            </w:r>
            <w:r>
              <w:t xml:space="preserve">ue for the </w:t>
            </w:r>
            <w:r>
              <w:rPr>
                <w:b/>
              </w:rPr>
              <w:t>dNSHostName</w:t>
            </w:r>
            <w:r>
              <w:t xml:space="preserve"> attribute of the requestor's computer object in the working </w:t>
            </w:r>
            <w:hyperlink w:anchor="gt_49ce3946-04d2-4cc9-9350-ebcd952b9ab9">
              <w:r>
                <w:rPr>
                  <w:rStyle w:val="HyperlinkGreen"/>
                  <w:b/>
                </w:rPr>
                <w:t>directory</w:t>
              </w:r>
            </w:hyperlink>
            <w:r>
              <w:t xml:space="preserve">. For this, the CA MUST invoke the processing rules in section </w:t>
            </w:r>
            <w:hyperlink w:anchor="Section_24edfc7ffb9d40359193660e84e93a5d" w:history="1">
              <w:r>
                <w:rPr>
                  <w:rStyle w:val="Hyperlink"/>
                </w:rPr>
                <w:t>3.2.2.1.2</w:t>
              </w:r>
            </w:hyperlink>
            <w:r>
              <w:t xml:space="preserve"> with input parameter </w:t>
            </w:r>
            <w:r>
              <w:rPr>
                <w:b/>
              </w:rPr>
              <w:t>EndEntityDistinguishedName</w:t>
            </w:r>
            <w:r>
              <w:t xml:space="preserve"> set equal to the requester's computer object </w:t>
            </w:r>
            <w:hyperlink w:anchor="gt_1175dd11-9368-41d5-98ed-d585f268ad4b">
              <w:r>
                <w:rPr>
                  <w:rStyle w:val="HyperlinkGreen"/>
                  <w:b/>
                </w:rPr>
                <w:t>distinguished name</w:t>
              </w:r>
            </w:hyperlink>
            <w:r>
              <w:t xml:space="preserve"> and retrieve the </w:t>
            </w:r>
            <w:r>
              <w:rPr>
                <w:b/>
              </w:rPr>
              <w:t>dNSHostName</w:t>
            </w:r>
            <w:r>
              <w:t xml:space="preserve"> attribute from the ret</w:t>
            </w:r>
            <w:r>
              <w:t xml:space="preserve">urned </w:t>
            </w:r>
            <w:r>
              <w:rPr>
                <w:b/>
              </w:rPr>
              <w:t>EndEntityAttributes</w:t>
            </w:r>
            <w:r>
              <w:t xml:space="preserve"> output parameter. Also, the CA MUST use the value to construct the Subject field of the issued </w:t>
            </w:r>
            <w:hyperlink w:anchor="gt_7a0f4b71-23ba-434f-b781-28053ed64879">
              <w:r>
                <w:rPr>
                  <w:rStyle w:val="HyperlinkGreen"/>
                  <w:b/>
                </w:rPr>
                <w:t>certificate</w:t>
              </w:r>
            </w:hyperlink>
            <w:r>
              <w:t>. If the value is empty or if the computer object is not found</w:t>
            </w:r>
            <w:r>
              <w:t>, the CA MUST reject the request. The returned code SHOULD be 0x8009480F (CERTSRV_E_SUBJECT_DNS_REQUIRED).</w:t>
            </w:r>
          </w:p>
        </w:tc>
      </w:tr>
      <w:tr w:rsidR="0022457E" w:rsidTr="0022457E">
        <w:tc>
          <w:tcPr>
            <w:tcW w:w="0" w:type="auto"/>
          </w:tcPr>
          <w:p w:rsidR="0022457E" w:rsidRDefault="00D720E7">
            <w:pPr>
              <w:pStyle w:val="TableBodyText"/>
            </w:pPr>
            <w:r>
              <w:t>0x00000080</w:t>
            </w:r>
          </w:p>
          <w:p w:rsidR="0022457E" w:rsidRDefault="00D720E7">
            <w:pPr>
              <w:pStyle w:val="TableBodyText"/>
            </w:pPr>
            <w:r>
              <w:t>CT_FLAG_IS_CA</w:t>
            </w:r>
          </w:p>
        </w:tc>
        <w:tc>
          <w:tcPr>
            <w:tcW w:w="0" w:type="auto"/>
          </w:tcPr>
          <w:p w:rsidR="0022457E" w:rsidRDefault="00D720E7">
            <w:pPr>
              <w:pStyle w:val="TableBodyText"/>
            </w:pPr>
            <w:r>
              <w:t xml:space="preserve">If this flag is set, a CA MUST set the basic constraint extension and </w:t>
            </w:r>
            <w:hyperlink w:anchor="gt_718bfd46-3cd2-45e8-befa-55f5c9f3be7b">
              <w:r>
                <w:rPr>
                  <w:rStyle w:val="HyperlinkGreen"/>
                  <w:b/>
                </w:rPr>
                <w:t>key</w:t>
              </w:r>
            </w:hyperlink>
            <w:r>
              <w:t xml:space="preserve"> usage extension in the certificate to be issued for the request. Specifications are in </w:t>
            </w:r>
            <w:hyperlink r:id="rId539">
              <w:r>
                <w:rPr>
                  <w:rStyle w:val="Hyperlink"/>
                </w:rPr>
                <w:t>[RFC3280]</w:t>
              </w:r>
            </w:hyperlink>
            <w:r>
              <w:t xml:space="preserve"> sections 4.2.1.3 and 4.2.1.10.  The CA MUST set the </w:t>
            </w:r>
            <w:r>
              <w:rPr>
                <w:b/>
              </w:rPr>
              <w:t>cA</w:t>
            </w:r>
            <w:r>
              <w:t xml:space="preserve"> field of the Basic Constra</w:t>
            </w:r>
            <w:r>
              <w:t xml:space="preserve">ints extension to TRUE, and set the </w:t>
            </w:r>
            <w:r>
              <w:rPr>
                <w:b/>
              </w:rPr>
              <w:t>pathLenConstraint</w:t>
            </w:r>
            <w:r>
              <w:t xml:space="preserve"> field as specified in section </w:t>
            </w:r>
            <w:hyperlink w:anchor="Section_54bf8465846d468b94dc9e8e7973f087" w:history="1">
              <w:r>
                <w:rPr>
                  <w:rStyle w:val="Hyperlink"/>
                </w:rPr>
                <w:t>3.2.2.6.2.1.4.4.5</w:t>
              </w:r>
            </w:hyperlink>
            <w:r>
              <w:t>.</w:t>
            </w:r>
          </w:p>
        </w:tc>
      </w:tr>
      <w:tr w:rsidR="0022457E" w:rsidTr="0022457E">
        <w:tc>
          <w:tcPr>
            <w:tcW w:w="0" w:type="auto"/>
          </w:tcPr>
          <w:p w:rsidR="0022457E" w:rsidRDefault="00D720E7">
            <w:pPr>
              <w:pStyle w:val="TableBodyText"/>
            </w:pPr>
            <w:r>
              <w:t>0x00000800</w:t>
            </w:r>
          </w:p>
          <w:p w:rsidR="0022457E" w:rsidRDefault="00D720E7">
            <w:pPr>
              <w:pStyle w:val="TableBodyText"/>
            </w:pPr>
            <w:r>
              <w:t>CT_FLAG_IS_CROSS_CA</w:t>
            </w:r>
          </w:p>
        </w:tc>
        <w:tc>
          <w:tcPr>
            <w:tcW w:w="0" w:type="auto"/>
          </w:tcPr>
          <w:p w:rsidR="0022457E" w:rsidRDefault="00D720E7">
            <w:pPr>
              <w:pStyle w:val="TableBodyText"/>
            </w:pPr>
            <w:r>
              <w:t>If this flag is set, a CA MUST set the basic constraint exten</w:t>
            </w:r>
            <w:r>
              <w:t xml:space="preserve">sion and key usage extension in the certificate to be issued for the request. Specifications are in [RFC3280] sections 4.2.1.3 and 4.2.1.10. The CA MUST set the </w:t>
            </w:r>
            <w:r>
              <w:rPr>
                <w:b/>
              </w:rPr>
              <w:t>cA</w:t>
            </w:r>
            <w:r>
              <w:t xml:space="preserve"> field of the Basic Constraints extension to TRUE, and the </w:t>
            </w:r>
            <w:r>
              <w:rPr>
                <w:b/>
              </w:rPr>
              <w:t>pathLenConstraint</w:t>
            </w:r>
            <w:r>
              <w:t xml:space="preserve"> field MUST be se</w:t>
            </w:r>
            <w:r>
              <w:t>t as specified in section 3.2.2.6.2.1.4.4.5.</w:t>
            </w:r>
          </w:p>
        </w:tc>
      </w:tr>
      <w:tr w:rsidR="0022457E" w:rsidTr="0022457E">
        <w:tc>
          <w:tcPr>
            <w:tcW w:w="0" w:type="auto"/>
          </w:tcPr>
          <w:p w:rsidR="0022457E" w:rsidRDefault="00D720E7">
            <w:pPr>
              <w:pStyle w:val="TableBodyText"/>
            </w:pPr>
            <w:r>
              <w:t>0x00001000</w:t>
            </w:r>
          </w:p>
          <w:p w:rsidR="0022457E" w:rsidRDefault="00D720E7">
            <w:pPr>
              <w:pStyle w:val="TableBodyText"/>
            </w:pPr>
            <w:r>
              <w:t>CT_FLAG_DONOTPERSISTINDB</w:t>
            </w:r>
          </w:p>
        </w:tc>
        <w:tc>
          <w:tcPr>
            <w:tcW w:w="0" w:type="auto"/>
          </w:tcPr>
          <w:p w:rsidR="0022457E" w:rsidRDefault="00D720E7">
            <w:pPr>
              <w:pStyle w:val="TableBodyText"/>
            </w:pPr>
            <w:r>
              <w:t xml:space="preserve">If this flag is set and if the certificate has been issued, the CA SHOULD NOT persist the information about the request in the Request table that is specified in section </w:t>
            </w:r>
            <w:hyperlink w:anchor="Section_fdcd7663a8ee4f73a581058f9e21e8a4" w:history="1">
              <w:r>
                <w:rPr>
                  <w:rStyle w:val="Hyperlink"/>
                </w:rPr>
                <w:t>3.2.1.1.1</w:t>
              </w:r>
            </w:hyperlink>
            <w:r>
              <w:t>.</w:t>
            </w:r>
            <w:bookmarkStart w:id="988" w:name="Appendix_A_Target_141"/>
            <w:r>
              <w:rPr>
                <w:rStyle w:val="Hyperlink"/>
              </w:rPr>
              <w:fldChar w:fldCharType="begin"/>
            </w:r>
            <w:r>
              <w:rPr>
                <w:rStyle w:val="Hyperlink"/>
                <w:szCs w:val="24"/>
              </w:rPr>
              <w:instrText xml:space="preserve"> HYPERLINK \l "Appendix_A_141" \o "Product behavior note 141" \h </w:instrText>
            </w:r>
            <w:r>
              <w:rPr>
                <w:rStyle w:val="Hyperlink"/>
              </w:rPr>
            </w:r>
            <w:r>
              <w:rPr>
                <w:rStyle w:val="Hyperlink"/>
                <w:szCs w:val="24"/>
              </w:rPr>
              <w:fldChar w:fldCharType="separate"/>
            </w:r>
            <w:r>
              <w:rPr>
                <w:rStyle w:val="Hyperlink"/>
              </w:rPr>
              <w:t>&lt;141&gt;</w:t>
            </w:r>
            <w:r>
              <w:rPr>
                <w:rStyle w:val="Hyperlink"/>
              </w:rPr>
              <w:fldChar w:fldCharType="end"/>
            </w:r>
            <w:bookmarkEnd w:id="988"/>
          </w:p>
        </w:tc>
      </w:tr>
    </w:tbl>
    <w:p w:rsidR="0022457E" w:rsidRDefault="0022457E"/>
    <w:p w:rsidR="0022457E" w:rsidRDefault="00D720E7">
      <w:pPr>
        <w:pStyle w:val="Heading9"/>
      </w:pPr>
      <w:bookmarkStart w:id="989" w:name="section_96d213d31eed4b64af3db526f69aeb71"/>
      <w:bookmarkStart w:id="990" w:name="_Toc243612954"/>
      <w:r>
        <w:t>pKIExpirationPeriod</w:t>
      </w:r>
      <w:bookmarkEnd w:id="989"/>
      <w:bookmarkEnd w:id="990"/>
    </w:p>
    <w:p w:rsidR="0022457E" w:rsidRDefault="00D720E7">
      <w:r>
        <w:t xml:space="preserve">The </w:t>
      </w:r>
      <w:hyperlink w:anchor="gt_c925d5d7-a442-4ba4-9586-5f94ccec847a">
        <w:r>
          <w:rPr>
            <w:rStyle w:val="HyperlinkGreen"/>
            <w:b/>
          </w:rPr>
          <w:t>CA</w:t>
        </w:r>
      </w:hyperlink>
      <w:r>
        <w:t xml:space="preserve"> MUST issue a </w:t>
      </w:r>
      <w:hyperlink w:anchor="gt_7a0f4b71-23ba-434f-b781-28053ed64879">
        <w:r>
          <w:rPr>
            <w:rStyle w:val="HyperlinkGreen"/>
            <w:b/>
          </w:rPr>
          <w:t>certificate</w:t>
        </w:r>
      </w:hyperlink>
      <w:r>
        <w:t xml:space="preserve"> with a validity period that does not exceed the period defined by this attribute's value. Additional information on certificate validity period is specified in </w:t>
      </w:r>
      <w:hyperlink r:id="rId540">
        <w:r>
          <w:rPr>
            <w:rStyle w:val="Hyperlink"/>
          </w:rPr>
          <w:t>[RFC3280]</w:t>
        </w:r>
      </w:hyperlink>
      <w:r>
        <w:t xml:space="preserve"> section 4.1.2.5.</w:t>
      </w:r>
    </w:p>
    <w:p w:rsidR="0022457E" w:rsidRDefault="00D720E7">
      <w:pPr>
        <w:pStyle w:val="Heading9"/>
      </w:pPr>
      <w:bookmarkStart w:id="991" w:name="section_1c1d7aaa281b48f2babc1bc42dd3ed37"/>
      <w:bookmarkStart w:id="992" w:name="_Toc243612955"/>
      <w:r>
        <w:t>pKIExtendedKeyUsage</w:t>
      </w:r>
      <w:bookmarkEnd w:id="991"/>
      <w:bookmarkEnd w:id="992"/>
    </w:p>
    <w:p w:rsidR="0022457E" w:rsidRDefault="00D720E7">
      <w:r>
        <w:t xml:space="preserve">The server MUST add the extended </w:t>
      </w:r>
      <w:hyperlink w:anchor="gt_718bfd46-3cd2-45e8-befa-55f5c9f3be7b">
        <w:r>
          <w:rPr>
            <w:rStyle w:val="HyperlinkGreen"/>
            <w:b/>
          </w:rPr>
          <w:t>key</w:t>
        </w:r>
      </w:hyperlink>
      <w:r>
        <w:t xml:space="preserve"> usage extension with the </w:t>
      </w:r>
      <w:hyperlink w:anchor="gt_aaaf2f1a-0b0a-487e-a0f0-c3510a6091b2">
        <w:r>
          <w:rPr>
            <w:rStyle w:val="HyperlinkGreen"/>
            <w:b/>
          </w:rPr>
          <w:t>OID</w:t>
        </w:r>
      </w:hyperlink>
      <w:r>
        <w:t xml:space="preserve"> as specified by this </w:t>
      </w:r>
      <w:hyperlink w:anchor="gt_108a1419-49a9-4d19-b6ca-7206aa726b3f">
        <w:r>
          <w:rPr>
            <w:rStyle w:val="HyperlinkGreen"/>
            <w:b/>
          </w:rPr>
          <w:t>attribute</w:t>
        </w:r>
      </w:hyperlink>
      <w:r>
        <w:t xml:space="preserve"> to the issued </w:t>
      </w:r>
      <w:hyperlink w:anchor="gt_7a0f4b71-23ba-434f-b781-28053ed64879">
        <w:r>
          <w:rPr>
            <w:rStyle w:val="HyperlinkGreen"/>
            <w:b/>
          </w:rPr>
          <w:t>certificate</w:t>
        </w:r>
      </w:hyperlink>
      <w:r>
        <w:t xml:space="preserve">. Specifications on this extension are in </w:t>
      </w:r>
      <w:hyperlink r:id="rId541">
        <w:r>
          <w:rPr>
            <w:rStyle w:val="Hyperlink"/>
          </w:rPr>
          <w:t>[RFC3280]</w:t>
        </w:r>
      </w:hyperlink>
      <w:r>
        <w:t xml:space="preserve"> section 4.2.1.13.</w:t>
      </w:r>
    </w:p>
    <w:p w:rsidR="0022457E" w:rsidRDefault="00D720E7">
      <w:pPr>
        <w:pStyle w:val="Heading9"/>
      </w:pPr>
      <w:bookmarkStart w:id="993" w:name="section_98626a7c31eb46f49c443cfb29e6c823"/>
      <w:bookmarkStart w:id="994" w:name="_Toc243612956"/>
      <w:r>
        <w:t>pKIKeyUsage</w:t>
      </w:r>
      <w:bookmarkEnd w:id="993"/>
      <w:bookmarkEnd w:id="994"/>
    </w:p>
    <w:p w:rsidR="0022457E" w:rsidRDefault="00D720E7">
      <w:r>
        <w:t xml:space="preserve">The server SHOULD use this </w:t>
      </w:r>
      <w:hyperlink w:anchor="gt_108a1419-49a9-4d19-b6ca-7206aa726b3f">
        <w:r>
          <w:rPr>
            <w:rStyle w:val="HyperlinkGreen"/>
            <w:b/>
          </w:rPr>
          <w:t>attribute</w:t>
        </w:r>
      </w:hyperlink>
      <w:r>
        <w:t xml:space="preserve"> from the </w:t>
      </w:r>
      <w:hyperlink w:anchor="gt_9c47ca85-9343-4e01-96d4-53d96d3df60e">
        <w:r>
          <w:rPr>
            <w:rStyle w:val="HyperlinkGreen"/>
            <w:b/>
          </w:rPr>
          <w:t>certificate template</w:t>
        </w:r>
      </w:hyperlink>
      <w:r>
        <w:t xml:space="preserve">, and use the </w:t>
      </w:r>
      <w:hyperlink w:anchor="gt_46ef9374-f1be-4b5c-8389-489d594c7603">
        <w:r>
          <w:rPr>
            <w:rStyle w:val="HyperlinkGreen"/>
            <w:b/>
          </w:rPr>
          <w:t>public key algorithm</w:t>
        </w:r>
      </w:hyperlink>
      <w:r>
        <w:t xml:space="preserve"> sent in the </w:t>
      </w:r>
      <w:hyperlink w:anchor="gt_7a0f4b71-23ba-434f-b781-28053ed64879">
        <w:r>
          <w:rPr>
            <w:rStyle w:val="HyperlinkGreen"/>
            <w:b/>
          </w:rPr>
          <w:t>certificate</w:t>
        </w:r>
      </w:hyperlink>
      <w:r>
        <w:t xml:space="preserve"> request, to construct the </w:t>
      </w:r>
      <w:hyperlink w:anchor="gt_718bfd46-3cd2-45e8-befa-55f5c9f3be7b">
        <w:r>
          <w:rPr>
            <w:rStyle w:val="HyperlinkGreen"/>
            <w:b/>
          </w:rPr>
          <w:t>key</w:t>
        </w:r>
      </w:hyperlink>
      <w:r>
        <w:t xml:space="preserve"> usage extension in the issued certificate. Specifications on this extension are in </w:t>
      </w:r>
      <w:hyperlink r:id="rId542">
        <w:r>
          <w:rPr>
            <w:rStyle w:val="Hyperlink"/>
          </w:rPr>
          <w:t>[RFC3280]</w:t>
        </w:r>
      </w:hyperlink>
      <w:r>
        <w:t xml:space="preserve"> section 4.2.1.3.</w:t>
      </w:r>
    </w:p>
    <w:p w:rsidR="0022457E" w:rsidRDefault="00D720E7">
      <w:pPr>
        <w:pStyle w:val="Heading9"/>
      </w:pPr>
      <w:bookmarkStart w:id="995" w:name="section_54bf8465846d468b94dc9e8e7973f087"/>
      <w:bookmarkStart w:id="996" w:name="_Toc243612957"/>
      <w:r>
        <w:t>pKIMaxIssuingDepth</w:t>
      </w:r>
      <w:bookmarkEnd w:id="995"/>
      <w:bookmarkEnd w:id="996"/>
    </w:p>
    <w:p w:rsidR="0022457E" w:rsidRDefault="00D720E7">
      <w:r>
        <w:t xml:space="preserve">If a Basic Constraints extension (as specified in </w:t>
      </w:r>
      <w:hyperlink r:id="rId543">
        <w:r>
          <w:rPr>
            <w:rStyle w:val="Hyperlink"/>
          </w:rPr>
          <w:t>[RFC3280]</w:t>
        </w:r>
      </w:hyperlink>
      <w:r>
        <w:t xml:space="preserve"> section 4.2.1.10) is being added to the </w:t>
      </w:r>
      <w:hyperlink w:anchor="gt_7a0f4b71-23ba-434f-b781-28053ed64879">
        <w:r>
          <w:rPr>
            <w:rStyle w:val="HyperlinkGreen"/>
            <w:b/>
          </w:rPr>
          <w:t>certificate</w:t>
        </w:r>
      </w:hyperlink>
      <w:r>
        <w:t xml:space="preserve">: </w:t>
      </w:r>
    </w:p>
    <w:p w:rsidR="0022457E" w:rsidRDefault="00D720E7">
      <w:pPr>
        <w:pStyle w:val="ListParagraph"/>
        <w:numPr>
          <w:ilvl w:val="0"/>
          <w:numId w:val="269"/>
        </w:numPr>
      </w:pPr>
      <w:r>
        <w:t xml:space="preserve">If the value of the </w:t>
      </w:r>
      <w:r>
        <w:rPr>
          <w:b/>
        </w:rPr>
        <w:t>cA</w:t>
      </w:r>
      <w:r>
        <w:t xml:space="preserve"> field of the Basic Constraints extension is TRUE:</w:t>
      </w:r>
    </w:p>
    <w:p w:rsidR="0022457E" w:rsidRDefault="00D720E7">
      <w:pPr>
        <w:pStyle w:val="ListParagraph"/>
        <w:numPr>
          <w:ilvl w:val="1"/>
          <w:numId w:val="269"/>
        </w:numPr>
      </w:pPr>
      <w:r>
        <w:lastRenderedPageBreak/>
        <w:t xml:space="preserve">If the value of the pKIMaxIssuingDepth </w:t>
      </w:r>
      <w:hyperlink w:anchor="gt_108a1419-49a9-4d19-b6ca-7206aa726b3f">
        <w:r>
          <w:rPr>
            <w:rStyle w:val="HyperlinkGreen"/>
            <w:b/>
          </w:rPr>
          <w:t>attribute</w:t>
        </w:r>
      </w:hyperlink>
      <w:r>
        <w:t xml:space="preserve"> is not equal to 0xFFFFFFFF, the </w:t>
      </w:r>
      <w:hyperlink w:anchor="gt_c925d5d7-a442-4ba4-9586-5f94ccec847a">
        <w:r>
          <w:rPr>
            <w:rStyle w:val="HyperlinkGreen"/>
            <w:b/>
          </w:rPr>
          <w:t>CA</w:t>
        </w:r>
      </w:hyperlink>
      <w:r>
        <w:t xml:space="preserve"> MUST use the value of the pKIMaxIssuingDepth attribute to populate the </w:t>
      </w:r>
      <w:r>
        <w:rPr>
          <w:b/>
        </w:rPr>
        <w:t>pathLenConstraint</w:t>
      </w:r>
      <w:r>
        <w:t xml:space="preserve"> field of the Basic Constraints extension. </w:t>
      </w:r>
    </w:p>
    <w:p w:rsidR="0022457E" w:rsidRDefault="00D720E7">
      <w:pPr>
        <w:pStyle w:val="ListParagraph"/>
        <w:numPr>
          <w:ilvl w:val="1"/>
          <w:numId w:val="269"/>
        </w:numPr>
      </w:pPr>
      <w:r>
        <w:t>If the value of the pKIMaxIssuingDepth attribute is equal to 0xFFFFFFFF, the CA MUST NOT include th</w:t>
      </w:r>
      <w:r>
        <w:t xml:space="preserve">e </w:t>
      </w:r>
      <w:r>
        <w:rPr>
          <w:b/>
        </w:rPr>
        <w:t>pathLenConstraint</w:t>
      </w:r>
      <w:r>
        <w:t xml:space="preserve"> field in the Basic Constraints extension.</w:t>
      </w:r>
    </w:p>
    <w:p w:rsidR="0022457E" w:rsidRDefault="00D720E7">
      <w:pPr>
        <w:pStyle w:val="ListParagraph"/>
        <w:numPr>
          <w:ilvl w:val="0"/>
          <w:numId w:val="269"/>
        </w:numPr>
      </w:pPr>
      <w:r>
        <w:t xml:space="preserve">If the value of the </w:t>
      </w:r>
      <w:r>
        <w:rPr>
          <w:b/>
        </w:rPr>
        <w:t>cA</w:t>
      </w:r>
      <w:r>
        <w:t xml:space="preserve"> field of the Basic Constraints extension is FALSE, the CA MUST NOT include the </w:t>
      </w:r>
      <w:r>
        <w:rPr>
          <w:b/>
        </w:rPr>
        <w:t>pathLenConstraint</w:t>
      </w:r>
      <w:r>
        <w:t xml:space="preserve"> field in the Basic Constraints extension.</w:t>
      </w:r>
    </w:p>
    <w:p w:rsidR="0022457E" w:rsidRDefault="00D720E7">
      <w:r>
        <w:t>The conditions under which a Bas</w:t>
      </w:r>
      <w:r>
        <w:t xml:space="preserve">ic Constraints extension is added to the certificate are specified in sections </w:t>
      </w:r>
      <w:hyperlink w:anchor="Section_4997da8652354f31beb5ade8d069ec56" w:history="1">
        <w:r>
          <w:rPr>
            <w:rStyle w:val="Hyperlink"/>
          </w:rPr>
          <w:t>3.2.2.6.2.1.4.4.1</w:t>
        </w:r>
      </w:hyperlink>
      <w:r>
        <w:t xml:space="preserve"> and </w:t>
      </w:r>
      <w:hyperlink w:anchor="Section_9cc7ba15fcbc48b38a3b121faef3d5ef" w:history="1">
        <w:r>
          <w:rPr>
            <w:rStyle w:val="Hyperlink"/>
          </w:rPr>
          <w:t>3.2.2.6.2.1.4.5.6</w:t>
        </w:r>
      </w:hyperlink>
      <w:r>
        <w:t>.</w:t>
      </w:r>
    </w:p>
    <w:p w:rsidR="0022457E" w:rsidRDefault="00D720E7">
      <w:pPr>
        <w:pStyle w:val="Heading9"/>
      </w:pPr>
      <w:bookmarkStart w:id="997" w:name="section_5c5b630c4da94f37bf43067e1491520e"/>
      <w:bookmarkStart w:id="998" w:name="_Toc243612958"/>
      <w:r>
        <w:t>pKICriticalExten</w:t>
      </w:r>
      <w:r>
        <w:t>sions</w:t>
      </w:r>
      <w:bookmarkEnd w:id="997"/>
      <w:bookmarkEnd w:id="998"/>
    </w:p>
    <w:p w:rsidR="0022457E" w:rsidRDefault="00D720E7">
      <w:hyperlink w:anchor="gt_c925d5d7-a442-4ba4-9586-5f94ccec847a">
        <w:r>
          <w:rPr>
            <w:rStyle w:val="HyperlinkGreen"/>
            <w:b/>
          </w:rPr>
          <w:t>CAs</w:t>
        </w:r>
      </w:hyperlink>
      <w:r>
        <w:t xml:space="preserve"> MUST use this </w:t>
      </w:r>
      <w:hyperlink w:anchor="gt_108a1419-49a9-4d19-b6ca-7206aa726b3f">
        <w:r>
          <w:rPr>
            <w:rStyle w:val="HyperlinkGreen"/>
            <w:b/>
          </w:rPr>
          <w:t>attribute</w:t>
        </w:r>
      </w:hyperlink>
      <w:r>
        <w:t xml:space="preserve"> to determine which extension is to be marked critical in the </w:t>
      </w:r>
      <w:hyperlink w:anchor="gt_7a0f4b71-23ba-434f-b781-28053ed64879">
        <w:r>
          <w:rPr>
            <w:rStyle w:val="HyperlinkGreen"/>
            <w:b/>
          </w:rPr>
          <w:t>certificate</w:t>
        </w:r>
      </w:hyperlink>
      <w:r>
        <w:t xml:space="preserve"> for the request that is being processed. Specifications on certificates format and extensions are in </w:t>
      </w:r>
      <w:hyperlink r:id="rId544">
        <w:r>
          <w:rPr>
            <w:rStyle w:val="Hyperlink"/>
          </w:rPr>
          <w:t>[RFC3280]</w:t>
        </w:r>
      </w:hyperlink>
      <w:r>
        <w:t xml:space="preserve"> section 4.2.</w:t>
      </w:r>
    </w:p>
    <w:p w:rsidR="0022457E" w:rsidRDefault="00D720E7">
      <w:pPr>
        <w:pStyle w:val="Heading8"/>
      </w:pPr>
      <w:bookmarkStart w:id="999" w:name="section_3c2c300dbe614e78bdf5d5e8f1f8b8f9"/>
      <w:bookmarkStart w:id="1000" w:name="_Toc243612959"/>
      <w:r>
        <w:t>Version 2, 3, and 4 Certificat</w:t>
      </w:r>
      <w:r>
        <w:t>e Template Server Processing</w:t>
      </w:r>
      <w:bookmarkEnd w:id="999"/>
      <w:bookmarkEnd w:id="1000"/>
    </w:p>
    <w:p w:rsidR="0022457E" w:rsidRDefault="00D720E7">
      <w:r>
        <w:t xml:space="preserve">The following sections describe the required server processing rules for </w:t>
      </w:r>
      <w:hyperlink w:anchor="gt_108a1419-49a9-4d19-b6ca-7206aa726b3f">
        <w:r>
          <w:rPr>
            <w:rStyle w:val="HyperlinkGreen"/>
            <w:b/>
          </w:rPr>
          <w:t>attributes</w:t>
        </w:r>
      </w:hyperlink>
      <w:r>
        <w:t xml:space="preserve"> for </w:t>
      </w:r>
      <w:hyperlink w:anchor="gt_9c47ca85-9343-4e01-96d4-53d96d3df60e">
        <w:r>
          <w:rPr>
            <w:rStyle w:val="HyperlinkGreen"/>
            <w:b/>
          </w:rPr>
          <w:t>certificate tem</w:t>
        </w:r>
        <w:r>
          <w:rPr>
            <w:rStyle w:val="HyperlinkGreen"/>
            <w:b/>
          </w:rPr>
          <w:t>plates</w:t>
        </w:r>
      </w:hyperlink>
      <w:r>
        <w:t>, versions 2, 3, and 4.</w:t>
      </w:r>
    </w:p>
    <w:p w:rsidR="0022457E" w:rsidRDefault="00D720E7">
      <w:r>
        <w:t xml:space="preserve">Specifications on certificate template versions are in </w:t>
      </w:r>
      <w:hyperlink r:id="rId545" w:anchor="Section_4c6950e41dc24ae398c3b8919bb73822">
        <w:r>
          <w:rPr>
            <w:rStyle w:val="Hyperlink"/>
          </w:rPr>
          <w:t>[MS-CRTD]</w:t>
        </w:r>
      </w:hyperlink>
      <w:r>
        <w:t xml:space="preserve"> section 2.16.</w:t>
      </w:r>
    </w:p>
    <w:p w:rsidR="0022457E" w:rsidRDefault="00D720E7">
      <w:pPr>
        <w:pStyle w:val="Heading9"/>
      </w:pPr>
      <w:bookmarkStart w:id="1001" w:name="section_35e6361f8d694fbea5865f1c8395ffcd"/>
      <w:bookmarkStart w:id="1002" w:name="_Toc243612960"/>
      <w:r>
        <w:t>msPKI-RA-Signature</w:t>
      </w:r>
      <w:bookmarkEnd w:id="1001"/>
      <w:bookmarkEnd w:id="1002"/>
    </w:p>
    <w:p w:rsidR="0022457E" w:rsidRDefault="00D720E7">
      <w:hyperlink w:anchor="gt_c925d5d7-a442-4ba4-9586-5f94ccec847a">
        <w:r>
          <w:rPr>
            <w:rStyle w:val="HyperlinkGreen"/>
            <w:b/>
          </w:rPr>
          <w:t>CAs</w:t>
        </w:r>
      </w:hyperlink>
      <w:r>
        <w:t xml:space="preserve"> that receive a </w:t>
      </w:r>
      <w:hyperlink w:anchor="gt_7a0f4b71-23ba-434f-b781-28053ed64879">
        <w:r>
          <w:rPr>
            <w:rStyle w:val="HyperlinkGreen"/>
            <w:b/>
          </w:rPr>
          <w:t>certificate</w:t>
        </w:r>
      </w:hyperlink>
      <w:r>
        <w:t xml:space="preserve"> request referring to a template where the msPKI-RA-Signature is nonzero MUST require that the </w:t>
      </w:r>
      <w:hyperlink w:anchor="gt_6fca10f4-e829-42ab-ad40-1566585060ca">
        <w:r>
          <w:rPr>
            <w:rStyle w:val="HyperlinkGreen"/>
            <w:b/>
          </w:rPr>
          <w:t>private keys</w:t>
        </w:r>
      </w:hyperlink>
      <w:r>
        <w:t xml:space="preserve"> used to sign the request are associated with certificates that meet the requirements of the msPKI-RA-Policies and msPKI-RA-Application-Policies </w:t>
      </w:r>
      <w:hyperlink w:anchor="gt_108a1419-49a9-4d19-b6ca-7206aa726b3f">
        <w:r>
          <w:rPr>
            <w:rStyle w:val="HyperlinkGreen"/>
            <w:b/>
          </w:rPr>
          <w:t>attributes</w:t>
        </w:r>
      </w:hyperlink>
      <w:r>
        <w:t>.</w:t>
      </w:r>
    </w:p>
    <w:p w:rsidR="0022457E" w:rsidRDefault="00D720E7">
      <w:r>
        <w:t>If the value of this property is non-zero and there are no (additional) signatures in the request, the CA SHOULD return a non-zero error. The error SHOULD be 0x80094809 (CERTSRV_E_SIGNATURE_POLICY_REQUIRED).</w:t>
      </w:r>
    </w:p>
    <w:p w:rsidR="0022457E" w:rsidRDefault="00D720E7">
      <w:r>
        <w:t>If the number</w:t>
      </w:r>
      <w:r>
        <w:t xml:space="preserve"> of signatures on the certificate request is less than the number defined by this property, the CA SHOULD return a non-zero error. The error SHOULD be 0x8009480A (CERTSRV_E_SIGNATURE_COUNT).</w:t>
      </w:r>
    </w:p>
    <w:p w:rsidR="0022457E" w:rsidRDefault="00D720E7">
      <w:pPr>
        <w:pStyle w:val="Heading9"/>
      </w:pPr>
      <w:bookmarkStart w:id="1003" w:name="section_9277a30c364a41acb8f1cd61ccd003ef"/>
      <w:bookmarkStart w:id="1004" w:name="_Toc243612961"/>
      <w:r>
        <w:t>msPKI-Minimal-Key-Size</w:t>
      </w:r>
      <w:bookmarkEnd w:id="1003"/>
      <w:bookmarkEnd w:id="1004"/>
    </w:p>
    <w:p w:rsidR="0022457E" w:rsidRDefault="00D720E7">
      <w:r>
        <w:t xml:space="preserve">When receiving a </w:t>
      </w:r>
      <w:hyperlink w:anchor="gt_7a0f4b71-23ba-434f-b781-28053ed64879">
        <w:r>
          <w:rPr>
            <w:rStyle w:val="HyperlinkGreen"/>
            <w:b/>
          </w:rPr>
          <w:t>certificate</w:t>
        </w:r>
      </w:hyperlink>
      <w:r>
        <w:t xml:space="preserve"> request, a </w:t>
      </w:r>
      <w:hyperlink w:anchor="gt_c925d5d7-a442-4ba4-9586-5f94ccec847a">
        <w:r>
          <w:rPr>
            <w:rStyle w:val="HyperlinkGreen"/>
            <w:b/>
          </w:rPr>
          <w:t>CA</w:t>
        </w:r>
      </w:hyperlink>
      <w:r>
        <w:t xml:space="preserve"> MUST require that the length of the specified </w:t>
      </w:r>
      <w:hyperlink w:anchor="gt_4cf96ca0-e3a9-4165-8d1a-a21b1397007a">
        <w:r>
          <w:rPr>
            <w:rStyle w:val="HyperlinkGreen"/>
            <w:b/>
          </w:rPr>
          <w:t>public key</w:t>
        </w:r>
      </w:hyperlink>
      <w:r>
        <w:t xml:space="preserve"> be greater t</w:t>
      </w:r>
      <w:r>
        <w:t>han or equal to the value of this property.</w:t>
      </w:r>
    </w:p>
    <w:p w:rsidR="0022457E" w:rsidRDefault="00D720E7">
      <w:r>
        <w:t xml:space="preserve">If the </w:t>
      </w:r>
      <w:hyperlink w:anchor="gt_718bfd46-3cd2-45e8-befa-55f5c9f3be7b">
        <w:r>
          <w:rPr>
            <w:rStyle w:val="HyperlinkGreen"/>
            <w:b/>
          </w:rPr>
          <w:t>key</w:t>
        </w:r>
      </w:hyperlink>
      <w:r>
        <w:t xml:space="preserve"> length is less than this value, the CA SHOULD return the disposition as CERTSRV_E_KEY_LENGTH.</w:t>
      </w:r>
    </w:p>
    <w:p w:rsidR="0022457E" w:rsidRDefault="00D720E7">
      <w:pPr>
        <w:pStyle w:val="Heading9"/>
      </w:pPr>
      <w:bookmarkStart w:id="1005" w:name="section_8b00aece48e844c887ae3af8fb776224"/>
      <w:bookmarkStart w:id="1006" w:name="_Toc243612962"/>
      <w:r>
        <w:t>msPKI-RA-Policies</w:t>
      </w:r>
      <w:bookmarkEnd w:id="1005"/>
      <w:bookmarkEnd w:id="1006"/>
    </w:p>
    <w:p w:rsidR="0022457E" w:rsidRDefault="00D720E7">
      <w:r>
        <w:t xml:space="preserve">If any </w:t>
      </w:r>
      <w:hyperlink w:anchor="gt_aaaf2f1a-0b0a-487e-a0f0-c3510a6091b2">
        <w:r>
          <w:rPr>
            <w:rStyle w:val="HyperlinkGreen"/>
            <w:b/>
          </w:rPr>
          <w:t>OID</w:t>
        </w:r>
      </w:hyperlink>
      <w:r>
        <w:t xml:space="preserve"> present in this </w:t>
      </w:r>
      <w:hyperlink w:anchor="gt_108a1419-49a9-4d19-b6ca-7206aa726b3f">
        <w:r>
          <w:rPr>
            <w:rStyle w:val="HyperlinkGreen"/>
            <w:b/>
          </w:rPr>
          <w:t>attribute</w:t>
        </w:r>
      </w:hyperlink>
      <w:r>
        <w:t xml:space="preserve"> doesn't exist in Certificate Policies extension(defined in section 4.2.1.5 of the </w:t>
      </w:r>
      <w:hyperlink r:id="rId546">
        <w:r>
          <w:rPr>
            <w:rStyle w:val="Hyperlink"/>
          </w:rPr>
          <w:t>[RFC3280]</w:t>
        </w:r>
      </w:hyperlink>
      <w:r>
        <w:t xml:space="preserve">) of at least one </w:t>
      </w:r>
      <w:hyperlink w:anchor="gt_7a0f4b71-23ba-434f-b781-28053ed64879">
        <w:r>
          <w:rPr>
            <w:rStyle w:val="HyperlinkGreen"/>
            <w:b/>
          </w:rPr>
          <w:t>certificate</w:t>
        </w:r>
      </w:hyperlink>
      <w:r>
        <w:t xml:space="preserve"> whose </w:t>
      </w:r>
      <w:hyperlink w:anchor="gt_6fca10f4-e829-42ab-ad40-1566585060ca">
        <w:r>
          <w:rPr>
            <w:rStyle w:val="HyperlinkGreen"/>
            <w:b/>
          </w:rPr>
          <w:t>private key</w:t>
        </w:r>
      </w:hyperlink>
      <w:r>
        <w:t xml:space="preserve"> was used to sign the certificate request, the </w:t>
      </w:r>
      <w:hyperlink w:anchor="gt_c925d5d7-a442-4ba4-9586-5f94ccec847a">
        <w:r>
          <w:rPr>
            <w:rStyle w:val="HyperlinkGreen"/>
            <w:b/>
          </w:rPr>
          <w:t>CA</w:t>
        </w:r>
      </w:hyperlink>
      <w:r>
        <w:t xml:space="preserve"> MUST reject the request and return a non-zero error. The error SHOULD be 0x8009480B (CERTSRV_E_SIGNATURE_REJECTED).</w:t>
      </w:r>
    </w:p>
    <w:p w:rsidR="0022457E" w:rsidRDefault="00D720E7">
      <w:pPr>
        <w:pStyle w:val="Heading9"/>
      </w:pPr>
      <w:bookmarkStart w:id="1007" w:name="section_a409f56edb6b4bf893058c8c7d0a4872"/>
      <w:bookmarkStart w:id="1008" w:name="_Toc243612963"/>
      <w:r>
        <w:t>msPKI-RA-Application-Policies</w:t>
      </w:r>
      <w:bookmarkEnd w:id="1007"/>
      <w:bookmarkEnd w:id="1008"/>
    </w:p>
    <w:p w:rsidR="0022457E" w:rsidRDefault="00D720E7">
      <w:r>
        <w:t xml:space="preserve">If any </w:t>
      </w:r>
      <w:hyperlink w:anchor="gt_aaaf2f1a-0b0a-487e-a0f0-c3510a6091b2">
        <w:r>
          <w:rPr>
            <w:rStyle w:val="HyperlinkGreen"/>
            <w:b/>
          </w:rPr>
          <w:t>OID</w:t>
        </w:r>
      </w:hyperlink>
      <w:r>
        <w:t xml:space="preserve"> in this </w:t>
      </w:r>
      <w:hyperlink w:anchor="gt_108a1419-49a9-4d19-b6ca-7206aa726b3f">
        <w:r>
          <w:rPr>
            <w:rStyle w:val="HyperlinkGreen"/>
            <w:b/>
          </w:rPr>
          <w:t>attribute</w:t>
        </w:r>
      </w:hyperlink>
      <w:r>
        <w:t xml:space="preserve"> doesn't exist as a KeyPurposeID in Extended Key Usage extension (defined in section 4.2.1.13 of the </w:t>
      </w:r>
      <w:hyperlink r:id="rId547">
        <w:r>
          <w:rPr>
            <w:rStyle w:val="Hyperlink"/>
          </w:rPr>
          <w:t>[RFC3280]</w:t>
        </w:r>
      </w:hyperlink>
      <w:r>
        <w:t xml:space="preserve">) of at least one </w:t>
      </w:r>
      <w:hyperlink w:anchor="gt_7a0f4b71-23ba-434f-b781-28053ed64879">
        <w:r>
          <w:rPr>
            <w:rStyle w:val="HyperlinkGreen"/>
            <w:b/>
          </w:rPr>
          <w:t>certificate</w:t>
        </w:r>
      </w:hyperlink>
      <w:r>
        <w:t xml:space="preserve"> whose </w:t>
      </w:r>
      <w:hyperlink w:anchor="gt_6fca10f4-e829-42ab-ad40-1566585060ca">
        <w:r>
          <w:rPr>
            <w:rStyle w:val="HyperlinkGreen"/>
            <w:b/>
          </w:rPr>
          <w:t>private key</w:t>
        </w:r>
      </w:hyperlink>
      <w:r>
        <w:t xml:space="preserve"> was </w:t>
      </w:r>
      <w:r>
        <w:lastRenderedPageBreak/>
        <w:t xml:space="preserve">used to sign the certificate request, the </w:t>
      </w:r>
      <w:hyperlink w:anchor="gt_c925d5d7-a442-4ba4-9586-5f94ccec847a">
        <w:r>
          <w:rPr>
            <w:rStyle w:val="HyperlinkGreen"/>
            <w:b/>
          </w:rPr>
          <w:t>CA</w:t>
        </w:r>
      </w:hyperlink>
      <w:r>
        <w:t xml:space="preserve"> MUST reject the request and return a non-zero error. The error SHOULD be 0x8009480B (CERTSRV_E_SIGNATURE_REJECTED).</w:t>
      </w:r>
    </w:p>
    <w:p w:rsidR="0022457E" w:rsidRDefault="00D720E7">
      <w:pPr>
        <w:pStyle w:val="Heading9"/>
      </w:pPr>
      <w:bookmarkStart w:id="1009" w:name="section_c11c75636bb446568fe931486a483e45"/>
      <w:bookmarkStart w:id="1010" w:name="_Toc243612964"/>
      <w:r>
        <w:t>msPKI-Certificate-Application-Policy</w:t>
      </w:r>
      <w:bookmarkEnd w:id="1009"/>
      <w:bookmarkEnd w:id="1010"/>
    </w:p>
    <w:p w:rsidR="0022457E" w:rsidRDefault="00D720E7">
      <w:r>
        <w:t xml:space="preserve">A </w:t>
      </w:r>
      <w:hyperlink w:anchor="gt_c925d5d7-a442-4ba4-9586-5f94ccec847a">
        <w:r>
          <w:rPr>
            <w:rStyle w:val="HyperlinkGreen"/>
            <w:b/>
          </w:rPr>
          <w:t>CA</w:t>
        </w:r>
      </w:hyperlink>
      <w:r>
        <w:t xml:space="preserve"> that processes the request MUST add the </w:t>
      </w:r>
      <w:hyperlink w:anchor="gt_aaaf2f1a-0b0a-487e-a0f0-c3510a6091b2">
        <w:r>
          <w:rPr>
            <w:rStyle w:val="HyperlinkGreen"/>
            <w:b/>
          </w:rPr>
          <w:t>OIDs</w:t>
        </w:r>
      </w:hyperlink>
      <w:r>
        <w:t xml:space="preserve"> specified in this property to the Certificate Application Policy extension, as specified in section </w:t>
      </w:r>
      <w:hyperlink w:anchor="Section_160b96b1c431457a8eed27c11873f378" w:history="1">
        <w:r>
          <w:rPr>
            <w:rStyle w:val="Hyperlink"/>
          </w:rPr>
          <w:t>2.2.2.7.7.3</w:t>
        </w:r>
      </w:hyperlink>
      <w:r>
        <w:t>.</w:t>
      </w:r>
    </w:p>
    <w:p w:rsidR="0022457E" w:rsidRDefault="00D720E7">
      <w:pPr>
        <w:pStyle w:val="Heading9"/>
      </w:pPr>
      <w:bookmarkStart w:id="1011" w:name="section_9cc7ba15fcbc48b38a3b121faef3d5ef"/>
      <w:bookmarkStart w:id="1012" w:name="_Toc243612965"/>
      <w:r>
        <w:t>msPKI-Enrollment-Flag</w:t>
      </w:r>
      <w:bookmarkEnd w:id="1011"/>
      <w:bookmarkEnd w:id="1012"/>
    </w:p>
    <w:p w:rsidR="0022457E" w:rsidRDefault="00D720E7">
      <w:r>
        <w:t xml:space="preserve">The following processing rules are applied to flags in this </w:t>
      </w:r>
      <w:hyperlink w:anchor="gt_108a1419-49a9-4d19-b6ca-7206aa726b3f">
        <w:r>
          <w:rPr>
            <w:rStyle w:val="HyperlinkGreen"/>
            <w:b/>
          </w:rPr>
          <w:t>attribute</w:t>
        </w:r>
      </w:hyperlink>
      <w:r>
        <w:t>.</w:t>
      </w:r>
    </w:p>
    <w:tbl>
      <w:tblPr>
        <w:tblStyle w:val="Table-ShadedHeader"/>
        <w:tblW w:w="0" w:type="auto"/>
        <w:tblLook w:val="04A0" w:firstRow="1" w:lastRow="0" w:firstColumn="1" w:lastColumn="0" w:noHBand="0" w:noVBand="1"/>
      </w:tblPr>
      <w:tblGrid>
        <w:gridCol w:w="5628"/>
        <w:gridCol w:w="3847"/>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Flag</w:t>
            </w:r>
          </w:p>
        </w:tc>
        <w:tc>
          <w:tcPr>
            <w:tcW w:w="0" w:type="auto"/>
          </w:tcPr>
          <w:p w:rsidR="0022457E" w:rsidRDefault="00D720E7">
            <w:pPr>
              <w:pStyle w:val="TableHeaderText"/>
            </w:pPr>
            <w:r>
              <w:t>Client processing</w:t>
            </w:r>
          </w:p>
        </w:tc>
      </w:tr>
      <w:tr w:rsidR="0022457E" w:rsidTr="0022457E">
        <w:tc>
          <w:tcPr>
            <w:tcW w:w="0" w:type="auto"/>
          </w:tcPr>
          <w:p w:rsidR="0022457E" w:rsidRDefault="00D720E7">
            <w:pPr>
              <w:pStyle w:val="TableBodyText"/>
            </w:pPr>
            <w:r>
              <w:t xml:space="preserve">0x00000001 CT_FLAG_INCLUDE_SYMMETRIC_ALGORITHMS </w:t>
            </w:r>
          </w:p>
        </w:tc>
        <w:tc>
          <w:tcPr>
            <w:tcW w:w="0" w:type="auto"/>
          </w:tcPr>
          <w:p w:rsidR="0022457E" w:rsidRDefault="00D720E7">
            <w:pPr>
              <w:pStyle w:val="TableBodyText"/>
            </w:pPr>
            <w:r>
              <w:t xml:space="preserve">The </w:t>
            </w:r>
            <w:hyperlink w:anchor="gt_c925d5d7-a442-4ba4-9586-5f94ccec847a">
              <w:r>
                <w:rPr>
                  <w:rStyle w:val="HyperlinkGreen"/>
                  <w:b/>
                </w:rPr>
                <w:t>CA</w:t>
              </w:r>
            </w:hyperlink>
            <w:r>
              <w:t xml:space="preserve"> MUST include an S/MIME extension, as specified in </w:t>
            </w:r>
            <w:hyperlink r:id="rId548">
              <w:r>
                <w:rPr>
                  <w:rStyle w:val="Hyperlink"/>
                </w:rPr>
                <w:t>[RFC4262]</w:t>
              </w:r>
            </w:hyperlink>
            <w:r>
              <w:t>, in the issue</w:t>
            </w:r>
            <w:r>
              <w:t xml:space="preserve">d </w:t>
            </w:r>
            <w:hyperlink w:anchor="gt_7a0f4b71-23ba-434f-b781-28053ed64879">
              <w:r>
                <w:rPr>
                  <w:rStyle w:val="HyperlinkGreen"/>
                  <w:b/>
                </w:rPr>
                <w:t>certificate</w:t>
              </w:r>
            </w:hyperlink>
            <w:r>
              <w:t xml:space="preserve">. </w:t>
            </w:r>
          </w:p>
        </w:tc>
      </w:tr>
      <w:tr w:rsidR="0022457E" w:rsidTr="0022457E">
        <w:tc>
          <w:tcPr>
            <w:tcW w:w="0" w:type="auto"/>
          </w:tcPr>
          <w:p w:rsidR="0022457E" w:rsidRDefault="00D720E7">
            <w:pPr>
              <w:pStyle w:val="TableBodyText"/>
            </w:pPr>
            <w:r>
              <w:t xml:space="preserve">0x00000002 CT_FLAG_PEND_ALL_REQUESTS </w:t>
            </w:r>
          </w:p>
        </w:tc>
        <w:tc>
          <w:tcPr>
            <w:tcW w:w="0" w:type="auto"/>
          </w:tcPr>
          <w:p w:rsidR="0022457E" w:rsidRDefault="00D720E7">
            <w:pPr>
              <w:pStyle w:val="TableBodyText"/>
            </w:pPr>
            <w:r>
              <w:t xml:space="preserve">If this flag is included in the template, the CA MUST return a pending state response for the certificate request and require a CA manager </w:t>
            </w:r>
            <w:r>
              <w:t xml:space="preserve">to approve the request before issuing the certificate. </w:t>
            </w:r>
          </w:p>
        </w:tc>
      </w:tr>
      <w:tr w:rsidR="0022457E" w:rsidTr="0022457E">
        <w:tc>
          <w:tcPr>
            <w:tcW w:w="0" w:type="auto"/>
          </w:tcPr>
          <w:p w:rsidR="0022457E" w:rsidRDefault="00D720E7">
            <w:pPr>
              <w:pStyle w:val="TableBodyText"/>
            </w:pPr>
            <w:r>
              <w:t xml:space="preserve">0x00000004 CT_FLAG_PUBLISH_TO_KRA_CONTAINER </w:t>
            </w:r>
          </w:p>
        </w:tc>
        <w:tc>
          <w:tcPr>
            <w:tcW w:w="0" w:type="auto"/>
          </w:tcPr>
          <w:p w:rsidR="0022457E" w:rsidRDefault="00D720E7">
            <w:pPr>
              <w:pStyle w:val="TableBodyText"/>
            </w:pPr>
            <w:r>
              <w:t>If this flag is included in the template, the CA MUST publish the certificate to the userCertificate attribute of an object of the class msPKI-Private-Key</w:t>
            </w:r>
            <w:r>
              <w:t xml:space="preserve">-Recovery-Agent stored in the "CN=KRA, CN=Public Key Services,CN=Services, CN=Configuration" </w:t>
            </w:r>
            <w:hyperlink w:anchor="gt_c3143e71-2ada-417e-83f4-3ef10eff2c56">
              <w:r>
                <w:rPr>
                  <w:rStyle w:val="HyperlinkGreen"/>
                  <w:b/>
                </w:rPr>
                <w:t>container</w:t>
              </w:r>
            </w:hyperlink>
            <w:r>
              <w:t xml:space="preserve"> in the working </w:t>
            </w:r>
            <w:hyperlink w:anchor="gt_49ce3946-04d2-4cc9-9350-ebcd952b9ab9">
              <w:r>
                <w:rPr>
                  <w:rStyle w:val="HyperlinkGreen"/>
                  <w:b/>
                </w:rPr>
                <w:t>directory</w:t>
              </w:r>
            </w:hyperlink>
            <w:r>
              <w:t xml:space="preserve"> by i</w:t>
            </w:r>
            <w:r>
              <w:t xml:space="preserve">nvoking the processing rules in section </w:t>
            </w:r>
            <w:hyperlink w:anchor="Section_62356943413241be97373ac4a299fae0" w:history="1">
              <w:r>
                <w:rPr>
                  <w:rStyle w:val="Hyperlink"/>
                </w:rPr>
                <w:t>3.2.2.1.4</w:t>
              </w:r>
            </w:hyperlink>
            <w:r>
              <w:t xml:space="preserve"> with input parameter </w:t>
            </w:r>
            <w:r>
              <w:rPr>
                <w:b/>
              </w:rPr>
              <w:t>IssuedCertificate</w:t>
            </w:r>
            <w:r>
              <w:t xml:space="preserve"> set equal to the issued certificate. The </w:t>
            </w:r>
            <w:hyperlink w:anchor="gt_a86706d6-bcdf-4107-be38-d2f08a7eaa68">
              <w:r>
                <w:rPr>
                  <w:rStyle w:val="HyperlinkGreen"/>
                  <w:b/>
                </w:rPr>
                <w:t>CN</w:t>
              </w:r>
            </w:hyperlink>
            <w:r>
              <w:t xml:space="preserve"> of that object MUST be equal to the </w:t>
            </w:r>
            <w:hyperlink w:anchor="gt_de084567-c0d0-4b19-8612-aa88b38ef7c8">
              <w:r>
                <w:rPr>
                  <w:rStyle w:val="HyperlinkGreen"/>
                  <w:b/>
                </w:rPr>
                <w:t>sanitized</w:t>
              </w:r>
            </w:hyperlink>
            <w:r>
              <w:t xml:space="preserve"> short name of the CA. The algorithm for sanitizing names is described in section </w:t>
            </w:r>
            <w:hyperlink w:anchor="Section_bb738507c9c34175baf2fe21f17c076c" w:history="1">
              <w:r>
                <w:rPr>
                  <w:rStyle w:val="Hyperlink"/>
                </w:rPr>
                <w:t>3.1.1.</w:t>
              </w:r>
              <w:r>
                <w:rPr>
                  <w:rStyle w:val="Hyperlink"/>
                </w:rPr>
                <w:t>4.1.1</w:t>
              </w:r>
            </w:hyperlink>
            <w:r>
              <w:t>.</w:t>
            </w:r>
          </w:p>
        </w:tc>
      </w:tr>
      <w:tr w:rsidR="0022457E" w:rsidTr="0022457E">
        <w:tc>
          <w:tcPr>
            <w:tcW w:w="0" w:type="auto"/>
          </w:tcPr>
          <w:p w:rsidR="0022457E" w:rsidRDefault="00D720E7">
            <w:pPr>
              <w:pStyle w:val="TableBodyText"/>
            </w:pPr>
            <w:r>
              <w:t xml:space="preserve">0x00000008 CT_FLAG_PUBLISH_TO_DS </w:t>
            </w:r>
          </w:p>
        </w:tc>
        <w:tc>
          <w:tcPr>
            <w:tcW w:w="0" w:type="auto"/>
          </w:tcPr>
          <w:p w:rsidR="0022457E" w:rsidRDefault="00D720E7">
            <w:pPr>
              <w:pStyle w:val="TableBodyText"/>
            </w:pPr>
            <w:r>
              <w:t xml:space="preserve">If this flag is included in the template, the CA MUST append the issued certificate to the userCertificate attribute, as specified in </w:t>
            </w:r>
            <w:hyperlink r:id="rId549">
              <w:r>
                <w:rPr>
                  <w:rStyle w:val="Hyperlink"/>
                </w:rPr>
                <w:t>[RFC4523]</w:t>
              </w:r>
            </w:hyperlink>
            <w:r>
              <w:t>, of t</w:t>
            </w:r>
            <w:r>
              <w:t xml:space="preserve">he user object in the working directory by invoking the processing rules in section </w:t>
            </w:r>
            <w:hyperlink w:anchor="Section_a868b5fa8861466d95b399ea1dfbadea" w:history="1">
              <w:r>
                <w:rPr>
                  <w:rStyle w:val="Hyperlink"/>
                </w:rPr>
                <w:t>3.2.2.1.5</w:t>
              </w:r>
            </w:hyperlink>
            <w:r>
              <w:t xml:space="preserve"> with input parameter </w:t>
            </w:r>
            <w:r>
              <w:rPr>
                <w:b/>
              </w:rPr>
              <w:t>IssuedCertificate</w:t>
            </w:r>
            <w:r>
              <w:t xml:space="preserve"> set equal to the issued certificate and input parameter </w:t>
            </w:r>
            <w:r>
              <w:rPr>
                <w:b/>
              </w:rPr>
              <w:t>EndEnti</w:t>
            </w:r>
            <w:r>
              <w:rPr>
                <w:b/>
              </w:rPr>
              <w:t>tyDistinguishedName</w:t>
            </w:r>
            <w:r>
              <w:t xml:space="preserve"> set equal to the requester's user object </w:t>
            </w:r>
            <w:hyperlink w:anchor="gt_1175dd11-9368-41d5-98ed-d585f268ad4b">
              <w:r>
                <w:rPr>
                  <w:rStyle w:val="HyperlinkGreen"/>
                  <w:b/>
                </w:rPr>
                <w:t>distinguished name</w:t>
              </w:r>
            </w:hyperlink>
            <w:r>
              <w:t>.</w:t>
            </w:r>
          </w:p>
        </w:tc>
      </w:tr>
      <w:tr w:rsidR="0022457E" w:rsidTr="0022457E">
        <w:tc>
          <w:tcPr>
            <w:tcW w:w="0" w:type="auto"/>
          </w:tcPr>
          <w:p w:rsidR="0022457E" w:rsidRDefault="00D720E7">
            <w:pPr>
              <w:pStyle w:val="TableBodyText"/>
            </w:pPr>
            <w:r>
              <w:t>0x00000040 CT_FLAG_PREVIOUS_APPROVAL_VALIDATE_REENROLLMENT</w:t>
            </w:r>
          </w:p>
        </w:tc>
        <w:tc>
          <w:tcPr>
            <w:tcW w:w="0" w:type="auto"/>
          </w:tcPr>
          <w:p w:rsidR="0022457E" w:rsidRDefault="00D720E7">
            <w:pPr>
              <w:pStyle w:val="TableBodyText"/>
            </w:pPr>
            <w:r>
              <w:t xml:space="preserve">The CA MUST enforce this flag only for </w:t>
            </w:r>
            <w:hyperlink w:anchor="gt_0de36755-c06a-43e5-ab0d-00bc0fce946d">
              <w:r>
                <w:rPr>
                  <w:rStyle w:val="HyperlinkGreen"/>
                  <w:b/>
                </w:rPr>
                <w:t>certificate renewal requests</w:t>
              </w:r>
            </w:hyperlink>
            <w:r>
              <w:t xml:space="preserve"> and only when the conditions specified in section </w:t>
            </w:r>
            <w:hyperlink w:anchor="Section_7ce2819544994f14be8f956188409534" w:history="1">
              <w:r>
                <w:rPr>
                  <w:rStyle w:val="Hyperlink"/>
                </w:rPr>
                <w:t>3.2.2.6.2.1.4.8</w:t>
              </w:r>
            </w:hyperlink>
            <w:r>
              <w:t xml:space="preserve"> are met.</w:t>
            </w:r>
          </w:p>
          <w:p w:rsidR="0022457E" w:rsidRDefault="00D720E7">
            <w:pPr>
              <w:pStyle w:val="TableBodyText"/>
            </w:pPr>
            <w:r>
              <w:t>If this flag is set in the template:</w:t>
            </w:r>
          </w:p>
          <w:p w:rsidR="0022457E" w:rsidRDefault="00D720E7">
            <w:pPr>
              <w:pStyle w:val="ListParagraph"/>
              <w:numPr>
                <w:ilvl w:val="0"/>
                <w:numId w:val="270"/>
              </w:numPr>
            </w:pPr>
            <w:r>
              <w:t>The CA</w:t>
            </w:r>
            <w:r>
              <w:t xml:space="preserve"> MUST NOT enforce the signature processing rules specified for the following attributes: msPKI-RA-Signature, msPKI-RA-Policies, and msPKI-Application-Policy.</w:t>
            </w:r>
          </w:p>
          <w:p w:rsidR="0022457E" w:rsidRDefault="00D720E7">
            <w:pPr>
              <w:pStyle w:val="ListParagraph"/>
              <w:numPr>
                <w:ilvl w:val="0"/>
                <w:numId w:val="270"/>
              </w:numPr>
            </w:pPr>
            <w:r>
              <w:lastRenderedPageBreak/>
              <w:t>The CA MUST ignore the CT_FLAG_PEND_ALL_REQUESTS flag.</w:t>
            </w:r>
          </w:p>
          <w:p w:rsidR="0022457E" w:rsidRDefault="00D720E7">
            <w:pPr>
              <w:pStyle w:val="ListParagraph"/>
              <w:numPr>
                <w:ilvl w:val="0"/>
                <w:numId w:val="270"/>
              </w:numPr>
            </w:pPr>
            <w:r>
              <w:t>If the CT_FLAG_ENROLLEE_SUPPLIES_SUBJECT is</w:t>
            </w:r>
            <w:r>
              <w:t xml:space="preserve"> set and the old certificate, based on which reenrollment is occurring, contains the subject alternative name (SAN) extension, then the same SAN extension MUST be added to the new certificate being issued.</w:t>
            </w:r>
          </w:p>
        </w:tc>
      </w:tr>
      <w:tr w:rsidR="0022457E" w:rsidTr="0022457E">
        <w:tc>
          <w:tcPr>
            <w:tcW w:w="0" w:type="auto"/>
          </w:tcPr>
          <w:p w:rsidR="0022457E" w:rsidRDefault="00D720E7">
            <w:pPr>
              <w:pStyle w:val="TableBodyText"/>
            </w:pPr>
            <w:r>
              <w:lastRenderedPageBreak/>
              <w:t>0x00001000 CT_FLAG_ADD_OCSP_NOCHECK</w:t>
            </w:r>
          </w:p>
        </w:tc>
        <w:tc>
          <w:tcPr>
            <w:tcW w:w="0" w:type="auto"/>
          </w:tcPr>
          <w:p w:rsidR="0022457E" w:rsidRDefault="00D720E7">
            <w:pPr>
              <w:pStyle w:val="TableBodyText"/>
            </w:pPr>
            <w:r>
              <w:t xml:space="preserve">If this flag </w:t>
            </w:r>
            <w:r>
              <w:t>is set and the following are all true:</w:t>
            </w:r>
          </w:p>
          <w:p w:rsidR="0022457E" w:rsidRDefault="00D720E7">
            <w:pPr>
              <w:pStyle w:val="ListParagraph"/>
              <w:numPr>
                <w:ilvl w:val="0"/>
                <w:numId w:val="270"/>
              </w:numPr>
            </w:pPr>
            <w:r>
              <w:t>The CA implements Config_CA_No_OCSP_Revocation_Check datum and it is set to true or the CA doesn't implement this datum.</w:t>
            </w:r>
          </w:p>
          <w:p w:rsidR="0022457E" w:rsidRDefault="00D720E7">
            <w:pPr>
              <w:pStyle w:val="ListParagraph"/>
              <w:numPr>
                <w:ilvl w:val="0"/>
                <w:numId w:val="270"/>
              </w:numPr>
            </w:pPr>
            <w:r>
              <w:t xml:space="preserve">Certificate template's msPKI-Certificate-Application-Policy attribute contains the </w:t>
            </w:r>
            <w:hyperlink w:anchor="gt_aaaf2f1a-0b0a-487e-a0f0-c3510a6091b2">
              <w:r>
                <w:rPr>
                  <w:rStyle w:val="HyperlinkGreen"/>
                  <w:b/>
                </w:rPr>
                <w:t>OID</w:t>
              </w:r>
            </w:hyperlink>
            <w:r>
              <w:t xml:space="preserve"> szOID_PKIX_KP_OCSP_SIGNING (1.3.6.1.5.5.7.3.9, id-kp-OCSPSigning). </w:t>
            </w:r>
          </w:p>
          <w:p w:rsidR="0022457E" w:rsidRDefault="0022457E">
            <w:pPr>
              <w:pStyle w:val="TableBodyText"/>
            </w:pPr>
          </w:p>
          <w:p w:rsidR="0022457E" w:rsidRDefault="00D720E7">
            <w:pPr>
              <w:pStyle w:val="TableBodyText"/>
            </w:pPr>
            <w:r>
              <w:t>The CA SHOULD NOT include the OIDs szOID_AUTHORITY_INFO_ACCESS (1.3.6.1.5.5.7.1.1, id-pe-authorityInfoAccess) and szOID_CRL_DIST_POINT</w:t>
            </w:r>
            <w:r>
              <w:t>S (2.5.29.31, id-ce-cRLDistributionPoints) extensions and SHOULD add a NULL value extension with the OID szOID_PKIX_OCSP_NOCHECK (1.3.6.1.5.5.7.48.1.5, id-pkix-ocsp-nocheck) to the issued certificate.</w:t>
            </w:r>
            <w:bookmarkStart w:id="1013" w:name="Appendix_A_Target_142"/>
            <w:r>
              <w:rPr>
                <w:rStyle w:val="Hyperlink"/>
              </w:rPr>
              <w:fldChar w:fldCharType="begin"/>
            </w:r>
            <w:r>
              <w:rPr>
                <w:rStyle w:val="Hyperlink"/>
                <w:szCs w:val="24"/>
              </w:rPr>
              <w:instrText xml:space="preserve"> HYPERLINK \l "Appendix_A_142" \o "Product behavior no</w:instrText>
            </w:r>
            <w:r>
              <w:rPr>
                <w:rStyle w:val="Hyperlink"/>
                <w:szCs w:val="24"/>
              </w:rPr>
              <w:instrText xml:space="preserve">te 142" \h </w:instrText>
            </w:r>
            <w:r>
              <w:rPr>
                <w:rStyle w:val="Hyperlink"/>
              </w:rPr>
            </w:r>
            <w:r>
              <w:rPr>
                <w:rStyle w:val="Hyperlink"/>
                <w:szCs w:val="24"/>
              </w:rPr>
              <w:fldChar w:fldCharType="separate"/>
            </w:r>
            <w:r>
              <w:rPr>
                <w:rStyle w:val="Hyperlink"/>
              </w:rPr>
              <w:t>&lt;142&gt;</w:t>
            </w:r>
            <w:r>
              <w:rPr>
                <w:rStyle w:val="Hyperlink"/>
              </w:rPr>
              <w:fldChar w:fldCharType="end"/>
            </w:r>
            <w:bookmarkEnd w:id="1013"/>
          </w:p>
        </w:tc>
      </w:tr>
      <w:tr w:rsidR="0022457E" w:rsidTr="0022457E">
        <w:tc>
          <w:tcPr>
            <w:tcW w:w="0" w:type="auto"/>
          </w:tcPr>
          <w:p w:rsidR="0022457E" w:rsidRDefault="00D720E7">
            <w:pPr>
              <w:pStyle w:val="TableBodyText"/>
            </w:pPr>
            <w:r>
              <w:t>0x00004000</w:t>
            </w:r>
          </w:p>
          <w:p w:rsidR="0022457E" w:rsidRDefault="00D720E7">
            <w:pPr>
              <w:pStyle w:val="TableBodyText"/>
            </w:pPr>
            <w:r>
              <w:t>CT_FLAG_NOREVOCATIONINFOINISSUEDCERTS</w:t>
            </w:r>
          </w:p>
        </w:tc>
        <w:tc>
          <w:tcPr>
            <w:tcW w:w="0" w:type="auto"/>
          </w:tcPr>
          <w:p w:rsidR="0022457E" w:rsidRDefault="00D720E7">
            <w:pPr>
              <w:pStyle w:val="TableBodyText"/>
            </w:pPr>
            <w:r>
              <w:t>If this flag is set the CA SHOULD NOT include entries from the Config_CA_OCSP_Include_In_Cert list in the OID szOID_AUTHORITY_INFO_ACCESS (1.3.6.1.5.5.7.1.1, id-pe-authorityInfoAccess) ext</w:t>
            </w:r>
            <w:r>
              <w:t>ension of the issued certificate and SHOULD NOT include the OID szOID_CRL_DIST_POINTS (2.5.29.31, id-ce-cRLDistributionPoints) extension in the issued certificate.</w:t>
            </w:r>
            <w:bookmarkStart w:id="1014" w:name="Appendix_A_Target_143"/>
            <w:r>
              <w:rPr>
                <w:rStyle w:val="Hyperlink"/>
              </w:rPr>
              <w:fldChar w:fldCharType="begin"/>
            </w:r>
            <w:r>
              <w:rPr>
                <w:rStyle w:val="Hyperlink"/>
                <w:szCs w:val="24"/>
              </w:rPr>
              <w:instrText xml:space="preserve"> HYPERLINK \l "Appendix_A_143" \o "Product behavior note 143" \h </w:instrText>
            </w:r>
            <w:r>
              <w:rPr>
                <w:rStyle w:val="Hyperlink"/>
              </w:rPr>
            </w:r>
            <w:r>
              <w:rPr>
                <w:rStyle w:val="Hyperlink"/>
                <w:szCs w:val="24"/>
              </w:rPr>
              <w:fldChar w:fldCharType="separate"/>
            </w:r>
            <w:r>
              <w:rPr>
                <w:rStyle w:val="Hyperlink"/>
              </w:rPr>
              <w:t>&lt;143&gt;</w:t>
            </w:r>
            <w:r>
              <w:rPr>
                <w:rStyle w:val="Hyperlink"/>
              </w:rPr>
              <w:fldChar w:fldCharType="end"/>
            </w:r>
            <w:bookmarkEnd w:id="1014"/>
          </w:p>
        </w:tc>
      </w:tr>
      <w:tr w:rsidR="0022457E" w:rsidTr="0022457E">
        <w:tc>
          <w:tcPr>
            <w:tcW w:w="0" w:type="auto"/>
          </w:tcPr>
          <w:p w:rsidR="0022457E" w:rsidRDefault="00D720E7">
            <w:pPr>
              <w:pStyle w:val="TableBodyText"/>
            </w:pPr>
            <w:r>
              <w:t>0x00008000</w:t>
            </w:r>
          </w:p>
          <w:p w:rsidR="0022457E" w:rsidRDefault="00D720E7">
            <w:pPr>
              <w:pStyle w:val="TableBodyText"/>
            </w:pPr>
            <w:r>
              <w:t>CT_FLAG</w:t>
            </w:r>
            <w:r>
              <w:t>_INCLUDE_BASIC_CONSTRAINTS_FOR_EE_CERTS</w:t>
            </w:r>
          </w:p>
        </w:tc>
        <w:tc>
          <w:tcPr>
            <w:tcW w:w="0" w:type="auto"/>
          </w:tcPr>
          <w:p w:rsidR="0022457E" w:rsidRDefault="00D720E7">
            <w:pPr>
              <w:pStyle w:val="TableBodyText"/>
            </w:pPr>
            <w:r>
              <w:t xml:space="preserve">If this flag is set, the CA SHOULD add a Basic Constraints extension (as specified in </w:t>
            </w:r>
            <w:hyperlink r:id="rId550">
              <w:r>
                <w:rPr>
                  <w:rStyle w:val="Hyperlink"/>
                </w:rPr>
                <w:t>[RFC3280]</w:t>
              </w:r>
            </w:hyperlink>
            <w:r>
              <w:t xml:space="preserve"> section 4.2.1.10) to the certificate and set the </w:t>
            </w:r>
            <w:r>
              <w:rPr>
                <w:b/>
              </w:rPr>
              <w:t>cA</w:t>
            </w:r>
            <w:r>
              <w:t xml:space="preserve"> field to FALSE. The CA SHOULD NOT include the </w:t>
            </w:r>
            <w:r>
              <w:rPr>
                <w:b/>
              </w:rPr>
              <w:t>pathLenConstraint</w:t>
            </w:r>
            <w:r>
              <w:t xml:space="preserve"> field in the Basic Constraints extension.</w:t>
            </w:r>
            <w:bookmarkStart w:id="1015" w:name="Appendix_A_Target_144"/>
            <w:r>
              <w:rPr>
                <w:rStyle w:val="Hyperlink"/>
              </w:rPr>
              <w:fldChar w:fldCharType="begin"/>
            </w:r>
            <w:r>
              <w:rPr>
                <w:rStyle w:val="Hyperlink"/>
                <w:szCs w:val="24"/>
              </w:rPr>
              <w:instrText xml:space="preserve"> HYPERLINK \l "Appendix_A_144" \o "Product behavior note 144" \h </w:instrText>
            </w:r>
            <w:r>
              <w:rPr>
                <w:rStyle w:val="Hyperlink"/>
              </w:rPr>
            </w:r>
            <w:r>
              <w:rPr>
                <w:rStyle w:val="Hyperlink"/>
                <w:szCs w:val="24"/>
              </w:rPr>
              <w:fldChar w:fldCharType="separate"/>
            </w:r>
            <w:r>
              <w:rPr>
                <w:rStyle w:val="Hyperlink"/>
              </w:rPr>
              <w:t>&lt;144&gt;</w:t>
            </w:r>
            <w:r>
              <w:rPr>
                <w:rStyle w:val="Hyperlink"/>
              </w:rPr>
              <w:fldChar w:fldCharType="end"/>
            </w:r>
            <w:bookmarkEnd w:id="1015"/>
          </w:p>
        </w:tc>
      </w:tr>
      <w:tr w:rsidR="0022457E" w:rsidTr="0022457E">
        <w:tc>
          <w:tcPr>
            <w:tcW w:w="0" w:type="auto"/>
          </w:tcPr>
          <w:p w:rsidR="0022457E" w:rsidRDefault="00D720E7">
            <w:pPr>
              <w:pStyle w:val="TableBodyText"/>
            </w:pPr>
            <w:r>
              <w:t>0x00010000</w:t>
            </w:r>
          </w:p>
          <w:p w:rsidR="0022457E" w:rsidRDefault="00D720E7">
            <w:pPr>
              <w:pStyle w:val="TableBodyText"/>
            </w:pPr>
            <w:r>
              <w:t>CT_FLAG_ALLOW_PREVIOUS_APPROVAL_KEYBASEDRENEWAL_VALIDATE_REENROL</w:t>
            </w:r>
            <w:r>
              <w:t>LMENT</w:t>
            </w:r>
          </w:p>
        </w:tc>
        <w:tc>
          <w:tcPr>
            <w:tcW w:w="0" w:type="auto"/>
          </w:tcPr>
          <w:p w:rsidR="0022457E" w:rsidRDefault="00D720E7">
            <w:pPr>
              <w:pStyle w:val="TableBodyText"/>
            </w:pPr>
            <w:r>
              <w:t xml:space="preserve">The CA MUST enforce this flag only for certificate renewal requests when the CT_FLAG_ENROLLEE_SUPPLIES_SUBJECT and CT_FLAG_PREVIOUS_APPROVAL_VALIDATE_REENROLLMENT flags are also set. If this </w:t>
            </w:r>
            <w:r>
              <w:lastRenderedPageBreak/>
              <w:t xml:space="preserve">flag is set on the template, the CA SHOULD NOT enforce the </w:t>
            </w:r>
            <w:r>
              <w:t xml:space="preserve">processing rules specified in section </w:t>
            </w:r>
            <w:hyperlink w:anchor="Section_7023778fe2c84ab2a1068a4467cf13ed" w:history="1">
              <w:r>
                <w:rPr>
                  <w:rStyle w:val="Hyperlink"/>
                </w:rPr>
                <w:t>3.2.2.6.2.1.4.3</w:t>
              </w:r>
            </w:hyperlink>
            <w:r>
              <w:t>.</w:t>
            </w:r>
            <w:bookmarkStart w:id="1016" w:name="Appendix_A_Target_145"/>
            <w:r>
              <w:rPr>
                <w:rStyle w:val="Hyperlink"/>
              </w:rPr>
              <w:fldChar w:fldCharType="begin"/>
            </w:r>
            <w:r>
              <w:rPr>
                <w:rStyle w:val="Hyperlink"/>
                <w:szCs w:val="24"/>
              </w:rPr>
              <w:instrText xml:space="preserve"> HYPERLINK \l "Appendix_A_145" \o "Product behavior note 145" \h </w:instrText>
            </w:r>
            <w:r>
              <w:rPr>
                <w:rStyle w:val="Hyperlink"/>
              </w:rPr>
            </w:r>
            <w:r>
              <w:rPr>
                <w:rStyle w:val="Hyperlink"/>
                <w:szCs w:val="24"/>
              </w:rPr>
              <w:fldChar w:fldCharType="separate"/>
            </w:r>
            <w:r>
              <w:rPr>
                <w:rStyle w:val="Hyperlink"/>
              </w:rPr>
              <w:t>&lt;145&gt;</w:t>
            </w:r>
            <w:r>
              <w:rPr>
                <w:rStyle w:val="Hyperlink"/>
              </w:rPr>
              <w:fldChar w:fldCharType="end"/>
            </w:r>
            <w:bookmarkEnd w:id="1016"/>
          </w:p>
        </w:tc>
      </w:tr>
      <w:tr w:rsidR="0022457E" w:rsidTr="0022457E">
        <w:tc>
          <w:tcPr>
            <w:tcW w:w="0" w:type="auto"/>
          </w:tcPr>
          <w:p w:rsidR="0022457E" w:rsidRDefault="00D720E7">
            <w:pPr>
              <w:pStyle w:val="TableBodyText"/>
            </w:pPr>
            <w:r>
              <w:lastRenderedPageBreak/>
              <w:t>0x00020000</w:t>
            </w:r>
          </w:p>
          <w:p w:rsidR="0022457E" w:rsidRDefault="00D720E7">
            <w:pPr>
              <w:pStyle w:val="TableBodyText"/>
            </w:pPr>
            <w:r>
              <w:t>CT_FLAG_ISSUANCE_POLICIES_FROM_REQUEST</w:t>
            </w:r>
          </w:p>
        </w:tc>
        <w:tc>
          <w:tcPr>
            <w:tcW w:w="0" w:type="auto"/>
          </w:tcPr>
          <w:p w:rsidR="0022457E" w:rsidRDefault="00D720E7">
            <w:pPr>
              <w:pStyle w:val="TableBodyText"/>
            </w:pPr>
            <w:r>
              <w:t xml:space="preserve">If this flag is set the CA SHOULD apply special processing rules to the </w:t>
            </w:r>
            <w:r>
              <w:rPr>
                <w:b/>
              </w:rPr>
              <w:t>msPKI-Certificate-Policy</w:t>
            </w:r>
            <w:r>
              <w:t xml:space="preserve"> attribute as specified in section </w:t>
            </w:r>
            <w:hyperlink w:anchor="Section_f13762ce30654eb4b636ef1866d3ae4e" w:history="1">
              <w:r>
                <w:rPr>
                  <w:rStyle w:val="Hyperlink"/>
                </w:rPr>
                <w:t>3.2.2.6.2.1.4.5.8</w:t>
              </w:r>
            </w:hyperlink>
            <w:r>
              <w:t>.</w:t>
            </w:r>
            <w:bookmarkStart w:id="1017" w:name="Appendix_A_Target_146"/>
            <w:r>
              <w:rPr>
                <w:rStyle w:val="Hyperlink"/>
              </w:rPr>
              <w:fldChar w:fldCharType="begin"/>
            </w:r>
            <w:r>
              <w:rPr>
                <w:rStyle w:val="Hyperlink"/>
                <w:szCs w:val="24"/>
              </w:rPr>
              <w:instrText xml:space="preserve"> HYPERLINK \l "Appendix_A_146" \o "Product be</w:instrText>
            </w:r>
            <w:r>
              <w:rPr>
                <w:rStyle w:val="Hyperlink"/>
                <w:szCs w:val="24"/>
              </w:rPr>
              <w:instrText xml:space="preserve">havior note 146" \h </w:instrText>
            </w:r>
            <w:r>
              <w:rPr>
                <w:rStyle w:val="Hyperlink"/>
              </w:rPr>
            </w:r>
            <w:r>
              <w:rPr>
                <w:rStyle w:val="Hyperlink"/>
                <w:szCs w:val="24"/>
              </w:rPr>
              <w:fldChar w:fldCharType="separate"/>
            </w:r>
            <w:r>
              <w:rPr>
                <w:rStyle w:val="Hyperlink"/>
              </w:rPr>
              <w:t>&lt;146&gt;</w:t>
            </w:r>
            <w:r>
              <w:rPr>
                <w:rStyle w:val="Hyperlink"/>
              </w:rPr>
              <w:fldChar w:fldCharType="end"/>
            </w:r>
            <w:bookmarkEnd w:id="1017"/>
          </w:p>
        </w:tc>
      </w:tr>
    </w:tbl>
    <w:p w:rsidR="0022457E" w:rsidRDefault="0022457E"/>
    <w:p w:rsidR="0022457E" w:rsidRDefault="00D720E7">
      <w:pPr>
        <w:pStyle w:val="Heading9"/>
      </w:pPr>
      <w:bookmarkStart w:id="1018" w:name="section_ef03f3b9d089415296a4e14b5c5a4ab1"/>
      <w:bookmarkStart w:id="1019" w:name="_Toc243612966"/>
      <w:r>
        <w:t>msPKI-Private-Key-Flag</w:t>
      </w:r>
      <w:bookmarkEnd w:id="1018"/>
      <w:bookmarkEnd w:id="1019"/>
    </w:p>
    <w:p w:rsidR="0022457E" w:rsidRDefault="00D720E7">
      <w:r>
        <w:t xml:space="preserve">The following processing rules are applied to flags in this </w:t>
      </w:r>
      <w:hyperlink w:anchor="gt_108a1419-49a9-4d19-b6ca-7206aa726b3f">
        <w:r>
          <w:rPr>
            <w:rStyle w:val="HyperlinkGreen"/>
            <w:b/>
          </w:rPr>
          <w:t>attribute</w:t>
        </w:r>
      </w:hyperlink>
      <w:r>
        <w:t>.</w:t>
      </w:r>
    </w:p>
    <w:tbl>
      <w:tblPr>
        <w:tblStyle w:val="Table-ShadedHeader"/>
        <w:tblW w:w="0" w:type="auto"/>
        <w:tblLook w:val="04A0" w:firstRow="1" w:lastRow="0" w:firstColumn="1" w:lastColumn="0" w:noHBand="0" w:noVBand="1"/>
      </w:tblPr>
      <w:tblGrid>
        <w:gridCol w:w="3982"/>
        <w:gridCol w:w="5493"/>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Flag</w:t>
            </w:r>
          </w:p>
        </w:tc>
        <w:tc>
          <w:tcPr>
            <w:tcW w:w="0" w:type="auto"/>
          </w:tcPr>
          <w:p w:rsidR="0022457E" w:rsidRDefault="00D720E7">
            <w:pPr>
              <w:pStyle w:val="TableHeaderText"/>
            </w:pPr>
            <w:r>
              <w:t>Client processing</w:t>
            </w:r>
          </w:p>
        </w:tc>
      </w:tr>
      <w:tr w:rsidR="0022457E" w:rsidTr="0022457E">
        <w:tc>
          <w:tcPr>
            <w:tcW w:w="0" w:type="auto"/>
          </w:tcPr>
          <w:p w:rsidR="0022457E" w:rsidRDefault="00D720E7">
            <w:pPr>
              <w:pStyle w:val="TableBodyText"/>
            </w:pPr>
            <w:r>
              <w:t>0x00000001 CT_FLAG_REQUIRE_PRIVATE_KEY_ARCHIVAL</w:t>
            </w:r>
            <w:r>
              <w:t xml:space="preserve"> </w:t>
            </w:r>
          </w:p>
        </w:tc>
        <w:tc>
          <w:tcPr>
            <w:tcW w:w="0" w:type="auto"/>
          </w:tcPr>
          <w:p w:rsidR="0022457E" w:rsidRDefault="00D720E7">
            <w:pPr>
              <w:pStyle w:val="TableBodyText"/>
            </w:pPr>
            <w:r>
              <w:t xml:space="preserve">If this flag is set, the </w:t>
            </w:r>
            <w:hyperlink w:anchor="gt_c925d5d7-a442-4ba4-9586-5f94ccec847a">
              <w:r>
                <w:rPr>
                  <w:rStyle w:val="HyperlinkGreen"/>
                  <w:b/>
                </w:rPr>
                <w:t>CA</w:t>
              </w:r>
            </w:hyperlink>
            <w:r>
              <w:t xml:space="preserve"> MUST verify that the </w:t>
            </w:r>
            <w:hyperlink w:anchor="gt_7a0f4b71-23ba-434f-b781-28053ed64879">
              <w:r>
                <w:rPr>
                  <w:rStyle w:val="HyperlinkGreen"/>
                  <w:b/>
                </w:rPr>
                <w:t>certificate</w:t>
              </w:r>
            </w:hyperlink>
            <w:r>
              <w:t xml:space="preserve"> request is a </w:t>
            </w:r>
            <w:hyperlink w:anchor="gt_e705a2b6-a678-4169-ba05-87a773976fe7">
              <w:r>
                <w:rPr>
                  <w:rStyle w:val="HyperlinkGreen"/>
                  <w:b/>
                </w:rPr>
                <w:t>key archival</w:t>
              </w:r>
            </w:hyperlink>
            <w:r>
              <w:t xml:space="preserve"> request as specified in section </w:t>
            </w:r>
            <w:hyperlink w:anchor="Section_3b391d9e39aa4e8fb052ff7a7715dbaf" w:history="1">
              <w:r>
                <w:rPr>
                  <w:rStyle w:val="Hyperlink"/>
                </w:rPr>
                <w:t>3.2.2.6.2.1.2.2</w:t>
              </w:r>
            </w:hyperlink>
            <w:r>
              <w:t>. If this is a renewal request and CT_FLAG_REQUIRE_SAME_KEY_RENEWAL is set, the CA SHOULD ignore this flag.</w:t>
            </w:r>
            <w:bookmarkStart w:id="1020" w:name="Appendix_A_Target_147"/>
            <w:r>
              <w:rPr>
                <w:rStyle w:val="Hyperlink"/>
              </w:rPr>
              <w:fldChar w:fldCharType="begin"/>
            </w:r>
            <w:r>
              <w:rPr>
                <w:rStyle w:val="Hyperlink"/>
                <w:szCs w:val="24"/>
              </w:rPr>
              <w:instrText xml:space="preserve"> HYPERLINK \l "Append</w:instrText>
            </w:r>
            <w:r>
              <w:rPr>
                <w:rStyle w:val="Hyperlink"/>
                <w:szCs w:val="24"/>
              </w:rPr>
              <w:instrText xml:space="preserve">ix_A_147" \o "Product behavior note 147" \h </w:instrText>
            </w:r>
            <w:r>
              <w:rPr>
                <w:rStyle w:val="Hyperlink"/>
              </w:rPr>
            </w:r>
            <w:r>
              <w:rPr>
                <w:rStyle w:val="Hyperlink"/>
                <w:szCs w:val="24"/>
              </w:rPr>
              <w:fldChar w:fldCharType="separate"/>
            </w:r>
            <w:r>
              <w:rPr>
                <w:rStyle w:val="Hyperlink"/>
              </w:rPr>
              <w:t>&lt;147&gt;</w:t>
            </w:r>
            <w:r>
              <w:rPr>
                <w:rStyle w:val="Hyperlink"/>
              </w:rPr>
              <w:fldChar w:fldCharType="end"/>
            </w:r>
            <w:bookmarkEnd w:id="1020"/>
            <w:r>
              <w:t xml:space="preserve"> If the request does not comply with the specifications of the key archival request, the CA SHOULD return the following error code:</w:t>
            </w:r>
          </w:p>
          <w:p w:rsidR="0022457E" w:rsidRDefault="00D720E7">
            <w:pPr>
              <w:pStyle w:val="TableBodyText"/>
            </w:pPr>
            <w:r>
              <w:t xml:space="preserve"> 0x80094804 CERTSRV_E_ARCHIVED_KEY_REQUIRED.</w:t>
            </w:r>
          </w:p>
        </w:tc>
      </w:tr>
      <w:tr w:rsidR="0022457E" w:rsidTr="0022457E">
        <w:tc>
          <w:tcPr>
            <w:tcW w:w="0" w:type="auto"/>
          </w:tcPr>
          <w:p w:rsidR="0022457E" w:rsidRDefault="00D720E7">
            <w:pPr>
              <w:pStyle w:val="TableBodyText"/>
            </w:pPr>
            <w:r>
              <w:t>0x00000080</w:t>
            </w:r>
          </w:p>
          <w:p w:rsidR="0022457E" w:rsidRDefault="00D720E7">
            <w:pPr>
              <w:pStyle w:val="TableBodyText"/>
            </w:pPr>
            <w:r>
              <w:t>CT_FLAG_REQUIRE_SAME_KEY_RENEWAL</w:t>
            </w:r>
          </w:p>
        </w:tc>
        <w:tc>
          <w:tcPr>
            <w:tcW w:w="0" w:type="auto"/>
          </w:tcPr>
          <w:p w:rsidR="0022457E" w:rsidRDefault="00D720E7">
            <w:pPr>
              <w:pStyle w:val="TableBodyText"/>
            </w:pPr>
            <w:r>
              <w:t xml:space="preserve">If this flag is set and the request is a renewal request, the CA MUST verify that the </w:t>
            </w:r>
            <w:hyperlink w:anchor="gt_718bfd46-3cd2-45e8-befa-55f5c9f3be7b">
              <w:r>
                <w:rPr>
                  <w:rStyle w:val="HyperlinkGreen"/>
                  <w:b/>
                </w:rPr>
                <w:t>key</w:t>
              </w:r>
            </w:hyperlink>
            <w:r>
              <w:t xml:space="preserve"> used in the request matches one of the certificates being renewed. If i</w:t>
            </w:r>
            <w:r>
              <w:t>t does not match, the CA SHOULD return error CERTSRV_E_RENEWAL_BAD_PUBLIC_KEY (0x80094816) to the client.</w:t>
            </w:r>
            <w:bookmarkStart w:id="1021" w:name="Appendix_A_Target_148"/>
            <w:r>
              <w:rPr>
                <w:rStyle w:val="Hyperlink"/>
              </w:rPr>
              <w:fldChar w:fldCharType="begin"/>
            </w:r>
            <w:r>
              <w:rPr>
                <w:rStyle w:val="Hyperlink"/>
                <w:szCs w:val="24"/>
              </w:rPr>
              <w:instrText xml:space="preserve"> HYPERLINK \l "Appendix_A_148" \o "Product behavior note 148" \h </w:instrText>
            </w:r>
            <w:r>
              <w:rPr>
                <w:rStyle w:val="Hyperlink"/>
              </w:rPr>
            </w:r>
            <w:r>
              <w:rPr>
                <w:rStyle w:val="Hyperlink"/>
                <w:szCs w:val="24"/>
              </w:rPr>
              <w:fldChar w:fldCharType="separate"/>
            </w:r>
            <w:r>
              <w:rPr>
                <w:rStyle w:val="Hyperlink"/>
              </w:rPr>
              <w:t>&lt;148&gt;</w:t>
            </w:r>
            <w:r>
              <w:rPr>
                <w:rStyle w:val="Hyperlink"/>
              </w:rPr>
              <w:fldChar w:fldCharType="end"/>
            </w:r>
            <w:bookmarkEnd w:id="1021"/>
          </w:p>
        </w:tc>
      </w:tr>
      <w:tr w:rsidR="0022457E" w:rsidTr="0022457E">
        <w:tc>
          <w:tcPr>
            <w:tcW w:w="0" w:type="auto"/>
          </w:tcPr>
          <w:p w:rsidR="0022457E" w:rsidRDefault="00D720E7">
            <w:pPr>
              <w:pStyle w:val="TableBodyText"/>
            </w:pPr>
            <w:r>
              <w:t>0x00002000</w:t>
            </w:r>
          </w:p>
          <w:p w:rsidR="0022457E" w:rsidRDefault="00D720E7">
            <w:pPr>
              <w:pStyle w:val="TableBodyText"/>
            </w:pPr>
            <w:r>
              <w:t>CT_FLAG_ATTEST_REQUIRED *</w:t>
            </w:r>
          </w:p>
        </w:tc>
        <w:tc>
          <w:tcPr>
            <w:tcW w:w="0" w:type="auto"/>
          </w:tcPr>
          <w:p w:rsidR="0022457E" w:rsidRDefault="00D720E7">
            <w:pPr>
              <w:pStyle w:val="TableBodyText"/>
            </w:pPr>
            <w:r>
              <w:t>If this flag is set and the request con</w:t>
            </w:r>
            <w:r>
              <w:t xml:space="preserve">tains the </w:t>
            </w:r>
            <w:hyperlink w:anchor="gt_bc38c2e6-0740-4556-a595-a8902f14c867">
              <w:r>
                <w:rPr>
                  <w:rStyle w:val="HyperlinkGreen"/>
                  <w:b/>
                </w:rPr>
                <w:t>attestation</w:t>
              </w:r>
            </w:hyperlink>
            <w:r>
              <w:t xml:space="preserve"> data, the CA MUST invoke the key Attestation processing rules specified in section </w:t>
            </w:r>
            <w:hyperlink w:anchor="Section_820e4b9ed3fc46418bb59063b0744391" w:history="1">
              <w:r>
                <w:rPr>
                  <w:rStyle w:val="Hyperlink"/>
                </w:rPr>
                <w:t>3.2.2.6.2.1.2.5</w:t>
              </w:r>
            </w:hyperlink>
            <w:r>
              <w:t xml:space="preserve"> and its subse</w:t>
            </w:r>
            <w:r>
              <w:t xml:space="preserve">ctions. The CA SHOULD return error CERTSRV_E_KEY_ATTESTATION_(0x8009481AL) to the client if none of the </w:t>
            </w:r>
            <w:hyperlink w:anchor="gt_59e1a147-0624-42fb-9177-c32cfdd193cb">
              <w:r>
                <w:rPr>
                  <w:rStyle w:val="HyperlinkGreen"/>
                  <w:b/>
                </w:rPr>
                <w:t>key attestation</w:t>
              </w:r>
            </w:hyperlink>
            <w:r>
              <w:t xml:space="preserve"> is performed. If flag CT_FLAG_ATTESTATION_WITHOUT_POLICY is not set, the C</w:t>
            </w:r>
            <w:r>
              <w:t xml:space="preserve">A MUST add at least one of the </w:t>
            </w:r>
            <w:hyperlink w:anchor="gt_aaaf2f1a-0b0a-487e-a0f0-c3510a6091b2">
              <w:r>
                <w:rPr>
                  <w:rStyle w:val="HyperlinkGreen"/>
                  <w:b/>
                </w:rPr>
                <w:t>OIDs</w:t>
              </w:r>
            </w:hyperlink>
            <w:r>
              <w:t xml:space="preserve"> in the msPKI-Certificate-Policy attribute indicating key attestation. The CA MUST add OIDs as specified below to the msPKI-CertificatePolicy attribute if key </w:t>
            </w:r>
            <w:r>
              <w:t>attestation processing rules are performed according to the corresponding processing sections.</w:t>
            </w:r>
          </w:p>
          <w:p w:rsidR="0022457E" w:rsidRDefault="00D720E7">
            <w:pPr>
              <w:pStyle w:val="ListParagraph"/>
              <w:numPr>
                <w:ilvl w:val="0"/>
                <w:numId w:val="271"/>
              </w:numPr>
            </w:pPr>
            <w:r>
              <w:t>Processing rules section: 3.2.2.6.2.1.2.5</w:t>
            </w:r>
          </w:p>
          <w:p w:rsidR="0022457E" w:rsidRDefault="00D720E7">
            <w:pPr>
              <w:pStyle w:val="ListParagraph"/>
              <w:ind w:left="548"/>
            </w:pPr>
            <w:r>
              <w:t>Add OID: szOID_ENROLL_EKVERIFYCREDS (1.3.6.1.4.1.311.21.32)</w:t>
            </w:r>
          </w:p>
          <w:p w:rsidR="0022457E" w:rsidRDefault="00D720E7">
            <w:pPr>
              <w:pStyle w:val="ListParagraph"/>
              <w:numPr>
                <w:ilvl w:val="0"/>
                <w:numId w:val="271"/>
              </w:numPr>
            </w:pPr>
            <w:r>
              <w:t xml:space="preserve">Processing rules section: </w:t>
            </w:r>
            <w:hyperlink w:anchor="Section_e406bafe5882437da68ab8427f62bf84" w:history="1">
              <w:r>
                <w:rPr>
                  <w:rStyle w:val="Hyperlink"/>
                </w:rPr>
                <w:t>3.2.2.6.2.1.2.5.1</w:t>
              </w:r>
            </w:hyperlink>
          </w:p>
          <w:p w:rsidR="0022457E" w:rsidRDefault="00D720E7">
            <w:pPr>
              <w:pStyle w:val="ListParagraph"/>
              <w:ind w:left="548"/>
            </w:pPr>
            <w:r>
              <w:t>Add OID: szOID_ENROLL_EKVERIFYCERT (1.3.6.1.4.1.311.21.31)</w:t>
            </w:r>
          </w:p>
          <w:p w:rsidR="0022457E" w:rsidRDefault="00D720E7">
            <w:pPr>
              <w:pStyle w:val="ListParagraph"/>
              <w:numPr>
                <w:ilvl w:val="0"/>
                <w:numId w:val="271"/>
              </w:numPr>
            </w:pPr>
            <w:r>
              <w:t xml:space="preserve">Processing rules section: </w:t>
            </w:r>
            <w:hyperlink w:anchor="Section_b37836dab2a74ae7a596a42aa7b32342" w:history="1">
              <w:r>
                <w:rPr>
                  <w:rStyle w:val="Hyperlink"/>
                </w:rPr>
                <w:t>3.2.2.6.2.1.2.5.2</w:t>
              </w:r>
            </w:hyperlink>
          </w:p>
          <w:p w:rsidR="0022457E" w:rsidRDefault="00D720E7">
            <w:pPr>
              <w:pStyle w:val="ListParagraph"/>
              <w:ind w:left="548"/>
            </w:pPr>
            <w:r>
              <w:t>Add OID: szOID_ENROLL_EKVERIFYKEY (1.3.6.1.4.1.3</w:t>
            </w:r>
            <w:r>
              <w:t>11.21.30)</w:t>
            </w:r>
          </w:p>
          <w:p w:rsidR="0022457E" w:rsidRDefault="0022457E">
            <w:pPr>
              <w:pStyle w:val="TableBodyText"/>
            </w:pPr>
          </w:p>
        </w:tc>
      </w:tr>
      <w:tr w:rsidR="0022457E" w:rsidTr="0022457E">
        <w:tc>
          <w:tcPr>
            <w:tcW w:w="0" w:type="auto"/>
          </w:tcPr>
          <w:p w:rsidR="0022457E" w:rsidRDefault="00D720E7">
            <w:pPr>
              <w:pStyle w:val="TableBodyText"/>
            </w:pPr>
            <w:r>
              <w:lastRenderedPageBreak/>
              <w:t>0x00001000</w:t>
            </w:r>
          </w:p>
          <w:p w:rsidR="0022457E" w:rsidRDefault="00D720E7">
            <w:pPr>
              <w:pStyle w:val="TableBodyText"/>
            </w:pPr>
            <w:r>
              <w:t>CT_FLAG_ATTEST_PREFERRED *</w:t>
            </w:r>
          </w:p>
        </w:tc>
        <w:tc>
          <w:tcPr>
            <w:tcW w:w="0" w:type="auto"/>
          </w:tcPr>
          <w:p w:rsidR="0022457E" w:rsidRDefault="00D720E7">
            <w:pPr>
              <w:pStyle w:val="TableBodyText"/>
            </w:pPr>
            <w:r>
              <w:t xml:space="preserve">If this flag is set and the request contains the attestation data, the CA MUST invoke the key attestation processing rules specified in section 3.2.2.6.2.1.2.5 and its subsections. The CA SHOULD not return </w:t>
            </w:r>
            <w:r>
              <w:t>an error to the client, if none of the key attestation is performed. If flag CT_FLAG_ATTESTATION_WITHOUT_POLICY is not set, the CA MUST add OIDs in the msPKI-Certificate-Policy attribute indicating key attestation. The CA MUST add OIDs as specified below t</w:t>
            </w:r>
            <w:r>
              <w:t>o the msPKI-CertificatePolicy attribute if key attestation processing rules are performed according to the corresponding processing sections.</w:t>
            </w:r>
          </w:p>
          <w:p w:rsidR="0022457E" w:rsidRDefault="00D720E7">
            <w:pPr>
              <w:pStyle w:val="ListParagraph"/>
              <w:numPr>
                <w:ilvl w:val="0"/>
                <w:numId w:val="271"/>
              </w:numPr>
            </w:pPr>
            <w:r>
              <w:t>Processing rules section: 3.2.2.6.2.1.2.5</w:t>
            </w:r>
          </w:p>
          <w:p w:rsidR="0022457E" w:rsidRDefault="00D720E7">
            <w:pPr>
              <w:pStyle w:val="ListParagraph"/>
              <w:ind w:left="548"/>
            </w:pPr>
            <w:r>
              <w:t>Add OID: szOID_ENROLL_EKVERIFYCREDS (1.3.6.1.4.1.311.21.32)</w:t>
            </w:r>
          </w:p>
          <w:p w:rsidR="0022457E" w:rsidRDefault="00D720E7">
            <w:pPr>
              <w:pStyle w:val="ListParagraph"/>
              <w:numPr>
                <w:ilvl w:val="0"/>
                <w:numId w:val="271"/>
              </w:numPr>
            </w:pPr>
            <w:r>
              <w:t>Processing rules section: 3.2.2.6.2.1.2.5.1</w:t>
            </w:r>
          </w:p>
          <w:p w:rsidR="0022457E" w:rsidRDefault="00D720E7">
            <w:pPr>
              <w:pStyle w:val="ListParagraph"/>
              <w:ind w:left="548"/>
            </w:pPr>
            <w:r>
              <w:t>Add OID: szOID_ENROLL_EKVERIFYCERT (1.3.6.1.4.1.311.21.31)</w:t>
            </w:r>
          </w:p>
          <w:p w:rsidR="0022457E" w:rsidRDefault="00D720E7">
            <w:pPr>
              <w:pStyle w:val="ListParagraph"/>
              <w:numPr>
                <w:ilvl w:val="0"/>
                <w:numId w:val="271"/>
              </w:numPr>
            </w:pPr>
            <w:r>
              <w:t>Processing rules section: 3.2.2.6.2.1.2.5.2</w:t>
            </w:r>
          </w:p>
          <w:p w:rsidR="0022457E" w:rsidRDefault="00D720E7">
            <w:pPr>
              <w:pStyle w:val="ListParagraph"/>
              <w:ind w:left="548"/>
            </w:pPr>
            <w:r>
              <w:t>Add OID: szOID_ENROLL_EKVERIFYKEY (1.3.6.1.4.1.311.21.30)</w:t>
            </w:r>
          </w:p>
          <w:p w:rsidR="0022457E" w:rsidRDefault="0022457E">
            <w:pPr>
              <w:pStyle w:val="TableBodyText"/>
            </w:pPr>
          </w:p>
        </w:tc>
      </w:tr>
      <w:tr w:rsidR="0022457E" w:rsidTr="0022457E">
        <w:tc>
          <w:tcPr>
            <w:tcW w:w="0" w:type="auto"/>
          </w:tcPr>
          <w:p w:rsidR="0022457E" w:rsidRDefault="00D720E7">
            <w:pPr>
              <w:pStyle w:val="TableBodyText"/>
            </w:pPr>
            <w:r>
              <w:t>0x00000000</w:t>
            </w:r>
          </w:p>
          <w:p w:rsidR="0022457E" w:rsidRDefault="00D720E7">
            <w:pPr>
              <w:pStyle w:val="TableBodyText"/>
            </w:pPr>
            <w:r>
              <w:t>CT_FLAG_ATTEST_NONE *</w:t>
            </w:r>
          </w:p>
        </w:tc>
        <w:tc>
          <w:tcPr>
            <w:tcW w:w="0" w:type="auto"/>
          </w:tcPr>
          <w:p w:rsidR="0022457E" w:rsidRDefault="00D720E7">
            <w:pPr>
              <w:pStyle w:val="TableBodyText"/>
            </w:pPr>
            <w:r>
              <w:t xml:space="preserve">If this flag is </w:t>
            </w:r>
            <w:r>
              <w:t>set, the CA MUST NOT add certificate policy OIDs to the msPKI-Certificate-Policy attribute to indicate attestation occurred, and the CA MUST NOT return an error if key attestation failed, even if the request contained key attestation data as specified in s</w:t>
            </w:r>
            <w:r>
              <w:t>ection 3.2.2.6.2.1.2.5 and the CA invoked key attestation processing rules.</w:t>
            </w:r>
          </w:p>
        </w:tc>
      </w:tr>
      <w:tr w:rsidR="0022457E" w:rsidTr="0022457E">
        <w:tc>
          <w:tcPr>
            <w:tcW w:w="0" w:type="auto"/>
          </w:tcPr>
          <w:p w:rsidR="0022457E" w:rsidRDefault="00D720E7">
            <w:pPr>
              <w:pStyle w:val="TableBodyText"/>
            </w:pPr>
            <w:r>
              <w:t>0x00004000</w:t>
            </w:r>
          </w:p>
          <w:p w:rsidR="0022457E" w:rsidRDefault="00D720E7">
            <w:pPr>
              <w:pStyle w:val="TableBodyText"/>
            </w:pPr>
            <w:r>
              <w:t>CT_FLAG_ATTESTATION_WITHOUT_POLICY *</w:t>
            </w:r>
          </w:p>
        </w:tc>
        <w:tc>
          <w:tcPr>
            <w:tcW w:w="0" w:type="auto"/>
          </w:tcPr>
          <w:p w:rsidR="0022457E" w:rsidRDefault="00D720E7">
            <w:pPr>
              <w:pStyle w:val="TableBodyText"/>
            </w:pPr>
            <w:r>
              <w:t>If this flag is set, the CA MUST NOT add the certificate policy OIDs as specified in the CT_FLAG_ATTEST_REQUIRED or CT_FLAG_ATTEST_</w:t>
            </w:r>
            <w:r>
              <w:t>PREFERRED flags to the msPKI-Certificate-Policy attribute, but the CA SHOULD follow the processing rules specified in section 3.2.2.6.2.1.2.5.</w:t>
            </w:r>
          </w:p>
        </w:tc>
      </w:tr>
      <w:tr w:rsidR="0022457E" w:rsidTr="0022457E">
        <w:tc>
          <w:tcPr>
            <w:tcW w:w="0" w:type="auto"/>
          </w:tcPr>
          <w:p w:rsidR="0022457E" w:rsidRDefault="00D720E7">
            <w:pPr>
              <w:pStyle w:val="TableBodyText"/>
            </w:pPr>
            <w:r>
              <w:t>0x00000200</w:t>
            </w:r>
          </w:p>
          <w:p w:rsidR="0022457E" w:rsidRDefault="00D720E7">
            <w:pPr>
              <w:pStyle w:val="TableBodyText"/>
            </w:pPr>
            <w:r>
              <w:t>CT_FLAG_EK_TRUST_ON_USE *</w:t>
            </w:r>
          </w:p>
        </w:tc>
        <w:tc>
          <w:tcPr>
            <w:tcW w:w="0" w:type="auto"/>
          </w:tcPr>
          <w:p w:rsidR="0022457E" w:rsidRDefault="00D720E7">
            <w:pPr>
              <w:pStyle w:val="TableBodyText"/>
            </w:pPr>
            <w:r>
              <w:t>If this flag is set, the CA MUST invoke the key attestation</w:t>
            </w:r>
            <w:r>
              <w:t xml:space="preserve"> processing rules in section 3.2.2.6.2.1.2.5 and the CA MUST base the attestation on valid user credentials. If the CT_FLAG_ATTESTATION_WITHOUT_POLICY flag is not set, the CA MUST add OID szOID_ENROLL_EKVERIFYCREDS "1.3.6.1.4.1.311.21.32" to the certificat</w:t>
            </w:r>
            <w:r>
              <w:t>e policy extension indicating that key attestation has occurred based on valid user credentials.</w:t>
            </w:r>
          </w:p>
        </w:tc>
      </w:tr>
      <w:tr w:rsidR="0022457E" w:rsidTr="0022457E">
        <w:tc>
          <w:tcPr>
            <w:tcW w:w="0" w:type="auto"/>
          </w:tcPr>
          <w:p w:rsidR="0022457E" w:rsidRDefault="00D720E7">
            <w:pPr>
              <w:pStyle w:val="TableBodyText"/>
            </w:pPr>
            <w:r>
              <w:t>0x00000400</w:t>
            </w:r>
          </w:p>
          <w:p w:rsidR="0022457E" w:rsidRDefault="00D720E7">
            <w:pPr>
              <w:pStyle w:val="TableBodyText"/>
            </w:pPr>
            <w:r>
              <w:t>CT_FLAG_EK_VALIDATE_CERT *</w:t>
            </w:r>
          </w:p>
        </w:tc>
        <w:tc>
          <w:tcPr>
            <w:tcW w:w="0" w:type="auto"/>
          </w:tcPr>
          <w:p w:rsidR="0022457E" w:rsidRDefault="00D720E7">
            <w:pPr>
              <w:pStyle w:val="TableBodyText"/>
            </w:pPr>
            <w:r>
              <w:t>If this flag is set, the CA MUST invoke the key attestation processing rules in section 3.2.2.6.2.1.2.5</w:t>
            </w:r>
            <w:r>
              <w:t xml:space="preserve"> and the CA MUST validate the </w:t>
            </w:r>
            <w:hyperlink w:anchor="gt_5ee032d0-d944-4acb-bbb5-b1cfc7df6db6">
              <w:r>
                <w:rPr>
                  <w:rStyle w:val="HyperlinkGreen"/>
                  <w:b/>
                </w:rPr>
                <w:t>trust</w:t>
              </w:r>
            </w:hyperlink>
            <w:r>
              <w:t xml:space="preserve"> module certificate according to section 3.2.2.6.2.1.2.5.1. The CA SHOULD return CERTSRV_E_INVALID_EK (0x80094817L) if an error occurs. If the CT_FLAG_ATTESTAT</w:t>
            </w:r>
            <w:r>
              <w:t>ION_WITHOUT_POLICY flag is not set, the CA MUST add OID szOID_ENROLL_EKVERIFYCERT "1.3.6.1.4.1.311.21.31" to the certificate policy extension indicating that key attestation has occurred based on a valid trust module certificate.</w:t>
            </w:r>
          </w:p>
        </w:tc>
      </w:tr>
      <w:tr w:rsidR="0022457E" w:rsidTr="0022457E">
        <w:tc>
          <w:tcPr>
            <w:tcW w:w="0" w:type="auto"/>
          </w:tcPr>
          <w:p w:rsidR="0022457E" w:rsidRDefault="00D720E7">
            <w:pPr>
              <w:pStyle w:val="TableBodyText"/>
            </w:pPr>
            <w:r>
              <w:t>0x00008000</w:t>
            </w:r>
          </w:p>
          <w:p w:rsidR="0022457E" w:rsidRDefault="00D720E7">
            <w:pPr>
              <w:pStyle w:val="TableBodyText"/>
            </w:pPr>
            <w:r>
              <w:lastRenderedPageBreak/>
              <w:t>CT_FLAG _REQUI</w:t>
            </w:r>
            <w:r>
              <w:t>RE_V2_ATTESTATION</w:t>
            </w:r>
            <w:bookmarkStart w:id="1022" w:name="Appendix_A_Target_149"/>
            <w:r>
              <w:rPr>
                <w:rStyle w:val="Hyperlink"/>
              </w:rPr>
              <w:fldChar w:fldCharType="begin"/>
            </w:r>
            <w:r>
              <w:rPr>
                <w:rStyle w:val="Hyperlink"/>
                <w:szCs w:val="24"/>
              </w:rPr>
              <w:instrText xml:space="preserve"> HYPERLINK \l "Appendix_A_149" \o "Product behavior note 149" \h </w:instrText>
            </w:r>
            <w:r>
              <w:rPr>
                <w:rStyle w:val="Hyperlink"/>
              </w:rPr>
            </w:r>
            <w:r>
              <w:rPr>
                <w:rStyle w:val="Hyperlink"/>
                <w:szCs w:val="24"/>
              </w:rPr>
              <w:fldChar w:fldCharType="separate"/>
            </w:r>
            <w:r>
              <w:rPr>
                <w:rStyle w:val="Hyperlink"/>
              </w:rPr>
              <w:t>&lt;149&gt;</w:t>
            </w:r>
            <w:r>
              <w:rPr>
                <w:rStyle w:val="Hyperlink"/>
              </w:rPr>
              <w:fldChar w:fldCharType="end"/>
            </w:r>
            <w:bookmarkEnd w:id="1022"/>
          </w:p>
        </w:tc>
        <w:tc>
          <w:tcPr>
            <w:tcW w:w="0" w:type="auto"/>
          </w:tcPr>
          <w:p w:rsidR="0022457E" w:rsidRDefault="00D720E7">
            <w:pPr>
              <w:pStyle w:val="TableBodyText"/>
            </w:pPr>
            <w:r>
              <w:lastRenderedPageBreak/>
              <w:t xml:space="preserve">This flag is applicable only when CT_FLAG_ATTEST_REQUIRED </w:t>
            </w:r>
            <w:r>
              <w:lastRenderedPageBreak/>
              <w:t xml:space="preserve">flag is set. </w:t>
            </w:r>
          </w:p>
          <w:p w:rsidR="0022457E" w:rsidRDefault="00D720E7">
            <w:pPr>
              <w:pStyle w:val="TableBodyText"/>
            </w:pPr>
            <w:r>
              <w:t xml:space="preserve">If this flag is set, the CA MUST invoke the key Attestation processing rules as specified in </w:t>
            </w:r>
            <w:r>
              <w:t>section 3.2.2.6.2.1.2.5 and its subsections. The CA MUST return error CERTSRV_E_KEY_ATTESTATION_(0x8009481AL) to the client if the CR_FLG_V2CHALLENGE flag is not set in the Request_Request_Flags column after attestation processing completes.</w:t>
            </w:r>
          </w:p>
        </w:tc>
      </w:tr>
      <w:tr w:rsidR="0022457E" w:rsidTr="0022457E">
        <w:tc>
          <w:tcPr>
            <w:tcW w:w="0" w:type="auto"/>
          </w:tcPr>
          <w:p w:rsidR="0022457E" w:rsidRDefault="00D720E7">
            <w:pPr>
              <w:pStyle w:val="TableBodyText"/>
            </w:pPr>
            <w:r>
              <w:lastRenderedPageBreak/>
              <w:t>0x00000800</w:t>
            </w:r>
          </w:p>
          <w:p w:rsidR="0022457E" w:rsidRDefault="00D720E7">
            <w:pPr>
              <w:pStyle w:val="TableBodyText"/>
            </w:pPr>
            <w:r>
              <w:t>CT</w:t>
            </w:r>
            <w:r>
              <w:t>_FLAG_EK_VALIDATE_KEY *</w:t>
            </w:r>
          </w:p>
        </w:tc>
        <w:tc>
          <w:tcPr>
            <w:tcW w:w="0" w:type="auto"/>
          </w:tcPr>
          <w:p w:rsidR="0022457E" w:rsidRDefault="00D720E7">
            <w:pPr>
              <w:pStyle w:val="TableBodyText"/>
            </w:pPr>
            <w:r>
              <w:t xml:space="preserve">If this flag is set, the CA MUST invoke the key attestation processing rules in section 3.2.2.6.2.1.2.5 and the CA MUST check the trust module </w:t>
            </w:r>
            <w:hyperlink w:anchor="gt_4cf96ca0-e3a9-4165-8d1a-a21b1397007a">
              <w:r>
                <w:rPr>
                  <w:rStyle w:val="HyperlinkGreen"/>
                  <w:b/>
                </w:rPr>
                <w:t>public key</w:t>
              </w:r>
            </w:hyperlink>
            <w:r>
              <w:t xml:space="preserve"> in the request a</w:t>
            </w:r>
            <w:r>
              <w:t>gainst the trust module public key list located using Config_Hardware_Key_List_Directories. The entire processing is described in section 3.2.2.6.2.1.2.5.2. If the CT_FLAG_ATTESTATION_WITHOUT_POLICY flag is not set, the CA MUST add OID szOID_ENROLL_EKVERIF</w:t>
            </w:r>
            <w:r>
              <w:t>YKEY "1.3.6.1.4.1.311.21.30" to the certificate policy extension indicating that key attestation has occurred based on a valid trust module key.</w:t>
            </w:r>
          </w:p>
        </w:tc>
      </w:tr>
    </w:tbl>
    <w:p w:rsidR="0022457E" w:rsidRDefault="00D720E7">
      <w:r>
        <w:t>* Support for these flags is specified in the following behavior note.</w:t>
      </w:r>
      <w:bookmarkStart w:id="1023" w:name="Appendix_A_Target_150"/>
      <w:r>
        <w:rPr>
          <w:rStyle w:val="Hyperlink"/>
        </w:rPr>
        <w:fldChar w:fldCharType="begin"/>
      </w:r>
      <w:r>
        <w:rPr>
          <w:rStyle w:val="Hyperlink"/>
        </w:rPr>
        <w:instrText xml:space="preserve"> HYPERLINK \l "Appendix_A_150" \o "Pro</w:instrText>
      </w:r>
      <w:r>
        <w:rPr>
          <w:rStyle w:val="Hyperlink"/>
        </w:rPr>
        <w:instrText xml:space="preserve">duct behavior note 150" \h </w:instrText>
      </w:r>
      <w:r>
        <w:rPr>
          <w:rStyle w:val="Hyperlink"/>
        </w:rPr>
      </w:r>
      <w:r>
        <w:rPr>
          <w:rStyle w:val="Hyperlink"/>
        </w:rPr>
        <w:fldChar w:fldCharType="separate"/>
      </w:r>
      <w:r>
        <w:rPr>
          <w:rStyle w:val="Hyperlink"/>
        </w:rPr>
        <w:t>&lt;150&gt;</w:t>
      </w:r>
      <w:r>
        <w:rPr>
          <w:rStyle w:val="Hyperlink"/>
        </w:rPr>
        <w:fldChar w:fldCharType="end"/>
      </w:r>
      <w:bookmarkEnd w:id="1023"/>
    </w:p>
    <w:p w:rsidR="0022457E" w:rsidRDefault="00D720E7">
      <w:pPr>
        <w:pStyle w:val="ListParagraph"/>
        <w:numPr>
          <w:ilvl w:val="0"/>
          <w:numId w:val="271"/>
        </w:numPr>
      </w:pPr>
      <w:r>
        <w:t xml:space="preserve">If the value of a bitwise AND of </w:t>
      </w:r>
      <w:r>
        <w:rPr>
          <w:b/>
        </w:rPr>
        <w:t>Certificate.Template.msPKI-Private-Key-Flag</w:t>
      </w:r>
      <w:r>
        <w:t xml:space="preserve"> and 0x000F0000 is larger than 0x000Z0000, where Z denotes the value of the </w:t>
      </w:r>
      <w:r>
        <w:rPr>
          <w:b/>
        </w:rPr>
        <w:t>Server_Current_Version</w:t>
      </w:r>
      <w:r>
        <w:t xml:space="preserve"> ADM element, the server SHOULD NOT </w:t>
      </w:r>
      <w:hyperlink w:anchor="gt_cf66f877-3541-4fe8-907a-653989421810">
        <w:r>
          <w:rPr>
            <w:rStyle w:val="HyperlinkGreen"/>
            <w:b/>
          </w:rPr>
          <w:t>enroll</w:t>
        </w:r>
      </w:hyperlink>
      <w:r>
        <w:t xml:space="preserve"> for this template.</w:t>
      </w:r>
      <w:bookmarkStart w:id="1024" w:name="Appendix_A_Target_151"/>
      <w:r>
        <w:rPr>
          <w:rStyle w:val="Hyperlink"/>
        </w:rPr>
        <w:fldChar w:fldCharType="begin"/>
      </w:r>
      <w:r>
        <w:rPr>
          <w:rStyle w:val="Hyperlink"/>
        </w:rPr>
        <w:instrText xml:space="preserve"> HYPERLINK \l "Appendix_A_151" \o "Product behavior note 151" \h </w:instrText>
      </w:r>
      <w:r>
        <w:rPr>
          <w:rStyle w:val="Hyperlink"/>
        </w:rPr>
      </w:r>
      <w:r>
        <w:rPr>
          <w:rStyle w:val="Hyperlink"/>
        </w:rPr>
        <w:fldChar w:fldCharType="separate"/>
      </w:r>
      <w:r>
        <w:rPr>
          <w:rStyle w:val="Hyperlink"/>
        </w:rPr>
        <w:t>&lt;151&gt;</w:t>
      </w:r>
      <w:r>
        <w:rPr>
          <w:rStyle w:val="Hyperlink"/>
        </w:rPr>
        <w:fldChar w:fldCharType="end"/>
      </w:r>
      <w:bookmarkEnd w:id="1024"/>
    </w:p>
    <w:p w:rsidR="0022457E" w:rsidRDefault="00D720E7">
      <w:pPr>
        <w:pStyle w:val="Heading9"/>
      </w:pPr>
      <w:bookmarkStart w:id="1025" w:name="section_f13762ce30654eb4b636ef1866d3ae4e"/>
      <w:bookmarkStart w:id="1026" w:name="_Toc243612967"/>
      <w:r>
        <w:t>msPKI-Certificate-Policy</w:t>
      </w:r>
      <w:bookmarkEnd w:id="1025"/>
      <w:bookmarkEnd w:id="1026"/>
    </w:p>
    <w:p w:rsidR="0022457E" w:rsidRDefault="00D720E7">
      <w:r>
        <w:t xml:space="preserve">The </w:t>
      </w:r>
      <w:hyperlink w:anchor="gt_c925d5d7-a442-4ba4-9586-5f94ccec847a">
        <w:r>
          <w:rPr>
            <w:rStyle w:val="HyperlinkGreen"/>
            <w:b/>
          </w:rPr>
          <w:t>CA</w:t>
        </w:r>
      </w:hyperlink>
      <w:r>
        <w:t xml:space="preserve"> MUST construc</w:t>
      </w:r>
      <w:r>
        <w:t xml:space="preserve">t a </w:t>
      </w:r>
      <w:hyperlink w:anchor="gt_7a0f4b71-23ba-434f-b781-28053ed64879">
        <w:r>
          <w:rPr>
            <w:rStyle w:val="HyperlinkGreen"/>
            <w:b/>
          </w:rPr>
          <w:t>certificate</w:t>
        </w:r>
      </w:hyperlink>
      <w:r>
        <w:t xml:space="preserve"> policies extension as specified in </w:t>
      </w:r>
      <w:hyperlink r:id="rId551">
        <w:r>
          <w:rPr>
            <w:rStyle w:val="Hyperlink"/>
          </w:rPr>
          <w:t>[RFC3280]</w:t>
        </w:r>
      </w:hyperlink>
      <w:r>
        <w:t xml:space="preserve"> section 4.2.1.5, and the CA MUST use the </w:t>
      </w:r>
      <w:hyperlink w:anchor="gt_aaaf2f1a-0b0a-487e-a0f0-c3510a6091b2">
        <w:r>
          <w:rPr>
            <w:rStyle w:val="HyperlinkGreen"/>
            <w:b/>
          </w:rPr>
          <w:t>OIDs</w:t>
        </w:r>
      </w:hyperlink>
      <w:r>
        <w:t xml:space="preserve"> specified in this </w:t>
      </w:r>
      <w:hyperlink w:anchor="gt_108a1419-49a9-4d19-b6ca-7206aa726b3f">
        <w:r>
          <w:rPr>
            <w:rStyle w:val="HyperlinkGreen"/>
            <w:b/>
          </w:rPr>
          <w:t>attribute</w:t>
        </w:r>
      </w:hyperlink>
      <w:r>
        <w:t xml:space="preserve"> in the certificate request as the OIDs in the certificate policy extension of the certificate.</w:t>
      </w:r>
    </w:p>
    <w:p w:rsidR="0022457E" w:rsidRDefault="00D720E7">
      <w:pPr>
        <w:pStyle w:val="ListParagraph"/>
        <w:numPr>
          <w:ilvl w:val="0"/>
          <w:numId w:val="272"/>
        </w:numPr>
      </w:pPr>
      <w:r>
        <w:t xml:space="preserve">Let </w:t>
      </w:r>
      <w:r>
        <w:rPr>
          <w:b/>
        </w:rPr>
        <w:t>CurrentCertificateRequestPo</w:t>
      </w:r>
      <w:r>
        <w:rPr>
          <w:b/>
        </w:rPr>
        <w:t>licies</w:t>
      </w:r>
      <w:r>
        <w:t xml:space="preserve"> be a list of OIDs identifying each certificate policy requested by the client via the </w:t>
      </w:r>
      <w:hyperlink w:anchor="Section_c4f9baf0f4a64977adb84c1454747167" w:history="1">
        <w:r>
          <w:rPr>
            <w:rStyle w:val="Hyperlink"/>
          </w:rPr>
          <w:t>szOID_CERT_EXTENSIONS</w:t>
        </w:r>
      </w:hyperlink>
      <w:r>
        <w:t xml:space="preserve"> attribute (1.3.6.1.4.1.311.2.1.14) containing a certificate</w:t>
      </w:r>
      <w:r>
        <w:t xml:space="preserve"> policy extension as defined in [RFC3280] section 4.2.1.5.</w:t>
      </w:r>
    </w:p>
    <w:p w:rsidR="0022457E" w:rsidRDefault="00D720E7">
      <w:pPr>
        <w:pStyle w:val="ListParagraph"/>
        <w:numPr>
          <w:ilvl w:val="0"/>
          <w:numId w:val="272"/>
        </w:numPr>
      </w:pPr>
      <w:r>
        <w:t xml:space="preserve">Let </w:t>
      </w:r>
      <w:r>
        <w:rPr>
          <w:b/>
        </w:rPr>
        <w:t>KeyAttestationPolicies</w:t>
      </w:r>
      <w:r>
        <w:t xml:space="preserve"> be a list of OIDs identifying each certificate policy verified by the CA according to section </w:t>
      </w:r>
      <w:hyperlink w:anchor="Section_EF03F3B9D089415296A4E14B5C5A4AB1" w:history="1">
        <w:r>
          <w:rPr>
            <w:rStyle w:val="Hyperlink"/>
          </w:rPr>
          <w:t>3.2.2.6.2.1.4.5.</w:t>
        </w:r>
        <w:r>
          <w:rPr>
            <w:rStyle w:val="Hyperlink"/>
          </w:rPr>
          <w:t>7</w:t>
        </w:r>
      </w:hyperlink>
      <w:r>
        <w:t>.</w:t>
      </w:r>
    </w:p>
    <w:p w:rsidR="0022457E" w:rsidRDefault="00D720E7">
      <w:r>
        <w:rPr>
          <w:b/>
        </w:rPr>
        <w:t>Processing for CurrentCertificateRequestPolicies</w:t>
      </w:r>
    </w:p>
    <w:p w:rsidR="0022457E" w:rsidRDefault="00D720E7">
      <w:pPr>
        <w:pStyle w:val="ListParagraph"/>
        <w:numPr>
          <w:ilvl w:val="0"/>
          <w:numId w:val="272"/>
        </w:numPr>
      </w:pPr>
      <w:r>
        <w:t xml:space="preserve">If CT_FLAG_ISSUANCE_POLICIES_FROM_REQUEST flag of the </w:t>
      </w:r>
      <w:r>
        <w:rPr>
          <w:b/>
        </w:rPr>
        <w:t>msPKI-Enrollment-Flag</w:t>
      </w:r>
      <w:r>
        <w:t xml:space="preserve"> attribute is set AND the msPKI-Certificate-Policy attribute is empty AND the </w:t>
      </w:r>
      <w:r>
        <w:rPr>
          <w:b/>
        </w:rPr>
        <w:t>CurrentCertificateRequestCertPolicies</w:t>
      </w:r>
      <w:r>
        <w:t xml:space="preserve"> list is not e</w:t>
      </w:r>
      <w:r>
        <w:t>mpty, the CA SHOULD return the CERTSRV_E_TEMPLATE_CONFLICT error (0x80094802) to the client.</w:t>
      </w:r>
      <w:bookmarkStart w:id="1027" w:name="Appendix_A_Target_152"/>
      <w:r>
        <w:rPr>
          <w:rStyle w:val="Hyperlink"/>
        </w:rPr>
        <w:fldChar w:fldCharType="begin"/>
      </w:r>
      <w:r>
        <w:rPr>
          <w:rStyle w:val="Hyperlink"/>
        </w:rPr>
        <w:instrText xml:space="preserve"> HYPERLINK \l "Appendix_A_152" \o "Product behavior note 152" \h </w:instrText>
      </w:r>
      <w:r>
        <w:rPr>
          <w:rStyle w:val="Hyperlink"/>
        </w:rPr>
      </w:r>
      <w:r>
        <w:rPr>
          <w:rStyle w:val="Hyperlink"/>
        </w:rPr>
        <w:fldChar w:fldCharType="separate"/>
      </w:r>
      <w:r>
        <w:rPr>
          <w:rStyle w:val="Hyperlink"/>
        </w:rPr>
        <w:t>&lt;152&gt;</w:t>
      </w:r>
      <w:r>
        <w:rPr>
          <w:rStyle w:val="Hyperlink"/>
        </w:rPr>
        <w:fldChar w:fldCharType="end"/>
      </w:r>
      <w:bookmarkEnd w:id="1027"/>
    </w:p>
    <w:p w:rsidR="0022457E" w:rsidRDefault="00D720E7">
      <w:pPr>
        <w:pStyle w:val="ListParagraph"/>
        <w:numPr>
          <w:ilvl w:val="0"/>
          <w:numId w:val="272"/>
        </w:numPr>
      </w:pPr>
      <w:r>
        <w:t>For each OID in the msPKI-Certificate-Policy attribute:</w:t>
      </w:r>
    </w:p>
    <w:p w:rsidR="0022457E" w:rsidRDefault="00D720E7">
      <w:pPr>
        <w:pStyle w:val="ListParagraph"/>
        <w:numPr>
          <w:ilvl w:val="1"/>
          <w:numId w:val="272"/>
        </w:numPr>
      </w:pPr>
      <w:r>
        <w:t>If the CT_FLAG_ISSUANCE_POLICIES_F</w:t>
      </w:r>
      <w:r>
        <w:t xml:space="preserve">ROM_REQUEST flag of the </w:t>
      </w:r>
      <w:r>
        <w:rPr>
          <w:b/>
        </w:rPr>
        <w:t>msPKI-Enrollment-Flag</w:t>
      </w:r>
      <w:r>
        <w:t xml:space="preserve"> attribute is set and the </w:t>
      </w:r>
      <w:r>
        <w:rPr>
          <w:b/>
        </w:rPr>
        <w:t>CurrentCertificateRequestCertPolicies</w:t>
      </w:r>
      <w:r>
        <w:t xml:space="preserve"> list does not contain the current OID, the CA SHOULD continue with the next OID.</w:t>
      </w:r>
      <w:bookmarkStart w:id="1028" w:name="Appendix_A_Target_153"/>
      <w:r>
        <w:rPr>
          <w:rStyle w:val="Hyperlink"/>
        </w:rPr>
        <w:fldChar w:fldCharType="begin"/>
      </w:r>
      <w:r>
        <w:rPr>
          <w:rStyle w:val="Hyperlink"/>
        </w:rPr>
        <w:instrText xml:space="preserve"> HYPERLINK \l "Appendix_A_153" \o "Product behavior note 153" \h </w:instrText>
      </w:r>
      <w:r>
        <w:rPr>
          <w:rStyle w:val="Hyperlink"/>
        </w:rPr>
      </w:r>
      <w:r>
        <w:rPr>
          <w:rStyle w:val="Hyperlink"/>
        </w:rPr>
        <w:fldChar w:fldCharType="separate"/>
      </w:r>
      <w:r>
        <w:rPr>
          <w:rStyle w:val="Hyperlink"/>
        </w:rPr>
        <w:t>&lt;153&gt;</w:t>
      </w:r>
      <w:r>
        <w:rPr>
          <w:rStyle w:val="Hyperlink"/>
        </w:rPr>
        <w:fldChar w:fldCharType="end"/>
      </w:r>
      <w:bookmarkEnd w:id="1028"/>
    </w:p>
    <w:p w:rsidR="0022457E" w:rsidRDefault="00D720E7">
      <w:pPr>
        <w:pStyle w:val="ListParagraph"/>
        <w:numPr>
          <w:ilvl w:val="1"/>
          <w:numId w:val="272"/>
        </w:numPr>
      </w:pPr>
      <w:r>
        <w:t>Add a certificate policy identified by the current OID to the certificate policy extension of the certificate to be issued.</w:t>
      </w:r>
    </w:p>
    <w:p w:rsidR="0022457E" w:rsidRDefault="00D720E7">
      <w:r>
        <w:rPr>
          <w:b/>
        </w:rPr>
        <w:t>Processing When KeyAttestationPolicies Is Not Empty</w:t>
      </w:r>
    </w:p>
    <w:p w:rsidR="0022457E" w:rsidRDefault="00D720E7">
      <w:pPr>
        <w:pStyle w:val="ListParagraph"/>
        <w:numPr>
          <w:ilvl w:val="0"/>
          <w:numId w:val="272"/>
        </w:numPr>
      </w:pPr>
      <w:r>
        <w:lastRenderedPageBreak/>
        <w:t xml:space="preserve">If the </w:t>
      </w:r>
      <w:r>
        <w:rPr>
          <w:b/>
        </w:rPr>
        <w:t>KeyAttestationPolicies</w:t>
      </w:r>
      <w:r>
        <w:t xml:space="preserve"> list is not empty, the CA MUST obtain a union between </w:t>
      </w:r>
      <w:r>
        <w:rPr>
          <w:b/>
        </w:rPr>
        <w:t>KeyAttestationPolicies</w:t>
      </w:r>
      <w:r>
        <w:t xml:space="preserve"> OIDs and the OIDs in the msPKI-Certificate-Policy attribute. If there are any duplicates, the CA MUST preserve the OID in msPKI-Certificate-Policy and discard the one from </w:t>
      </w:r>
      <w:r>
        <w:rPr>
          <w:b/>
        </w:rPr>
        <w:t>KeyAtt</w:t>
      </w:r>
      <w:r>
        <w:rPr>
          <w:b/>
        </w:rPr>
        <w:t>estationPolicies</w:t>
      </w:r>
      <w:r>
        <w:t>.</w:t>
      </w:r>
    </w:p>
    <w:p w:rsidR="0022457E" w:rsidRDefault="00D720E7">
      <w:pPr>
        <w:pStyle w:val="ListParagraph"/>
        <w:numPr>
          <w:ilvl w:val="0"/>
          <w:numId w:val="272"/>
        </w:numPr>
      </w:pPr>
      <w:r>
        <w:t xml:space="preserve">If the CT_FLAG_ISSUANCE_POLICIES_FROM_REQUEST flag of the msPKI-Enrollment-Flag attribute is set and both </w:t>
      </w:r>
      <w:r>
        <w:rPr>
          <w:b/>
        </w:rPr>
        <w:t>KeyAttestationPolicies</w:t>
      </w:r>
      <w:r>
        <w:t xml:space="preserve"> and </w:t>
      </w:r>
      <w:r>
        <w:rPr>
          <w:b/>
        </w:rPr>
        <w:t>CurrentCertificateRequestCertPolicies</w:t>
      </w:r>
      <w:r>
        <w:t xml:space="preserve"> are not empty, the CA MUST follow the processing rules for </w:t>
      </w:r>
      <w:r>
        <w:rPr>
          <w:b/>
        </w:rPr>
        <w:t>CurrentC</w:t>
      </w:r>
      <w:r>
        <w:rPr>
          <w:b/>
        </w:rPr>
        <w:t>ertificateRequestCertPolicies</w:t>
      </w:r>
      <w:r>
        <w:t xml:space="preserve"> specified earlier in this section. The CA MUST then obtain a union between </w:t>
      </w:r>
      <w:r>
        <w:rPr>
          <w:b/>
        </w:rPr>
        <w:t>KeyAttestationPolicies</w:t>
      </w:r>
      <w:r>
        <w:t xml:space="preserve"> OIDs and the OIDs in the msPKI-Certificate-Policy attribute. If there are any duplicates, the CA MUST preserve the OID in msPKI-</w:t>
      </w:r>
      <w:r>
        <w:t xml:space="preserve">Certificate-Policy and discard the one from </w:t>
      </w:r>
      <w:r>
        <w:rPr>
          <w:b/>
        </w:rPr>
        <w:t>KeyAttestationPolicies</w:t>
      </w:r>
      <w:r>
        <w:t>.</w:t>
      </w:r>
    </w:p>
    <w:p w:rsidR="0022457E" w:rsidRDefault="00D720E7">
      <w:pPr>
        <w:pStyle w:val="Heading9"/>
      </w:pPr>
      <w:bookmarkStart w:id="1029" w:name="section_a1f27ffb7f744fa188417cde4ba0bcfe"/>
      <w:bookmarkStart w:id="1030" w:name="_Toc243612968"/>
      <w:r>
        <w:t>msPKI-Certificate-Name-Flag</w:t>
      </w:r>
      <w:bookmarkEnd w:id="1029"/>
      <w:bookmarkEnd w:id="1030"/>
    </w:p>
    <w:p w:rsidR="0022457E" w:rsidRDefault="00D720E7">
      <w:r>
        <w:t xml:space="preserve">The following processing rules are applied to flags in this </w:t>
      </w:r>
      <w:hyperlink w:anchor="gt_108a1419-49a9-4d19-b6ca-7206aa726b3f">
        <w:r>
          <w:rPr>
            <w:rStyle w:val="HyperlinkGreen"/>
            <w:b/>
          </w:rPr>
          <w:t>attribute</w:t>
        </w:r>
      </w:hyperlink>
      <w:r>
        <w:t xml:space="preserve">. If the </w:t>
      </w:r>
      <w:hyperlink w:anchor="gt_c925d5d7-a442-4ba4-9586-5f94ccec847a">
        <w:r>
          <w:rPr>
            <w:rStyle w:val="HyperlinkGreen"/>
            <w:b/>
          </w:rPr>
          <w:t>CA</w:t>
        </w:r>
      </w:hyperlink>
      <w:r>
        <w:t xml:space="preserve"> fails to obtain any data that is required by this section to be stored in the </w:t>
      </w:r>
      <w:hyperlink w:anchor="gt_7a0f4b71-23ba-434f-b781-28053ed64879">
        <w:r>
          <w:rPr>
            <w:rStyle w:val="HyperlinkGreen"/>
            <w:b/>
          </w:rPr>
          <w:t>certificate</w:t>
        </w:r>
      </w:hyperlink>
      <w:r>
        <w:t>, the CA MUST return a nonzero error to the client.</w:t>
      </w:r>
    </w:p>
    <w:p w:rsidR="0022457E" w:rsidRDefault="00D720E7">
      <w:pPr>
        <w:pStyle w:val="ListParagraph"/>
        <w:numPr>
          <w:ilvl w:val="0"/>
          <w:numId w:val="273"/>
        </w:numPr>
      </w:pPr>
      <w:r>
        <w:t>The CA M</w:t>
      </w:r>
      <w:r>
        <w:t>UST ignore the CT_FLAG_ENROLLEE_SUPPLIES_SUBJECT_ALT_NAME flag.</w:t>
      </w:r>
    </w:p>
    <w:p w:rsidR="0022457E" w:rsidRDefault="00D720E7">
      <w:pPr>
        <w:pStyle w:val="ListParagraph"/>
        <w:numPr>
          <w:ilvl w:val="0"/>
          <w:numId w:val="273"/>
        </w:numPr>
      </w:pPr>
      <w:r>
        <w:t xml:space="preserve">If the CT_FLAG_ENROLLEE_SUPPLIES_SUBJECT flag is not set, then: </w:t>
      </w:r>
    </w:p>
    <w:p w:rsidR="0022457E" w:rsidRDefault="00D720E7">
      <w:pPr>
        <w:pStyle w:val="ListParagraph"/>
        <w:numPr>
          <w:ilvl w:val="1"/>
          <w:numId w:val="274"/>
        </w:numPr>
      </w:pPr>
      <w:r>
        <w:t>The CA MUST ignore any subject name information provided in the certificate request.</w:t>
      </w:r>
    </w:p>
    <w:p w:rsidR="0022457E" w:rsidRDefault="00D720E7">
      <w:pPr>
        <w:pStyle w:val="ListParagraph"/>
        <w:numPr>
          <w:ilvl w:val="1"/>
          <w:numId w:val="274"/>
        </w:numPr>
      </w:pPr>
      <w:r>
        <w:t>If the CT_FLAG_SUBJECT_REQUIRE_DIRECTORY_P</w:t>
      </w:r>
      <w:r>
        <w:t xml:space="preserve">ATH flag is set, then the CA MUST set the </w:t>
      </w:r>
      <w:r>
        <w:rPr>
          <w:b/>
        </w:rPr>
        <w:t>Subject</w:t>
      </w:r>
      <w:r>
        <w:t xml:space="preserve"> field of the issued certificate to the requestor's </w:t>
      </w:r>
      <w:hyperlink w:anchor="gt_1175dd11-9368-41d5-98ed-d585f268ad4b">
        <w:r>
          <w:rPr>
            <w:rStyle w:val="HyperlinkGreen"/>
            <w:b/>
          </w:rPr>
          <w:t>DN</w:t>
        </w:r>
      </w:hyperlink>
      <w:r>
        <w:t xml:space="preserve"> from the working </w:t>
      </w:r>
      <w:hyperlink w:anchor="gt_49ce3946-04d2-4cc9-9350-ebcd952b9ab9">
        <w:r>
          <w:rPr>
            <w:rStyle w:val="HyperlinkGreen"/>
            <w:b/>
          </w:rPr>
          <w:t>directory</w:t>
        </w:r>
      </w:hyperlink>
    </w:p>
    <w:p w:rsidR="0022457E" w:rsidRDefault="00D720E7">
      <w:pPr>
        <w:pStyle w:val="ListParagraph"/>
        <w:numPr>
          <w:ilvl w:val="1"/>
          <w:numId w:val="274"/>
        </w:numPr>
      </w:pPr>
      <w:r>
        <w:t>If the CT_FLAG_SUBJECT_REQUIRE_DIRECTORY_PATH flag is not set and either the CT_FLAG_SUBJECT_REQUIRE_COMMON_NAME or CT_FLAG_SUBJECT_REQUIRE_DNS_AS_CN flag is set, do the following:</w:t>
      </w:r>
    </w:p>
    <w:p w:rsidR="0022457E" w:rsidRDefault="00D720E7">
      <w:pPr>
        <w:pStyle w:val="ListParagraph"/>
        <w:numPr>
          <w:ilvl w:val="2"/>
          <w:numId w:val="275"/>
        </w:numPr>
      </w:pPr>
      <w:r>
        <w:t xml:space="preserve">If the request is for a machine certificate, the CA MUST set the </w:t>
      </w:r>
      <w:hyperlink w:anchor="gt_a86706d6-bcdf-4107-be38-d2f08a7eaa68">
        <w:r>
          <w:rPr>
            <w:rStyle w:val="HyperlinkGreen"/>
            <w:b/>
          </w:rPr>
          <w:t>CN</w:t>
        </w:r>
      </w:hyperlink>
      <w:r>
        <w:t xml:space="preserve"> of the </w:t>
      </w:r>
      <w:r>
        <w:rPr>
          <w:b/>
        </w:rPr>
        <w:t>Subject</w:t>
      </w:r>
      <w:r>
        <w:t xml:space="preserve"> field of the issued certificate with the </w:t>
      </w:r>
      <w:r>
        <w:rPr>
          <w:b/>
        </w:rPr>
        <w:t>dNSHostName</w:t>
      </w:r>
      <w:r>
        <w:t xml:space="preserve"> attribute of the requestor's computer object in the working directory. For this, the CA MUST invoke the processing rules in section </w:t>
      </w:r>
      <w:hyperlink w:anchor="Section_24edfc7ffb9d40359193660e84e93a5d" w:history="1">
        <w:r>
          <w:rPr>
            <w:rStyle w:val="Hyperlink"/>
          </w:rPr>
          <w:t>3.2.2.1.2</w:t>
        </w:r>
      </w:hyperlink>
      <w:r>
        <w:t xml:space="preserve"> with input parameter </w:t>
      </w:r>
      <w:r>
        <w:rPr>
          <w:b/>
        </w:rPr>
        <w:t>EndEntityDistinguishedName</w:t>
      </w:r>
      <w:r>
        <w:t xml:space="preserve"> set equal to the requester's computer object distinguished name and retrieve the </w:t>
      </w:r>
      <w:r>
        <w:rPr>
          <w:b/>
        </w:rPr>
        <w:t>dNSHostName</w:t>
      </w:r>
      <w:r>
        <w:t xml:space="preserve"> attribute from the returned </w:t>
      </w:r>
      <w:r>
        <w:rPr>
          <w:b/>
        </w:rPr>
        <w:t>EndEntityAttribute</w:t>
      </w:r>
      <w:r>
        <w:rPr>
          <w:b/>
        </w:rPr>
        <w:t>s</w:t>
      </w:r>
      <w:r>
        <w:t xml:space="preserve"> output parameter. </w:t>
      </w:r>
    </w:p>
    <w:p w:rsidR="0022457E" w:rsidRDefault="00D720E7">
      <w:pPr>
        <w:pStyle w:val="ListParagraph"/>
        <w:numPr>
          <w:ilvl w:val="2"/>
          <w:numId w:val="275"/>
        </w:numPr>
      </w:pPr>
      <w:r>
        <w:t xml:space="preserve">If the request is for a user certificate, the CA MUST set the </w:t>
      </w:r>
      <w:r>
        <w:rPr>
          <w:b/>
        </w:rPr>
        <w:t>Subject</w:t>
      </w:r>
      <w:r>
        <w:t xml:space="preserve"> field of the issued certificate as a DN whose CN component value is attribute obtained from the User </w:t>
      </w:r>
      <w:r>
        <w:rPr>
          <w:b/>
        </w:rPr>
        <w:t>cn</w:t>
      </w:r>
      <w:r>
        <w:t xml:space="preserve"> attribute in the working directory. For this, the CA MUST inv</w:t>
      </w:r>
      <w:r>
        <w:t xml:space="preserve">oke the processing rules in section 3.2.2.1.2 with input parameter </w:t>
      </w:r>
      <w:r>
        <w:rPr>
          <w:b/>
        </w:rPr>
        <w:t>EndEntityDistinguishedName</w:t>
      </w:r>
      <w:r>
        <w:t xml:space="preserve"> set equal to the requester's user object distinguished name and retrieve the </w:t>
      </w:r>
      <w:r>
        <w:rPr>
          <w:b/>
        </w:rPr>
        <w:t>cn</w:t>
      </w:r>
      <w:r>
        <w:t xml:space="preserve"> attribute from the returned </w:t>
      </w:r>
      <w:r>
        <w:rPr>
          <w:b/>
        </w:rPr>
        <w:t>EndEntityAttributes</w:t>
      </w:r>
      <w:r>
        <w:t xml:space="preserve"> output parameter.</w:t>
      </w:r>
    </w:p>
    <w:p w:rsidR="0022457E" w:rsidRDefault="00D720E7">
      <w:pPr>
        <w:pStyle w:val="ListParagraph"/>
        <w:numPr>
          <w:ilvl w:val="1"/>
          <w:numId w:val="274"/>
        </w:numPr>
      </w:pPr>
      <w:r>
        <w:t>If CT_FLAG_SUBJE</w:t>
      </w:r>
      <w:r>
        <w:t xml:space="preserve">CT_REQUIRE_EMAIL is set, the CA MUST set the </w:t>
      </w:r>
      <w:r>
        <w:rPr>
          <w:b/>
        </w:rPr>
        <w:t>Subject</w:t>
      </w:r>
      <w:r>
        <w:t xml:space="preserve"> field of the issued certificate as a DN whose E component value is obtained from the value of the </w:t>
      </w:r>
      <w:r>
        <w:rPr>
          <w:b/>
        </w:rPr>
        <w:t>mail</w:t>
      </w:r>
      <w:r>
        <w:t xml:space="preserve"> attribute of the requestor's user object in the working directory. For this, the CA MUST invoke the </w:t>
      </w:r>
      <w:r>
        <w:t xml:space="preserve">processing rules in section 3.2.2.1.2 with input parameter </w:t>
      </w:r>
      <w:r>
        <w:rPr>
          <w:b/>
        </w:rPr>
        <w:t>EndEntityDistinguishedName</w:t>
      </w:r>
      <w:r>
        <w:t xml:space="preserve"> set equal to the requester's user object distinguished name and retrieve the </w:t>
      </w:r>
      <w:r>
        <w:rPr>
          <w:b/>
        </w:rPr>
        <w:t>mail</w:t>
      </w:r>
      <w:r>
        <w:t xml:space="preserve"> attribute from the returned </w:t>
      </w:r>
      <w:r>
        <w:rPr>
          <w:b/>
        </w:rPr>
        <w:t>EndEntityAttributes</w:t>
      </w:r>
      <w:r>
        <w:t xml:space="preserve"> output parameter.</w:t>
      </w:r>
    </w:p>
    <w:p w:rsidR="0022457E" w:rsidRDefault="00D720E7">
      <w:pPr>
        <w:pStyle w:val="ListParagraph"/>
        <w:numPr>
          <w:ilvl w:val="1"/>
          <w:numId w:val="274"/>
        </w:numPr>
      </w:pPr>
      <w:r>
        <w:t>If the CT_FLAG_NO_SECU</w:t>
      </w:r>
      <w:r>
        <w:t xml:space="preserve">RITY_EXTENSION flag is not set, the CA MUST add the szOID_NTDS_CA_SECURITY_EXT security extension, as specified in section </w:t>
      </w:r>
      <w:hyperlink w:anchor="Section_e563cff81af64e6fa6557571ca482e71" w:history="1">
        <w:r>
          <w:rPr>
            <w:rStyle w:val="Hyperlink"/>
          </w:rPr>
          <w:t>2.2.2.7.7.4</w:t>
        </w:r>
      </w:hyperlink>
      <w:r>
        <w:t>, to the issued certificate with the value set to the string f</w:t>
      </w:r>
      <w:r>
        <w:t xml:space="preserve">ormat of the </w:t>
      </w:r>
      <w:r>
        <w:rPr>
          <w:b/>
        </w:rPr>
        <w:t>objectSid</w:t>
      </w:r>
      <w:r>
        <w:t xml:space="preserve"> attribute obtained from the requestor’s user object in the working directory. For this, the CA MUST invoke the processing rules in section 3.2.2.1.2, with input parameter </w:t>
      </w:r>
      <w:r>
        <w:rPr>
          <w:b/>
        </w:rPr>
        <w:t>EndEntityDistinguishedName</w:t>
      </w:r>
      <w:r>
        <w:t xml:space="preserve"> </w:t>
      </w:r>
      <w:r>
        <w:lastRenderedPageBreak/>
        <w:t>set equal to the requester's user o</w:t>
      </w:r>
      <w:r>
        <w:t xml:space="preserve">bject distinguished name, and retrieve the </w:t>
      </w:r>
      <w:r>
        <w:rPr>
          <w:b/>
        </w:rPr>
        <w:t>objectSid</w:t>
      </w:r>
      <w:r>
        <w:t xml:space="preserve"> attribute from the returned </w:t>
      </w:r>
      <w:r>
        <w:rPr>
          <w:b/>
        </w:rPr>
        <w:t>EndEntityAttributes</w:t>
      </w:r>
      <w:r>
        <w:t xml:space="preserve"> output parameter.</w:t>
      </w:r>
    </w:p>
    <w:p w:rsidR="0022457E" w:rsidRDefault="00D720E7">
      <w:pPr>
        <w:pStyle w:val="ListParagraph"/>
        <w:numPr>
          <w:ilvl w:val="0"/>
          <w:numId w:val="273"/>
        </w:numPr>
      </w:pPr>
      <w:r>
        <w:t>If CT_FLAG_ENROLLEE_SUPPLIES_SUBJECT is set, then the CA MUST use the subject and subject alternative name information provided in the ce</w:t>
      </w:r>
      <w:r>
        <w:t>rtificate request. If no subject name is provided in the request, the CA MUST reject the request.</w:t>
      </w:r>
    </w:p>
    <w:p w:rsidR="0022457E" w:rsidRDefault="00D720E7">
      <w:pPr>
        <w:pStyle w:val="ListParagraph"/>
        <w:numPr>
          <w:ilvl w:val="0"/>
          <w:numId w:val="273"/>
        </w:numPr>
      </w:pPr>
      <w:r>
        <w:t xml:space="preserve"> If CT_FLAG_ENROLLEE_SUPPLIES_SUBJECT is set and CT_FLAG_NO_SECURITY_EXTENSION is not set, then the CA MUST add the szOID_NTDS_CA_SECURITY_EXT security extens</w:t>
      </w:r>
      <w:r>
        <w:t>ion (section 2.2.2.7.7.4) to the issued certificate, that is, if it is provided as an extension in the request.</w:t>
      </w:r>
    </w:p>
    <w:p w:rsidR="0022457E" w:rsidRDefault="00D720E7">
      <w:pPr>
        <w:pStyle w:val="ListParagraph"/>
        <w:numPr>
          <w:ilvl w:val="0"/>
          <w:numId w:val="273"/>
        </w:numPr>
      </w:pPr>
      <w:r>
        <w:t xml:space="preserve">If the CT_FLAG_SUBJECT_ALT_REQUIRE_UPN or CT_FLAG_SUBJECT_ALT_REQUIRE_SPN flag is set, the CA MUST add the value of the </w:t>
      </w:r>
      <w:r>
        <w:rPr>
          <w:b/>
        </w:rPr>
        <w:t>userPrincipalName</w:t>
      </w:r>
      <w:r>
        <w:t xml:space="preserve"> attrib</w:t>
      </w:r>
      <w:r>
        <w:t xml:space="preserve">ute from the requestor's user object in the working directory to the subject alternative name extension of the issued certificate. For this, the CA MUST invoke the processing rules in section 3.2.2.1.2 with input parameter </w:t>
      </w:r>
      <w:r>
        <w:rPr>
          <w:b/>
        </w:rPr>
        <w:t>EndEntityDistinguishedName</w:t>
      </w:r>
      <w:r>
        <w:t xml:space="preserve"> set eq</w:t>
      </w:r>
      <w:r>
        <w:t xml:space="preserve">ual to the requester's user object distinguished name and retrieve the </w:t>
      </w:r>
      <w:r>
        <w:rPr>
          <w:b/>
        </w:rPr>
        <w:t>userPrincipalName</w:t>
      </w:r>
      <w:r>
        <w:t xml:space="preserve"> attribute from the returned </w:t>
      </w:r>
      <w:r>
        <w:rPr>
          <w:b/>
        </w:rPr>
        <w:t>EndEntityAttributes</w:t>
      </w:r>
      <w:r>
        <w:t xml:space="preserve"> output parameter.</w:t>
      </w:r>
    </w:p>
    <w:p w:rsidR="0022457E" w:rsidRDefault="00D720E7">
      <w:pPr>
        <w:pStyle w:val="ListParagraph"/>
        <w:numPr>
          <w:ilvl w:val="0"/>
          <w:numId w:val="273"/>
        </w:numPr>
      </w:pPr>
      <w:r>
        <w:t xml:space="preserve">If the CT_FLAG_SUBJECT_ALT_REQUIRE_EMAIL flag is set, the CA MUST add the value of the </w:t>
      </w:r>
      <w:r>
        <w:rPr>
          <w:b/>
        </w:rPr>
        <w:t>mail</w:t>
      </w:r>
      <w:r>
        <w:t xml:space="preserve"> attribute</w:t>
      </w:r>
      <w:r>
        <w:t xml:space="preserve"> from the requestor's user object in the working directory to the subject alternative name extension of the issued certificate. For this, the CA MUST invoke the processing rules in section 3.2.2.1.2 with input parameter </w:t>
      </w:r>
      <w:r>
        <w:rPr>
          <w:b/>
        </w:rPr>
        <w:t>EndEntityDistinguishedName</w:t>
      </w:r>
      <w:r>
        <w:t xml:space="preserve"> set equal</w:t>
      </w:r>
      <w:r>
        <w:t xml:space="preserve"> to the requester's user object distinguished name and retrieve the </w:t>
      </w:r>
      <w:r>
        <w:rPr>
          <w:b/>
        </w:rPr>
        <w:t>mail</w:t>
      </w:r>
      <w:r>
        <w:t xml:space="preserve"> attribute from the returned </w:t>
      </w:r>
      <w:r>
        <w:rPr>
          <w:b/>
        </w:rPr>
        <w:t>EndEntityAttributes</w:t>
      </w:r>
      <w:r>
        <w:t xml:space="preserve"> output parameter. </w:t>
      </w:r>
    </w:p>
    <w:p w:rsidR="0022457E" w:rsidRDefault="00D720E7">
      <w:pPr>
        <w:pStyle w:val="ListParagraph"/>
        <w:numPr>
          <w:ilvl w:val="0"/>
          <w:numId w:val="273"/>
        </w:numPr>
      </w:pPr>
      <w:r>
        <w:t xml:space="preserve">If the CT_FLAG_SUBJECT_ALT_REQUIRE_DIRECTORY_GUID flag is set, the CA MUST add the value of the </w:t>
      </w:r>
      <w:r>
        <w:rPr>
          <w:b/>
        </w:rPr>
        <w:t>objectGuid</w:t>
      </w:r>
      <w:r>
        <w:t xml:space="preserve"> attribute</w:t>
      </w:r>
      <w:r>
        <w:t xml:space="preserve"> from the requestor's user object in the working directory to the subject alternative name extension of the issued certificate. For this, the CA MUST invoke the processing rules in section 3.2.2.1.2 with input parameter </w:t>
      </w:r>
      <w:r>
        <w:rPr>
          <w:b/>
        </w:rPr>
        <w:t>EndEntityDistinguishedName</w:t>
      </w:r>
      <w:r>
        <w:t xml:space="preserve"> set equal</w:t>
      </w:r>
      <w:r>
        <w:t xml:space="preserve"> to the requester's user object distinguished name and retrieve the </w:t>
      </w:r>
      <w:r>
        <w:rPr>
          <w:b/>
        </w:rPr>
        <w:t>objectGuid</w:t>
      </w:r>
      <w:r>
        <w:t xml:space="preserve"> attribute from the returned </w:t>
      </w:r>
      <w:r>
        <w:rPr>
          <w:b/>
        </w:rPr>
        <w:t>EndEntityAttributes</w:t>
      </w:r>
      <w:r>
        <w:t xml:space="preserve"> output parameter. </w:t>
      </w:r>
    </w:p>
    <w:p w:rsidR="0022457E" w:rsidRDefault="00D720E7">
      <w:pPr>
        <w:pStyle w:val="ListParagraph"/>
        <w:numPr>
          <w:ilvl w:val="0"/>
          <w:numId w:val="273"/>
        </w:numPr>
      </w:pPr>
      <w:r>
        <w:t>If the CT_FLAG_SUBJECT_ALT_REQUIRE_DOMAIN_DNS flag is set, the CA SHOULD</w:t>
      </w:r>
      <w:bookmarkStart w:id="1031" w:name="Appendix_A_Target_154"/>
      <w:r>
        <w:rPr>
          <w:rStyle w:val="Hyperlink"/>
        </w:rPr>
        <w:fldChar w:fldCharType="begin"/>
      </w:r>
      <w:r>
        <w:rPr>
          <w:rStyle w:val="Hyperlink"/>
        </w:rPr>
        <w:instrText xml:space="preserve"> HYPERLINK \l "Appendix_A_154" \o "P</w:instrText>
      </w:r>
      <w:r>
        <w:rPr>
          <w:rStyle w:val="Hyperlink"/>
        </w:rPr>
        <w:instrText xml:space="preserve">roduct behavior note 154" \h </w:instrText>
      </w:r>
      <w:r>
        <w:rPr>
          <w:rStyle w:val="Hyperlink"/>
        </w:rPr>
      </w:r>
      <w:r>
        <w:rPr>
          <w:rStyle w:val="Hyperlink"/>
        </w:rPr>
        <w:fldChar w:fldCharType="separate"/>
      </w:r>
      <w:r>
        <w:rPr>
          <w:rStyle w:val="Hyperlink"/>
        </w:rPr>
        <w:t>&lt;154&gt;</w:t>
      </w:r>
      <w:r>
        <w:rPr>
          <w:rStyle w:val="Hyperlink"/>
        </w:rPr>
        <w:fldChar w:fldCharType="end"/>
      </w:r>
      <w:bookmarkEnd w:id="1031"/>
      <w:r>
        <w:t>:</w:t>
      </w:r>
    </w:p>
    <w:p w:rsidR="0022457E" w:rsidRDefault="00D720E7">
      <w:pPr>
        <w:pStyle w:val="ListParagraph"/>
        <w:numPr>
          <w:ilvl w:val="1"/>
          <w:numId w:val="276"/>
        </w:numPr>
      </w:pPr>
      <w:r>
        <w:t xml:space="preserve">The CA SHOULD retrieve a handle for the information policy using the </w:t>
      </w:r>
      <w:r>
        <w:rPr>
          <w:b/>
        </w:rPr>
        <w:t>LsarOpenPolicy</w:t>
      </w:r>
      <w:r>
        <w:t xml:space="preserve"> method (</w:t>
      </w:r>
      <w:hyperlink r:id="rId552" w:anchor="Section_1b5471ef4c334a91b079dfcbb82f05cc">
        <w:r>
          <w:rPr>
            <w:rStyle w:val="Hyperlink"/>
          </w:rPr>
          <w:t>[MS-LSAD]</w:t>
        </w:r>
      </w:hyperlink>
      <w:r>
        <w:t xml:space="preserve"> section 3.1.4.4.2 ), with the </w:t>
      </w:r>
      <w:r>
        <w:rPr>
          <w:i/>
        </w:rPr>
        <w:t>SystemNa</w:t>
      </w:r>
      <w:r>
        <w:rPr>
          <w:i/>
        </w:rPr>
        <w:t>me</w:t>
      </w:r>
      <w:r>
        <w:t xml:space="preserve"> parameter set as the </w:t>
      </w:r>
      <w:r>
        <w:rPr>
          <w:b/>
        </w:rPr>
        <w:t>dNSHostName</w:t>
      </w:r>
      <w:r>
        <w:t xml:space="preserve"> attribute from the requestor's computer object, all fields of the </w:t>
      </w:r>
      <w:r>
        <w:rPr>
          <w:i/>
        </w:rPr>
        <w:t>ObjectAttributes</w:t>
      </w:r>
      <w:r>
        <w:t xml:space="preserve"> set to NULL, and the </w:t>
      </w:r>
      <w:r>
        <w:rPr>
          <w:i/>
        </w:rPr>
        <w:t>DesiredAccess</w:t>
      </w:r>
      <w:r>
        <w:t xml:space="preserve"> parameter set to POLICY_VIEW_LOCAL_INFORMATION.</w:t>
      </w:r>
    </w:p>
    <w:p w:rsidR="0022457E" w:rsidRDefault="00D720E7">
      <w:pPr>
        <w:pStyle w:val="ListParagraph"/>
        <w:numPr>
          <w:ilvl w:val="1"/>
          <w:numId w:val="276"/>
        </w:numPr>
      </w:pPr>
      <w:r>
        <w:t xml:space="preserve">The CA SHOULD obtain the requester's computer </w:t>
      </w:r>
      <w:hyperlink w:anchor="gt_604dcfcd-72f5-46e5-85c1-f3ce69956700">
        <w:r>
          <w:rPr>
            <w:rStyle w:val="HyperlinkGreen"/>
            <w:b/>
          </w:rPr>
          <w:t>DNS</w:t>
        </w:r>
      </w:hyperlink>
      <w:r>
        <w:t xml:space="preserve"> Domain Information by using the </w:t>
      </w:r>
      <w:r>
        <w:rPr>
          <w:b/>
        </w:rPr>
        <w:t>LsarQueryInformationPolicy</w:t>
      </w:r>
      <w:r>
        <w:t xml:space="preserve"> method ([MS-LSAD] section 3.1.4.4.4), with the </w:t>
      </w:r>
      <w:r>
        <w:rPr>
          <w:i/>
        </w:rPr>
        <w:t>PolicyHandle</w:t>
      </w:r>
      <w:r>
        <w:t xml:space="preserve"> parameter set to the value obtained in the previous step, and the </w:t>
      </w:r>
      <w:r>
        <w:rPr>
          <w:i/>
        </w:rPr>
        <w:t>InformationCl</w:t>
      </w:r>
      <w:r>
        <w:rPr>
          <w:i/>
        </w:rPr>
        <w:t>ass</w:t>
      </w:r>
      <w:r>
        <w:t xml:space="preserve"> parameter set to </w:t>
      </w:r>
      <w:r>
        <w:rPr>
          <w:i/>
        </w:rPr>
        <w:t>PolicyDnsDomainInformation</w:t>
      </w:r>
      <w:r>
        <w:t>.</w:t>
      </w:r>
    </w:p>
    <w:p w:rsidR="0022457E" w:rsidRDefault="00D720E7">
      <w:pPr>
        <w:pStyle w:val="ListParagraph"/>
        <w:numPr>
          <w:ilvl w:val="1"/>
          <w:numId w:val="276"/>
        </w:numPr>
      </w:pPr>
      <w:r>
        <w:t xml:space="preserve">The CA MUST add the value of the </w:t>
      </w:r>
      <w:r>
        <w:rPr>
          <w:b/>
        </w:rPr>
        <w:t>Name</w:t>
      </w:r>
      <w:r>
        <w:t xml:space="preserve"> and </w:t>
      </w:r>
      <w:r>
        <w:rPr>
          <w:b/>
        </w:rPr>
        <w:t>DNSDomainName</w:t>
      </w:r>
      <w:r>
        <w:t xml:space="preserve"> field in the returned DNS Domain Information from the previous step, to the subject alternative name extension of the issued certificate.</w:t>
      </w:r>
    </w:p>
    <w:p w:rsidR="0022457E" w:rsidRDefault="00D720E7">
      <w:pPr>
        <w:pStyle w:val="ListParagraph"/>
        <w:numPr>
          <w:ilvl w:val="0"/>
          <w:numId w:val="273"/>
        </w:numPr>
      </w:pPr>
      <w:r>
        <w:t>If the CT_FLA</w:t>
      </w:r>
      <w:r>
        <w:t xml:space="preserve">G_SUBJECT_ALT_REQUIRE_DNS flag is set, the CA MUST add the value of the </w:t>
      </w:r>
      <w:r>
        <w:rPr>
          <w:b/>
        </w:rPr>
        <w:t>dNSHostName</w:t>
      </w:r>
      <w:r>
        <w:t xml:space="preserve"> attribute from the requestor's computer object in the working directory to the subject alternative name extension of the issued certificate. For this, the CA MUST invoke th</w:t>
      </w:r>
      <w:r>
        <w:t xml:space="preserve">e processing rules in section 3.2.2.1.2 with input parameter </w:t>
      </w:r>
      <w:r>
        <w:rPr>
          <w:b/>
        </w:rPr>
        <w:t>EndEntityDistinguishedName</w:t>
      </w:r>
      <w:r>
        <w:t xml:space="preserve"> set equal to the requester's computer object distinguished name and retrieve the </w:t>
      </w:r>
      <w:r>
        <w:rPr>
          <w:b/>
        </w:rPr>
        <w:t>dNSHostName</w:t>
      </w:r>
      <w:r>
        <w:t xml:space="preserve"> attribute from the returned </w:t>
      </w:r>
      <w:r>
        <w:rPr>
          <w:b/>
        </w:rPr>
        <w:t>EndEntityAttributes</w:t>
      </w:r>
      <w:r>
        <w:t xml:space="preserve"> output parameter.</w:t>
      </w:r>
    </w:p>
    <w:p w:rsidR="0022457E" w:rsidRDefault="00D720E7">
      <w:pPr>
        <w:pStyle w:val="Heading8"/>
      </w:pPr>
      <w:bookmarkStart w:id="1032" w:name="section_31a47146ee4e4f95830086e74bca5be3"/>
      <w:bookmarkStart w:id="1033" w:name="_Toc243612969"/>
      <w:r>
        <w:t>Additional Processing Rules for Certificate Requests</w:t>
      </w:r>
      <w:bookmarkEnd w:id="1032"/>
      <w:bookmarkEnd w:id="1033"/>
    </w:p>
    <w:p w:rsidR="0022457E" w:rsidRDefault="00D720E7">
      <w:r>
        <w:lastRenderedPageBreak/>
        <w:t xml:space="preserve">Upon receiving a </w:t>
      </w:r>
      <w:hyperlink w:anchor="gt_7a0f4b71-23ba-434f-b781-28053ed64879">
        <w:r>
          <w:rPr>
            <w:rStyle w:val="HyperlinkGreen"/>
            <w:b/>
          </w:rPr>
          <w:t>certificate</w:t>
        </w:r>
      </w:hyperlink>
      <w:r>
        <w:t xml:space="preserve"> request, based on the specific value of either a </w:t>
      </w:r>
      <w:hyperlink w:anchor="gt_9c47ca85-9343-4e01-96d4-53d96d3df60e">
        <w:r>
          <w:rPr>
            <w:rStyle w:val="HyperlinkGreen"/>
            <w:b/>
          </w:rPr>
          <w:t>c</w:t>
        </w:r>
        <w:r>
          <w:rPr>
            <w:rStyle w:val="HyperlinkGreen"/>
            <w:b/>
          </w:rPr>
          <w:t>ertificate template</w:t>
        </w:r>
      </w:hyperlink>
      <w:r>
        <w:t xml:space="preserve"> extension (as specified in </w:t>
      </w:r>
      <w:hyperlink w:anchor="Section_c4f9baf0f4a64977adb84c1454747167" w:history="1">
        <w:r>
          <w:rPr>
            <w:rStyle w:val="Hyperlink"/>
          </w:rPr>
          <w:t>2.2.2.7.7</w:t>
        </w:r>
      </w:hyperlink>
      <w:r>
        <w:t xml:space="preserve">) in the certificate request or the value of "CertificateTemplate" </w:t>
      </w:r>
      <w:hyperlink w:anchor="gt_108a1419-49a9-4d19-b6ca-7206aa726b3f">
        <w:r>
          <w:rPr>
            <w:rStyle w:val="HyperlinkGreen"/>
            <w:b/>
          </w:rPr>
          <w:t>attribute</w:t>
        </w:r>
      </w:hyperlink>
      <w:r>
        <w:t xml:space="preserve"> 1</w:t>
      </w:r>
      <w:r>
        <w:t>.3.3, the CA MUST apply following processing rules:</w:t>
      </w:r>
    </w:p>
    <w:p w:rsidR="0022457E" w:rsidRDefault="00D720E7">
      <w:pPr>
        <w:pStyle w:val="ListParagraph"/>
        <w:numPr>
          <w:ilvl w:val="0"/>
          <w:numId w:val="277"/>
        </w:numPr>
      </w:pPr>
      <w:r>
        <w:t xml:space="preserve">If the value is the same as "SubCA", "CA", or "CrossCA" (case-insensitive comparison), the </w:t>
      </w:r>
      <w:hyperlink w:anchor="gt_c925d5d7-a442-4ba4-9586-5f94ccec847a">
        <w:r>
          <w:rPr>
            <w:rStyle w:val="HyperlinkGreen"/>
            <w:b/>
          </w:rPr>
          <w:t>CA</w:t>
        </w:r>
      </w:hyperlink>
      <w:r>
        <w:t xml:space="preserve"> MUST add a basic constraint extension in the </w:t>
      </w:r>
      <w:r>
        <w:t xml:space="preserve">certificate (to be issued corresponding to the request) with a Boolean value set to true, as specified in </w:t>
      </w:r>
      <w:hyperlink r:id="rId553">
        <w:r>
          <w:rPr>
            <w:rStyle w:val="Hyperlink"/>
          </w:rPr>
          <w:t>[RFC3280]</w:t>
        </w:r>
      </w:hyperlink>
      <w:r>
        <w:t xml:space="preserve"> section 4.2.1.10.</w:t>
      </w:r>
    </w:p>
    <w:p w:rsidR="0022457E" w:rsidRDefault="00D720E7">
      <w:pPr>
        <w:pStyle w:val="ListParagraph"/>
        <w:numPr>
          <w:ilvl w:val="0"/>
          <w:numId w:val="277"/>
        </w:numPr>
      </w:pPr>
      <w:r>
        <w:t>If the value is the same as "ExchangeUser" or "ExchangeUs</w:t>
      </w:r>
      <w:r>
        <w:t>erSignature" (case-insensitive comparison), and the Subject Alternative Name extension (SubjectAltName) is present in the certificate (to be issued corresponding to the request), and if SubjectAltName contains an rfc822Name, then the CA MUST remove any dir</w:t>
      </w:r>
      <w:r>
        <w:t>ectoryName with only X520CommonName as the RelativeDistinguishedName, as specified in [RFC3280] section 4.2.1.7.</w:t>
      </w:r>
    </w:p>
    <w:p w:rsidR="0022457E" w:rsidRDefault="00D720E7">
      <w:pPr>
        <w:pStyle w:val="Heading8"/>
      </w:pPr>
      <w:bookmarkStart w:id="1034" w:name="section_9402f42f190a4f77844c6e6de2de8b77"/>
      <w:bookmarkStart w:id="1035" w:name="_Toc243612970"/>
      <w:r>
        <w:t>Enforcing Configured Certificate Templates Issuance</w:t>
      </w:r>
      <w:bookmarkEnd w:id="1034"/>
      <w:bookmarkEnd w:id="1035"/>
    </w:p>
    <w:p w:rsidR="0022457E" w:rsidRDefault="00D720E7">
      <w:r>
        <w:t xml:space="preserve">If the </w:t>
      </w:r>
      <w:hyperlink w:anchor="gt_c925d5d7-a442-4ba4-9586-5f94ccec847a">
        <w:r>
          <w:rPr>
            <w:rStyle w:val="HyperlinkGreen"/>
            <w:b/>
          </w:rPr>
          <w:t>CA</w:t>
        </w:r>
      </w:hyperlink>
      <w:r>
        <w:t xml:space="preserve"> uses the </w:t>
      </w:r>
      <w:hyperlink w:anchor="gt_9c47ca85-9343-4e01-96d4-53d96d3df60e">
        <w:r>
          <w:rPr>
            <w:rStyle w:val="HyperlinkGreen"/>
            <w:b/>
          </w:rPr>
          <w:t>certificate template</w:t>
        </w:r>
      </w:hyperlink>
      <w:r>
        <w:t xml:space="preserve"> identifiers that are supplied in the request to enforce its </w:t>
      </w:r>
      <w:hyperlink w:anchor="gt_71f399e7-7026-46bb-b7c2-8fd4872b900f">
        <w:r>
          <w:rPr>
            <w:rStyle w:val="HyperlinkGreen"/>
            <w:b/>
          </w:rPr>
          <w:t>issuance</w:t>
        </w:r>
      </w:hyperlink>
      <w:r>
        <w:t xml:space="preserve"> and </w:t>
      </w:r>
      <w:hyperlink w:anchor="gt_3edb3c30-bb82-4782-9777-19c5006965ef">
        <w:r>
          <w:rPr>
            <w:rStyle w:val="HyperlinkGreen"/>
            <w:b/>
          </w:rPr>
          <w:t>enrollment</w:t>
        </w:r>
      </w:hyperlink>
      <w:r>
        <w:t xml:space="preserve"> policies, the CA MUST require that the identified certificate template is listed as a configured certificate template under the enrollment services </w:t>
      </w:r>
      <w:hyperlink w:anchor="gt_c3143e71-2ada-417e-83f4-3ef10eff2c56">
        <w:r>
          <w:rPr>
            <w:rStyle w:val="HyperlinkGreen"/>
            <w:b/>
          </w:rPr>
          <w:t>container</w:t>
        </w:r>
      </w:hyperlink>
      <w:r>
        <w:t>, as specifi</w:t>
      </w:r>
      <w:r>
        <w:t xml:space="preserve">ed in section </w:t>
      </w:r>
      <w:hyperlink w:anchor="Section_3ec073ec9b914bee964e56f22a93a28c" w:history="1">
        <w:r>
          <w:rPr>
            <w:rStyle w:val="Hyperlink"/>
          </w:rPr>
          <w:t>2.2.2.11.2</w:t>
        </w:r>
      </w:hyperlink>
      <w:r>
        <w:t>. The CA MUST adhere to the following rules:</w:t>
      </w:r>
    </w:p>
    <w:p w:rsidR="0022457E" w:rsidRDefault="00D720E7">
      <w:pPr>
        <w:pStyle w:val="ListParagraph"/>
        <w:numPr>
          <w:ilvl w:val="0"/>
          <w:numId w:val="278"/>
        </w:numPr>
      </w:pPr>
      <w:r>
        <w:t xml:space="preserve">Locate a pKIEnrollmentService object that has a cn value that is identical to the sanitized cn value of the </w:t>
      </w:r>
      <w:r>
        <w:rPr>
          <w:b/>
        </w:rPr>
        <w:t>Subject</w:t>
      </w:r>
      <w:r>
        <w:t xml:space="preserve"> field in th</w:t>
      </w:r>
      <w:r>
        <w:t xml:space="preserve">e CA </w:t>
      </w:r>
      <w:hyperlink w:anchor="gt_7a0f4b71-23ba-434f-b781-28053ed64879">
        <w:r>
          <w:rPr>
            <w:rStyle w:val="HyperlinkGreen"/>
            <w:b/>
          </w:rPr>
          <w:t>certificate</w:t>
        </w:r>
      </w:hyperlink>
      <w:r>
        <w:t>.</w:t>
      </w:r>
    </w:p>
    <w:p w:rsidR="0022457E" w:rsidRDefault="00D720E7">
      <w:pPr>
        <w:pStyle w:val="ListParagraph"/>
        <w:numPr>
          <w:ilvl w:val="0"/>
          <w:numId w:val="278"/>
        </w:numPr>
      </w:pPr>
      <w:r>
        <w:t xml:space="preserve">The certificateTemplates </w:t>
      </w:r>
      <w:hyperlink w:anchor="gt_108a1419-49a9-4d19-b6ca-7206aa726b3f">
        <w:r>
          <w:rPr>
            <w:rStyle w:val="HyperlinkGreen"/>
            <w:b/>
          </w:rPr>
          <w:t>attributes</w:t>
        </w:r>
      </w:hyperlink>
      <w:r>
        <w:t xml:space="preserve"> of the object that is located in the preceding step MUST contain a string with</w:t>
      </w:r>
      <w:r>
        <w:t xml:space="preserve"> a value that is identical to the value of the cn attribute of the certificate templates identified in the request.</w:t>
      </w:r>
    </w:p>
    <w:p w:rsidR="0022457E" w:rsidRDefault="00D720E7">
      <w:pPr>
        <w:pStyle w:val="ListParagraph"/>
        <w:numPr>
          <w:ilvl w:val="0"/>
          <w:numId w:val="278"/>
        </w:numPr>
      </w:pPr>
      <w:r>
        <w:t xml:space="preserve">If one or both of these steps fail, the </w:t>
      </w:r>
      <w:hyperlink w:anchor="gt_9afe7f11-a471-45a0-a731-f3e81099f754">
        <w:r>
          <w:rPr>
            <w:rStyle w:val="HyperlinkGreen"/>
            <w:b/>
          </w:rPr>
          <w:t>enterprise CA</w:t>
        </w:r>
      </w:hyperlink>
      <w:r>
        <w:t xml:space="preserve"> MUST reject the request.</w:t>
      </w:r>
    </w:p>
    <w:p w:rsidR="0022457E" w:rsidRDefault="00D720E7">
      <w:pPr>
        <w:pStyle w:val="Heading8"/>
      </w:pPr>
      <w:bookmarkStart w:id="1036" w:name="section_7ce2819544994f14be8f956188409534"/>
      <w:bookmarkStart w:id="1037" w:name="_Toc243612971"/>
      <w:r>
        <w:t>CT_FLAG_PREVIOUS_APPROVAL_VALIDATE_REENROLLMENT Enforcement Conditions</w:t>
      </w:r>
      <w:bookmarkEnd w:id="1036"/>
      <w:bookmarkEnd w:id="1037"/>
    </w:p>
    <w:p w:rsidR="0022457E" w:rsidRDefault="00D720E7">
      <w:r>
        <w:t>If the CT_FLAG_PREVIOUS_APPROVAL_VALIDATE_REENROLLMENT flag is set in the template, the CA MUST verify that all the following conditions are satisfied before enforcing the CT_FLAG_PREV</w:t>
      </w:r>
      <w:r>
        <w:t>IOUS_APPROVAL_VALIDATE_REENROLLMENT flag:</w:t>
      </w:r>
    </w:p>
    <w:p w:rsidR="0022457E" w:rsidRDefault="00D720E7">
      <w:pPr>
        <w:pStyle w:val="ListParagraph"/>
        <w:numPr>
          <w:ilvl w:val="0"/>
          <w:numId w:val="279"/>
        </w:numPr>
      </w:pPr>
      <w:r>
        <w:t xml:space="preserve">The old certificate, based on which the reenrollment is occurring, MUST contain the Certificate Template </w:t>
      </w:r>
      <w:hyperlink w:anchor="gt_aaaf2f1a-0b0a-487e-a0f0-c3510a6091b2">
        <w:r>
          <w:rPr>
            <w:rStyle w:val="HyperlinkGreen"/>
            <w:b/>
          </w:rPr>
          <w:t>OID</w:t>
        </w:r>
      </w:hyperlink>
      <w:r>
        <w:t xml:space="preserve"> extension, as specified in section </w:t>
      </w:r>
      <w:hyperlink w:anchor="Section_9da866e59ce94a8390640d20af8b2ccf" w:history="1">
        <w:r>
          <w:rPr>
            <w:rStyle w:val="Hyperlink"/>
          </w:rPr>
          <w:t>2.2.2.7.7.2</w:t>
        </w:r>
      </w:hyperlink>
      <w:r>
        <w:t>.</w:t>
      </w:r>
    </w:p>
    <w:p w:rsidR="0022457E" w:rsidRDefault="00D720E7">
      <w:pPr>
        <w:pStyle w:val="ListParagraph"/>
        <w:numPr>
          <w:ilvl w:val="0"/>
          <w:numId w:val="279"/>
        </w:numPr>
      </w:pPr>
      <w:r>
        <w:t>The TemplateID from the old certificate MUST match the TemplateID of the current template.</w:t>
      </w:r>
    </w:p>
    <w:p w:rsidR="0022457E" w:rsidRDefault="00D720E7">
      <w:pPr>
        <w:pStyle w:val="ListParagraph"/>
        <w:numPr>
          <w:ilvl w:val="0"/>
          <w:numId w:val="279"/>
        </w:numPr>
      </w:pPr>
      <w:r>
        <w:t>If the CT_FLAG_ENROLLEE_SUPPLIES_SUBJECT flag is set, then the CA MUST verify that subject name is s</w:t>
      </w:r>
      <w:r>
        <w:t>upplied in the request, and that it matches with the subject of the old certificate.</w:t>
      </w:r>
    </w:p>
    <w:p w:rsidR="0022457E" w:rsidRDefault="00D720E7">
      <w:pPr>
        <w:pStyle w:val="ListParagraph"/>
        <w:numPr>
          <w:ilvl w:val="0"/>
          <w:numId w:val="279"/>
        </w:numPr>
      </w:pPr>
      <w:r>
        <w:t>If the CT_FLAG_ENROLLEE_SUPPLIES_SUBJECT flag is not set, then the old certificate MUST contain the subject alternative name (SubjectAltName) extension.</w:t>
      </w:r>
    </w:p>
    <w:p w:rsidR="0022457E" w:rsidRDefault="00D720E7">
      <w:pPr>
        <w:pStyle w:val="ListParagraph"/>
        <w:numPr>
          <w:ilvl w:val="0"/>
          <w:numId w:val="279"/>
        </w:numPr>
      </w:pPr>
      <w:r>
        <w:t>If the CT_FLAG_ENR</w:t>
      </w:r>
      <w:r>
        <w:t xml:space="preserve">OLLEE_SUPPLIES_SUBJECT flag is not set, then the SubjectAltName extension from the old certificate MUST contain either an </w:t>
      </w:r>
      <w:r>
        <w:rPr>
          <w:b/>
        </w:rPr>
        <w:t>rfc822Name</w:t>
      </w:r>
      <w:r>
        <w:t xml:space="preserve"> or </w:t>
      </w:r>
      <w:r>
        <w:rPr>
          <w:b/>
        </w:rPr>
        <w:t>otherName</w:t>
      </w:r>
      <w:r>
        <w:t xml:space="preserve"> with </w:t>
      </w:r>
      <w:r>
        <w:rPr>
          <w:b/>
        </w:rPr>
        <w:t>OID</w:t>
      </w:r>
      <w:r>
        <w:t xml:space="preserve"> szOID_NT_PRINCIPAL_NAME (1.3.6.1.4.1.311.20.2.3).</w:t>
      </w:r>
    </w:p>
    <w:p w:rsidR="0022457E" w:rsidRDefault="00D720E7">
      <w:pPr>
        <w:pStyle w:val="ListParagraph"/>
        <w:numPr>
          <w:ilvl w:val="0"/>
          <w:numId w:val="279"/>
        </w:numPr>
      </w:pPr>
      <w:r>
        <w:t xml:space="preserve">If the CT_FLAG_ENROLLEE_SUPPLIES_SUBJECT flag is not set and the SubjectAltName contains </w:t>
      </w:r>
      <w:r>
        <w:rPr>
          <w:b/>
        </w:rPr>
        <w:t>otherName</w:t>
      </w:r>
      <w:r>
        <w:t xml:space="preserve">, then the value of </w:t>
      </w:r>
      <w:r>
        <w:rPr>
          <w:b/>
        </w:rPr>
        <w:t>otherName</w:t>
      </w:r>
      <w:r>
        <w:t xml:space="preserve"> MUST match the value of the </w:t>
      </w:r>
      <w:r>
        <w:rPr>
          <w:b/>
        </w:rPr>
        <w:t>userPrincipalName</w:t>
      </w:r>
      <w:r>
        <w:t xml:space="preserve"> attribute from the requestor's user object in the working directory.</w:t>
      </w:r>
    </w:p>
    <w:p w:rsidR="0022457E" w:rsidRDefault="00D720E7">
      <w:pPr>
        <w:pStyle w:val="ListParagraph"/>
        <w:numPr>
          <w:ilvl w:val="0"/>
          <w:numId w:val="279"/>
        </w:numPr>
      </w:pPr>
      <w:r>
        <w:t>If the CT_FLA</w:t>
      </w:r>
      <w:r>
        <w:t xml:space="preserve">G_ENROLLEE_SUPPLIES_SUBJECT flag is not set,and the SubjectAltName contains the </w:t>
      </w:r>
      <w:r>
        <w:rPr>
          <w:b/>
        </w:rPr>
        <w:t>rfc822Name</w:t>
      </w:r>
      <w:r>
        <w:t xml:space="preserve">, then the value of </w:t>
      </w:r>
      <w:r>
        <w:rPr>
          <w:b/>
        </w:rPr>
        <w:t>rfc822Name</w:t>
      </w:r>
      <w:r>
        <w:t xml:space="preserve"> MUST match the value of the </w:t>
      </w:r>
      <w:r>
        <w:rPr>
          <w:b/>
        </w:rPr>
        <w:t>mail</w:t>
      </w:r>
      <w:r>
        <w:t xml:space="preserve"> attribute from the requestor's user object in the working directory.</w:t>
      </w:r>
    </w:p>
    <w:p w:rsidR="0022457E" w:rsidRDefault="00D720E7">
      <w:pPr>
        <w:pStyle w:val="Heading5"/>
      </w:pPr>
      <w:bookmarkStart w:id="1038" w:name="section_d9825fdf18064e048ad1fd8fba8484ad"/>
      <w:bookmarkStart w:id="1039" w:name="_Toc243612972"/>
      <w:r>
        <w:lastRenderedPageBreak/>
        <w:t>ICertRequestD2</w:t>
      </w:r>
      <w:bookmarkEnd w:id="1038"/>
      <w:bookmarkEnd w:id="1039"/>
    </w:p>
    <w:p w:rsidR="0022457E" w:rsidRDefault="00D720E7">
      <w:pPr>
        <w:pStyle w:val="Heading6"/>
      </w:pPr>
      <w:bookmarkStart w:id="1040" w:name="section_1b7e8ff1d1264581b19fb0059457a52c"/>
      <w:bookmarkStart w:id="1041" w:name="_Toc243612973"/>
      <w:r>
        <w:t>ICertRequestD2::Ge</w:t>
      </w:r>
      <w:r>
        <w:t>tCAProperty (Opnum 7)</w:t>
      </w:r>
      <w:bookmarkEnd w:id="1040"/>
      <w:bookmarkEnd w:id="1041"/>
    </w:p>
    <w:p w:rsidR="0022457E" w:rsidRDefault="00D720E7">
      <w:r>
        <w:t xml:space="preserve">The server MUST comply with the requirements specified in section </w:t>
      </w:r>
      <w:hyperlink w:anchor="Section_7c715f9fdb5041c3abfc0021c6390d4e" w:history="1">
        <w:r>
          <w:rPr>
            <w:rStyle w:val="Hyperlink"/>
          </w:rPr>
          <w:t>3.2.1.4.3.2</w:t>
        </w:r>
      </w:hyperlink>
      <w:r>
        <w:t>, with the following exceptions:</w:t>
      </w:r>
    </w:p>
    <w:p w:rsidR="0022457E" w:rsidRDefault="00D720E7">
      <w:pPr>
        <w:pStyle w:val="ListParagraph"/>
        <w:numPr>
          <w:ilvl w:val="0"/>
          <w:numId w:val="280"/>
        </w:numPr>
      </w:pPr>
      <w:r>
        <w:t xml:space="preserve">If </w:t>
      </w:r>
      <w:r>
        <w:rPr>
          <w:i/>
        </w:rPr>
        <w:t>PropID</w:t>
      </w:r>
      <w:r>
        <w:t xml:space="preserve"> is equal to 0x0000001D (CR_PROP_TEMPLATES), the server</w:t>
      </w:r>
      <w:r>
        <w:t xml:space="preserve"> MUST follow the processing rules as specified in section </w:t>
      </w:r>
      <w:hyperlink w:anchor="Section_7f1b6d55ebf442ee9ecd36284c35f527" w:history="1">
        <w:r>
          <w:rPr>
            <w:rStyle w:val="Hyperlink"/>
          </w:rPr>
          <w:t>3.2.2.6.3.1.1</w:t>
        </w:r>
      </w:hyperlink>
      <w:r>
        <w:t>.</w:t>
      </w:r>
    </w:p>
    <w:p w:rsidR="0022457E" w:rsidRDefault="00D720E7">
      <w:pPr>
        <w:pStyle w:val="ListParagraph"/>
        <w:numPr>
          <w:ilvl w:val="0"/>
          <w:numId w:val="280"/>
        </w:numPr>
      </w:pPr>
      <w:r>
        <w:t xml:space="preserve">If </w:t>
      </w:r>
      <w:r>
        <w:rPr>
          <w:i/>
        </w:rPr>
        <w:t>PropID</w:t>
      </w:r>
      <w:r>
        <w:t xml:space="preserve"> is equal to 0x0000000A (CR_PROP_CATYPE), the server MUST follow the processing rules as specified in section </w:t>
      </w:r>
      <w:hyperlink w:anchor="Section_b7d890a41f034c238cd8b883c476002c" w:history="1">
        <w:r>
          <w:rPr>
            <w:rStyle w:val="Hyperlink"/>
          </w:rPr>
          <w:t>3.2.2.6.3.1.2</w:t>
        </w:r>
      </w:hyperlink>
      <w:r>
        <w:t>.</w:t>
      </w:r>
    </w:p>
    <w:p w:rsidR="0022457E" w:rsidRDefault="00D720E7">
      <w:pPr>
        <w:pStyle w:val="Heading7"/>
      </w:pPr>
      <w:bookmarkStart w:id="1042" w:name="section_7f1b6d55ebf442ee9ecd36284c35f527"/>
      <w:bookmarkStart w:id="1043" w:name="_Toc243612974"/>
      <w:r>
        <w:t>PropID=0x0000001D (CR_PROP_TEMPLATES) "Configured Certificate Templates"</w:t>
      </w:r>
      <w:bookmarkEnd w:id="1042"/>
      <w:bookmarkEnd w:id="1043"/>
    </w:p>
    <w:p w:rsidR="0022457E" w:rsidRDefault="00D720E7">
      <w:r>
        <w:t xml:space="preserve">The client requested to know the list of </w:t>
      </w:r>
      <w:hyperlink w:anchor="gt_9c47ca85-9343-4e01-96d4-53d96d3df60e">
        <w:r>
          <w:rPr>
            <w:rStyle w:val="HyperlinkGreen"/>
            <w:b/>
          </w:rPr>
          <w:t>certifica</w:t>
        </w:r>
        <w:r>
          <w:rPr>
            <w:rStyle w:val="HyperlinkGreen"/>
            <w:b/>
          </w:rPr>
          <w:t>te templates</w:t>
        </w:r>
      </w:hyperlink>
      <w:r>
        <w:t xml:space="preserve"> that are configured for this </w:t>
      </w:r>
      <w:hyperlink w:anchor="gt_c925d5d7-a442-4ba4-9586-5f94ccec847a">
        <w:r>
          <w:rPr>
            <w:rStyle w:val="HyperlinkGreen"/>
            <w:b/>
          </w:rPr>
          <w:t>CA</w:t>
        </w:r>
      </w:hyperlink>
      <w:r>
        <w:t>.</w:t>
      </w:r>
    </w:p>
    <w:p w:rsidR="0022457E" w:rsidRDefault="00D720E7">
      <w:r>
        <w:t xml:space="preserve">The CA MUST return the name and </w:t>
      </w:r>
      <w:hyperlink w:anchor="gt_aaaf2f1a-0b0a-487e-a0f0-c3510a6091b2">
        <w:r>
          <w:rPr>
            <w:rStyle w:val="HyperlinkGreen"/>
            <w:b/>
          </w:rPr>
          <w:t>OID</w:t>
        </w:r>
      </w:hyperlink>
      <w:r>
        <w:t xml:space="preserve"> of each certificate template in its certificate te</w:t>
      </w:r>
      <w:r>
        <w:t>mplate table where the value of the Certificate_Template_IsConfigured is True.</w:t>
      </w:r>
    </w:p>
    <w:p w:rsidR="0022457E" w:rsidRDefault="00D720E7">
      <w:r>
        <w:t>The returned string MUST have the following format:</w:t>
      </w:r>
    </w:p>
    <w:p w:rsidR="0022457E" w:rsidRDefault="00D720E7">
      <w:r>
        <w:t>"TemplateName1\nTemplateOID1\nTemplateName2\nTemplateOID2...\nTemplateNameN\nTemplateOIDN\n\0" where</w:t>
      </w:r>
    </w:p>
    <w:p w:rsidR="0022457E" w:rsidRDefault="00D720E7">
      <w:pPr>
        <w:pStyle w:val="ListParagraph"/>
        <w:numPr>
          <w:ilvl w:val="0"/>
          <w:numId w:val="281"/>
        </w:numPr>
      </w:pPr>
      <w:r>
        <w:t xml:space="preserve">TemplateName1 is one of the values of the cn </w:t>
      </w:r>
      <w:hyperlink w:anchor="gt_108a1419-49a9-4d19-b6ca-7206aa726b3f">
        <w:r>
          <w:rPr>
            <w:rStyle w:val="HyperlinkGreen"/>
            <w:b/>
          </w:rPr>
          <w:t>attribute</w:t>
        </w:r>
      </w:hyperlink>
      <w:r>
        <w:t xml:space="preserve"> of the certificate template object that is stored in the Certificate_Template_Data column.</w:t>
      </w:r>
    </w:p>
    <w:p w:rsidR="0022457E" w:rsidRDefault="00D720E7">
      <w:pPr>
        <w:pStyle w:val="ListParagraph"/>
        <w:numPr>
          <w:ilvl w:val="0"/>
          <w:numId w:val="281"/>
        </w:numPr>
      </w:pPr>
      <w:r>
        <w:t>TemplateOID1 is the value of the msPKI-Cert-Temp</w:t>
      </w:r>
      <w:r>
        <w:t>late-OID attribute (</w:t>
      </w:r>
      <w:hyperlink r:id="rId554" w:anchor="Section_4c6950e41dc24ae398c3b8919bb73822">
        <w:r>
          <w:rPr>
            <w:rStyle w:val="Hyperlink"/>
          </w:rPr>
          <w:t>[MS-CRTD]</w:t>
        </w:r>
      </w:hyperlink>
      <w:r>
        <w:t xml:space="preserve"> section 2.20) of the certificate template stored in the Certificate_Template_Data column.</w:t>
      </w:r>
      <w:bookmarkStart w:id="1044" w:name="Appendix_A_Target_155"/>
      <w:r>
        <w:rPr>
          <w:rStyle w:val="Hyperlink"/>
        </w:rPr>
        <w:fldChar w:fldCharType="begin"/>
      </w:r>
      <w:r>
        <w:rPr>
          <w:rStyle w:val="Hyperlink"/>
        </w:rPr>
        <w:instrText xml:space="preserve"> HYPERLINK \l "Appendix_A_155" \o "Product behavior note</w:instrText>
      </w:r>
      <w:r>
        <w:rPr>
          <w:rStyle w:val="Hyperlink"/>
        </w:rPr>
        <w:instrText xml:space="preserve"> 155" \h </w:instrText>
      </w:r>
      <w:r>
        <w:rPr>
          <w:rStyle w:val="Hyperlink"/>
        </w:rPr>
      </w:r>
      <w:r>
        <w:rPr>
          <w:rStyle w:val="Hyperlink"/>
        </w:rPr>
        <w:fldChar w:fldCharType="separate"/>
      </w:r>
      <w:r>
        <w:rPr>
          <w:rStyle w:val="Hyperlink"/>
        </w:rPr>
        <w:t>&lt;155&gt;</w:t>
      </w:r>
      <w:r>
        <w:rPr>
          <w:rStyle w:val="Hyperlink"/>
        </w:rPr>
        <w:fldChar w:fldCharType="end"/>
      </w:r>
      <w:bookmarkEnd w:id="1044"/>
    </w:p>
    <w:p w:rsidR="0022457E" w:rsidRDefault="00D720E7">
      <w:pPr>
        <w:pStyle w:val="ListParagraph"/>
        <w:ind w:left="548"/>
      </w:pPr>
      <w:r>
        <w:rPr>
          <w:b/>
        </w:rPr>
        <w:t>Note</w:t>
      </w:r>
      <w:r>
        <w:t xml:space="preserve">  If the certificate template does not have the msPKI-Cert-Template-OID attribute, then the value of TemplateOID1 is empty. The CA MUST return the configured certificate template as a </w:t>
      </w:r>
      <w:hyperlink r:id="rId555">
        <w:r>
          <w:rPr>
            <w:rStyle w:val="Hyperlink"/>
          </w:rPr>
          <w:t>[UNICODE]</w:t>
        </w:r>
      </w:hyperlink>
      <w:r>
        <w:t xml:space="preserve"> string through a CERTTRANSBLOB (section </w:t>
      </w:r>
      <w:hyperlink w:anchor="Section_d6bee093d86241228f2b7b49102097dc" w:history="1">
        <w:r>
          <w:rPr>
            <w:rStyle w:val="Hyperlink"/>
          </w:rPr>
          <w:t>2.2.2.2</w:t>
        </w:r>
      </w:hyperlink>
      <w:r>
        <w:t>) structure.</w:t>
      </w:r>
    </w:p>
    <w:p w:rsidR="0022457E" w:rsidRDefault="00D720E7">
      <w:pPr>
        <w:pStyle w:val="ListParagraph"/>
        <w:ind w:left="548"/>
      </w:pPr>
      <w:r>
        <w:t>Marshaling rules for CERTTRANSBLOB are specified in section 2.2</w:t>
      </w:r>
      <w:r>
        <w:t>.2.2.</w:t>
      </w:r>
    </w:p>
    <w:p w:rsidR="0022457E" w:rsidRDefault="00D720E7">
      <w:pPr>
        <w:pStyle w:val="Heading7"/>
      </w:pPr>
      <w:bookmarkStart w:id="1045" w:name="section_b7d890a41f034c238cd8b883c476002c"/>
      <w:bookmarkStart w:id="1046" w:name="_Toc243612975"/>
      <w:r>
        <w:t>PropID=0x0000000A (CR_PROP_CATYPE) "CA Type"</w:t>
      </w:r>
      <w:bookmarkEnd w:id="1045"/>
      <w:bookmarkEnd w:id="1046"/>
    </w:p>
    <w:p w:rsidR="0022457E" w:rsidRDefault="00D720E7">
      <w:r>
        <w:t xml:space="preserve">The client has requested the type of the </w:t>
      </w:r>
      <w:hyperlink w:anchor="gt_c925d5d7-a442-4ba4-9586-5f94ccec847a">
        <w:r>
          <w:rPr>
            <w:rStyle w:val="HyperlinkGreen"/>
            <w:b/>
          </w:rPr>
          <w:t>CA</w:t>
        </w:r>
      </w:hyperlink>
      <w:r>
        <w:t>:</w:t>
      </w:r>
    </w:p>
    <w:p w:rsidR="0022457E" w:rsidRDefault="00D720E7">
      <w:pPr>
        <w:pStyle w:val="ListParagraph"/>
        <w:numPr>
          <w:ilvl w:val="0"/>
          <w:numId w:val="282"/>
        </w:numPr>
      </w:pPr>
      <w:r>
        <w:t xml:space="preserve">If the CA </w:t>
      </w:r>
      <w:hyperlink w:anchor="gt_6a2366ee-fc9c-4406-963d-eac335ed8fc5">
        <w:r>
          <w:rPr>
            <w:rStyle w:val="HyperlinkGreen"/>
            <w:b/>
          </w:rPr>
          <w:t>signing certificate</w:t>
        </w:r>
      </w:hyperlink>
      <w:r>
        <w:t xml:space="preserve"> that i</w:t>
      </w:r>
      <w:r>
        <w:t xml:space="preserve">s stored in the Signing_Cert_Certificate column is a </w:t>
      </w:r>
      <w:hyperlink w:anchor="gt_d53eb61f-6648-40df-b29a-f51520a9db40">
        <w:r>
          <w:rPr>
            <w:rStyle w:val="HyperlinkGreen"/>
            <w:b/>
          </w:rPr>
          <w:t>root certificate</w:t>
        </w:r>
      </w:hyperlink>
      <w:r>
        <w:t>, the CA MUST return 0x00000000. Otherwise, the CA SHOULD return 0x00000001.</w:t>
      </w:r>
    </w:p>
    <w:p w:rsidR="0022457E" w:rsidRDefault="00D720E7">
      <w:pPr>
        <w:pStyle w:val="ListParagraph"/>
        <w:numPr>
          <w:ilvl w:val="0"/>
          <w:numId w:val="282"/>
        </w:numPr>
      </w:pPr>
      <w:r>
        <w:t xml:space="preserve"> The CA MUST return its type through the </w:t>
      </w:r>
      <w:r>
        <w:rPr>
          <w:b/>
        </w:rPr>
        <w:t>CAType</w:t>
      </w:r>
      <w:r>
        <w:t xml:space="preserve"> </w:t>
      </w:r>
      <w:r>
        <w:t xml:space="preserve">field of a </w:t>
      </w:r>
      <w:hyperlink w:anchor="Section_4fa5241cd10e401187e0c74753d725a3" w:history="1">
        <w:r>
          <w:rPr>
            <w:rStyle w:val="Hyperlink"/>
          </w:rPr>
          <w:t>CAINFO (section 2.2.2.4)</w:t>
        </w:r>
      </w:hyperlink>
      <w:r>
        <w:t xml:space="preserve"> structure. The server MUST return the CAINFO structure through a </w:t>
      </w:r>
      <w:hyperlink w:anchor="Section_d6bee093d86241228f2b7b49102097dc" w:history="1">
        <w:r>
          <w:rPr>
            <w:rStyle w:val="Hyperlink"/>
          </w:rPr>
          <w:t>CERTTRANSBLOB</w:t>
        </w:r>
      </w:hyperlink>
      <w:r>
        <w:t xml:space="preserve"> structure.</w:t>
      </w:r>
    </w:p>
    <w:p w:rsidR="0022457E" w:rsidRDefault="00D720E7">
      <w:r>
        <w:t>Marshaling</w:t>
      </w:r>
      <w:r>
        <w:t xml:space="preserve"> rules for the CERTTRANSBLOB structure are specified in 2.2.2.2.</w:t>
      </w:r>
    </w:p>
    <w:p w:rsidR="0022457E" w:rsidRDefault="00D720E7">
      <w:pPr>
        <w:pStyle w:val="Heading4"/>
      </w:pPr>
      <w:bookmarkStart w:id="1047" w:name="section_db079e78958d402490da80d52c6897c2"/>
      <w:bookmarkStart w:id="1048" w:name="_Toc243612976"/>
      <w:r>
        <w:t>Timer Events</w:t>
      </w:r>
      <w:bookmarkEnd w:id="1047"/>
      <w:bookmarkEnd w:id="1048"/>
      <w:r>
        <w:fldChar w:fldCharType="begin"/>
      </w:r>
      <w:r>
        <w:instrText xml:space="preserve"> XE "Events:timer:server:enterprise CA"</w:instrText>
      </w:r>
      <w:r>
        <w:fldChar w:fldCharType="end"/>
      </w:r>
      <w:r>
        <w:fldChar w:fldCharType="begin"/>
      </w:r>
      <w:r>
        <w:instrText xml:space="preserve"> XE "Timer events:server:enterprise CA"</w:instrText>
      </w:r>
      <w:r>
        <w:fldChar w:fldCharType="end"/>
      </w:r>
      <w:r>
        <w:fldChar w:fldCharType="begin"/>
      </w:r>
      <w:r>
        <w:instrText xml:space="preserve"> XE "Server:enterprise CA:timer events"</w:instrText>
      </w:r>
      <w:r>
        <w:fldChar w:fldCharType="end"/>
      </w:r>
    </w:p>
    <w:p w:rsidR="0022457E" w:rsidRDefault="00D720E7">
      <w:r>
        <w:t>None.</w:t>
      </w:r>
    </w:p>
    <w:p w:rsidR="0022457E" w:rsidRDefault="00D720E7">
      <w:pPr>
        <w:pStyle w:val="Heading4"/>
      </w:pPr>
      <w:bookmarkStart w:id="1049" w:name="section_528fb067b0784e4db8b28bad67fd16a6"/>
      <w:bookmarkStart w:id="1050" w:name="_Toc243612977"/>
      <w:r>
        <w:t>Other Local Events</w:t>
      </w:r>
      <w:bookmarkEnd w:id="1049"/>
      <w:bookmarkEnd w:id="1050"/>
      <w:r>
        <w:fldChar w:fldCharType="begin"/>
      </w:r>
      <w:r>
        <w:instrText xml:space="preserve"> XE "Events:local:server:enterp</w:instrText>
      </w:r>
      <w:r>
        <w:instrText>rise CA"</w:instrText>
      </w:r>
      <w:r>
        <w:fldChar w:fldCharType="end"/>
      </w:r>
      <w:r>
        <w:fldChar w:fldCharType="begin"/>
      </w:r>
      <w:r>
        <w:instrText xml:space="preserve"> XE "Local events:server:enterprise CA"</w:instrText>
      </w:r>
      <w:r>
        <w:fldChar w:fldCharType="end"/>
      </w:r>
      <w:r>
        <w:fldChar w:fldCharType="begin"/>
      </w:r>
      <w:r>
        <w:instrText xml:space="preserve"> XE "Server:enterprise CA:local events"</w:instrText>
      </w:r>
      <w:r>
        <w:fldChar w:fldCharType="end"/>
      </w:r>
    </w:p>
    <w:p w:rsidR="0022457E" w:rsidRDefault="00D720E7">
      <w:r>
        <w:t xml:space="preserve">The server SHOULD monitor whether a change was made to the </w:t>
      </w:r>
      <w:hyperlink w:anchor="gt_9c47ca85-9343-4e01-96d4-53d96d3df60e">
        <w:r>
          <w:rPr>
            <w:rStyle w:val="HyperlinkGreen"/>
            <w:b/>
          </w:rPr>
          <w:t>certificate template</w:t>
        </w:r>
      </w:hyperlink>
      <w:r>
        <w:t xml:space="preserve"> </w:t>
      </w:r>
      <w:hyperlink w:anchor="gt_c3143e71-2ada-417e-83f4-3ef10eff2c56">
        <w:r>
          <w:rPr>
            <w:rStyle w:val="HyperlinkGreen"/>
            <w:b/>
          </w:rPr>
          <w:t>container</w:t>
        </w:r>
      </w:hyperlink>
      <w:r>
        <w:t xml:space="preserve"> or to its enrollment service object, as identified in section </w:t>
      </w:r>
      <w:hyperlink w:anchor="Section_bc9160f2d7ba4571b85a5460a6bbffe9" w:history="1">
        <w:r>
          <w:rPr>
            <w:rStyle w:val="Hyperlink"/>
          </w:rPr>
          <w:t>3.2.2.5</w:t>
        </w:r>
      </w:hyperlink>
      <w:r>
        <w:t xml:space="preserve"> steps 1 and 3 respectively by using the </w:t>
      </w:r>
      <w:r>
        <w:lastRenderedPageBreak/>
        <w:t>LDAP_SERVER_NOTIFICATION_OID contro</w:t>
      </w:r>
      <w:r>
        <w:t xml:space="preserve">l specified in </w:t>
      </w:r>
      <w:hyperlink r:id="rId556" w:anchor="Section_d243592709994c628c6d13ba31a52e1a">
        <w:r>
          <w:rPr>
            <w:rStyle w:val="Hyperlink"/>
          </w:rPr>
          <w:t>[MS-ADTS]</w:t>
        </w:r>
      </w:hyperlink>
      <w:r>
        <w:t xml:space="preserve"> section 3.1.1.3.4.1.9. A change in one of these objects SHOULD trigger the initialization steps documented in section 3.2.2.5.</w:t>
      </w:r>
    </w:p>
    <w:p w:rsidR="0022457E" w:rsidRDefault="00D720E7">
      <w:pPr>
        <w:pStyle w:val="Heading1"/>
      </w:pPr>
      <w:bookmarkStart w:id="1051" w:name="section_d83906b4d85a4f218f1aea43e12fdd20"/>
      <w:bookmarkStart w:id="1052" w:name="_Toc243612978"/>
      <w:r>
        <w:lastRenderedPageBreak/>
        <w:t>Protocol Examples</w:t>
      </w:r>
      <w:bookmarkEnd w:id="1051"/>
      <w:bookmarkEnd w:id="1052"/>
      <w:r>
        <w:fldChar w:fldCharType="begin"/>
      </w:r>
      <w:r>
        <w:instrText xml:space="preserve"> XE "Exa</w:instrText>
      </w:r>
      <w:r>
        <w:instrText xml:space="preserve">mples:overview" </w:instrText>
      </w:r>
      <w:r>
        <w:fldChar w:fldCharType="end"/>
      </w:r>
      <w:r>
        <w:fldChar w:fldCharType="begin"/>
      </w:r>
      <w:r>
        <w:instrText xml:space="preserve"> XE "Examples"</w:instrText>
      </w:r>
      <w:r>
        <w:fldChar w:fldCharType="end"/>
      </w:r>
    </w:p>
    <w:p w:rsidR="0022457E" w:rsidRDefault="00D720E7">
      <w:pPr>
        <w:keepNext/>
      </w:pPr>
      <w:r>
        <w:rPr>
          <w:noProof/>
        </w:rPr>
        <w:drawing>
          <wp:inline distT="0" distB="0" distL="0" distR="0">
            <wp:extent cx="5076825" cy="2971800"/>
            <wp:effectExtent l="19050" t="0" r="9525" b="0"/>
            <wp:docPr id="5569" name="MS-WCCE_pict488e6c99-243e-9caf-3364-3ab3ae52ff27.png" descr="Certificate enrollment" title="Certificate enroll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0" name="MS-WCCE_pict488e6c99-243e-9caf-3364-3ab3ae52ff27.png" descr="Certificate enrollment" title="Certificate enrollment"/>
                    <pic:cNvPicPr>
                      <a:picLocks noChangeAspect="1" noChangeArrowheads="1"/>
                    </pic:cNvPicPr>
                  </pic:nvPicPr>
                  <pic:blipFill>
                    <a:blip r:embed="rId557" cstate="print"/>
                    <a:srcRect/>
                    <a:stretch>
                      <a:fillRect/>
                    </a:stretch>
                  </pic:blipFill>
                  <pic:spPr bwMode="auto">
                    <a:xfrm>
                      <a:off x="0" y="0"/>
                      <a:ext cx="5076825" cy="2971800"/>
                    </a:xfrm>
                    <a:prstGeom prst="rect">
                      <a:avLst/>
                    </a:prstGeom>
                    <a:noFill/>
                    <a:ln w="9525">
                      <a:noFill/>
                      <a:miter lim="800000"/>
                      <a:headEnd/>
                      <a:tailEnd/>
                    </a:ln>
                  </pic:spPr>
                </pic:pic>
              </a:graphicData>
            </a:graphic>
          </wp:inline>
        </w:drawing>
      </w:r>
    </w:p>
    <w:p w:rsidR="0022457E" w:rsidRDefault="00D720E7">
      <w:pPr>
        <w:pStyle w:val="Caption"/>
      </w:pPr>
      <w:r>
        <w:t xml:space="preserve">Figure </w:t>
      </w:r>
      <w:r>
        <w:fldChar w:fldCharType="begin"/>
      </w:r>
      <w:r>
        <w:instrText xml:space="preserve"> SEQ Figure \* ARABIC </w:instrText>
      </w:r>
      <w:r>
        <w:fldChar w:fldCharType="separate"/>
      </w:r>
      <w:r>
        <w:rPr>
          <w:noProof/>
        </w:rPr>
        <w:t>8</w:t>
      </w:r>
      <w:r>
        <w:fldChar w:fldCharType="end"/>
      </w:r>
      <w:r>
        <w:t>: Certificate enrollment</w:t>
      </w:r>
    </w:p>
    <w:p w:rsidR="0022457E" w:rsidRDefault="00D720E7">
      <w:r>
        <w:t xml:space="preserve">The process of requesting a </w:t>
      </w:r>
      <w:hyperlink w:anchor="gt_7a0f4b71-23ba-434f-b781-28053ed64879">
        <w:r>
          <w:rPr>
            <w:rStyle w:val="HyperlinkGreen"/>
            <w:b/>
          </w:rPr>
          <w:t>certificate</w:t>
        </w:r>
      </w:hyperlink>
      <w:r>
        <w:t xml:space="preserve"> by citing </w:t>
      </w:r>
      <w:hyperlink w:anchor="gt_9c47ca85-9343-4e01-96d4-53d96d3df60e">
        <w:r>
          <w:rPr>
            <w:rStyle w:val="HyperlinkGreen"/>
            <w:b/>
          </w:rPr>
          <w:t>certificate templates</w:t>
        </w:r>
      </w:hyperlink>
      <w:r>
        <w:t xml:space="preserve"> is shown in the preceding figure. The certificate request process has two separate phases. The first phase, numbered 1 and 2, occurs for both the client and the server (</w:t>
      </w:r>
      <w:hyperlink w:anchor="gt_c925d5d7-a442-4ba4-9586-5f94ccec847a">
        <w:r>
          <w:rPr>
            <w:rStyle w:val="HyperlinkGreen"/>
            <w:b/>
          </w:rPr>
          <w:t>CA</w:t>
        </w:r>
      </w:hyperlink>
      <w:r>
        <w:t>), in any order and at any time. In this first step, each asks the DB that holds templates for a list of available templates. The second phase of the process is the request for a certificate, ident</w:t>
      </w:r>
      <w:r>
        <w:t>ified A and B in the preceding figure based on a certificate templates that was retrieved from the DB. Because templates are optional, this describes Microsoft code behavior and the behavior of any client and server code that chooses to implement templates</w:t>
      </w:r>
      <w:r>
        <w:t xml:space="preserve"> as Microsoft does. </w:t>
      </w:r>
    </w:p>
    <w:p w:rsidR="0022457E" w:rsidRDefault="00D720E7">
      <w:pPr>
        <w:pStyle w:val="Heading1"/>
      </w:pPr>
      <w:bookmarkStart w:id="1053" w:name="section_66af276280de481aa1e09a4926ec78af"/>
      <w:bookmarkStart w:id="1054" w:name="_Toc243612979"/>
      <w:r>
        <w:lastRenderedPageBreak/>
        <w:t>Security Considerations</w:t>
      </w:r>
      <w:bookmarkEnd w:id="1053"/>
      <w:bookmarkEnd w:id="1054"/>
      <w:r>
        <w:fldChar w:fldCharType="begin"/>
      </w:r>
      <w:r>
        <w:instrText xml:space="preserve"> XE "Security - implementer considerations" </w:instrText>
      </w:r>
      <w:r>
        <w:fldChar w:fldCharType="end"/>
      </w:r>
      <w:r>
        <w:fldChar w:fldCharType="begin"/>
      </w:r>
      <w:r>
        <w:instrText xml:space="preserve"> XE "Implementer - security considerations" </w:instrText>
      </w:r>
      <w:r>
        <w:fldChar w:fldCharType="end"/>
      </w:r>
      <w:r>
        <w:fldChar w:fldCharType="begin"/>
      </w:r>
      <w:r>
        <w:instrText xml:space="preserve"> XE "Security:overview"</w:instrText>
      </w:r>
      <w:r>
        <w:fldChar w:fldCharType="end"/>
      </w:r>
    </w:p>
    <w:p w:rsidR="0022457E" w:rsidRDefault="00D720E7">
      <w:r>
        <w:t xml:space="preserve">Any cryptographic protocol has security considerations dealing with </w:t>
      </w:r>
      <w:hyperlink w:anchor="gt_718bfd46-3cd2-45e8-befa-55f5c9f3be7b">
        <w:r>
          <w:rPr>
            <w:rStyle w:val="HyperlinkGreen"/>
            <w:b/>
          </w:rPr>
          <w:t>key</w:t>
        </w:r>
      </w:hyperlink>
      <w:r>
        <w:t xml:space="preserve"> handling during cryptographic operations and key distribution. A public-key </w:t>
      </w:r>
      <w:hyperlink w:anchor="gt_7a0f4b71-23ba-434f-b781-28053ed64879">
        <w:r>
          <w:rPr>
            <w:rStyle w:val="HyperlinkGreen"/>
            <w:b/>
          </w:rPr>
          <w:t>certificate</w:t>
        </w:r>
      </w:hyperlink>
      <w:r>
        <w:t>, although it is not by itself a protocol, has most of the same sec</w:t>
      </w:r>
      <w:r>
        <w:t xml:space="preserve">urity considerations that a cryptographic protocol has—in the sense that a </w:t>
      </w:r>
      <w:hyperlink w:anchor="gt_4cf96ca0-e3a9-4165-8d1a-a21b1397007a">
        <w:r>
          <w:rPr>
            <w:rStyle w:val="HyperlinkGreen"/>
            <w:b/>
          </w:rPr>
          <w:t>public key</w:t>
        </w:r>
      </w:hyperlink>
      <w:r>
        <w:t xml:space="preserve"> certificate is a "message" from the </w:t>
      </w:r>
      <w:hyperlink w:anchor="gt_c925d5d7-a442-4ba4-9586-5f94ccec847a">
        <w:r>
          <w:rPr>
            <w:rStyle w:val="HyperlinkGreen"/>
            <w:b/>
          </w:rPr>
          <w:t>CA</w:t>
        </w:r>
      </w:hyperlink>
      <w:r>
        <w:t xml:space="preserve"> to the </w:t>
      </w:r>
      <w:hyperlink w:anchor="gt_ee5619ac-b16e-4727-ace0-3a2f98204fc7">
        <w:r>
          <w:rPr>
            <w:rStyle w:val="HyperlinkGreen"/>
            <w:b/>
          </w:rPr>
          <w:t>relying parties (RPs)</w:t>
        </w:r>
      </w:hyperlink>
      <w:r>
        <w:t xml:space="preserve">. This "message" is addressed, in effect, to "to whom it may concern". A cryptographic protocol that deals with the transmission, </w:t>
      </w:r>
      <w:hyperlink w:anchor="gt_71f399e7-7026-46bb-b7c2-8fd4872b900f">
        <w:r>
          <w:rPr>
            <w:rStyle w:val="HyperlinkGreen"/>
            <w:b/>
          </w:rPr>
          <w:t>issuance</w:t>
        </w:r>
      </w:hyperlink>
      <w:r>
        <w:t>, or other use of a public key certificate therefore has security considerations in two areas: around the protocol itself and around the certificate and its use.</w:t>
      </w:r>
    </w:p>
    <w:p w:rsidR="0022457E" w:rsidRDefault="00D720E7">
      <w:r>
        <w:t xml:space="preserve">In addition, a certificate binds two or more pieces of information </w:t>
      </w:r>
      <w:r>
        <w:t xml:space="preserve">together. In the most common case, that would be a public key and a name. The name in such a certificate has security relevance, and there are security considerations around the use and provisioning of those names. In some certificate forms, there are </w:t>
      </w:r>
      <w:hyperlink w:anchor="gt_108a1419-49a9-4d19-b6ca-7206aa726b3f">
        <w:r>
          <w:rPr>
            <w:rStyle w:val="HyperlinkGreen"/>
            <w:b/>
          </w:rPr>
          <w:t>attributes</w:t>
        </w:r>
      </w:hyperlink>
      <w:r>
        <w:t xml:space="preserve"> bound to either a name or a key, and there are security considerations around the use and provisioning of those attributes.</w:t>
      </w:r>
    </w:p>
    <w:p w:rsidR="0022457E" w:rsidRDefault="00D720E7">
      <w:pPr>
        <w:pStyle w:val="Heading2"/>
      </w:pPr>
      <w:bookmarkStart w:id="1055" w:name="section_6c75dd43986e4b58835c028e42f4d2f8"/>
      <w:bookmarkStart w:id="1056" w:name="_Toc243612980"/>
      <w:r>
        <w:t>Security Considerations for Implementers</w:t>
      </w:r>
      <w:bookmarkEnd w:id="1055"/>
      <w:bookmarkEnd w:id="1056"/>
    </w:p>
    <w:p w:rsidR="0022457E" w:rsidRDefault="00D720E7">
      <w:pPr>
        <w:pStyle w:val="Heading3"/>
      </w:pPr>
      <w:bookmarkStart w:id="1057" w:name="section_2e97eec0df1d400b8cfc2814587cd6cc"/>
      <w:bookmarkStart w:id="1058" w:name="_Toc243612981"/>
      <w:r>
        <w:t>Keeping Information Se</w:t>
      </w:r>
      <w:r>
        <w:t>cret</w:t>
      </w:r>
      <w:bookmarkEnd w:id="1057"/>
      <w:bookmarkEnd w:id="1058"/>
      <w:r>
        <w:fldChar w:fldCharType="begin"/>
      </w:r>
      <w:r>
        <w:instrText xml:space="preserve"> XE "Secret information"</w:instrText>
      </w:r>
      <w:r>
        <w:fldChar w:fldCharType="end"/>
      </w:r>
      <w:r>
        <w:fldChar w:fldCharType="begin"/>
      </w:r>
      <w:r>
        <w:instrText xml:space="preserve"> XE "Information - keeping secret"</w:instrText>
      </w:r>
      <w:r>
        <w:fldChar w:fldCharType="end"/>
      </w:r>
      <w:r>
        <w:fldChar w:fldCharType="begin"/>
      </w:r>
      <w:r>
        <w:instrText xml:space="preserve"> XE "Security:information - keeping secret"</w:instrText>
      </w:r>
      <w:r>
        <w:fldChar w:fldCharType="end"/>
      </w:r>
    </w:p>
    <w:p w:rsidR="0022457E" w:rsidRDefault="00D720E7">
      <w:r>
        <w:t xml:space="preserve">Any cryptographic </w:t>
      </w:r>
      <w:hyperlink w:anchor="gt_718bfd46-3cd2-45e8-befa-55f5c9f3be7b">
        <w:r>
          <w:rPr>
            <w:rStyle w:val="HyperlinkGreen"/>
            <w:b/>
          </w:rPr>
          <w:t>key</w:t>
        </w:r>
      </w:hyperlink>
      <w:r>
        <w:t xml:space="preserve"> has to be kept secret. Additionally, any function of a secre</w:t>
      </w:r>
      <w:r>
        <w:t>t (such as a key schedule) that an attacker could use to decipher the secret more easily also has to be kept secret.</w:t>
      </w:r>
    </w:p>
    <w:p w:rsidR="0022457E" w:rsidRDefault="00D720E7">
      <w:r>
        <w:t xml:space="preserve">When a secret must be in the normal memory of a general-purpose computer in order to be used, that secret should be erased (for example, </w:t>
      </w:r>
      <w:r>
        <w:t>replaced with a constant value, such as 0) as soon as possible after it is used.</w:t>
      </w:r>
    </w:p>
    <w:p w:rsidR="0022457E" w:rsidRDefault="00D720E7">
      <w:r>
        <w:t>A secret might be kept in a specially protected memory where it can be used without being erased. Typically, such memory is found in a hardware security module (HSM). If an HS</w:t>
      </w:r>
      <w:r>
        <w:t xml:space="preserve">M is used, it should be as specified in </w:t>
      </w:r>
      <w:hyperlink r:id="rId558">
        <w:r>
          <w:rPr>
            <w:rStyle w:val="Hyperlink"/>
          </w:rPr>
          <w:t>[FIPS140]</w:t>
        </w:r>
      </w:hyperlink>
      <w:r>
        <w:t xml:space="preserve">, or the equivalent, at a level consistent with the security requirements of the customer deploying the cryptographic protocol or </w:t>
      </w:r>
      <w:hyperlink w:anchor="gt_c925d5d7-a442-4ba4-9586-5f94ccec847a">
        <w:r>
          <w:rPr>
            <w:rStyle w:val="HyperlinkGreen"/>
            <w:b/>
          </w:rPr>
          <w:t>CA</w:t>
        </w:r>
      </w:hyperlink>
      <w:r>
        <w:t xml:space="preserve"> that uses the HSM.</w:t>
      </w:r>
    </w:p>
    <w:p w:rsidR="0022457E" w:rsidRDefault="00D720E7">
      <w:pPr>
        <w:pStyle w:val="Heading3"/>
      </w:pPr>
      <w:bookmarkStart w:id="1059" w:name="section_590495a871c54a3eb0408856e10ce8f1"/>
      <w:bookmarkStart w:id="1060" w:name="_Toc243612982"/>
      <w:r>
        <w:t>Generating Keys</w:t>
      </w:r>
      <w:bookmarkEnd w:id="1059"/>
      <w:bookmarkEnd w:id="1060"/>
      <w:r>
        <w:fldChar w:fldCharType="begin"/>
      </w:r>
      <w:r>
        <w:instrText xml:space="preserve"> XE "Generating keys"</w:instrText>
      </w:r>
      <w:r>
        <w:fldChar w:fldCharType="end"/>
      </w:r>
      <w:r>
        <w:fldChar w:fldCharType="begin"/>
      </w:r>
      <w:r>
        <w:instrText xml:space="preserve"> XE "Key:generating"</w:instrText>
      </w:r>
      <w:r>
        <w:fldChar w:fldCharType="end"/>
      </w:r>
      <w:r>
        <w:fldChar w:fldCharType="begin"/>
      </w:r>
      <w:r>
        <w:instrText xml:space="preserve"> XE "Security:key:generating"</w:instrText>
      </w:r>
      <w:r>
        <w:fldChar w:fldCharType="end"/>
      </w:r>
    </w:p>
    <w:p w:rsidR="0022457E" w:rsidRDefault="00D720E7">
      <w:r>
        <w:t xml:space="preserve">Generation of a cryptographic </w:t>
      </w:r>
      <w:hyperlink w:anchor="gt_718bfd46-3cd2-45e8-befa-55f5c9f3be7b">
        <w:r>
          <w:rPr>
            <w:rStyle w:val="HyperlinkGreen"/>
            <w:b/>
          </w:rPr>
          <w:t>key</w:t>
        </w:r>
      </w:hyperlink>
      <w:r>
        <w:t xml:space="preserve"> requires randomness so that the generated key cannot be guessed by an attacker. Randomness is expressed in terms of entropy, in units of bits. A </w:t>
      </w:r>
      <w:hyperlink w:anchor="gt_0e645d50-eabd-40a6-a7c3-1dc4d8d8b56b">
        <w:r>
          <w:rPr>
            <w:rStyle w:val="HyperlinkGreen"/>
            <w:b/>
          </w:rPr>
          <w:t>symmetric key</w:t>
        </w:r>
      </w:hyperlink>
      <w:r>
        <w:t xml:space="preserve"> should have as many bits of ent</w:t>
      </w:r>
      <w:r>
        <w:t xml:space="preserve">ropy as there are bits in the key. A public </w:t>
      </w:r>
      <w:hyperlink w:anchor="gt_3f211a0b-87e1-4884-856b-89c69c4a5d34">
        <w:r>
          <w:rPr>
            <w:rStyle w:val="HyperlinkGreen"/>
            <w:b/>
          </w:rPr>
          <w:t>key pair</w:t>
        </w:r>
      </w:hyperlink>
      <w:r>
        <w:t xml:space="preserve"> should have as many bits of entropy as there are bits in the key minus a small number of bits.</w:t>
      </w:r>
    </w:p>
    <w:p w:rsidR="0022457E" w:rsidRDefault="00D720E7">
      <w:pPr>
        <w:pStyle w:val="Heading3"/>
      </w:pPr>
      <w:bookmarkStart w:id="1061" w:name="section_03cc0e3651a644a6b62413138e96be89"/>
      <w:bookmarkStart w:id="1062" w:name="_Toc243612983"/>
      <w:r>
        <w:t>Entropy Sources</w:t>
      </w:r>
      <w:bookmarkEnd w:id="1061"/>
      <w:bookmarkEnd w:id="1062"/>
      <w:r>
        <w:fldChar w:fldCharType="begin"/>
      </w:r>
      <w:r>
        <w:instrText xml:space="preserve"> XE "Entropy sources"</w:instrText>
      </w:r>
      <w:r>
        <w:fldChar w:fldCharType="end"/>
      </w:r>
      <w:r>
        <w:fldChar w:fldCharType="begin"/>
      </w:r>
      <w:r>
        <w:instrText xml:space="preserve"> XE "Sec</w:instrText>
      </w:r>
      <w:r>
        <w:instrText>urity:entropy sources"</w:instrText>
      </w:r>
      <w:r>
        <w:fldChar w:fldCharType="end"/>
      </w:r>
    </w:p>
    <w:p w:rsidR="0022457E" w:rsidRDefault="00D720E7">
      <w:r>
        <w:t xml:space="preserve">How entropy is acquired is up to the implementer of any protocol. The literature on measurement of entropy and on methods of harvesting entropy in computer systems is extensive and well known to anyone skilled in the cryptographic </w:t>
      </w:r>
      <w:r>
        <w:t>art. The best entropy source is probably a properly verified hardware random-bit generator that has circuitry attached to monitor all bits produced and to verify the entropy of the bits, raising an error condition if the hardware starts to malfunction. Suc</w:t>
      </w:r>
      <w:r>
        <w:t xml:space="preserve">h a hardware source of entropy can be used to drive a conditioning function (sometimes called "a whitening function") and might be used to drive a </w:t>
      </w:r>
      <w:hyperlink w:anchor="gt_6467872e-7d79-4e85-93e5-eda01108565e">
        <w:r>
          <w:rPr>
            <w:rStyle w:val="HyperlinkGreen"/>
            <w:b/>
          </w:rPr>
          <w:t>pseudo-random number generator (PRNG)</w:t>
        </w:r>
      </w:hyperlink>
      <w:r>
        <w:t>. If a PRN</w:t>
      </w:r>
      <w:r>
        <w:t xml:space="preserve">G is used, it should be compliant with recognized standards, such as FIPS 140-2 Annex C, as specified in </w:t>
      </w:r>
      <w:hyperlink r:id="rId559">
        <w:r>
          <w:rPr>
            <w:rStyle w:val="Hyperlink"/>
          </w:rPr>
          <w:t>[FIPS140]</w:t>
        </w:r>
      </w:hyperlink>
      <w:r>
        <w:t>.</w:t>
      </w:r>
    </w:p>
    <w:p w:rsidR="0022457E" w:rsidRDefault="00D720E7">
      <w:pPr>
        <w:pStyle w:val="Heading3"/>
      </w:pPr>
      <w:bookmarkStart w:id="1063" w:name="section_5796ad030ac14713b92edabef3df0c0f"/>
      <w:bookmarkStart w:id="1064" w:name="_Toc243612984"/>
      <w:r>
        <w:t>Name Selection</w:t>
      </w:r>
      <w:bookmarkEnd w:id="1063"/>
      <w:bookmarkEnd w:id="1064"/>
      <w:r>
        <w:fldChar w:fldCharType="begin"/>
      </w:r>
      <w:r>
        <w:instrText xml:space="preserve"> XE "Name:selection"</w:instrText>
      </w:r>
      <w:r>
        <w:fldChar w:fldCharType="end"/>
      </w:r>
      <w:r>
        <w:fldChar w:fldCharType="begin"/>
      </w:r>
      <w:r>
        <w:instrText xml:space="preserve"> XE "Security:name:selection"</w:instrText>
      </w:r>
      <w:r>
        <w:fldChar w:fldCharType="end"/>
      </w:r>
    </w:p>
    <w:p w:rsidR="0022457E" w:rsidRDefault="00D720E7">
      <w:r>
        <w:t>Human b</w:t>
      </w:r>
      <w:r>
        <w:t xml:space="preserve">eings use names from an ID </w:t>
      </w:r>
      <w:hyperlink w:anchor="gt_7a0f4b71-23ba-434f-b781-28053ed64879">
        <w:r>
          <w:rPr>
            <w:rStyle w:val="HyperlinkGreen"/>
            <w:b/>
          </w:rPr>
          <w:t>certificate</w:t>
        </w:r>
      </w:hyperlink>
      <w:r>
        <w:t xml:space="preserve"> to refer to end entities. When the </w:t>
      </w:r>
      <w:hyperlink w:anchor="gt_ee5619ac-b16e-4727-ace0-3a2f98204fc7">
        <w:r>
          <w:rPr>
            <w:rStyle w:val="HyperlinkGreen"/>
            <w:b/>
          </w:rPr>
          <w:t>relying party (RP)</w:t>
        </w:r>
      </w:hyperlink>
      <w:r>
        <w:t xml:space="preserve"> is a human being and that human makes a</w:t>
      </w:r>
      <w:r>
        <w:t xml:space="preserve"> security decision based on the name from an ID </w:t>
      </w:r>
      <w:r>
        <w:lastRenderedPageBreak/>
        <w:t xml:space="preserve">certificate, that name should be clear and unambiguous to the human RP. It is the responsibility of the </w:t>
      </w:r>
      <w:hyperlink w:anchor="gt_c925d5d7-a442-4ba4-9586-5f94ccec847a">
        <w:r>
          <w:rPr>
            <w:rStyle w:val="HyperlinkGreen"/>
            <w:b/>
          </w:rPr>
          <w:t>CA</w:t>
        </w:r>
      </w:hyperlink>
      <w:r>
        <w:t xml:space="preserve"> (or the human administering the CA or a</w:t>
      </w:r>
      <w:r>
        <w:t xml:space="preserve">ssociated </w:t>
      </w:r>
      <w:hyperlink w:anchor="gt_8afbead6-bab7-44e7-a69b-d92247740f69">
        <w:r>
          <w:rPr>
            <w:rStyle w:val="HyperlinkGreen"/>
            <w:b/>
          </w:rPr>
          <w:t>RA</w:t>
        </w:r>
      </w:hyperlink>
      <w:r>
        <w:t>) to choose (or approve) the name for an ID certificate.</w:t>
      </w:r>
    </w:p>
    <w:p w:rsidR="0022457E" w:rsidRDefault="00D720E7">
      <w:pPr>
        <w:pStyle w:val="Heading3"/>
      </w:pPr>
      <w:bookmarkStart w:id="1065" w:name="section_3abb34e774da4fca91ca248d617a14a0"/>
      <w:bookmarkStart w:id="1066" w:name="_Toc243612985"/>
      <w:r>
        <w:t>Name Binding</w:t>
      </w:r>
      <w:bookmarkEnd w:id="1065"/>
      <w:bookmarkEnd w:id="1066"/>
      <w:r>
        <w:fldChar w:fldCharType="begin"/>
      </w:r>
      <w:r>
        <w:instrText xml:space="preserve"> XE "Name:binding"</w:instrText>
      </w:r>
      <w:r>
        <w:fldChar w:fldCharType="end"/>
      </w:r>
      <w:r>
        <w:fldChar w:fldCharType="begin"/>
      </w:r>
      <w:r>
        <w:instrText xml:space="preserve"> XE "Security:name:binding"</w:instrText>
      </w:r>
      <w:r>
        <w:fldChar w:fldCharType="end"/>
      </w:r>
    </w:p>
    <w:p w:rsidR="0022457E" w:rsidRDefault="00D720E7">
      <w:r>
        <w:t xml:space="preserve">A </w:t>
      </w:r>
      <w:hyperlink w:anchor="gt_c925d5d7-a442-4ba4-9586-5f94ccec847a">
        <w:r>
          <w:rPr>
            <w:rStyle w:val="HyperlinkGreen"/>
            <w:b/>
          </w:rPr>
          <w:t>CA</w:t>
        </w:r>
      </w:hyperlink>
      <w:r>
        <w:t xml:space="preserve"> has the responsibility to bind a name to a </w:t>
      </w:r>
      <w:hyperlink w:anchor="gt_718bfd46-3cd2-45e8-befa-55f5c9f3be7b">
        <w:r>
          <w:rPr>
            <w:rStyle w:val="HyperlinkGreen"/>
            <w:b/>
          </w:rPr>
          <w:t>key</w:t>
        </w:r>
      </w:hyperlink>
      <w:r>
        <w:t xml:space="preserve"> within an ID </w:t>
      </w:r>
      <w:hyperlink w:anchor="gt_7a0f4b71-23ba-434f-b781-28053ed64879">
        <w:r>
          <w:rPr>
            <w:rStyle w:val="HyperlinkGreen"/>
            <w:b/>
          </w:rPr>
          <w:t>certificate</w:t>
        </w:r>
      </w:hyperlink>
      <w:r>
        <w:t xml:space="preserve"> and to do so with a proper level of care. In commercial </w:t>
      </w:r>
      <w:r>
        <w:t xml:space="preserve">CAs, this is called "certification practices". The actual </w:t>
      </w:r>
      <w:hyperlink w:anchor="gt_0c5337ce-7ba3-42b7-aff9-80e82061bbbf">
        <w:r>
          <w:rPr>
            <w:rStyle w:val="HyperlinkGreen"/>
            <w:b/>
          </w:rPr>
          <w:t>certification</w:t>
        </w:r>
      </w:hyperlink>
      <w:r>
        <w:t xml:space="preserve"> practices required in any deployment of a CA depend on the security requirements of the various </w:t>
      </w:r>
      <w:hyperlink w:anchor="gt_ee5619ac-b16e-4727-ace0-3a2f98204fc7">
        <w:r>
          <w:rPr>
            <w:rStyle w:val="HyperlinkGreen"/>
            <w:b/>
          </w:rPr>
          <w:t>RPs</w:t>
        </w:r>
      </w:hyperlink>
      <w:r>
        <w:t xml:space="preserve"> that will use these certificates. However, each deployment of a CA should establish the security requirements of its RPs and the appropriate certification practices. The </w:t>
      </w:r>
      <w:hyperlink w:anchor="gt_6e38e379-8aeb-4794-9e77-699ef970b7ee">
        <w:r>
          <w:rPr>
            <w:rStyle w:val="HyperlinkGreen"/>
            <w:b/>
          </w:rPr>
          <w:t>trust root</w:t>
        </w:r>
      </w:hyperlink>
      <w:r>
        <w:t xml:space="preserve"> on an RP should list only those CA root keys (</w:t>
      </w:r>
      <w:hyperlink w:anchor="gt_d53eb61f-6648-40df-b29a-f51520a9db40">
        <w:r>
          <w:rPr>
            <w:rStyle w:val="HyperlinkGreen"/>
            <w:b/>
          </w:rPr>
          <w:t>root certificates</w:t>
        </w:r>
      </w:hyperlink>
      <w:r>
        <w:t>) that meet the RP's security requirements.</w:t>
      </w:r>
    </w:p>
    <w:p w:rsidR="0022457E" w:rsidRDefault="00D720E7">
      <w:pPr>
        <w:pStyle w:val="Heading3"/>
      </w:pPr>
      <w:bookmarkStart w:id="1067" w:name="section_9fd0a918f5fe4d6d8ce1807b3a61f165"/>
      <w:bookmarkStart w:id="1068" w:name="_Toc243612986"/>
      <w:r>
        <w:t>Attribute Definition</w:t>
      </w:r>
      <w:bookmarkEnd w:id="1067"/>
      <w:bookmarkEnd w:id="1068"/>
      <w:r>
        <w:fldChar w:fldCharType="begin"/>
      </w:r>
      <w:r>
        <w:instrText xml:space="preserve"> XE "Attributes:definition"</w:instrText>
      </w:r>
      <w:r>
        <w:fldChar w:fldCharType="end"/>
      </w:r>
      <w:r>
        <w:fldChar w:fldCharType="begin"/>
      </w:r>
      <w:r>
        <w:instrText xml:space="preserve"> XE "Securi</w:instrText>
      </w:r>
      <w:r>
        <w:instrText>ty:attributes:definition"</w:instrText>
      </w:r>
      <w:r>
        <w:fldChar w:fldCharType="end"/>
      </w:r>
    </w:p>
    <w:p w:rsidR="0022457E" w:rsidRDefault="00D720E7">
      <w:r>
        <w:t xml:space="preserve">When a </w:t>
      </w:r>
      <w:hyperlink w:anchor="gt_7a0f4b71-23ba-434f-b781-28053ed64879">
        <w:r>
          <w:rPr>
            <w:rStyle w:val="HyperlinkGreen"/>
            <w:b/>
          </w:rPr>
          <w:t>certificate</w:t>
        </w:r>
      </w:hyperlink>
      <w:r>
        <w:t xml:space="preserve"> binds an </w:t>
      </w:r>
      <w:hyperlink w:anchor="gt_108a1419-49a9-4d19-b6ca-7206aa726b3f">
        <w:r>
          <w:rPr>
            <w:rStyle w:val="HyperlinkGreen"/>
            <w:b/>
          </w:rPr>
          <w:t>attribute</w:t>
        </w:r>
      </w:hyperlink>
      <w:r>
        <w:t xml:space="preserve"> to either a </w:t>
      </w:r>
      <w:hyperlink w:anchor="gt_718bfd46-3cd2-45e8-befa-55f5c9f3be7b">
        <w:r>
          <w:rPr>
            <w:rStyle w:val="HyperlinkGreen"/>
            <w:b/>
          </w:rPr>
          <w:t>key</w:t>
        </w:r>
      </w:hyperlink>
      <w:r>
        <w:t xml:space="preserve"> or a name, if that attribute is to be used by a human </w:t>
      </w:r>
      <w:hyperlink w:anchor="gt_ee5619ac-b16e-4727-ace0-3a2f98204fc7">
        <w:r>
          <w:rPr>
            <w:rStyle w:val="HyperlinkGreen"/>
            <w:b/>
          </w:rPr>
          <w:t>RP</w:t>
        </w:r>
      </w:hyperlink>
      <w:r>
        <w:t xml:space="preserve"> in making a security decision, the presentation of that attribute to the human has to be clear and unambiguous.</w:t>
      </w:r>
    </w:p>
    <w:p w:rsidR="0022457E" w:rsidRDefault="00D720E7">
      <w:pPr>
        <w:pStyle w:val="Heading3"/>
      </w:pPr>
      <w:bookmarkStart w:id="1069" w:name="section_f94dcad85b504b9491e8c4eac78cacb7"/>
      <w:bookmarkStart w:id="1070" w:name="_Toc243612987"/>
      <w:r>
        <w:t>Attribute Bin</w:t>
      </w:r>
      <w:r>
        <w:t>ding</w:t>
      </w:r>
      <w:bookmarkEnd w:id="1069"/>
      <w:bookmarkEnd w:id="1070"/>
      <w:r>
        <w:fldChar w:fldCharType="begin"/>
      </w:r>
      <w:r>
        <w:instrText xml:space="preserve"> XE "Attributes:binding"</w:instrText>
      </w:r>
      <w:r>
        <w:fldChar w:fldCharType="end"/>
      </w:r>
      <w:r>
        <w:fldChar w:fldCharType="begin"/>
      </w:r>
      <w:r>
        <w:instrText xml:space="preserve"> XE "Security:attributes:binding"</w:instrText>
      </w:r>
      <w:r>
        <w:fldChar w:fldCharType="end"/>
      </w:r>
    </w:p>
    <w:p w:rsidR="0022457E" w:rsidRDefault="00D720E7">
      <w:r>
        <w:t xml:space="preserve">When </w:t>
      </w:r>
      <w:hyperlink w:anchor="gt_108a1419-49a9-4d19-b6ca-7206aa726b3f">
        <w:r>
          <w:rPr>
            <w:rStyle w:val="HyperlinkGreen"/>
            <w:b/>
          </w:rPr>
          <w:t>attributes</w:t>
        </w:r>
      </w:hyperlink>
      <w:r>
        <w:t xml:space="preserve"> are bound to either a </w:t>
      </w:r>
      <w:hyperlink w:anchor="gt_718bfd46-3cd2-45e8-befa-55f5c9f3be7b">
        <w:r>
          <w:rPr>
            <w:rStyle w:val="HyperlinkGreen"/>
            <w:b/>
          </w:rPr>
          <w:t>key</w:t>
        </w:r>
      </w:hyperlink>
      <w:r>
        <w:t xml:space="preserve"> or a name, some authorit</w:t>
      </w:r>
      <w:r>
        <w:t xml:space="preserve">y is responsible for making that assignment of attributes. In any given deployment, it is important that the authority empowered to assign the attributes be consistent with the security requirements of the </w:t>
      </w:r>
      <w:hyperlink w:anchor="gt_ee5619ac-b16e-4727-ace0-3a2f98204fc7">
        <w:r>
          <w:rPr>
            <w:rStyle w:val="HyperlinkGreen"/>
            <w:b/>
          </w:rPr>
          <w:t>RPs</w:t>
        </w:r>
      </w:hyperlink>
      <w:r>
        <w:t xml:space="preserve"> that will use these attribute assignments. Because this varies on a per-deployment basis, this document cannot specify either these security requirements or the selection of attribute authorities. However, each deployment should establish s</w:t>
      </w:r>
      <w:r>
        <w:t>ecurity requirements of RPs and, for each attribute, should establish the list of authorities empowered to assign that attribute.</w:t>
      </w:r>
    </w:p>
    <w:p w:rsidR="0022457E" w:rsidRDefault="00D720E7">
      <w:r>
        <w:t xml:space="preserve">Different attributes frequently have different lists of authorities. When the attribute is carried in a </w:t>
      </w:r>
      <w:hyperlink w:anchor="gt_7a0f4b71-23ba-434f-b781-28053ed64879">
        <w:r>
          <w:rPr>
            <w:rStyle w:val="HyperlinkGreen"/>
            <w:b/>
          </w:rPr>
          <w:t>certificate</w:t>
        </w:r>
      </w:hyperlink>
      <w:r>
        <w:t>, the issuer of the certificate carrying that attribute should be on the list of authorities for that attribute. This might imply the use of multiple certificates for carrying attributes. Alternatively, wh</w:t>
      </w:r>
      <w:r>
        <w:t xml:space="preserve">en attributes are held in a </w:t>
      </w:r>
      <w:hyperlink w:anchor="gt_49ce3946-04d2-4cc9-9350-ebcd952b9ab9">
        <w:r>
          <w:rPr>
            <w:rStyle w:val="HyperlinkGreen"/>
            <w:b/>
          </w:rPr>
          <w:t>directory</w:t>
        </w:r>
      </w:hyperlink>
      <w:r>
        <w:t xml:space="preserve"> (such as </w:t>
      </w:r>
      <w:hyperlink w:anchor="gt_e467d927-17bf-49c9-98d1-96ddf61ddd90">
        <w:r>
          <w:rPr>
            <w:rStyle w:val="HyperlinkGreen"/>
            <w:b/>
          </w:rPr>
          <w:t>Active Directory</w:t>
        </w:r>
      </w:hyperlink>
      <w:r>
        <w:t>), the list of authorities for an attribute should be reflected in th</w:t>
      </w:r>
      <w:r>
        <w:t xml:space="preserve">e </w:t>
      </w:r>
      <w:hyperlink w:anchor="gt_9f92aa05-dd0a-45f2-88d6-89f1fb654395">
        <w:r>
          <w:rPr>
            <w:rStyle w:val="HyperlinkGreen"/>
            <w:b/>
          </w:rPr>
          <w:t>ACL</w:t>
        </w:r>
      </w:hyperlink>
      <w:r>
        <w:t xml:space="preserve"> for that directory entry.</w:t>
      </w:r>
    </w:p>
    <w:p w:rsidR="0022457E" w:rsidRDefault="00D720E7">
      <w:pPr>
        <w:pStyle w:val="Heading3"/>
      </w:pPr>
      <w:bookmarkStart w:id="1071" w:name="section_e6b453dbe2e7423eac3a0dc84b8ec4c9"/>
      <w:bookmarkStart w:id="1072" w:name="_Toc243612988"/>
      <w:r>
        <w:t>Coding Practices</w:t>
      </w:r>
      <w:bookmarkEnd w:id="1071"/>
      <w:bookmarkEnd w:id="1072"/>
      <w:r>
        <w:fldChar w:fldCharType="begin"/>
      </w:r>
      <w:r>
        <w:instrText xml:space="preserve"> XE "Coding practices"</w:instrText>
      </w:r>
      <w:r>
        <w:fldChar w:fldCharType="end"/>
      </w:r>
      <w:r>
        <w:fldChar w:fldCharType="begin"/>
      </w:r>
      <w:r>
        <w:instrText xml:space="preserve"> XE "Security:coding practices"</w:instrText>
      </w:r>
      <w:r>
        <w:fldChar w:fldCharType="end"/>
      </w:r>
    </w:p>
    <w:p w:rsidR="0022457E" w:rsidRDefault="00D720E7">
      <w:r>
        <w:t>Any implementation of a protocol exposes code to inputs from attackers. Such code has to be developed according to secure coding and development practices to avoid buffer overflows, denial-of-service (DOS) attacks, escalation of privilege, and disclosure o</w:t>
      </w:r>
      <w:r>
        <w:t>f information. For an introduction to these concepts, secure development best practices, and common errors, see [HOWARD].</w:t>
      </w:r>
    </w:p>
    <w:p w:rsidR="0022457E" w:rsidRDefault="00D720E7">
      <w:pPr>
        <w:pStyle w:val="Heading3"/>
      </w:pPr>
      <w:bookmarkStart w:id="1073" w:name="section_1dd1d0358d2046ac94839cf5536ee6bd"/>
      <w:bookmarkStart w:id="1074" w:name="_Toc243612989"/>
      <w:r>
        <w:t>Security Consideration Citations</w:t>
      </w:r>
      <w:bookmarkEnd w:id="1073"/>
      <w:bookmarkEnd w:id="1074"/>
      <w:r>
        <w:fldChar w:fldCharType="begin"/>
      </w:r>
      <w:r>
        <w:instrText xml:space="preserve"> XE "Security:consideration citations"</w:instrText>
      </w:r>
      <w:r>
        <w:fldChar w:fldCharType="end"/>
      </w:r>
    </w:p>
    <w:p w:rsidR="0022457E" w:rsidRDefault="00D720E7">
      <w:r>
        <w:t>Implementers of this protocol should be aware of the followin</w:t>
      </w:r>
      <w:r>
        <w:t>g security considerations:</w:t>
      </w:r>
    </w:p>
    <w:p w:rsidR="0022457E" w:rsidRDefault="00D720E7">
      <w:pPr>
        <w:pStyle w:val="ListParagraph"/>
        <w:numPr>
          <w:ilvl w:val="0"/>
          <w:numId w:val="283"/>
        </w:numPr>
      </w:pPr>
      <w:r>
        <w:t xml:space="preserve">A secure communications channel should exist between the client and server that might require an out-of-band </w:t>
      </w:r>
      <w:hyperlink w:anchor="gt_5ee032d0-d944-4acb-bbb5-b1cfc7df6db6">
        <w:r>
          <w:rPr>
            <w:rStyle w:val="HyperlinkGreen"/>
            <w:b/>
          </w:rPr>
          <w:t>trust</w:t>
        </w:r>
      </w:hyperlink>
      <w:r>
        <w:t xml:space="preserve"> initialization process, such as </w:t>
      </w:r>
      <w:hyperlink w:anchor="gt_ae2a9876-7fed-4f0d-a390-bf78f76c0736">
        <w:r>
          <w:rPr>
            <w:rStyle w:val="HyperlinkGreen"/>
            <w:b/>
          </w:rPr>
          <w:t>DCOM</w:t>
        </w:r>
      </w:hyperlink>
      <w:r>
        <w:t xml:space="preserve"> (as specified in </w:t>
      </w:r>
      <w:hyperlink r:id="rId560" w:anchor="Section_4a893f3dbd2948cd9f43d9777a4415b0">
        <w:r>
          <w:rPr>
            <w:rStyle w:val="Hyperlink"/>
          </w:rPr>
          <w:t>[MS-DCOM]</w:t>
        </w:r>
      </w:hyperlink>
      <w:r>
        <w:t xml:space="preserve">) or TLS (as specified in </w:t>
      </w:r>
      <w:hyperlink r:id="rId561">
        <w:r>
          <w:rPr>
            <w:rStyle w:val="Hyperlink"/>
          </w:rPr>
          <w:t>[RFC2246]</w:t>
        </w:r>
      </w:hyperlink>
      <w:r>
        <w:t>).</w:t>
      </w:r>
    </w:p>
    <w:p w:rsidR="0022457E" w:rsidRDefault="00D720E7">
      <w:pPr>
        <w:pStyle w:val="ListParagraph"/>
        <w:numPr>
          <w:ilvl w:val="0"/>
          <w:numId w:val="283"/>
        </w:numPr>
      </w:pPr>
      <w:r>
        <w:t>A</w:t>
      </w:r>
      <w:r>
        <w:t xml:space="preserve"> client or server should follow generally accepted principles of secure </w:t>
      </w:r>
      <w:hyperlink w:anchor="gt_718bfd46-3cd2-45e8-befa-55f5c9f3be7b">
        <w:r>
          <w:rPr>
            <w:rStyle w:val="HyperlinkGreen"/>
            <w:b/>
          </w:rPr>
          <w:t>key</w:t>
        </w:r>
      </w:hyperlink>
      <w:r>
        <w:t xml:space="preserve"> management, as specified in </w:t>
      </w:r>
      <w:hyperlink r:id="rId562">
        <w:r>
          <w:rPr>
            <w:rStyle w:val="Hyperlink"/>
          </w:rPr>
          <w:t>[RFC3280]</w:t>
        </w:r>
      </w:hyperlink>
      <w:r>
        <w:t xml:space="preserve"> section 9. For </w:t>
      </w:r>
      <w:r>
        <w:t>an introduction to these generally accepted principles, see [SCHNEIER] and [HOWARD].</w:t>
      </w:r>
    </w:p>
    <w:p w:rsidR="0022457E" w:rsidRDefault="00D720E7">
      <w:pPr>
        <w:pStyle w:val="ListParagraph"/>
        <w:numPr>
          <w:ilvl w:val="0"/>
          <w:numId w:val="283"/>
        </w:numPr>
      </w:pPr>
      <w:r>
        <w:t xml:space="preserve">A client or server should not archive or escrow a signing key. Details are specified in </w:t>
      </w:r>
      <w:hyperlink r:id="rId563">
        <w:r>
          <w:rPr>
            <w:rStyle w:val="Hyperlink"/>
          </w:rPr>
          <w:t>[RFC2797]</w:t>
        </w:r>
      </w:hyperlink>
      <w:r>
        <w:t xml:space="preserve"> section </w:t>
      </w:r>
      <w:r>
        <w:t>9.</w:t>
      </w:r>
    </w:p>
    <w:p w:rsidR="0022457E" w:rsidRDefault="00D720E7">
      <w:pPr>
        <w:pStyle w:val="ListParagraph"/>
        <w:numPr>
          <w:ilvl w:val="0"/>
          <w:numId w:val="283"/>
        </w:numPr>
      </w:pPr>
      <w:r>
        <w:lastRenderedPageBreak/>
        <w:t xml:space="preserve">Clients should verify the </w:t>
      </w:r>
      <w:hyperlink w:anchor="gt_4cf96ca0-e3a9-4165-8d1a-a21b1397007a">
        <w:r>
          <w:rPr>
            <w:rStyle w:val="HyperlinkGreen"/>
            <w:b/>
          </w:rPr>
          <w:t>public key</w:t>
        </w:r>
      </w:hyperlink>
      <w:r>
        <w:t xml:space="preserve"> of the server prior to submission of a </w:t>
      </w:r>
      <w:hyperlink w:anchor="gt_6fca10f4-e829-42ab-ad40-1566585060ca">
        <w:r>
          <w:rPr>
            <w:rStyle w:val="HyperlinkGreen"/>
            <w:b/>
          </w:rPr>
          <w:t>private key</w:t>
        </w:r>
      </w:hyperlink>
      <w:r>
        <w:t xml:space="preserve"> for archival or escrow. Details are speci</w:t>
      </w:r>
      <w:r>
        <w:t>fied in [RFC2797] section 9.</w:t>
      </w:r>
    </w:p>
    <w:p w:rsidR="0022457E" w:rsidRDefault="00D720E7">
      <w:pPr>
        <w:pStyle w:val="ListParagraph"/>
        <w:numPr>
          <w:ilvl w:val="0"/>
          <w:numId w:val="283"/>
        </w:numPr>
      </w:pPr>
      <w:hyperlink w:anchor="gt_3edb3c30-bb82-4782-9777-19c5006965ef">
        <w:r>
          <w:rPr>
            <w:rStyle w:val="HyperlinkGreen"/>
            <w:b/>
          </w:rPr>
          <w:t>Certificate enrollment</w:t>
        </w:r>
      </w:hyperlink>
      <w:r>
        <w:t xml:space="preserve"> clients and </w:t>
      </w:r>
      <w:hyperlink w:anchor="gt_c925d5d7-a442-4ba4-9586-5f94ccec847a">
        <w:r>
          <w:rPr>
            <w:rStyle w:val="HyperlinkGreen"/>
            <w:b/>
          </w:rPr>
          <w:t>CAs</w:t>
        </w:r>
      </w:hyperlink>
      <w:r>
        <w:t xml:space="preserve"> that support the Diffie-Hellman algorithm for the certificate's </w:t>
      </w:r>
      <w:hyperlink w:anchor="gt_3f211a0b-87e1-4884-856b-89c69c4a5d34">
        <w:r>
          <w:rPr>
            <w:rStyle w:val="HyperlinkGreen"/>
            <w:b/>
          </w:rPr>
          <w:t>key pair</w:t>
        </w:r>
      </w:hyperlink>
      <w:r>
        <w:t xml:space="preserve"> should validate cryptographic parameters prior to issuing or accepting </w:t>
      </w:r>
      <w:hyperlink w:anchor="gt_7a0f4b71-23ba-434f-b781-28053ed64879">
        <w:r>
          <w:rPr>
            <w:rStyle w:val="HyperlinkGreen"/>
            <w:b/>
          </w:rPr>
          <w:t>certificates</w:t>
        </w:r>
      </w:hyperlink>
      <w:r>
        <w:t xml:space="preserve">. Details are specified in </w:t>
      </w:r>
      <w:hyperlink r:id="rId564">
        <w:r>
          <w:rPr>
            <w:rStyle w:val="Hyperlink"/>
          </w:rPr>
          <w:t>[RFC2785]</w:t>
        </w:r>
      </w:hyperlink>
      <w:r>
        <w:t>. Windows enrollment clients and CAs do not support Diffie-Hellman in the certificate requests.</w:t>
      </w:r>
    </w:p>
    <w:p w:rsidR="0022457E" w:rsidRDefault="00D720E7">
      <w:pPr>
        <w:pStyle w:val="ListParagraph"/>
        <w:numPr>
          <w:ilvl w:val="0"/>
          <w:numId w:val="283"/>
        </w:numPr>
      </w:pPr>
      <w:r>
        <w:t xml:space="preserve">A CA and </w:t>
      </w:r>
      <w:hyperlink w:anchor="gt_8afbead6-bab7-44e7-a69b-d92247740f69">
        <w:r>
          <w:rPr>
            <w:rStyle w:val="HyperlinkGreen"/>
            <w:b/>
          </w:rPr>
          <w:t>RA</w:t>
        </w:r>
      </w:hyperlink>
      <w:r>
        <w:t xml:space="preserve"> should take care to validate the binding of a client identity to a public key. Details are specified in [RFC3280] section 9. An introduction on CA practices of binding an identity to a public key is specified in </w:t>
      </w:r>
      <w:hyperlink r:id="rId565">
        <w:r>
          <w:rPr>
            <w:rStyle w:val="Hyperlink"/>
          </w:rPr>
          <w:t>[RFC2527]</w:t>
        </w:r>
      </w:hyperlink>
      <w:r>
        <w:t>.</w:t>
      </w:r>
    </w:p>
    <w:p w:rsidR="0022457E" w:rsidRDefault="00D720E7">
      <w:pPr>
        <w:pStyle w:val="ListParagraph"/>
        <w:numPr>
          <w:ilvl w:val="0"/>
          <w:numId w:val="283"/>
        </w:numPr>
      </w:pPr>
      <w:r>
        <w:t>A client and server should validate and verify certificate path information, as specified in [RFC3280] section 6. Details about the requirement for certificate path validation are specified in [RFC3280] section 9.</w:t>
      </w:r>
    </w:p>
    <w:p w:rsidR="0022457E" w:rsidRDefault="00D720E7">
      <w:pPr>
        <w:pStyle w:val="ListParagraph"/>
        <w:numPr>
          <w:ilvl w:val="0"/>
          <w:numId w:val="283"/>
        </w:numPr>
      </w:pPr>
      <w:r>
        <w:t xml:space="preserve">A client </w:t>
      </w:r>
      <w:r>
        <w:t xml:space="preserve">and server should validate and verify the freshness of </w:t>
      </w:r>
      <w:hyperlink w:anchor="gt_caac8fa2-5e21-43b9-a3fe-be0819b906bf">
        <w:r>
          <w:rPr>
            <w:rStyle w:val="HyperlinkGreen"/>
            <w:b/>
          </w:rPr>
          <w:t>revocation</w:t>
        </w:r>
      </w:hyperlink>
      <w:r>
        <w:t xml:space="preserve"> information of all </w:t>
      </w:r>
      <w:hyperlink w:anchor="gt_a1dfa70d-7803-413d-8697-c40021a3f3d0">
        <w:r>
          <w:rPr>
            <w:rStyle w:val="HyperlinkGreen"/>
            <w:b/>
          </w:rPr>
          <w:t>digital certificates</w:t>
        </w:r>
      </w:hyperlink>
      <w:r>
        <w:t xml:space="preserve"> prior to usage, trust, or </w:t>
      </w:r>
      <w:hyperlink w:anchor="gt_8312d817-fdc5-4a49-8894-729b7b9e0ce5">
        <w:r>
          <w:rPr>
            <w:rStyle w:val="HyperlinkGreen"/>
            <w:b/>
          </w:rPr>
          <w:t>encryption</w:t>
        </w:r>
      </w:hyperlink>
      <w:r>
        <w:t>, as specified in [RFC3280] section 6.3. Details about the requirement for revocation freshness are specified in [RFC3280] section 9.</w:t>
      </w:r>
    </w:p>
    <w:p w:rsidR="0022457E" w:rsidRDefault="00D720E7">
      <w:pPr>
        <w:pStyle w:val="ListParagraph"/>
        <w:numPr>
          <w:ilvl w:val="0"/>
          <w:numId w:val="283"/>
        </w:numPr>
      </w:pPr>
      <w:r>
        <w:t xml:space="preserve">A CA must encode the </w:t>
      </w:r>
      <w:hyperlink w:anchor="gt_1175dd11-9368-41d5-98ed-d585f268ad4b">
        <w:r>
          <w:rPr>
            <w:rStyle w:val="HyperlinkGreen"/>
            <w:b/>
          </w:rPr>
          <w:t>DN</w:t>
        </w:r>
      </w:hyperlink>
      <w:r>
        <w:t xml:space="preserve"> in the subject field of a CA certificate identically to the DN in the issuer field in certificates issued by that CA. Details are specified in [RFC3280] section 9.</w:t>
      </w:r>
    </w:p>
    <w:p w:rsidR="0022457E" w:rsidRDefault="00D720E7">
      <w:pPr>
        <w:pStyle w:val="ListParagraph"/>
        <w:numPr>
          <w:ilvl w:val="0"/>
          <w:numId w:val="283"/>
        </w:numPr>
      </w:pPr>
      <w:r>
        <w:t xml:space="preserve">A client or server should follow all security considerations discussed throughout </w:t>
      </w:r>
      <w:hyperlink r:id="rId566">
        <w:r>
          <w:rPr>
            <w:rStyle w:val="Hyperlink"/>
          </w:rPr>
          <w:t>[RFC3852]</w:t>
        </w:r>
      </w:hyperlink>
      <w:r>
        <w:t xml:space="preserve"> and </w:t>
      </w:r>
      <w:hyperlink r:id="rId567">
        <w:r>
          <w:rPr>
            <w:rStyle w:val="Hyperlink"/>
          </w:rPr>
          <w:t>[RFC2986]</w:t>
        </w:r>
      </w:hyperlink>
      <w:r>
        <w:t>, as neither normativ</w:t>
      </w:r>
      <w:r>
        <w:t>e reference has a specific security section.</w:t>
      </w:r>
    </w:p>
    <w:p w:rsidR="0022457E" w:rsidRDefault="00D720E7">
      <w:pPr>
        <w:pStyle w:val="ListParagraph"/>
        <w:numPr>
          <w:ilvl w:val="0"/>
          <w:numId w:val="283"/>
        </w:numPr>
      </w:pPr>
      <w:r>
        <w:t>A client and server should use an authentication session between client and server to mitigate DOS attacks, as specified in [MS-DCOM]. For more information on generic DOS mitigation techniques, see [HOWARD].</w:t>
      </w:r>
    </w:p>
    <w:p w:rsidR="0022457E" w:rsidRDefault="00D720E7">
      <w:pPr>
        <w:pStyle w:val="ListParagraph"/>
        <w:numPr>
          <w:ilvl w:val="0"/>
          <w:numId w:val="283"/>
        </w:numPr>
      </w:pPr>
      <w:r>
        <w:t>A c</w:t>
      </w:r>
      <w:r>
        <w:t xml:space="preserve">lient and server should consider security issues regarding </w:t>
      </w:r>
      <w:hyperlink w:anchor="gt_fbe33f73-7a2c-4134-ab9e-7a12c6d01348">
        <w:r>
          <w:rPr>
            <w:rStyle w:val="HyperlinkGreen"/>
            <w:b/>
          </w:rPr>
          <w:t>PKI</w:t>
        </w:r>
      </w:hyperlink>
      <w:r>
        <w:t xml:space="preserve"> or certificate repositories. For example, security considerations regarding </w:t>
      </w:r>
      <w:hyperlink w:anchor="gt_45643bfb-b4c4-432c-a10f-b98790063f8d">
        <w:r>
          <w:rPr>
            <w:rStyle w:val="HyperlinkGreen"/>
            <w:b/>
          </w:rPr>
          <w:t>LDAP</w:t>
        </w:r>
      </w:hyperlink>
      <w:r>
        <w:t xml:space="preserve"> repositories are as specified in </w:t>
      </w:r>
      <w:hyperlink r:id="rId568">
        <w:r>
          <w:rPr>
            <w:rStyle w:val="Hyperlink"/>
          </w:rPr>
          <w:t>[RFC2559]</w:t>
        </w:r>
      </w:hyperlink>
      <w:r>
        <w:t xml:space="preserve"> section 10.</w:t>
      </w:r>
    </w:p>
    <w:p w:rsidR="0022457E" w:rsidRDefault="00D720E7">
      <w:pPr>
        <w:pStyle w:val="Heading3"/>
      </w:pPr>
      <w:bookmarkStart w:id="1075" w:name="section_95f13be7e0e94e589762228bb086e7f7"/>
      <w:bookmarkStart w:id="1076" w:name="_Toc243612990"/>
      <w:r>
        <w:t>Key Archival Security Considerations</w:t>
      </w:r>
      <w:bookmarkEnd w:id="1075"/>
      <w:bookmarkEnd w:id="1076"/>
      <w:r>
        <w:fldChar w:fldCharType="begin"/>
      </w:r>
      <w:r>
        <w:instrText xml:space="preserve"> XE "Key:archival security considerations"</w:instrText>
      </w:r>
      <w:r>
        <w:fldChar w:fldCharType="end"/>
      </w:r>
      <w:r>
        <w:fldChar w:fldCharType="begin"/>
      </w:r>
      <w:r>
        <w:instrText xml:space="preserve"> XE "Security:key:archival security consider</w:instrText>
      </w:r>
      <w:r>
        <w:instrText>ations"</w:instrText>
      </w:r>
      <w:r>
        <w:fldChar w:fldCharType="end"/>
      </w:r>
    </w:p>
    <w:p w:rsidR="0022457E" w:rsidRDefault="00D720E7">
      <w:hyperlink w:anchor="gt_e705a2b6-a678-4169-ba05-87a773976fe7">
        <w:r>
          <w:rPr>
            <w:rStyle w:val="HyperlinkGreen"/>
            <w:b/>
          </w:rPr>
          <w:t>Key archival</w:t>
        </w:r>
      </w:hyperlink>
      <w:r>
        <w:t xml:space="preserve"> is for decryption </w:t>
      </w:r>
      <w:hyperlink w:anchor="gt_718bfd46-3cd2-45e8-befa-55f5c9f3be7b">
        <w:r>
          <w:rPr>
            <w:rStyle w:val="HyperlinkGreen"/>
            <w:b/>
          </w:rPr>
          <w:t>keys</w:t>
        </w:r>
      </w:hyperlink>
      <w:r>
        <w:t xml:space="preserve"> only. The purpose of key archival is the prevention of loss of data. Just as backup pr</w:t>
      </w:r>
      <w:r>
        <w:t>eserves the bits of a file, key archival permits recovery of decryption keys. Because a decryption key inherits the security value of everything it can decrypt, this key has to be protected from disclosure strongly enough to withstand an attack by an attac</w:t>
      </w:r>
      <w:r>
        <w:t>ker motivated by that accumulated value.</w:t>
      </w:r>
    </w:p>
    <w:p w:rsidR="0022457E" w:rsidRDefault="00D720E7">
      <w:r>
        <w:t xml:space="preserve">In the protocol specified here, a private decryption key is protected in transit by being encrypted with a key (the exchange key) belonging to the </w:t>
      </w:r>
      <w:hyperlink w:anchor="gt_c925d5d7-a442-4ba4-9586-5f94ccec847a">
        <w:r>
          <w:rPr>
            <w:rStyle w:val="HyperlinkGreen"/>
            <w:b/>
          </w:rPr>
          <w:t>CA</w:t>
        </w:r>
      </w:hyperlink>
      <w:r>
        <w:t>. Th</w:t>
      </w:r>
      <w:r>
        <w:t>e CA must then (through any manner deemed appropriate by the vendor and/or customer of that CA) do the following:</w:t>
      </w:r>
    </w:p>
    <w:p w:rsidR="0022457E" w:rsidRDefault="00D720E7">
      <w:pPr>
        <w:pStyle w:val="ListParagraph"/>
        <w:numPr>
          <w:ilvl w:val="0"/>
          <w:numId w:val="284"/>
        </w:numPr>
      </w:pPr>
      <w:r>
        <w:t>Protect its own decryption key from disclosure (because the exchange key acquires the sum of value of all of the keys transmitted by using it)</w:t>
      </w:r>
      <w:r>
        <w:t>.</w:t>
      </w:r>
    </w:p>
    <w:p w:rsidR="0022457E" w:rsidRDefault="00D720E7">
      <w:pPr>
        <w:pStyle w:val="ListParagraph"/>
        <w:numPr>
          <w:ilvl w:val="0"/>
          <w:numId w:val="284"/>
        </w:numPr>
      </w:pPr>
      <w:r>
        <w:t xml:space="preserve">Protect any archived </w:t>
      </w:r>
      <w:hyperlink w:anchor="gt_6fca10f4-e829-42ab-ad40-1566585060ca">
        <w:r>
          <w:rPr>
            <w:rStyle w:val="HyperlinkGreen"/>
            <w:b/>
          </w:rPr>
          <w:t>private keys</w:t>
        </w:r>
      </w:hyperlink>
      <w:r>
        <w:t xml:space="preserve"> from disclosure.</w:t>
      </w:r>
    </w:p>
    <w:p w:rsidR="0022457E" w:rsidRDefault="00D720E7">
      <w:pPr>
        <w:pStyle w:val="ListParagraph"/>
        <w:numPr>
          <w:ilvl w:val="0"/>
          <w:numId w:val="284"/>
        </w:numPr>
      </w:pPr>
      <w:r>
        <w:t>Protect any archived private keys from loss or destruction.</w:t>
      </w:r>
    </w:p>
    <w:p w:rsidR="0022457E" w:rsidRDefault="00D720E7">
      <w:pPr>
        <w:pStyle w:val="ListParagraph"/>
        <w:numPr>
          <w:ilvl w:val="0"/>
          <w:numId w:val="284"/>
        </w:numPr>
      </w:pPr>
      <w:r>
        <w:t>Make some process available by which a private key</w:t>
      </w:r>
      <w:r>
        <w:t xml:space="preserve"> can be restored to its owner (including some human-to-human process by which the proper owner of the private key is authenticated).</w:t>
      </w:r>
    </w:p>
    <w:p w:rsidR="0022457E" w:rsidRDefault="00D720E7">
      <w:r>
        <w:t>How the CA chooses to meet these requirements is not addressed in this document. In the Microsoft CA implementation, a priv</w:t>
      </w:r>
      <w:r>
        <w:t xml:space="preserve">ate key offered for archival, is decrypted on receipt and then re-encrypted in multiple </w:t>
      </w:r>
      <w:hyperlink w:anchor="gt_d0a0d050-0dd5-4620-a7f8-7b3a3b71ae09">
        <w:r>
          <w:rPr>
            <w:rStyle w:val="HyperlinkGreen"/>
            <w:b/>
          </w:rPr>
          <w:t>KRA</w:t>
        </w:r>
      </w:hyperlink>
      <w:r>
        <w:t xml:space="preserve"> keys. The resulting encrypted key </w:t>
      </w:r>
      <w:hyperlink w:anchor="gt_ad861812-8cb0-497a-80bb-13c95aa4e425">
        <w:r>
          <w:rPr>
            <w:rStyle w:val="HyperlinkGreen"/>
            <w:b/>
          </w:rPr>
          <w:t>BLOBs</w:t>
        </w:r>
      </w:hyperlink>
      <w:r>
        <w:t xml:space="preserve"> </w:t>
      </w:r>
      <w:r>
        <w:t xml:space="preserve">are then stored in multiple backup copies. </w:t>
      </w:r>
      <w:r>
        <w:lastRenderedPageBreak/>
        <w:t>This redundancy meets the third requirement listed above. The recovery process is entirely manual and is a function of the enterprise within which the CA is deployed.</w:t>
      </w:r>
    </w:p>
    <w:p w:rsidR="0022457E" w:rsidRDefault="00D720E7">
      <w:pPr>
        <w:pStyle w:val="Heading3"/>
      </w:pPr>
      <w:bookmarkStart w:id="1077" w:name="section_376750113b02471eae55b8d145d683fd"/>
      <w:bookmarkStart w:id="1078" w:name="_Toc243612991"/>
      <w:r>
        <w:t>Data Consistency for Certificate Templates</w:t>
      </w:r>
      <w:bookmarkEnd w:id="1077"/>
      <w:bookmarkEnd w:id="1078"/>
      <w:r>
        <w:fldChar w:fldCharType="begin"/>
      </w:r>
      <w:r>
        <w:instrText xml:space="preserve"> XE </w:instrText>
      </w:r>
      <w:r>
        <w:instrText>"Certificate:templates - data consistency"</w:instrText>
      </w:r>
      <w:r>
        <w:fldChar w:fldCharType="end"/>
      </w:r>
      <w:r>
        <w:fldChar w:fldCharType="begin"/>
      </w:r>
      <w:r>
        <w:instrText xml:space="preserve"> XE "Security:certificate templates - data consistency"</w:instrText>
      </w:r>
      <w:r>
        <w:fldChar w:fldCharType="end"/>
      </w:r>
    </w:p>
    <w:p w:rsidR="0022457E" w:rsidRDefault="00D720E7">
      <w:r>
        <w:t xml:space="preserve">It is not possible to achieve all three of the desirable properties of a distributed system: </w:t>
      </w:r>
    </w:p>
    <w:p w:rsidR="0022457E" w:rsidRDefault="00D720E7">
      <w:pPr>
        <w:pStyle w:val="ListParagraph"/>
        <w:numPr>
          <w:ilvl w:val="0"/>
          <w:numId w:val="285"/>
        </w:numPr>
      </w:pPr>
      <w:r>
        <w:t>Data consistency.</w:t>
      </w:r>
    </w:p>
    <w:p w:rsidR="0022457E" w:rsidRDefault="00D720E7">
      <w:pPr>
        <w:pStyle w:val="ListParagraph"/>
        <w:numPr>
          <w:ilvl w:val="0"/>
          <w:numId w:val="285"/>
        </w:numPr>
      </w:pPr>
      <w:r>
        <w:t>Application availability.</w:t>
      </w:r>
    </w:p>
    <w:p w:rsidR="0022457E" w:rsidRDefault="00D720E7">
      <w:pPr>
        <w:pStyle w:val="ListParagraph"/>
        <w:numPr>
          <w:ilvl w:val="0"/>
          <w:numId w:val="285"/>
        </w:numPr>
      </w:pPr>
      <w:r>
        <w:t>Tolerance of net</w:t>
      </w:r>
      <w:r>
        <w:t>work partitions.</w:t>
      </w:r>
    </w:p>
    <w:p w:rsidR="0022457E" w:rsidRDefault="00D720E7">
      <w:r>
        <w:t xml:space="preserve">Because network partitions are unavoidable, the implementer must sacrifice either data consistency or application availability in the system design. </w:t>
      </w:r>
    </w:p>
    <w:p w:rsidR="0022457E" w:rsidRDefault="00D720E7">
      <w:r>
        <w:t xml:space="preserve">The Microsoft </w:t>
      </w:r>
      <w:hyperlink w:anchor="gt_c925d5d7-a442-4ba4-9586-5f94ccec847a">
        <w:r>
          <w:rPr>
            <w:rStyle w:val="HyperlinkGreen"/>
            <w:b/>
          </w:rPr>
          <w:t>CA</w:t>
        </w:r>
      </w:hyperlink>
      <w:r>
        <w:t xml:space="preserve"> and the cl</w:t>
      </w:r>
      <w:r>
        <w:t xml:space="preserve">ient code that requests </w:t>
      </w:r>
      <w:hyperlink w:anchor="gt_7a0f4b71-23ba-434f-b781-28053ed64879">
        <w:r>
          <w:rPr>
            <w:rStyle w:val="HyperlinkGreen"/>
            <w:b/>
          </w:rPr>
          <w:t>certificates</w:t>
        </w:r>
      </w:hyperlink>
      <w:r>
        <w:t xml:space="preserve"> have chosen to provide application availability and sacrifice data consistency, if a conflict arises. This shows up in a variety of design decisions—includin</w:t>
      </w:r>
      <w:r>
        <w:t xml:space="preserve">g, in particular, the caching of </w:t>
      </w:r>
      <w:hyperlink w:anchor="gt_9c47ca85-9343-4e01-96d4-53d96d3df60e">
        <w:r>
          <w:rPr>
            <w:rStyle w:val="HyperlinkGreen"/>
            <w:b/>
          </w:rPr>
          <w:t>certificate templates</w:t>
        </w:r>
      </w:hyperlink>
      <w:r>
        <w:t>.</w:t>
      </w:r>
    </w:p>
    <w:p w:rsidR="0022457E" w:rsidRDefault="00D720E7">
      <w:r>
        <w:t>The design of these systems places data consistency after network partitions are healed. The amount of time needed to reach consistency ca</w:t>
      </w:r>
      <w:r>
        <w:t>n be significant (perhaps several hours or days).</w:t>
      </w:r>
    </w:p>
    <w:p w:rsidR="0022457E" w:rsidRDefault="00D720E7">
      <w:r>
        <w:t>If the use of an old certificate template would create a security flaw for the user of this system, methods exist that let the user identify whether the template is up-to-date and, if necessary, retrieve th</w:t>
      </w:r>
      <w:r>
        <w:t>e current template.</w:t>
      </w:r>
    </w:p>
    <w:p w:rsidR="0022457E" w:rsidRDefault="00D720E7">
      <w:r>
        <w:t xml:space="preserve">When making a request for a certificate to match a particular template, the user can request that template not only by </w:t>
      </w:r>
      <w:hyperlink w:anchor="gt_a86706d6-bcdf-4107-be38-d2f08a7eaa68">
        <w:r>
          <w:rPr>
            <w:rStyle w:val="HyperlinkGreen"/>
            <w:b/>
          </w:rPr>
          <w:t>CN</w:t>
        </w:r>
      </w:hyperlink>
      <w:r>
        <w:t xml:space="preserve"> but also by </w:t>
      </w:r>
      <w:hyperlink w:anchor="gt_aaaf2f1a-0b0a-487e-a0f0-c3510a6091b2">
        <w:r>
          <w:rPr>
            <w:rStyle w:val="HyperlinkGreen"/>
            <w:b/>
          </w:rPr>
          <w:t>OID</w:t>
        </w:r>
      </w:hyperlink>
      <w:r>
        <w:t xml:space="preserve"> and by revision number.</w:t>
      </w:r>
    </w:p>
    <w:p w:rsidR="0022457E" w:rsidRDefault="00D720E7">
      <w:r>
        <w:t xml:space="preserve">The user can, in critical cases, define a new OID for the new template, and retire certificates that were built according to the previous OID. In less-critical cases, the user can wait for </w:t>
      </w:r>
      <w:hyperlink w:anchor="gt_e467d927-17bf-49c9-98d1-96ddf61ddd90">
        <w:r>
          <w:rPr>
            <w:rStyle w:val="HyperlinkGreen"/>
            <w:b/>
          </w:rPr>
          <w:t>Active Directory</w:t>
        </w:r>
      </w:hyperlink>
      <w:r>
        <w:t xml:space="preserve"> propagation, as is normal for anything else stored in Active Directory and can expect changes to become fully distributed sometime during that wait period. </w:t>
      </w:r>
    </w:p>
    <w:p w:rsidR="0022457E" w:rsidRDefault="00D720E7">
      <w:pPr>
        <w:pStyle w:val="Heading1"/>
      </w:pPr>
      <w:bookmarkStart w:id="1079" w:name="section_df7095964a704a26ada976781250700c"/>
      <w:bookmarkStart w:id="1080" w:name="_Toc243612992"/>
      <w:r>
        <w:lastRenderedPageBreak/>
        <w:t>Appendix A: Full IDL</w:t>
      </w:r>
      <w:bookmarkEnd w:id="1079"/>
      <w:bookmarkEnd w:id="1080"/>
      <w:r>
        <w:fldChar w:fldCharType="begin"/>
      </w:r>
      <w:r>
        <w:instrText xml:space="preserve"> XE "IDL" </w:instrText>
      </w:r>
      <w:r>
        <w:fldChar w:fldCharType="end"/>
      </w:r>
      <w:r>
        <w:fldChar w:fldCharType="begin"/>
      </w:r>
      <w:r>
        <w:instrText xml:space="preserve"> XE "</w:instrText>
      </w:r>
      <w:r>
        <w:instrText xml:space="preserve">Full IDL" </w:instrText>
      </w:r>
      <w:r>
        <w:fldChar w:fldCharType="end"/>
      </w:r>
      <w:r>
        <w:fldChar w:fldCharType="begin"/>
      </w:r>
      <w:r>
        <w:instrText xml:space="preserve"> XE "Full IDL"</w:instrText>
      </w:r>
      <w:r>
        <w:fldChar w:fldCharType="end"/>
      </w:r>
      <w:r>
        <w:fldChar w:fldCharType="begin"/>
      </w:r>
      <w:r>
        <w:instrText xml:space="preserve"> XE "IDL"</w:instrText>
      </w:r>
      <w:r>
        <w:fldChar w:fldCharType="end"/>
      </w:r>
    </w:p>
    <w:p w:rsidR="0022457E" w:rsidRDefault="00D720E7">
      <w:r>
        <w:t xml:space="preserve">For ease of implementation, the full </w:t>
      </w:r>
      <w:hyperlink w:anchor="gt_73177eec-4092-420f-92c5-60b2478df824">
        <w:r>
          <w:rPr>
            <w:rStyle w:val="HyperlinkGreen"/>
            <w:b/>
          </w:rPr>
          <w:t>interface definition language (IDL)</w:t>
        </w:r>
      </w:hyperlink>
      <w:r>
        <w:t xml:space="preserve"> is provided here, where "ms-dcom.idl" is the IDL as specified in </w:t>
      </w:r>
      <w:hyperlink r:id="rId569" w:anchor="Section_4a893f3dbd2948cd9f43d9777a4415b0">
        <w:r>
          <w:rPr>
            <w:rStyle w:val="Hyperlink"/>
          </w:rPr>
          <w:t>[MS-DCOM]</w:t>
        </w:r>
      </w:hyperlink>
      <w:r>
        <w:t xml:space="preserve"> section 6. </w:t>
      </w:r>
    </w:p>
    <w:p w:rsidR="0022457E" w:rsidRDefault="0022457E">
      <w:pPr>
        <w:pStyle w:val="Code"/>
      </w:pPr>
    </w:p>
    <w:p w:rsidR="0022457E" w:rsidRDefault="00D720E7">
      <w:pPr>
        <w:pStyle w:val="Code"/>
      </w:pPr>
      <w:r>
        <w:t>import "ms-dcom.idl";</w:t>
      </w:r>
    </w:p>
    <w:p w:rsidR="0022457E" w:rsidRDefault="00D720E7">
      <w:pPr>
        <w:pStyle w:val="Code"/>
      </w:pPr>
      <w:r>
        <w:t>typedef byte BYTE;</w:t>
      </w:r>
    </w:p>
    <w:p w:rsidR="0022457E" w:rsidRDefault="0022457E">
      <w:pPr>
        <w:pStyle w:val="Code"/>
      </w:pPr>
    </w:p>
    <w:p w:rsidR="0022457E" w:rsidRDefault="00D720E7">
      <w:pPr>
        <w:pStyle w:val="Code"/>
      </w:pPr>
      <w:r>
        <w:t>typedef struct _CERTTRANSBLOB {</w:t>
      </w:r>
    </w:p>
    <w:p w:rsidR="0022457E" w:rsidRDefault="00D720E7">
      <w:pPr>
        <w:pStyle w:val="Code"/>
      </w:pPr>
      <w:r>
        <w:t xml:space="preserve">    ULONG                       cb;</w:t>
      </w:r>
    </w:p>
    <w:p w:rsidR="0022457E" w:rsidRDefault="00D720E7">
      <w:pPr>
        <w:pStyle w:val="Code"/>
      </w:pPr>
      <w:r>
        <w:t xml:space="preserve">    [size_is(cb), unique] BYTE *pb;</w:t>
      </w:r>
    </w:p>
    <w:p w:rsidR="0022457E" w:rsidRDefault="00D720E7">
      <w:pPr>
        <w:pStyle w:val="Code"/>
      </w:pPr>
      <w:r>
        <w:t>} CERTTRANSBLOB;</w:t>
      </w:r>
    </w:p>
    <w:p w:rsidR="0022457E" w:rsidRDefault="0022457E">
      <w:pPr>
        <w:pStyle w:val="Code"/>
      </w:pPr>
    </w:p>
    <w:p w:rsidR="0022457E" w:rsidRDefault="00D720E7">
      <w:pPr>
        <w:pStyle w:val="Code"/>
      </w:pPr>
      <w:r>
        <w:t>typedef struct _CATRANSPROP {</w:t>
      </w:r>
    </w:p>
    <w:p w:rsidR="0022457E" w:rsidRDefault="00D720E7">
      <w:pPr>
        <w:pStyle w:val="Code"/>
      </w:pPr>
      <w:r>
        <w:t xml:space="preserve">    LONG   lPropID;</w:t>
      </w:r>
    </w:p>
    <w:p w:rsidR="0022457E" w:rsidRDefault="00D720E7">
      <w:pPr>
        <w:pStyle w:val="Code"/>
      </w:pPr>
      <w:r>
        <w:t xml:space="preserve">    BYTE   propType;</w:t>
      </w:r>
    </w:p>
    <w:p w:rsidR="0022457E" w:rsidRDefault="00D720E7">
      <w:pPr>
        <w:pStyle w:val="Code"/>
      </w:pPr>
      <w:r>
        <w:t xml:space="preserve">    BYTE   Reserved;</w:t>
      </w:r>
    </w:p>
    <w:p w:rsidR="0022457E" w:rsidRDefault="00D720E7">
      <w:pPr>
        <w:pStyle w:val="Code"/>
      </w:pPr>
      <w:r>
        <w:t xml:space="preserve">    USHORT propFlags;</w:t>
      </w:r>
    </w:p>
    <w:p w:rsidR="0022457E" w:rsidRDefault="00D720E7">
      <w:pPr>
        <w:pStyle w:val="Code"/>
      </w:pPr>
      <w:r>
        <w:t xml:space="preserve">    ULONG  obwszDisplayName;</w:t>
      </w:r>
    </w:p>
    <w:p w:rsidR="0022457E" w:rsidRDefault="00D720E7">
      <w:pPr>
        <w:pStyle w:val="Code"/>
      </w:pPr>
      <w:r>
        <w:t>} CATRANSPROP;</w:t>
      </w:r>
    </w:p>
    <w:p w:rsidR="0022457E" w:rsidRDefault="0022457E">
      <w:pPr>
        <w:pStyle w:val="Code"/>
      </w:pPr>
    </w:p>
    <w:p w:rsidR="0022457E" w:rsidRDefault="00D720E7">
      <w:pPr>
        <w:pStyle w:val="Code"/>
      </w:pPr>
      <w:r>
        <w:t>typedef struct _CAINFO {</w:t>
      </w:r>
    </w:p>
    <w:p w:rsidR="0022457E" w:rsidRDefault="00D720E7">
      <w:pPr>
        <w:pStyle w:val="Code"/>
      </w:pPr>
      <w:r>
        <w:t xml:space="preserve">    DWORD               cbSize;</w:t>
      </w:r>
    </w:p>
    <w:p w:rsidR="0022457E" w:rsidRDefault="00D720E7">
      <w:pPr>
        <w:pStyle w:val="Code"/>
      </w:pPr>
      <w:r>
        <w:t xml:space="preserve">    long                CAType;</w:t>
      </w:r>
    </w:p>
    <w:p w:rsidR="0022457E" w:rsidRDefault="00D720E7">
      <w:pPr>
        <w:pStyle w:val="Code"/>
      </w:pPr>
      <w:r>
        <w:t xml:space="preserve">    DWOR</w:t>
      </w:r>
      <w:r>
        <w:t>D               cCASignatureCerts;</w:t>
      </w:r>
    </w:p>
    <w:p w:rsidR="0022457E" w:rsidRDefault="00D720E7">
      <w:pPr>
        <w:pStyle w:val="Code"/>
      </w:pPr>
      <w:r>
        <w:t xml:space="preserve">    DWORD               cCAExchangeCerts;</w:t>
      </w:r>
    </w:p>
    <w:p w:rsidR="0022457E" w:rsidRDefault="00D720E7">
      <w:pPr>
        <w:pStyle w:val="Code"/>
      </w:pPr>
      <w:r>
        <w:t xml:space="preserve">    DWORD               cExitAlgorithms;</w:t>
      </w:r>
    </w:p>
    <w:p w:rsidR="0022457E" w:rsidRDefault="00D720E7">
      <w:pPr>
        <w:pStyle w:val="Code"/>
      </w:pPr>
      <w:r>
        <w:t xml:space="preserve">    long                lPropIDMax;</w:t>
      </w:r>
    </w:p>
    <w:p w:rsidR="0022457E" w:rsidRDefault="00D720E7">
      <w:pPr>
        <w:pStyle w:val="Code"/>
      </w:pPr>
      <w:r>
        <w:t xml:space="preserve">    long                lRoleSeparationEnabled;</w:t>
      </w:r>
    </w:p>
    <w:p w:rsidR="0022457E" w:rsidRDefault="00D720E7">
      <w:pPr>
        <w:pStyle w:val="Code"/>
      </w:pPr>
      <w:r>
        <w:t xml:space="preserve">    DWORD               cKRACertUsedCount;</w:t>
      </w:r>
    </w:p>
    <w:p w:rsidR="0022457E" w:rsidRDefault="00D720E7">
      <w:pPr>
        <w:pStyle w:val="Code"/>
      </w:pPr>
      <w:r>
        <w:t xml:space="preserve">    DWORD  </w:t>
      </w:r>
      <w:r>
        <w:t xml:space="preserve">             cKRACertCount;</w:t>
      </w:r>
    </w:p>
    <w:p w:rsidR="0022457E" w:rsidRDefault="00D720E7">
      <w:pPr>
        <w:pStyle w:val="Code"/>
      </w:pPr>
      <w:r>
        <w:t xml:space="preserve">    DWORD               fAdvancedServer;</w:t>
      </w:r>
    </w:p>
    <w:p w:rsidR="0022457E" w:rsidRDefault="00D720E7">
      <w:pPr>
        <w:pStyle w:val="Code"/>
      </w:pPr>
      <w:r>
        <w:t>} CAINFO;</w:t>
      </w:r>
    </w:p>
    <w:p w:rsidR="0022457E" w:rsidRDefault="0022457E">
      <w:pPr>
        <w:pStyle w:val="Code"/>
      </w:pPr>
    </w:p>
    <w:p w:rsidR="0022457E" w:rsidRDefault="0022457E">
      <w:pPr>
        <w:pStyle w:val="Code"/>
      </w:pPr>
    </w:p>
    <w:p w:rsidR="0022457E" w:rsidRDefault="00D720E7">
      <w:pPr>
        <w:pStyle w:val="Code"/>
      </w:pPr>
      <w:r>
        <w:t>[</w:t>
      </w:r>
    </w:p>
    <w:p w:rsidR="0022457E" w:rsidRDefault="00D720E7">
      <w:pPr>
        <w:pStyle w:val="Code"/>
      </w:pPr>
      <w:r>
        <w:t xml:space="preserve">    object,</w:t>
      </w:r>
    </w:p>
    <w:p w:rsidR="0022457E" w:rsidRDefault="00D720E7">
      <w:pPr>
        <w:pStyle w:val="Code"/>
      </w:pPr>
      <w:r>
        <w:t xml:space="preserve">    uuid(d99e6e70-fc88-11d0-b498-00a0c90312f3),</w:t>
      </w:r>
    </w:p>
    <w:p w:rsidR="0022457E" w:rsidRDefault="00D720E7">
      <w:pPr>
        <w:pStyle w:val="Code"/>
      </w:pPr>
      <w:r>
        <w:t xml:space="preserve">    helpstring("ICertRequest DCOM Interface"),</w:t>
      </w:r>
    </w:p>
    <w:p w:rsidR="0022457E" w:rsidRDefault="00D720E7">
      <w:pPr>
        <w:pStyle w:val="Code"/>
      </w:pPr>
      <w:r>
        <w:t xml:space="preserve">    pointer_default(unique)</w:t>
      </w:r>
    </w:p>
    <w:p w:rsidR="0022457E" w:rsidRDefault="00D720E7">
      <w:pPr>
        <w:pStyle w:val="Code"/>
      </w:pPr>
      <w:r>
        <w:t>]</w:t>
      </w:r>
    </w:p>
    <w:p w:rsidR="0022457E" w:rsidRDefault="00D720E7">
      <w:pPr>
        <w:pStyle w:val="Code"/>
      </w:pPr>
      <w:r>
        <w:t>interface ICertRequestD: IUnknown</w:t>
      </w:r>
    </w:p>
    <w:p w:rsidR="0022457E" w:rsidRDefault="00D720E7">
      <w:pPr>
        <w:pStyle w:val="Code"/>
      </w:pPr>
      <w:r>
        <w:t>{</w:t>
      </w:r>
    </w:p>
    <w:p w:rsidR="0022457E" w:rsidRDefault="00D720E7">
      <w:pPr>
        <w:pStyle w:val="Code"/>
      </w:pPr>
      <w:r>
        <w:t xml:space="preserve">    HRESULT Request(</w:t>
      </w:r>
    </w:p>
    <w:p w:rsidR="0022457E" w:rsidRDefault="00D720E7">
      <w:pPr>
        <w:pStyle w:val="Code"/>
      </w:pPr>
      <w:r>
        <w:t xml:space="preserve">        [in]                 DWORD                dwFlags,       </w:t>
      </w:r>
    </w:p>
    <w:p w:rsidR="0022457E" w:rsidRDefault="00D720E7">
      <w:pPr>
        <w:pStyle w:val="Code"/>
      </w:pPr>
      <w:r>
        <w:t xml:space="preserve">        [in, string, unique, range(1, 1536)] wchar_t const       *pwszAuthority,</w:t>
      </w:r>
    </w:p>
    <w:p w:rsidR="0022457E" w:rsidRDefault="00D720E7">
      <w:pPr>
        <w:pStyle w:val="Code"/>
      </w:pPr>
      <w:r>
        <w:t xml:space="preserve">        [in, out, ref]       DWORD               *pdwRequestId,</w:t>
      </w:r>
    </w:p>
    <w:p w:rsidR="0022457E" w:rsidRDefault="00D720E7">
      <w:pPr>
        <w:pStyle w:val="Code"/>
      </w:pPr>
      <w:r>
        <w:t xml:space="preserve">        [out]           </w:t>
      </w:r>
      <w:r>
        <w:t xml:space="preserve">     DWORD               *pdwDisposition,   </w:t>
      </w:r>
    </w:p>
    <w:p w:rsidR="0022457E" w:rsidRDefault="00D720E7">
      <w:pPr>
        <w:pStyle w:val="Code"/>
      </w:pPr>
      <w:r>
        <w:t xml:space="preserve">        [in, string, unique, range(1, 1536)] wchar_t const       *pwszAttributes,</w:t>
      </w:r>
    </w:p>
    <w:p w:rsidR="0022457E" w:rsidRDefault="00D720E7">
      <w:pPr>
        <w:pStyle w:val="Code"/>
      </w:pPr>
      <w:r>
        <w:t xml:space="preserve">        [in, ref]            CERTTRANSBLOB const *pctbRequest,       </w:t>
      </w:r>
    </w:p>
    <w:p w:rsidR="0022457E" w:rsidRDefault="00D720E7">
      <w:pPr>
        <w:pStyle w:val="Code"/>
      </w:pPr>
      <w:r>
        <w:t xml:space="preserve">        [out, ref]           CERTTRANSBLOB       *pctbCertC</w:t>
      </w:r>
      <w:r>
        <w:t xml:space="preserve">hain,    </w:t>
      </w:r>
    </w:p>
    <w:p w:rsidR="0022457E" w:rsidRDefault="00D720E7">
      <w:pPr>
        <w:pStyle w:val="Code"/>
      </w:pPr>
      <w:r>
        <w:t xml:space="preserve">        [out, ref]           CERTTRANSBLOB       *pctbEncodedCert,</w:t>
      </w:r>
    </w:p>
    <w:p w:rsidR="0022457E" w:rsidRDefault="00D720E7">
      <w:pPr>
        <w:pStyle w:val="Code"/>
      </w:pPr>
      <w:r>
        <w:t xml:space="preserve">        [out, ref]           CERTTRANSBLOB       *pctbDispositionMessage</w:t>
      </w:r>
    </w:p>
    <w:p w:rsidR="0022457E" w:rsidRDefault="00D720E7">
      <w:pPr>
        <w:pStyle w:val="Code"/>
      </w:pPr>
      <w:r>
        <w:t xml:space="preserve">    );</w:t>
      </w:r>
    </w:p>
    <w:p w:rsidR="0022457E" w:rsidRDefault="00D720E7">
      <w:pPr>
        <w:pStyle w:val="Code"/>
      </w:pPr>
      <w:r>
        <w:t xml:space="preserve">                                </w:t>
      </w:r>
    </w:p>
    <w:p w:rsidR="0022457E" w:rsidRDefault="00D720E7">
      <w:pPr>
        <w:pStyle w:val="Code"/>
      </w:pPr>
      <w:r>
        <w:t xml:space="preserve">    HRESULT GetCACert(</w:t>
      </w:r>
    </w:p>
    <w:p w:rsidR="0022457E" w:rsidRDefault="00D720E7">
      <w:pPr>
        <w:pStyle w:val="Code"/>
      </w:pPr>
      <w:r>
        <w:t xml:space="preserve">        [in]                 DWORD         </w:t>
      </w:r>
      <w:r>
        <w:t xml:space="preserve"> fchain,        </w:t>
      </w:r>
    </w:p>
    <w:p w:rsidR="0022457E" w:rsidRDefault="00D720E7">
      <w:pPr>
        <w:pStyle w:val="Code"/>
      </w:pPr>
      <w:r>
        <w:t xml:space="preserve">        [in, string, unique, range(1, 1536)] wchar_t const *pwszAuthority,</w:t>
      </w:r>
    </w:p>
    <w:p w:rsidR="0022457E" w:rsidRDefault="00D720E7">
      <w:pPr>
        <w:pStyle w:val="Code"/>
      </w:pPr>
      <w:r>
        <w:t xml:space="preserve">        [out, ref]           CERTTRANSBLOB *pctbOut</w:t>
      </w:r>
    </w:p>
    <w:p w:rsidR="0022457E" w:rsidRDefault="00D720E7">
      <w:pPr>
        <w:pStyle w:val="Code"/>
      </w:pPr>
      <w:r>
        <w:t xml:space="preserve">    );        </w:t>
      </w:r>
    </w:p>
    <w:p w:rsidR="0022457E" w:rsidRDefault="0022457E">
      <w:pPr>
        <w:pStyle w:val="Code"/>
      </w:pPr>
    </w:p>
    <w:p w:rsidR="0022457E" w:rsidRDefault="00D720E7">
      <w:pPr>
        <w:pStyle w:val="Code"/>
      </w:pPr>
      <w:r>
        <w:t xml:space="preserve">    HRESULT Ping(</w:t>
      </w:r>
    </w:p>
    <w:p w:rsidR="0022457E" w:rsidRDefault="00D720E7">
      <w:pPr>
        <w:pStyle w:val="Code"/>
      </w:pPr>
      <w:r>
        <w:t xml:space="preserve">        [in, string, unique, range(1, 1536)] wchar_t const *pwszAuthority</w:t>
      </w:r>
    </w:p>
    <w:p w:rsidR="0022457E" w:rsidRDefault="00D720E7">
      <w:pPr>
        <w:pStyle w:val="Code"/>
      </w:pPr>
      <w:r>
        <w:t xml:space="preserve">    );</w:t>
      </w:r>
    </w:p>
    <w:p w:rsidR="0022457E" w:rsidRDefault="00D720E7">
      <w:pPr>
        <w:pStyle w:val="Code"/>
      </w:pPr>
      <w:r>
        <w:t>};</w:t>
      </w:r>
    </w:p>
    <w:p w:rsidR="0022457E" w:rsidRDefault="0022457E">
      <w:pPr>
        <w:pStyle w:val="Code"/>
      </w:pPr>
    </w:p>
    <w:p w:rsidR="0022457E" w:rsidRDefault="0022457E">
      <w:pPr>
        <w:pStyle w:val="Code"/>
      </w:pPr>
    </w:p>
    <w:p w:rsidR="0022457E" w:rsidRDefault="00D720E7">
      <w:pPr>
        <w:pStyle w:val="Code"/>
      </w:pPr>
      <w:r>
        <w:t>[</w:t>
      </w:r>
    </w:p>
    <w:p w:rsidR="0022457E" w:rsidRDefault="00D720E7">
      <w:pPr>
        <w:pStyle w:val="Code"/>
      </w:pPr>
      <w:r>
        <w:t xml:space="preserve">    object,</w:t>
      </w:r>
    </w:p>
    <w:p w:rsidR="0022457E" w:rsidRDefault="00D720E7">
      <w:pPr>
        <w:pStyle w:val="Code"/>
      </w:pPr>
      <w:r>
        <w:t xml:space="preserve">    uuid(5422fd3a-d4b8-4cef-a12e-e87d4ca22e90),</w:t>
      </w:r>
    </w:p>
    <w:p w:rsidR="0022457E" w:rsidRDefault="00D720E7">
      <w:pPr>
        <w:pStyle w:val="Code"/>
      </w:pPr>
      <w:r>
        <w:t xml:space="preserve">    helpstring("ICertRequest2 DCOM Interface"),</w:t>
      </w:r>
    </w:p>
    <w:p w:rsidR="0022457E" w:rsidRDefault="00D720E7">
      <w:pPr>
        <w:pStyle w:val="Code"/>
      </w:pPr>
      <w:r>
        <w:t xml:space="preserve">    pointer_default(unique)</w:t>
      </w:r>
    </w:p>
    <w:p w:rsidR="0022457E" w:rsidRDefault="00D720E7">
      <w:pPr>
        <w:pStyle w:val="Code"/>
      </w:pPr>
      <w:r>
        <w:t>]</w:t>
      </w:r>
    </w:p>
    <w:p w:rsidR="0022457E" w:rsidRDefault="00D720E7">
      <w:pPr>
        <w:pStyle w:val="Code"/>
      </w:pPr>
      <w:r>
        <w:t>interface ICertRequestD2: ICertRequestD</w:t>
      </w:r>
    </w:p>
    <w:p w:rsidR="0022457E" w:rsidRDefault="00D720E7">
      <w:pPr>
        <w:pStyle w:val="Code"/>
      </w:pPr>
      <w:r>
        <w:t>{</w:t>
      </w:r>
    </w:p>
    <w:p w:rsidR="0022457E" w:rsidRDefault="00D720E7">
      <w:pPr>
        <w:pStyle w:val="Code"/>
      </w:pPr>
      <w:r>
        <w:t xml:space="preserve">    HRESULT Request2(</w:t>
      </w:r>
    </w:p>
    <w:p w:rsidR="0022457E" w:rsidRDefault="00D720E7">
      <w:pPr>
        <w:pStyle w:val="Code"/>
      </w:pPr>
      <w:r>
        <w:t xml:space="preserve">        [in, string, unique, range(1, 1536)] wchar_t const       *pwszAuthority,</w:t>
      </w:r>
    </w:p>
    <w:p w:rsidR="0022457E" w:rsidRDefault="00D720E7">
      <w:pPr>
        <w:pStyle w:val="Code"/>
      </w:pPr>
      <w:r>
        <w:t xml:space="preserve">        [in]                 DWORD                dwFlags,        </w:t>
      </w:r>
    </w:p>
    <w:p w:rsidR="0022457E" w:rsidRDefault="00D720E7">
      <w:pPr>
        <w:pStyle w:val="Code"/>
      </w:pPr>
      <w:r>
        <w:t xml:space="preserve">        [in, string, unique, range(1, 64)] wchar_t const       *pwszSerialNumber, </w:t>
      </w:r>
    </w:p>
    <w:p w:rsidR="0022457E" w:rsidRDefault="00D720E7">
      <w:pPr>
        <w:pStyle w:val="Code"/>
      </w:pPr>
      <w:r>
        <w:t xml:space="preserve">        [in, out, ref]   </w:t>
      </w:r>
      <w:r>
        <w:t xml:space="preserve">    DWORD               *pdwRequestId,</w:t>
      </w:r>
    </w:p>
    <w:p w:rsidR="0022457E" w:rsidRDefault="00D720E7">
      <w:pPr>
        <w:pStyle w:val="Code"/>
      </w:pPr>
      <w:r>
        <w:t xml:space="preserve">        [out]                DWORD               *pdwDisposition,  </w:t>
      </w:r>
    </w:p>
    <w:p w:rsidR="0022457E" w:rsidRDefault="00D720E7">
      <w:pPr>
        <w:pStyle w:val="Code"/>
      </w:pPr>
      <w:r>
        <w:t xml:space="preserve">        [in, string, unique, range(1, 1536)] wchar_t const       *pwszAttributes,</w:t>
      </w:r>
    </w:p>
    <w:p w:rsidR="0022457E" w:rsidRDefault="00D720E7">
      <w:pPr>
        <w:pStyle w:val="Code"/>
      </w:pPr>
      <w:r>
        <w:t xml:space="preserve">        [in, ref]            CERTTRANSBLOB const *pctbRequest,     </w:t>
      </w:r>
    </w:p>
    <w:p w:rsidR="0022457E" w:rsidRDefault="00D720E7">
      <w:pPr>
        <w:pStyle w:val="Code"/>
      </w:pPr>
      <w:r>
        <w:t xml:space="preserve">        [out, ref]           CERTTRANSBLOB       *pctbFullResponse, </w:t>
      </w:r>
    </w:p>
    <w:p w:rsidR="0022457E" w:rsidRDefault="00D720E7">
      <w:pPr>
        <w:pStyle w:val="Code"/>
      </w:pPr>
      <w:r>
        <w:t xml:space="preserve">        [out, ref]           CERTTRANSBLOB       *pctbEncodedCert,  </w:t>
      </w:r>
    </w:p>
    <w:p w:rsidR="0022457E" w:rsidRDefault="00D720E7">
      <w:pPr>
        <w:pStyle w:val="Code"/>
      </w:pPr>
      <w:r>
        <w:t xml:space="preserve">        [out, ref]           CERTTRANSBLOB       *pctbDispositionMessage</w:t>
      </w:r>
    </w:p>
    <w:p w:rsidR="0022457E" w:rsidRDefault="00D720E7">
      <w:pPr>
        <w:pStyle w:val="Code"/>
      </w:pPr>
      <w:r>
        <w:t xml:space="preserve">    );</w:t>
      </w:r>
    </w:p>
    <w:p w:rsidR="0022457E" w:rsidRDefault="0022457E">
      <w:pPr>
        <w:pStyle w:val="Code"/>
      </w:pPr>
    </w:p>
    <w:p w:rsidR="0022457E" w:rsidRDefault="00D720E7">
      <w:pPr>
        <w:pStyle w:val="Code"/>
      </w:pPr>
      <w:r>
        <w:t xml:space="preserve">    HRESULT GetCAProperty(</w:t>
      </w:r>
    </w:p>
    <w:p w:rsidR="0022457E" w:rsidRDefault="00D720E7">
      <w:pPr>
        <w:pStyle w:val="Code"/>
      </w:pPr>
      <w:r>
        <w:t xml:space="preserve">        [</w:t>
      </w:r>
      <w:r>
        <w:t>in, string, unique, range(1, 1536)] wchar_t const *pwszAuthority,</w:t>
      </w:r>
    </w:p>
    <w:p w:rsidR="0022457E" w:rsidRDefault="00D720E7">
      <w:pPr>
        <w:pStyle w:val="Code"/>
      </w:pPr>
      <w:r>
        <w:t xml:space="preserve">        [in]                 long           PropID,    </w:t>
      </w:r>
    </w:p>
    <w:p w:rsidR="0022457E" w:rsidRDefault="00D720E7">
      <w:pPr>
        <w:pStyle w:val="Code"/>
      </w:pPr>
      <w:r>
        <w:t xml:space="preserve">        [in]                 long           PropIndex,</w:t>
      </w:r>
    </w:p>
    <w:p w:rsidR="0022457E" w:rsidRDefault="00D720E7">
      <w:pPr>
        <w:pStyle w:val="Code"/>
      </w:pPr>
      <w:r>
        <w:t xml:space="preserve">        [in]                 long           PropType,    </w:t>
      </w:r>
    </w:p>
    <w:p w:rsidR="0022457E" w:rsidRDefault="00D720E7">
      <w:pPr>
        <w:pStyle w:val="Code"/>
      </w:pPr>
      <w:r>
        <w:t xml:space="preserve">        [out, ref]   </w:t>
      </w:r>
      <w:r>
        <w:t xml:space="preserve">        CERTTRANSBLOB *pctbPropertyValue</w:t>
      </w:r>
    </w:p>
    <w:p w:rsidR="0022457E" w:rsidRDefault="00D720E7">
      <w:pPr>
        <w:pStyle w:val="Code"/>
      </w:pPr>
      <w:r>
        <w:t xml:space="preserve">    );    </w:t>
      </w:r>
    </w:p>
    <w:p w:rsidR="0022457E" w:rsidRDefault="0022457E">
      <w:pPr>
        <w:pStyle w:val="Code"/>
      </w:pPr>
    </w:p>
    <w:p w:rsidR="0022457E" w:rsidRDefault="00D720E7">
      <w:pPr>
        <w:pStyle w:val="Code"/>
      </w:pPr>
      <w:r>
        <w:t xml:space="preserve">    HRESULT GetCAPropertyInfo(</w:t>
      </w:r>
    </w:p>
    <w:p w:rsidR="0022457E" w:rsidRDefault="00D720E7">
      <w:pPr>
        <w:pStyle w:val="Code"/>
      </w:pPr>
      <w:r>
        <w:t xml:space="preserve">        [in, string, unique, range(1, 1536)] wchar_t const *pwszAuthority,</w:t>
      </w:r>
    </w:p>
    <w:p w:rsidR="0022457E" w:rsidRDefault="00D720E7">
      <w:pPr>
        <w:pStyle w:val="Code"/>
      </w:pPr>
      <w:r>
        <w:t xml:space="preserve">        [out]                long          *pcProperty,</w:t>
      </w:r>
    </w:p>
    <w:p w:rsidR="0022457E" w:rsidRDefault="00D720E7">
      <w:pPr>
        <w:pStyle w:val="Code"/>
      </w:pPr>
      <w:r>
        <w:t xml:space="preserve">        [out, ref]           CERTTRANSBLOB *pctbPropInfo</w:t>
      </w:r>
    </w:p>
    <w:p w:rsidR="0022457E" w:rsidRDefault="00D720E7">
      <w:pPr>
        <w:pStyle w:val="Code"/>
      </w:pPr>
      <w:r>
        <w:t xml:space="preserve">    );    </w:t>
      </w:r>
    </w:p>
    <w:p w:rsidR="0022457E" w:rsidRDefault="0022457E">
      <w:pPr>
        <w:pStyle w:val="Code"/>
      </w:pPr>
    </w:p>
    <w:p w:rsidR="0022457E" w:rsidRDefault="00D720E7">
      <w:pPr>
        <w:pStyle w:val="Code"/>
      </w:pPr>
      <w:r>
        <w:t xml:space="preserve">    HRESULT Ping2(</w:t>
      </w:r>
    </w:p>
    <w:p w:rsidR="0022457E" w:rsidRDefault="00D720E7">
      <w:pPr>
        <w:pStyle w:val="Code"/>
      </w:pPr>
      <w:r>
        <w:t xml:space="preserve">        [in, string, unique, range(1, 1536)] wchar_t const *pwszAuthority</w:t>
      </w:r>
    </w:p>
    <w:p w:rsidR="0022457E" w:rsidRDefault="00D720E7">
      <w:pPr>
        <w:pStyle w:val="Code"/>
      </w:pPr>
      <w:r>
        <w:t xml:space="preserve">    );</w:t>
      </w:r>
    </w:p>
    <w:p w:rsidR="0022457E" w:rsidRDefault="00D720E7">
      <w:pPr>
        <w:pStyle w:val="Code"/>
      </w:pPr>
      <w:r>
        <w:t>};</w:t>
      </w:r>
    </w:p>
    <w:p w:rsidR="0022457E" w:rsidRDefault="0022457E">
      <w:pPr>
        <w:pStyle w:val="Code"/>
      </w:pPr>
    </w:p>
    <w:p w:rsidR="0022457E" w:rsidRDefault="00D720E7">
      <w:pPr>
        <w:pStyle w:val="Heading1"/>
      </w:pPr>
      <w:bookmarkStart w:id="1081" w:name="section_c8bec2340a534a7c859d2bb7b2537da5"/>
      <w:bookmarkStart w:id="1082" w:name="_Toc243612993"/>
      <w:r>
        <w:lastRenderedPageBreak/>
        <w:t>Appendix B: Product Behavior</w:t>
      </w:r>
      <w:bookmarkEnd w:id="1081"/>
      <w:bookmarkEnd w:id="1082"/>
      <w:r>
        <w:fldChar w:fldCharType="begin"/>
      </w:r>
      <w:r>
        <w:instrText xml:space="preserve"> XE "Product behavior" </w:instrText>
      </w:r>
      <w:r>
        <w:fldChar w:fldCharType="end"/>
      </w:r>
    </w:p>
    <w:p w:rsidR="0022457E" w:rsidRDefault="00D720E7">
      <w:r>
        <w:t>The information in this speci</w:t>
      </w:r>
      <w:r>
        <w:t>fication is applicable to the following Microsoft products or supplemental software. References to product versions include updates to those products.</w:t>
      </w:r>
    </w:p>
    <w:p w:rsidR="0022457E" w:rsidRDefault="00D720E7">
      <w:r>
        <w:t>The terms "earlier" and "later", when used with a product version, refer to either all preceding versions</w:t>
      </w:r>
      <w:r>
        <w:t xml:space="preserve"> or all subsequent versions, respectively. The term "through" refers to the inclusive range of versions. Applicable Microsoft products are listed chronologically in this section.</w:t>
      </w:r>
    </w:p>
    <w:p w:rsidR="0022457E" w:rsidRDefault="00D720E7">
      <w:r>
        <w:t>The following tables show the relationships between Microsoft product version</w:t>
      </w:r>
      <w:r>
        <w:t>s or supplemental software and the roles they perform.</w:t>
      </w:r>
    </w:p>
    <w:tbl>
      <w:tblPr>
        <w:tblStyle w:val="Table-ShadedHeader"/>
        <w:tblW w:w="0" w:type="auto"/>
        <w:tblLook w:val="04A0" w:firstRow="1" w:lastRow="0" w:firstColumn="1" w:lastColumn="0" w:noHBand="0" w:noVBand="1"/>
      </w:tblPr>
      <w:tblGrid>
        <w:gridCol w:w="4493"/>
        <w:gridCol w:w="1980"/>
        <w:gridCol w:w="1980"/>
      </w:tblGrid>
      <w:tr w:rsidR="0022457E" w:rsidTr="0022457E">
        <w:trPr>
          <w:cnfStyle w:val="100000000000" w:firstRow="1" w:lastRow="0" w:firstColumn="0" w:lastColumn="0" w:oddVBand="0" w:evenVBand="0" w:oddHBand="0" w:evenHBand="0" w:firstRowFirstColumn="0" w:firstRowLastColumn="0" w:lastRowFirstColumn="0" w:lastRowLastColumn="0"/>
          <w:cantSplit/>
          <w:tblHeader/>
        </w:trPr>
        <w:tc>
          <w:tcPr>
            <w:tcW w:w="44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2457E" w:rsidRDefault="00D720E7">
            <w:pPr>
              <w:pStyle w:val="TableHeaderText"/>
            </w:pPr>
            <w:r>
              <w:t>Windows Client Releases</w:t>
            </w:r>
          </w:p>
        </w:tc>
        <w:tc>
          <w:tcPr>
            <w:tcW w:w="198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22457E" w:rsidRDefault="00D720E7">
            <w:pPr>
              <w:pStyle w:val="TableHeaderText"/>
            </w:pPr>
            <w:r>
              <w:t>Server Role</w:t>
            </w:r>
          </w:p>
        </w:tc>
        <w:tc>
          <w:tcPr>
            <w:tcW w:w="198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22457E" w:rsidRDefault="00D720E7">
            <w:pPr>
              <w:pStyle w:val="TableHeaderText"/>
            </w:pPr>
            <w:r>
              <w:t>Client Role</w:t>
            </w:r>
          </w:p>
        </w:tc>
      </w:tr>
      <w:tr w:rsidR="0022457E" w:rsidTr="0022457E">
        <w:trPr>
          <w:cantSplit/>
        </w:trPr>
        <w:tc>
          <w:tcPr>
            <w:tcW w:w="449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Windows 2000 Professional operating system</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No</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r>
      <w:tr w:rsidR="0022457E" w:rsidTr="0022457E">
        <w:trPr>
          <w:cantSplit/>
        </w:trPr>
        <w:tc>
          <w:tcPr>
            <w:tcW w:w="449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Windows XP operating system</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No</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r>
      <w:tr w:rsidR="0022457E" w:rsidTr="0022457E">
        <w:trPr>
          <w:cantSplit/>
        </w:trPr>
        <w:tc>
          <w:tcPr>
            <w:tcW w:w="449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Windows Vista operating system</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No</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r>
      <w:tr w:rsidR="0022457E" w:rsidTr="0022457E">
        <w:trPr>
          <w:cantSplit/>
        </w:trPr>
        <w:tc>
          <w:tcPr>
            <w:tcW w:w="449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Windows 7 operating system</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No</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r>
      <w:tr w:rsidR="0022457E" w:rsidTr="0022457E">
        <w:trPr>
          <w:cantSplit/>
        </w:trPr>
        <w:tc>
          <w:tcPr>
            <w:tcW w:w="449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Windows 8 operating system</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No</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r>
      <w:tr w:rsidR="0022457E" w:rsidTr="0022457E">
        <w:trPr>
          <w:cantSplit/>
        </w:trPr>
        <w:tc>
          <w:tcPr>
            <w:tcW w:w="449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Windows 8.1 operating system</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No</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r>
      <w:tr w:rsidR="0022457E" w:rsidTr="0022457E">
        <w:trPr>
          <w:cantSplit/>
        </w:trPr>
        <w:tc>
          <w:tcPr>
            <w:tcW w:w="449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Windows 10 operating system</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No</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r>
      <w:tr w:rsidR="0022457E" w:rsidTr="0022457E">
        <w:tc>
          <w:tcPr>
            <w:tcW w:w="4493" w:type="auto"/>
          </w:tcPr>
          <w:p w:rsidR="0022457E" w:rsidRDefault="00D720E7">
            <w:pPr>
              <w:pStyle w:val="TableBodyText"/>
            </w:pPr>
            <w:r>
              <w:t>Windows 11 operating system</w:t>
            </w:r>
          </w:p>
        </w:tc>
        <w:tc>
          <w:tcPr>
            <w:tcW w:w="1980" w:type="auto"/>
          </w:tcPr>
          <w:p w:rsidR="0022457E" w:rsidRDefault="00D720E7">
            <w:pPr>
              <w:pStyle w:val="TableBodyText"/>
            </w:pPr>
            <w:r>
              <w:t>No</w:t>
            </w:r>
          </w:p>
        </w:tc>
        <w:tc>
          <w:tcPr>
            <w:tcW w:w="1980" w:type="auto"/>
          </w:tcPr>
          <w:p w:rsidR="0022457E" w:rsidRDefault="00D720E7">
            <w:pPr>
              <w:pStyle w:val="TableBodyText"/>
            </w:pPr>
            <w:r>
              <w:t>Yes</w:t>
            </w:r>
          </w:p>
        </w:tc>
      </w:tr>
    </w:tbl>
    <w:p w:rsidR="0022457E" w:rsidRDefault="0022457E"/>
    <w:tbl>
      <w:tblPr>
        <w:tblStyle w:val="Table-ShadedHeader"/>
        <w:tblW w:w="0" w:type="auto"/>
        <w:tblLook w:val="04A0" w:firstRow="1" w:lastRow="0" w:firstColumn="1" w:lastColumn="0" w:noHBand="0" w:noVBand="1"/>
      </w:tblPr>
      <w:tblGrid>
        <w:gridCol w:w="4493"/>
        <w:gridCol w:w="1980"/>
        <w:gridCol w:w="1980"/>
      </w:tblGrid>
      <w:tr w:rsidR="0022457E" w:rsidTr="0022457E">
        <w:trPr>
          <w:cnfStyle w:val="100000000000" w:firstRow="1" w:lastRow="0" w:firstColumn="0" w:lastColumn="0" w:oddVBand="0" w:evenVBand="0" w:oddHBand="0" w:evenHBand="0" w:firstRowFirstColumn="0" w:firstRowLastColumn="0" w:lastRowFirstColumn="0" w:lastRowLastColumn="0"/>
          <w:cantSplit/>
          <w:tblHeader/>
        </w:trPr>
        <w:tc>
          <w:tcPr>
            <w:tcW w:w="44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2457E" w:rsidRDefault="00D720E7">
            <w:pPr>
              <w:pStyle w:val="TableHeaderText"/>
            </w:pPr>
            <w:r>
              <w:t>Windows Server Releases</w:t>
            </w:r>
          </w:p>
        </w:tc>
        <w:tc>
          <w:tcPr>
            <w:tcW w:w="198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22457E" w:rsidRDefault="00D720E7">
            <w:pPr>
              <w:pStyle w:val="TableHeaderText"/>
            </w:pPr>
            <w:r>
              <w:t>Server Role</w:t>
            </w:r>
          </w:p>
        </w:tc>
        <w:tc>
          <w:tcPr>
            <w:tcW w:w="198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22457E" w:rsidRDefault="00D720E7">
            <w:pPr>
              <w:pStyle w:val="TableHeaderText"/>
            </w:pPr>
            <w:r>
              <w:t>Client Role</w:t>
            </w:r>
          </w:p>
        </w:tc>
      </w:tr>
      <w:tr w:rsidR="0022457E" w:rsidTr="0022457E">
        <w:trPr>
          <w:cantSplit/>
        </w:trPr>
        <w:tc>
          <w:tcPr>
            <w:tcW w:w="449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Windows 2000 Server operating system</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r>
      <w:tr w:rsidR="0022457E" w:rsidTr="0022457E">
        <w:trPr>
          <w:cantSplit/>
        </w:trPr>
        <w:tc>
          <w:tcPr>
            <w:tcW w:w="449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Windows Server 2003 operating system</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r>
      <w:tr w:rsidR="0022457E" w:rsidTr="0022457E">
        <w:trPr>
          <w:cantSplit/>
        </w:trPr>
        <w:tc>
          <w:tcPr>
            <w:tcW w:w="449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Windows Server 2008 operating system</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r>
      <w:tr w:rsidR="0022457E" w:rsidTr="0022457E">
        <w:trPr>
          <w:cantSplit/>
        </w:trPr>
        <w:tc>
          <w:tcPr>
            <w:tcW w:w="449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Windows Server 2008 R2 operating system</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r>
      <w:tr w:rsidR="0022457E" w:rsidTr="0022457E">
        <w:trPr>
          <w:cantSplit/>
        </w:trPr>
        <w:tc>
          <w:tcPr>
            <w:tcW w:w="449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Windows Server 2012 operating system</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r>
      <w:tr w:rsidR="0022457E" w:rsidTr="0022457E">
        <w:trPr>
          <w:cantSplit/>
        </w:trPr>
        <w:tc>
          <w:tcPr>
            <w:tcW w:w="4493"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Windows Server 2012 R2 operating system</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c>
          <w:tcPr>
            <w:tcW w:w="1980"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r>
      <w:tr w:rsidR="0022457E" w:rsidTr="0022457E">
        <w:trPr>
          <w:cantSplit/>
        </w:trPr>
        <w:tc>
          <w:tcPr>
            <w:tcW w:w="4493" w:type="dxa"/>
            <w:tcBorders>
              <w:top w:val="nil"/>
              <w:left w:val="single" w:sz="8" w:space="0" w:color="000000"/>
              <w:bottom w:val="single" w:sz="4" w:space="0" w:color="auto"/>
              <w:right w:val="single" w:sz="8" w:space="0" w:color="000000"/>
            </w:tcBorders>
            <w:tcMar>
              <w:top w:w="0" w:type="dxa"/>
              <w:left w:w="108" w:type="dxa"/>
              <w:bottom w:w="0" w:type="dxa"/>
              <w:right w:w="108" w:type="dxa"/>
            </w:tcMar>
            <w:vAlign w:val="center"/>
            <w:hideMark/>
          </w:tcPr>
          <w:p w:rsidR="0022457E" w:rsidRDefault="00D720E7">
            <w:pPr>
              <w:pStyle w:val="TableBodyText"/>
            </w:pPr>
            <w:r>
              <w:t>Windows Server 2016 operating system</w:t>
            </w:r>
          </w:p>
        </w:tc>
        <w:tc>
          <w:tcPr>
            <w:tcW w:w="1980" w:type="dxa"/>
            <w:tcBorders>
              <w:top w:val="nil"/>
              <w:left w:val="nil"/>
              <w:bottom w:val="single" w:sz="4" w:space="0" w:color="auto"/>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c>
          <w:tcPr>
            <w:tcW w:w="1980" w:type="dxa"/>
            <w:tcBorders>
              <w:top w:val="nil"/>
              <w:left w:val="nil"/>
              <w:bottom w:val="single" w:sz="4" w:space="0" w:color="auto"/>
              <w:right w:val="single" w:sz="8" w:space="0" w:color="000000"/>
            </w:tcBorders>
            <w:tcMar>
              <w:top w:w="0" w:type="dxa"/>
              <w:left w:w="108" w:type="dxa"/>
              <w:bottom w:w="0" w:type="dxa"/>
              <w:right w:w="108" w:type="dxa"/>
            </w:tcMar>
            <w:vAlign w:val="center"/>
            <w:hideMark/>
          </w:tcPr>
          <w:p w:rsidR="0022457E" w:rsidRDefault="00D720E7">
            <w:pPr>
              <w:pStyle w:val="TableBodyText"/>
            </w:pPr>
            <w:r>
              <w:t>Yes</w:t>
            </w:r>
          </w:p>
        </w:tc>
      </w:tr>
      <w:tr w:rsidR="0022457E" w:rsidTr="0022457E">
        <w:trPr>
          <w:cantSplit/>
        </w:trPr>
        <w:tc>
          <w:tcPr>
            <w:tcW w:w="44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2457E" w:rsidRDefault="00D720E7">
            <w:pPr>
              <w:pStyle w:val="TableBodyText"/>
            </w:pPr>
            <w:r>
              <w:t>Windows Server 2019 operating system</w:t>
            </w:r>
          </w:p>
        </w:tc>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2457E" w:rsidRDefault="00D720E7">
            <w:pPr>
              <w:pStyle w:val="TableBodyText"/>
            </w:pPr>
            <w:r>
              <w:t>Yes</w:t>
            </w:r>
          </w:p>
        </w:tc>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2457E" w:rsidRDefault="00D720E7">
            <w:pPr>
              <w:pStyle w:val="TableBodyText"/>
            </w:pPr>
            <w:r>
              <w:t>Yes</w:t>
            </w:r>
          </w:p>
        </w:tc>
      </w:tr>
      <w:tr w:rsidR="0022457E" w:rsidTr="0022457E">
        <w:tc>
          <w:tcPr>
            <w:tcW w:w="0" w:type="auto"/>
          </w:tcPr>
          <w:p w:rsidR="0022457E" w:rsidRDefault="00D720E7">
            <w:pPr>
              <w:pStyle w:val="TableBodyText"/>
            </w:pPr>
            <w:r>
              <w:t>Windows Server 2022 operating system</w:t>
            </w:r>
          </w:p>
        </w:tc>
        <w:tc>
          <w:tcPr>
            <w:tcW w:w="0" w:type="auto"/>
          </w:tcPr>
          <w:p w:rsidR="0022457E" w:rsidRDefault="00D720E7">
            <w:pPr>
              <w:pStyle w:val="TableBodyText"/>
            </w:pPr>
            <w:r>
              <w:t>Yes</w:t>
            </w:r>
          </w:p>
        </w:tc>
        <w:tc>
          <w:tcPr>
            <w:tcW w:w="0" w:type="auto"/>
          </w:tcPr>
          <w:p w:rsidR="0022457E" w:rsidRDefault="00D720E7">
            <w:pPr>
              <w:pStyle w:val="TableBodyText"/>
            </w:pPr>
            <w:r>
              <w:t>Yes</w:t>
            </w:r>
          </w:p>
        </w:tc>
      </w:tr>
      <w:tr w:rsidR="0022457E" w:rsidTr="0022457E">
        <w:tc>
          <w:tcPr>
            <w:tcW w:w="0" w:type="auto"/>
          </w:tcPr>
          <w:p w:rsidR="0022457E" w:rsidRDefault="00D720E7">
            <w:pPr>
              <w:pStyle w:val="TableBodyText"/>
            </w:pPr>
            <w:r>
              <w:t xml:space="preserve">Windows Server 2025 operating system </w:t>
            </w:r>
          </w:p>
        </w:tc>
        <w:tc>
          <w:tcPr>
            <w:tcW w:w="0" w:type="auto"/>
          </w:tcPr>
          <w:p w:rsidR="0022457E" w:rsidRDefault="00D720E7">
            <w:pPr>
              <w:pStyle w:val="TableBodyText"/>
            </w:pPr>
            <w:r>
              <w:t>Yes</w:t>
            </w:r>
          </w:p>
        </w:tc>
        <w:tc>
          <w:tcPr>
            <w:tcW w:w="0" w:type="auto"/>
          </w:tcPr>
          <w:p w:rsidR="0022457E" w:rsidRDefault="00D720E7">
            <w:pPr>
              <w:pStyle w:val="TableBodyText"/>
            </w:pPr>
            <w:r>
              <w:t>Yes</w:t>
            </w:r>
          </w:p>
        </w:tc>
      </w:tr>
    </w:tbl>
    <w:p w:rsidR="0022457E" w:rsidRDefault="0022457E"/>
    <w:p w:rsidR="006C2114" w:rsidRDefault="00D720E7" w:rsidP="006C2114">
      <w:r>
        <w:t xml:space="preserve">Exceptions, if any, are noted in this section. If an update version, </w:t>
      </w:r>
      <w:r>
        <w:t xml:space="preserve">service pack or Knowledge Base (KB) number appears with a product name, the behavior changed in that update. The new behavior also applies to subsequent updates unless otherwise specified. If a product edition appears with the product version, behavior is </w:t>
      </w:r>
      <w:r>
        <w:t>different in that product edition.</w:t>
      </w:r>
    </w:p>
    <w:p w:rsidR="0022457E" w:rsidRDefault="00D720E7">
      <w:r>
        <w:t>Unless otherwise specified, any statement of optional behavior in this specification that is prescribed using the terms "SHOULD" or "SHOULD NOT" implies product behavior in accordance with the SHOULD or SHOULD NOT prescri</w:t>
      </w:r>
      <w:r>
        <w:t>ption. Unless otherwise specified, the term "MAY" implies that the product does not follow the prescription.</w:t>
      </w:r>
    </w:p>
    <w:bookmarkStart w:id="1083" w:name="Appendix_A_1"/>
    <w:p w:rsidR="0022457E" w:rsidRDefault="00D720E7">
      <w:r>
        <w:rPr>
          <w:rStyle w:val="Hyperlink"/>
        </w:rPr>
        <w:lastRenderedPageBreak/>
        <w:fldChar w:fldCharType="begin"/>
      </w:r>
      <w:r>
        <w:rPr>
          <w:rStyle w:val="Hyperlink"/>
        </w:rPr>
        <w:instrText xml:space="preserve"> HYPERLINK \l "Appendix_A_Target_1" \h </w:instrText>
      </w:r>
      <w:r>
        <w:rPr>
          <w:rStyle w:val="Hyperlink"/>
        </w:rPr>
      </w:r>
      <w:r>
        <w:rPr>
          <w:rStyle w:val="Hyperlink"/>
        </w:rPr>
        <w:fldChar w:fldCharType="separate"/>
      </w:r>
      <w:r>
        <w:rPr>
          <w:rStyle w:val="Hyperlink"/>
        </w:rPr>
        <w:t>&lt;1&gt; Section 1.3.2.2</w:t>
      </w:r>
      <w:r>
        <w:rPr>
          <w:rStyle w:val="Hyperlink"/>
        </w:rPr>
        <w:fldChar w:fldCharType="end"/>
      </w:r>
      <w:r>
        <w:t xml:space="preserve">: </w:t>
      </w:r>
      <w:bookmarkEnd w:id="1083"/>
      <w:r>
        <w:t xml:space="preserve">Windows 8.1 and later and Windows Server 2012 R2 and later support </w:t>
      </w:r>
      <w:hyperlink w:anchor="gt_59e1a147-0624-42fb-9177-c32cfdd193cb">
        <w:r>
          <w:rPr>
            <w:rStyle w:val="HyperlinkGreen"/>
            <w:b/>
          </w:rPr>
          <w:t>key attestation</w:t>
        </w:r>
      </w:hyperlink>
      <w:r>
        <w:t>.</w:t>
      </w:r>
    </w:p>
    <w:bookmarkStart w:id="1084" w:name="Appendix_A_2"/>
    <w:p w:rsidR="0022457E" w:rsidRDefault="00D720E7">
      <w:r>
        <w:rPr>
          <w:rStyle w:val="Hyperlink"/>
        </w:rPr>
        <w:fldChar w:fldCharType="begin"/>
      </w:r>
      <w:r>
        <w:rPr>
          <w:rStyle w:val="Hyperlink"/>
        </w:rPr>
        <w:instrText xml:space="preserve"> HYPERLINK \l "Appendix_A_Target_2" \h </w:instrText>
      </w:r>
      <w:r>
        <w:rPr>
          <w:rStyle w:val="Hyperlink"/>
        </w:rPr>
      </w:r>
      <w:r>
        <w:rPr>
          <w:rStyle w:val="Hyperlink"/>
        </w:rPr>
        <w:fldChar w:fldCharType="separate"/>
      </w:r>
      <w:r>
        <w:rPr>
          <w:rStyle w:val="Hyperlink"/>
        </w:rPr>
        <w:t>&lt;2&gt; Section 1.3.2.3</w:t>
      </w:r>
      <w:r>
        <w:rPr>
          <w:rStyle w:val="Hyperlink"/>
        </w:rPr>
        <w:fldChar w:fldCharType="end"/>
      </w:r>
      <w:r>
        <w:t xml:space="preserve">: </w:t>
      </w:r>
      <w:bookmarkEnd w:id="1084"/>
      <w:r>
        <w:t>Windows Server v1803 operating system and later support Certificate Transparency processing. The Certificate Transparency feature i</w:t>
      </w:r>
      <w:r>
        <w:t xml:space="preserve">s also supported in Windows Server 2016 via the instructions provided in </w:t>
      </w:r>
      <w:hyperlink r:id="rId570">
        <w:r>
          <w:rPr>
            <w:rStyle w:val="Hyperlink"/>
          </w:rPr>
          <w:t>[CertTransp]</w:t>
        </w:r>
      </w:hyperlink>
      <w:r>
        <w:t>.</w:t>
      </w:r>
    </w:p>
    <w:bookmarkStart w:id="1085" w:name="Appendix_A_3"/>
    <w:p w:rsidR="0022457E" w:rsidRDefault="00D720E7">
      <w:r>
        <w:rPr>
          <w:rStyle w:val="Hyperlink"/>
        </w:rPr>
        <w:fldChar w:fldCharType="begin"/>
      </w:r>
      <w:r>
        <w:rPr>
          <w:rStyle w:val="Hyperlink"/>
        </w:rPr>
        <w:instrText xml:space="preserve"> HYPERLINK \l "Appendix_A_Target_3" \h </w:instrText>
      </w:r>
      <w:r>
        <w:rPr>
          <w:rStyle w:val="Hyperlink"/>
        </w:rPr>
      </w:r>
      <w:r>
        <w:rPr>
          <w:rStyle w:val="Hyperlink"/>
        </w:rPr>
        <w:fldChar w:fldCharType="separate"/>
      </w:r>
      <w:r>
        <w:rPr>
          <w:rStyle w:val="Hyperlink"/>
        </w:rPr>
        <w:t>&lt;3&gt; Section 1.3.3.1</w:t>
      </w:r>
      <w:r>
        <w:rPr>
          <w:rStyle w:val="Hyperlink"/>
        </w:rPr>
        <w:fldChar w:fldCharType="end"/>
      </w:r>
      <w:r>
        <w:t xml:space="preserve">: </w:t>
      </w:r>
      <w:bookmarkEnd w:id="1085"/>
      <w:r>
        <w:rPr>
          <w:rStyle w:val="HyperlinkGreen"/>
          <w:b/>
        </w:rPr>
        <w:fldChar w:fldCharType="begin"/>
      </w:r>
      <w:r>
        <w:rPr>
          <w:rStyle w:val="HyperlinkGreen"/>
          <w:b/>
        </w:rPr>
        <w:instrText xml:space="preserve"> HYPERLINK \l "gt_9c47ca85-9343-4e01-</w:instrText>
      </w:r>
      <w:r>
        <w:rPr>
          <w:rStyle w:val="HyperlinkGreen"/>
          <w:b/>
        </w:rPr>
        <w:instrText xml:space="preserve">96d4-53d96d3df60e" \h </w:instrText>
      </w:r>
      <w:r>
        <w:rPr>
          <w:rStyle w:val="HyperlinkGreen"/>
          <w:b/>
        </w:rPr>
      </w:r>
      <w:r>
        <w:rPr>
          <w:rStyle w:val="HyperlinkGreen"/>
          <w:b/>
        </w:rPr>
        <w:fldChar w:fldCharType="separate"/>
      </w:r>
      <w:r>
        <w:rPr>
          <w:rStyle w:val="HyperlinkGreen"/>
          <w:b/>
        </w:rPr>
        <w:t>Certificate templates</w:t>
      </w:r>
      <w:r>
        <w:rPr>
          <w:rStyle w:val="HyperlinkGreen"/>
          <w:b/>
        </w:rPr>
        <w:fldChar w:fldCharType="end"/>
      </w:r>
      <w:r>
        <w:t xml:space="preserve"> were first introduced with the release of Windows 2000 Server. The Active Directory schema for this release defined a new class named </w:t>
      </w:r>
      <w:r>
        <w:rPr>
          <w:b/>
        </w:rPr>
        <w:t>pKICertificateTemplate</w:t>
      </w:r>
      <w:r>
        <w:t xml:space="preserve"> (as specified in </w:t>
      </w:r>
      <w:hyperlink r:id="rId571" w:anchor="Section_9abb5e97123d4da99557b353ab79b830">
        <w:r>
          <w:rPr>
            <w:rStyle w:val="Hyperlink"/>
          </w:rPr>
          <w:t>[MS-ADSC]</w:t>
        </w:r>
      </w:hyperlink>
      <w:r>
        <w:t xml:space="preserve"> section 2.222) and the unique attributes for this class. It was technically possible to modify the attributes of these pKICertificateTemplate objects, but such modifications were not supported by Microsof</w:t>
      </w:r>
      <w:r>
        <w:t>t. The attributes were not documented.</w:t>
      </w:r>
    </w:p>
    <w:p w:rsidR="0022457E" w:rsidRDefault="00D720E7">
      <w:r>
        <w:t xml:space="preserve">One of the requirements for the release of Windows Server 2003 was to support </w:t>
      </w:r>
      <w:hyperlink w:anchor="gt_108a1419-49a9-4d19-b6ca-7206aa726b3f">
        <w:r>
          <w:rPr>
            <w:rStyle w:val="HyperlinkGreen"/>
            <w:b/>
          </w:rPr>
          <w:t>attribute</w:t>
        </w:r>
      </w:hyperlink>
      <w:r>
        <w:t xml:space="preserve"> modifications. To meet this requirement, a schema change was introd</w:t>
      </w:r>
      <w:r>
        <w:t xml:space="preserve">uced that defined the following new attributes for the </w:t>
      </w:r>
      <w:r>
        <w:rPr>
          <w:b/>
        </w:rPr>
        <w:t>pKICertificateTemplate</w:t>
      </w:r>
      <w:r>
        <w:t xml:space="preserve"> class.</w:t>
      </w:r>
    </w:p>
    <w:p w:rsidR="0022457E" w:rsidRDefault="00D720E7">
      <w:pPr>
        <w:pStyle w:val="ListParagraph"/>
        <w:numPr>
          <w:ilvl w:val="0"/>
          <w:numId w:val="52"/>
        </w:numPr>
      </w:pPr>
      <w:r>
        <w:rPr>
          <w:b/>
        </w:rPr>
        <w:t>msPKI-Template-Schema-Version</w:t>
      </w:r>
      <w:r>
        <w:t xml:space="preserve">: This attribute defines the </w:t>
      </w:r>
      <w:r>
        <w:rPr>
          <w:b/>
        </w:rPr>
        <w:t>pKICertificateTemplate</w:t>
      </w:r>
      <w:r>
        <w:t xml:space="preserve"> class version and instructs the client and server as to those processing rules that apply </w:t>
      </w:r>
      <w:r>
        <w:t xml:space="preserve">to the object. For example, certificate template version 2 is a </w:t>
      </w:r>
      <w:r>
        <w:rPr>
          <w:b/>
        </w:rPr>
        <w:t>pKICertificateTemplate</w:t>
      </w:r>
      <w:r>
        <w:t xml:space="preserve"> object where the value of </w:t>
      </w:r>
      <w:r>
        <w:rPr>
          <w:b/>
        </w:rPr>
        <w:t>msPKI-Template-Schema-Version</w:t>
      </w:r>
      <w:r>
        <w:t xml:space="preserve"> is 2.</w:t>
      </w:r>
    </w:p>
    <w:p w:rsidR="0022457E" w:rsidRDefault="00D720E7">
      <w:pPr>
        <w:pStyle w:val="ListParagraph"/>
        <w:numPr>
          <w:ilvl w:val="0"/>
          <w:numId w:val="52"/>
        </w:numPr>
      </w:pPr>
      <w:r>
        <w:rPr>
          <w:b/>
        </w:rPr>
        <w:t>msPKI-Template-Minor-Version</w:t>
      </w:r>
      <w:r>
        <w:t>: With this attribute, the certificate template revision number has two parts (</w:t>
      </w:r>
      <w:r>
        <w:t xml:space="preserve">revision and </w:t>
      </w:r>
      <w:r>
        <w:rPr>
          <w:b/>
        </w:rPr>
        <w:t>msPKI-Template-Minor-Version</w:t>
      </w:r>
      <w:r>
        <w:t>). It can be used to identify the minimum revision required in an Windows Client Certificate Enrollment Protocol request.</w:t>
      </w:r>
    </w:p>
    <w:p w:rsidR="0022457E" w:rsidRDefault="00D720E7">
      <w:r>
        <w:t>In addition to the schema change, a new certificate template extension was introduced that ca</w:t>
      </w:r>
      <w:r>
        <w:t xml:space="preserve">n be added to a certificate request and can be used by clients to request a specific revision of a certificate template. For more information, see </w:t>
      </w:r>
      <w:hyperlink w:anchor="Section_9da866e59ce94a8390640d20af8b2ccf" w:history="1">
        <w:r>
          <w:rPr>
            <w:rStyle w:val="Hyperlink"/>
          </w:rPr>
          <w:t>2.2.2.7.7.2</w:t>
        </w:r>
      </w:hyperlink>
      <w:r>
        <w:t>.</w:t>
      </w:r>
    </w:p>
    <w:bookmarkStart w:id="1086" w:name="Appendix_A_4"/>
    <w:p w:rsidR="0022457E" w:rsidRDefault="00D720E7">
      <w:r>
        <w:rPr>
          <w:rStyle w:val="Hyperlink"/>
        </w:rPr>
        <w:fldChar w:fldCharType="begin"/>
      </w:r>
      <w:r>
        <w:rPr>
          <w:rStyle w:val="Hyperlink"/>
        </w:rPr>
        <w:instrText xml:space="preserve"> HYPERLINK \l "Appendix_A_Target_4" \h </w:instrText>
      </w:r>
      <w:r>
        <w:rPr>
          <w:rStyle w:val="Hyperlink"/>
        </w:rPr>
      </w:r>
      <w:r>
        <w:rPr>
          <w:rStyle w:val="Hyperlink"/>
        </w:rPr>
        <w:fldChar w:fldCharType="separate"/>
      </w:r>
      <w:r>
        <w:rPr>
          <w:rStyle w:val="Hyperlink"/>
        </w:rPr>
        <w:t>&lt;4&gt; Section 1.3.3.1</w:t>
      </w:r>
      <w:r>
        <w:rPr>
          <w:rStyle w:val="Hyperlink"/>
        </w:rPr>
        <w:fldChar w:fldCharType="end"/>
      </w:r>
      <w:r>
        <w:t xml:space="preserve">: </w:t>
      </w:r>
      <w:bookmarkEnd w:id="1086"/>
      <w:r>
        <w:t>The MMC Certificate Templates snap-in that ships with applicable Windows Server releases automatically increments the minor revision value with each modification of a certificate template.</w:t>
      </w:r>
    </w:p>
    <w:bookmarkStart w:id="1087" w:name="Appendix_A_5"/>
    <w:p w:rsidR="0022457E" w:rsidRDefault="00D720E7">
      <w:r>
        <w:rPr>
          <w:rStyle w:val="Hyperlink"/>
        </w:rPr>
        <w:fldChar w:fldCharType="begin"/>
      </w:r>
      <w:r>
        <w:rPr>
          <w:rStyle w:val="Hyperlink"/>
        </w:rPr>
        <w:instrText xml:space="preserve"> HYP</w:instrText>
      </w:r>
      <w:r>
        <w:rPr>
          <w:rStyle w:val="Hyperlink"/>
        </w:rPr>
        <w:instrText xml:space="preserve">ERLINK \l "Appendix_A_Target_5" \h </w:instrText>
      </w:r>
      <w:r>
        <w:rPr>
          <w:rStyle w:val="Hyperlink"/>
        </w:rPr>
      </w:r>
      <w:r>
        <w:rPr>
          <w:rStyle w:val="Hyperlink"/>
        </w:rPr>
        <w:fldChar w:fldCharType="separate"/>
      </w:r>
      <w:r>
        <w:rPr>
          <w:rStyle w:val="Hyperlink"/>
        </w:rPr>
        <w:t>&lt;5&gt; Section 1.3.3.3</w:t>
      </w:r>
      <w:r>
        <w:rPr>
          <w:rStyle w:val="Hyperlink"/>
        </w:rPr>
        <w:fldChar w:fldCharType="end"/>
      </w:r>
      <w:r>
        <w:t xml:space="preserve">: </w:t>
      </w:r>
      <w:bookmarkEnd w:id="1087"/>
      <w:r>
        <w:t>Microsoft offers an MMC snap-in to allow a customer to modify templates. However, the customer is not prohibited from using any other application to modify templates.</w:t>
      </w:r>
    </w:p>
    <w:bookmarkStart w:id="1088" w:name="Appendix_A_6"/>
    <w:p w:rsidR="0022457E" w:rsidRDefault="00D720E7">
      <w:r>
        <w:rPr>
          <w:rStyle w:val="Hyperlink"/>
        </w:rPr>
        <w:fldChar w:fldCharType="begin"/>
      </w:r>
      <w:r>
        <w:rPr>
          <w:rStyle w:val="Hyperlink"/>
        </w:rPr>
        <w:instrText xml:space="preserve"> HYPERLINK \l "Appendix_A_Targ</w:instrText>
      </w:r>
      <w:r>
        <w:rPr>
          <w:rStyle w:val="Hyperlink"/>
        </w:rPr>
        <w:instrText xml:space="preserve">et_6" \h </w:instrText>
      </w:r>
      <w:r>
        <w:rPr>
          <w:rStyle w:val="Hyperlink"/>
        </w:rPr>
      </w:r>
      <w:r>
        <w:rPr>
          <w:rStyle w:val="Hyperlink"/>
        </w:rPr>
        <w:fldChar w:fldCharType="separate"/>
      </w:r>
      <w:r>
        <w:rPr>
          <w:rStyle w:val="Hyperlink"/>
        </w:rPr>
        <w:t>&lt;6&gt; Section 2.1</w:t>
      </w:r>
      <w:r>
        <w:rPr>
          <w:rStyle w:val="Hyperlink"/>
        </w:rPr>
        <w:fldChar w:fldCharType="end"/>
      </w:r>
      <w:r>
        <w:t xml:space="preserve">: </w:t>
      </w:r>
      <w:bookmarkEnd w:id="1088"/>
      <w:r>
        <w:t>Windows XP sets the authentication level to RPC_C_AUTHN_LEVEL_PKT_INTEGRITY (0x05).</w:t>
      </w:r>
    </w:p>
    <w:bookmarkStart w:id="1089" w:name="Appendix_A_7"/>
    <w:p w:rsidR="0022457E" w:rsidRDefault="00D720E7">
      <w:r>
        <w:rPr>
          <w:rStyle w:val="Hyperlink"/>
        </w:rPr>
        <w:fldChar w:fldCharType="begin"/>
      </w:r>
      <w:r>
        <w:rPr>
          <w:rStyle w:val="Hyperlink"/>
        </w:rPr>
        <w:instrText xml:space="preserve"> HYPERLINK \l "Appendix_A_Target_7" \h </w:instrText>
      </w:r>
      <w:r>
        <w:rPr>
          <w:rStyle w:val="Hyperlink"/>
        </w:rPr>
      </w:r>
      <w:r>
        <w:rPr>
          <w:rStyle w:val="Hyperlink"/>
        </w:rPr>
        <w:fldChar w:fldCharType="separate"/>
      </w:r>
      <w:r>
        <w:rPr>
          <w:rStyle w:val="Hyperlink"/>
        </w:rPr>
        <w:t>&lt;7&gt; Section 2.1</w:t>
      </w:r>
      <w:r>
        <w:rPr>
          <w:rStyle w:val="Hyperlink"/>
        </w:rPr>
        <w:fldChar w:fldCharType="end"/>
      </w:r>
      <w:r>
        <w:t xml:space="preserve">: </w:t>
      </w:r>
      <w:bookmarkEnd w:id="1089"/>
      <w:r>
        <w:t xml:space="preserve">By default, </w:t>
      </w:r>
      <w:hyperlink w:anchor="gt_c925d5d7-a442-4ba4-9586-5f94ccec847a">
        <w:r>
          <w:rPr>
            <w:rStyle w:val="HyperlinkGreen"/>
            <w:b/>
          </w:rPr>
          <w:t>CAs</w:t>
        </w:r>
      </w:hyperlink>
      <w:r>
        <w:t xml:space="preserve"> on Windo</w:t>
      </w:r>
      <w:r>
        <w:t>ws Server 2012 operating system and later have IF_ENFORCEENCRYPTICERTREQUEST and IF_ENFORCEENCRYPTICERTADMIN auth levels set.</w:t>
      </w:r>
    </w:p>
    <w:bookmarkStart w:id="1090" w:name="Appendix_A_8"/>
    <w:p w:rsidR="0022457E" w:rsidRDefault="00D720E7">
      <w:r>
        <w:rPr>
          <w:rStyle w:val="Hyperlink"/>
        </w:rPr>
        <w:fldChar w:fldCharType="begin"/>
      </w:r>
      <w:r>
        <w:rPr>
          <w:rStyle w:val="Hyperlink"/>
        </w:rPr>
        <w:instrText xml:space="preserve"> HYPERLINK \l "Appendix_A_Target_8" \h </w:instrText>
      </w:r>
      <w:r>
        <w:rPr>
          <w:rStyle w:val="Hyperlink"/>
        </w:rPr>
      </w:r>
      <w:r>
        <w:rPr>
          <w:rStyle w:val="Hyperlink"/>
        </w:rPr>
        <w:fldChar w:fldCharType="separate"/>
      </w:r>
      <w:r>
        <w:rPr>
          <w:rStyle w:val="Hyperlink"/>
        </w:rPr>
        <w:t>&lt;8&gt; Section 2.1</w:t>
      </w:r>
      <w:r>
        <w:rPr>
          <w:rStyle w:val="Hyperlink"/>
        </w:rPr>
        <w:fldChar w:fldCharType="end"/>
      </w:r>
      <w:r>
        <w:t xml:space="preserve">: </w:t>
      </w:r>
      <w:bookmarkStart w:id="1091" w:name="_Hlk122028642"/>
      <w:bookmarkEnd w:id="1090"/>
      <w:r>
        <w:t xml:space="preserve">The operating systems specified in </w:t>
      </w:r>
      <w:hyperlink r:id="rId572">
        <w:r>
          <w:rPr>
            <w:rStyle w:val="Hyperlink"/>
          </w:rPr>
          <w:t>[MSFT-CVE-2022-37976]</w:t>
        </w:r>
      </w:hyperlink>
      <w:r>
        <w:t>, each with their related KB article download installed, require that clients MUST connect with the RPC_C_AUTHN_LEVEL_PKT_PRIVACY authentication level or the connection to the CA server will be denied, re</w:t>
      </w:r>
      <w:r>
        <w:t>gardless of the IF_ENFORCEENCRYPTICERTADMIN or IF_ENFORCEENCRYPTICERTREQUEST setting.</w:t>
      </w:r>
    </w:p>
    <w:bookmarkStart w:id="1092" w:name="Appendix_A_9"/>
    <w:bookmarkEnd w:id="1091"/>
    <w:p w:rsidR="0022457E" w:rsidRDefault="00D720E7">
      <w:r>
        <w:rPr>
          <w:rStyle w:val="Hyperlink"/>
        </w:rPr>
        <w:fldChar w:fldCharType="begin"/>
      </w:r>
      <w:r>
        <w:rPr>
          <w:rStyle w:val="Hyperlink"/>
        </w:rPr>
        <w:instrText xml:space="preserve"> HYPERLINK \l "Appendix_A_Target_9" \h </w:instrText>
      </w:r>
      <w:r>
        <w:rPr>
          <w:rStyle w:val="Hyperlink"/>
        </w:rPr>
      </w:r>
      <w:r>
        <w:rPr>
          <w:rStyle w:val="Hyperlink"/>
        </w:rPr>
        <w:fldChar w:fldCharType="separate"/>
      </w:r>
      <w:r>
        <w:rPr>
          <w:rStyle w:val="Hyperlink"/>
        </w:rPr>
        <w:t>&lt;9&gt; Section 2.2.2.5</w:t>
      </w:r>
      <w:r>
        <w:rPr>
          <w:rStyle w:val="Hyperlink"/>
        </w:rPr>
        <w:fldChar w:fldCharType="end"/>
      </w:r>
      <w:r>
        <w:t xml:space="preserve">: </w:t>
      </w:r>
      <w:bookmarkEnd w:id="1092"/>
      <w:r>
        <w:t>Windows 8.1 and later and Windows Server 2012 R2 and later support key attestation.</w:t>
      </w:r>
    </w:p>
    <w:bookmarkStart w:id="1093" w:name="Appendix_A_10"/>
    <w:p w:rsidR="0022457E" w:rsidRDefault="00D720E7">
      <w:r>
        <w:rPr>
          <w:rStyle w:val="Hyperlink"/>
        </w:rPr>
        <w:fldChar w:fldCharType="begin"/>
      </w:r>
      <w:r>
        <w:rPr>
          <w:rStyle w:val="Hyperlink"/>
        </w:rPr>
        <w:instrText xml:space="preserve"> HYPERLINK \l "Append</w:instrText>
      </w:r>
      <w:r>
        <w:rPr>
          <w:rStyle w:val="Hyperlink"/>
        </w:rPr>
        <w:instrText xml:space="preserve">ix_A_Target_10" \h </w:instrText>
      </w:r>
      <w:r>
        <w:rPr>
          <w:rStyle w:val="Hyperlink"/>
        </w:rPr>
      </w:r>
      <w:r>
        <w:rPr>
          <w:rStyle w:val="Hyperlink"/>
        </w:rPr>
        <w:fldChar w:fldCharType="separate"/>
      </w:r>
      <w:r>
        <w:rPr>
          <w:rStyle w:val="Hyperlink"/>
        </w:rPr>
        <w:t>&lt;10&gt; Section 2.2.2.5</w:t>
      </w:r>
      <w:r>
        <w:rPr>
          <w:rStyle w:val="Hyperlink"/>
        </w:rPr>
        <w:fldChar w:fldCharType="end"/>
      </w:r>
      <w:r>
        <w:t xml:space="preserve">: </w:t>
      </w:r>
      <w:bookmarkEnd w:id="1093"/>
      <w:r>
        <w:t xml:space="preserve">Windows 8.1 and later and Windows Server 2012 R2 and later support </w:t>
      </w:r>
      <w:hyperlink r:id="rId573">
        <w:r>
          <w:rPr>
            <w:rStyle w:val="Hyperlink"/>
          </w:rPr>
          <w:t>[TCG-Struct-V2]</w:t>
        </w:r>
      </w:hyperlink>
      <w:r>
        <w:t>.</w:t>
      </w:r>
    </w:p>
    <w:bookmarkStart w:id="1094" w:name="Appendix_A_11"/>
    <w:p w:rsidR="0022457E" w:rsidRDefault="00D720E7">
      <w:r>
        <w:rPr>
          <w:rStyle w:val="Hyperlink"/>
        </w:rPr>
        <w:fldChar w:fldCharType="begin"/>
      </w:r>
      <w:r>
        <w:rPr>
          <w:rStyle w:val="Hyperlink"/>
        </w:rPr>
        <w:instrText xml:space="preserve"> HYPERLINK \l "Appendix_A_Target_11" \h </w:instrText>
      </w:r>
      <w:r>
        <w:rPr>
          <w:rStyle w:val="Hyperlink"/>
        </w:rPr>
      </w:r>
      <w:r>
        <w:rPr>
          <w:rStyle w:val="Hyperlink"/>
        </w:rPr>
        <w:fldChar w:fldCharType="separate"/>
      </w:r>
      <w:r>
        <w:rPr>
          <w:rStyle w:val="Hyperlink"/>
        </w:rPr>
        <w:t>&lt;11&gt; Section 2.2.2.7.</w:t>
      </w:r>
      <w:r>
        <w:rPr>
          <w:rStyle w:val="Hyperlink"/>
        </w:rPr>
        <w:t>4</w:t>
      </w:r>
      <w:r>
        <w:rPr>
          <w:rStyle w:val="Hyperlink"/>
        </w:rPr>
        <w:fldChar w:fldCharType="end"/>
      </w:r>
      <w:r>
        <w:t xml:space="preserve">: </w:t>
      </w:r>
      <w:bookmarkEnd w:id="1094"/>
      <w:r>
        <w:t>Windows implementations set the value of the Client ID as follows:</w:t>
      </w:r>
    </w:p>
    <w:tbl>
      <w:tblPr>
        <w:tblStyle w:val="Table-ShadedHeader"/>
        <w:tblW w:w="0" w:type="auto"/>
        <w:tblLook w:val="04A0" w:firstRow="1" w:lastRow="0" w:firstColumn="1" w:lastColumn="0" w:noHBand="0" w:noVBand="1"/>
      </w:tblPr>
      <w:tblGrid>
        <w:gridCol w:w="734"/>
        <w:gridCol w:w="2090"/>
        <w:gridCol w:w="6651"/>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gridSpan w:val="3"/>
          </w:tcPr>
          <w:p w:rsidR="0022457E" w:rsidRDefault="00D720E7">
            <w:pPr>
              <w:pStyle w:val="TableHeaderText"/>
            </w:pPr>
            <w:r>
              <w:t>Values for client application sending the request</w:t>
            </w:r>
          </w:p>
        </w:tc>
      </w:tr>
      <w:tr w:rsidR="0022457E" w:rsidTr="0022457E">
        <w:trPr>
          <w:trHeight w:val="317"/>
        </w:trPr>
        <w:tc>
          <w:tcPr>
            <w:tcW w:w="0" w:type="auto"/>
            <w:vAlign w:val="bottom"/>
          </w:tcPr>
          <w:p w:rsidR="0022457E" w:rsidRDefault="00D720E7">
            <w:pPr>
              <w:pStyle w:val="TableBodyText"/>
              <w:rPr>
                <w:b/>
              </w:rPr>
            </w:pPr>
            <w:r>
              <w:rPr>
                <w:b/>
              </w:rPr>
              <w:t>Value</w:t>
            </w:r>
          </w:p>
        </w:tc>
        <w:tc>
          <w:tcPr>
            <w:tcW w:w="0" w:type="auto"/>
            <w:vAlign w:val="bottom"/>
          </w:tcPr>
          <w:p w:rsidR="0022457E" w:rsidRDefault="00D720E7">
            <w:pPr>
              <w:pStyle w:val="TableBodyText"/>
              <w:rPr>
                <w:b/>
              </w:rPr>
            </w:pPr>
            <w:r>
              <w:t xml:space="preserve"> </w:t>
            </w:r>
            <w:r>
              <w:rPr>
                <w:b/>
              </w:rPr>
              <w:t>Internal name</w:t>
            </w:r>
          </w:p>
        </w:tc>
        <w:tc>
          <w:tcPr>
            <w:tcW w:w="0" w:type="auto"/>
            <w:vAlign w:val="bottom"/>
          </w:tcPr>
          <w:p w:rsidR="0022457E" w:rsidRDefault="00D720E7">
            <w:pPr>
              <w:pStyle w:val="TableBodyText"/>
              <w:rPr>
                <w:b/>
              </w:rPr>
            </w:pPr>
            <w:r>
              <w:t xml:space="preserve"> </w:t>
            </w:r>
            <w:r>
              <w:rPr>
                <w:b/>
              </w:rPr>
              <w:t>Meaning</w:t>
            </w:r>
          </w:p>
        </w:tc>
      </w:tr>
      <w:tr w:rsidR="0022457E" w:rsidTr="0022457E">
        <w:tc>
          <w:tcPr>
            <w:tcW w:w="0" w:type="auto"/>
          </w:tcPr>
          <w:p w:rsidR="0022457E" w:rsidRDefault="00D720E7">
            <w:pPr>
              <w:pStyle w:val="TableBodyText"/>
            </w:pPr>
            <w:r>
              <w:lastRenderedPageBreak/>
              <w:t>0</w:t>
            </w:r>
          </w:p>
        </w:tc>
        <w:tc>
          <w:tcPr>
            <w:tcW w:w="0" w:type="auto"/>
          </w:tcPr>
          <w:p w:rsidR="0022457E" w:rsidRDefault="00D720E7">
            <w:pPr>
              <w:pStyle w:val="TableBodyText"/>
            </w:pPr>
            <w:r>
              <w:t>ClientIdNone</w:t>
            </w:r>
          </w:p>
        </w:tc>
        <w:tc>
          <w:tcPr>
            <w:tcW w:w="0" w:type="auto"/>
          </w:tcPr>
          <w:p w:rsidR="0022457E" w:rsidRDefault="00D720E7">
            <w:pPr>
              <w:pStyle w:val="TableBodyText"/>
            </w:pPr>
            <w:r>
              <w:t>No information about the client application.</w:t>
            </w:r>
          </w:p>
        </w:tc>
      </w:tr>
      <w:tr w:rsidR="0022457E" w:rsidTr="0022457E">
        <w:tc>
          <w:tcPr>
            <w:tcW w:w="0" w:type="auto"/>
          </w:tcPr>
          <w:p w:rsidR="0022457E" w:rsidRDefault="00D720E7">
            <w:pPr>
              <w:pStyle w:val="TableBodyText"/>
            </w:pPr>
            <w:r>
              <w:t>1</w:t>
            </w:r>
          </w:p>
        </w:tc>
        <w:tc>
          <w:tcPr>
            <w:tcW w:w="0" w:type="auto"/>
          </w:tcPr>
          <w:p w:rsidR="0022457E" w:rsidRDefault="00D720E7">
            <w:pPr>
              <w:pStyle w:val="TableBodyText"/>
            </w:pPr>
            <w:r>
              <w:t>ClientIdXEnroll2003</w:t>
            </w:r>
          </w:p>
        </w:tc>
        <w:tc>
          <w:tcPr>
            <w:tcW w:w="0" w:type="auto"/>
          </w:tcPr>
          <w:p w:rsidR="0022457E" w:rsidRDefault="00D720E7">
            <w:pPr>
              <w:pStyle w:val="TableBodyText"/>
            </w:pPr>
            <w:r>
              <w:t>The client application in XEnroll.dll shipped with Windows Server 2003.</w:t>
            </w:r>
          </w:p>
        </w:tc>
      </w:tr>
      <w:tr w:rsidR="0022457E" w:rsidTr="0022457E">
        <w:tc>
          <w:tcPr>
            <w:tcW w:w="0" w:type="auto"/>
          </w:tcPr>
          <w:p w:rsidR="0022457E" w:rsidRDefault="00D720E7">
            <w:pPr>
              <w:pStyle w:val="TableBodyText"/>
            </w:pPr>
            <w:r>
              <w:t>2</w:t>
            </w:r>
          </w:p>
        </w:tc>
        <w:tc>
          <w:tcPr>
            <w:tcW w:w="0" w:type="auto"/>
          </w:tcPr>
          <w:p w:rsidR="0022457E" w:rsidRDefault="00D720E7">
            <w:pPr>
              <w:pStyle w:val="TableBodyText"/>
            </w:pPr>
            <w:r>
              <w:t>ClientIdAutoEnroll2003</w:t>
            </w:r>
          </w:p>
        </w:tc>
        <w:tc>
          <w:tcPr>
            <w:tcW w:w="0" w:type="auto"/>
          </w:tcPr>
          <w:p w:rsidR="0022457E" w:rsidRDefault="00D720E7">
            <w:pPr>
              <w:pStyle w:val="TableBodyText"/>
            </w:pPr>
            <w:r>
              <w:t xml:space="preserve">The client application in the Windows </w:t>
            </w:r>
            <w:hyperlink w:anchor="gt_01405111-1ea0-41ba-a1a5-4c447549eb06">
              <w:r>
                <w:rPr>
                  <w:rStyle w:val="HyperlinkGreen"/>
                  <w:b/>
                </w:rPr>
                <w:t>autoenrollment</w:t>
              </w:r>
            </w:hyperlink>
            <w:r>
              <w:t xml:space="preserve"> service shipped with Windows Server 2003.</w:t>
            </w:r>
          </w:p>
        </w:tc>
      </w:tr>
      <w:tr w:rsidR="0022457E" w:rsidTr="0022457E">
        <w:tc>
          <w:tcPr>
            <w:tcW w:w="0" w:type="auto"/>
          </w:tcPr>
          <w:p w:rsidR="0022457E" w:rsidRDefault="00D720E7">
            <w:pPr>
              <w:pStyle w:val="TableBodyText"/>
            </w:pPr>
            <w:r>
              <w:t>3</w:t>
            </w:r>
          </w:p>
        </w:tc>
        <w:tc>
          <w:tcPr>
            <w:tcW w:w="0" w:type="auto"/>
          </w:tcPr>
          <w:p w:rsidR="0022457E" w:rsidRDefault="00D720E7">
            <w:pPr>
              <w:pStyle w:val="TableBodyText"/>
            </w:pPr>
            <w:r>
              <w:t>ClientIdWizard2003</w:t>
            </w:r>
          </w:p>
        </w:tc>
        <w:tc>
          <w:tcPr>
            <w:tcW w:w="0" w:type="auto"/>
          </w:tcPr>
          <w:p w:rsidR="0022457E" w:rsidRDefault="00D720E7">
            <w:pPr>
              <w:pStyle w:val="TableBodyText"/>
            </w:pPr>
            <w:r>
              <w:t>The client application in the enrollment wizard shipped with Windows Server 2003.</w:t>
            </w:r>
          </w:p>
        </w:tc>
      </w:tr>
      <w:tr w:rsidR="0022457E" w:rsidTr="0022457E">
        <w:tc>
          <w:tcPr>
            <w:tcW w:w="0" w:type="auto"/>
          </w:tcPr>
          <w:p w:rsidR="0022457E" w:rsidRDefault="00D720E7">
            <w:pPr>
              <w:pStyle w:val="TableBodyText"/>
            </w:pPr>
            <w:r>
              <w:t>4</w:t>
            </w:r>
          </w:p>
        </w:tc>
        <w:tc>
          <w:tcPr>
            <w:tcW w:w="0" w:type="auto"/>
          </w:tcPr>
          <w:p w:rsidR="0022457E" w:rsidRDefault="00D720E7">
            <w:pPr>
              <w:pStyle w:val="TableBodyText"/>
            </w:pPr>
            <w:r>
              <w:t>ClientIdCertReq2003</w:t>
            </w:r>
          </w:p>
        </w:tc>
        <w:tc>
          <w:tcPr>
            <w:tcW w:w="0" w:type="auto"/>
          </w:tcPr>
          <w:p w:rsidR="0022457E" w:rsidRDefault="00D720E7">
            <w:pPr>
              <w:pStyle w:val="TableBodyText"/>
            </w:pPr>
            <w:r>
              <w:t>The client application in certreq.exe shipped with Windows Server 2003.</w:t>
            </w:r>
          </w:p>
        </w:tc>
      </w:tr>
      <w:tr w:rsidR="0022457E" w:rsidTr="0022457E">
        <w:tc>
          <w:tcPr>
            <w:tcW w:w="0" w:type="auto"/>
          </w:tcPr>
          <w:p w:rsidR="0022457E" w:rsidRDefault="00D720E7">
            <w:pPr>
              <w:pStyle w:val="TableBodyText"/>
            </w:pPr>
            <w:r>
              <w:t>5</w:t>
            </w:r>
          </w:p>
        </w:tc>
        <w:tc>
          <w:tcPr>
            <w:tcW w:w="0" w:type="auto"/>
          </w:tcPr>
          <w:p w:rsidR="0022457E" w:rsidRDefault="00D720E7">
            <w:pPr>
              <w:pStyle w:val="TableBodyText"/>
            </w:pPr>
            <w:r>
              <w:t>ClientIdDefaultRequest</w:t>
            </w:r>
          </w:p>
        </w:tc>
        <w:tc>
          <w:tcPr>
            <w:tcW w:w="0" w:type="auto"/>
          </w:tcPr>
          <w:p w:rsidR="0022457E" w:rsidRDefault="00D720E7">
            <w:pPr>
              <w:pStyle w:val="TableBodyText"/>
            </w:pPr>
            <w:r>
              <w:t>The client application that uses</w:t>
            </w:r>
            <w:r>
              <w:t xml:space="preserve"> Windows Vista and later enrollment classes. </w:t>
            </w:r>
          </w:p>
        </w:tc>
      </w:tr>
      <w:tr w:rsidR="0022457E" w:rsidTr="0022457E">
        <w:tc>
          <w:tcPr>
            <w:tcW w:w="0" w:type="auto"/>
          </w:tcPr>
          <w:p w:rsidR="0022457E" w:rsidRDefault="00D720E7">
            <w:pPr>
              <w:pStyle w:val="TableBodyText"/>
            </w:pPr>
            <w:r>
              <w:t>6</w:t>
            </w:r>
          </w:p>
        </w:tc>
        <w:tc>
          <w:tcPr>
            <w:tcW w:w="0" w:type="auto"/>
          </w:tcPr>
          <w:p w:rsidR="0022457E" w:rsidRDefault="00D720E7">
            <w:pPr>
              <w:pStyle w:val="TableBodyText"/>
            </w:pPr>
            <w:r>
              <w:t>ClientIdAutoEnroll</w:t>
            </w:r>
          </w:p>
        </w:tc>
        <w:tc>
          <w:tcPr>
            <w:tcW w:w="0" w:type="auto"/>
          </w:tcPr>
          <w:p w:rsidR="0022457E" w:rsidRDefault="00D720E7">
            <w:pPr>
              <w:pStyle w:val="TableBodyText"/>
            </w:pPr>
            <w:r>
              <w:t>The client application in the Windows autoenrollment service shipped with Windows Vista and later.</w:t>
            </w:r>
          </w:p>
        </w:tc>
      </w:tr>
      <w:tr w:rsidR="0022457E" w:rsidTr="0022457E">
        <w:tc>
          <w:tcPr>
            <w:tcW w:w="0" w:type="auto"/>
          </w:tcPr>
          <w:p w:rsidR="0022457E" w:rsidRDefault="00D720E7">
            <w:pPr>
              <w:pStyle w:val="TableBodyText"/>
            </w:pPr>
            <w:r>
              <w:t>7</w:t>
            </w:r>
          </w:p>
        </w:tc>
        <w:tc>
          <w:tcPr>
            <w:tcW w:w="0" w:type="auto"/>
          </w:tcPr>
          <w:p w:rsidR="0022457E" w:rsidRDefault="00D720E7">
            <w:pPr>
              <w:pStyle w:val="TableBodyText"/>
            </w:pPr>
            <w:r>
              <w:t>ClientIdRequestWizard</w:t>
            </w:r>
          </w:p>
        </w:tc>
        <w:tc>
          <w:tcPr>
            <w:tcW w:w="0" w:type="auto"/>
          </w:tcPr>
          <w:p w:rsidR="0022457E" w:rsidRDefault="00D720E7">
            <w:pPr>
              <w:pStyle w:val="TableBodyText"/>
            </w:pPr>
            <w:r>
              <w:t>The client application in the enrollment wizard shipped with Win</w:t>
            </w:r>
            <w:r>
              <w:t>dows Vista  and later.</w:t>
            </w:r>
          </w:p>
        </w:tc>
      </w:tr>
      <w:tr w:rsidR="0022457E" w:rsidTr="0022457E">
        <w:tc>
          <w:tcPr>
            <w:tcW w:w="0" w:type="auto"/>
          </w:tcPr>
          <w:p w:rsidR="0022457E" w:rsidRDefault="00D720E7">
            <w:pPr>
              <w:pStyle w:val="TableBodyText"/>
            </w:pPr>
            <w:r>
              <w:t>8</w:t>
            </w:r>
          </w:p>
        </w:tc>
        <w:tc>
          <w:tcPr>
            <w:tcW w:w="0" w:type="auto"/>
          </w:tcPr>
          <w:p w:rsidR="0022457E" w:rsidRDefault="00D720E7">
            <w:pPr>
              <w:pStyle w:val="TableBodyText"/>
            </w:pPr>
            <w:r>
              <w:t>ClientIdEOBO</w:t>
            </w:r>
          </w:p>
        </w:tc>
        <w:tc>
          <w:tcPr>
            <w:tcW w:w="0" w:type="auto"/>
          </w:tcPr>
          <w:p w:rsidR="0022457E" w:rsidRDefault="00D720E7">
            <w:pPr>
              <w:pStyle w:val="TableBodyText"/>
            </w:pPr>
            <w:r>
              <w:t xml:space="preserve">The client application that makes </w:t>
            </w:r>
            <w:hyperlink w:anchor="gt_c20f5cb3-a18f-4903-99f3-08bab1b38871">
              <w:r>
                <w:rPr>
                  <w:rStyle w:val="HyperlinkGreen"/>
                  <w:b/>
                </w:rPr>
                <w:t>Enroll On Behalf Of (EOBO)</w:t>
              </w:r>
            </w:hyperlink>
            <w:r>
              <w:t xml:space="preserve"> requests.</w:t>
            </w:r>
          </w:p>
        </w:tc>
      </w:tr>
      <w:tr w:rsidR="0022457E" w:rsidTr="0022457E">
        <w:tc>
          <w:tcPr>
            <w:tcW w:w="0" w:type="auto"/>
          </w:tcPr>
          <w:p w:rsidR="0022457E" w:rsidRDefault="00D720E7">
            <w:pPr>
              <w:pStyle w:val="TableBodyText"/>
            </w:pPr>
            <w:r>
              <w:t>9</w:t>
            </w:r>
          </w:p>
        </w:tc>
        <w:tc>
          <w:tcPr>
            <w:tcW w:w="0" w:type="auto"/>
          </w:tcPr>
          <w:p w:rsidR="0022457E" w:rsidRDefault="00D720E7">
            <w:pPr>
              <w:pStyle w:val="TableBodyText"/>
            </w:pPr>
            <w:r>
              <w:t>ClientIdCertReq</w:t>
            </w:r>
          </w:p>
        </w:tc>
        <w:tc>
          <w:tcPr>
            <w:tcW w:w="0" w:type="auto"/>
          </w:tcPr>
          <w:p w:rsidR="0022457E" w:rsidRDefault="00D720E7">
            <w:pPr>
              <w:pStyle w:val="TableBodyText"/>
            </w:pPr>
            <w:r>
              <w:t>The client application in certreq.exe shipped with Windows Vista</w:t>
            </w:r>
            <w:r>
              <w:t>, Windows 7, Windows 8, Windows 8.1, and Windows 10.</w:t>
            </w:r>
          </w:p>
        </w:tc>
      </w:tr>
      <w:tr w:rsidR="0022457E" w:rsidTr="0022457E">
        <w:tc>
          <w:tcPr>
            <w:tcW w:w="0" w:type="auto"/>
          </w:tcPr>
          <w:p w:rsidR="0022457E" w:rsidRDefault="00D720E7">
            <w:pPr>
              <w:pStyle w:val="TableBodyText"/>
            </w:pPr>
            <w:r>
              <w:t>1000</w:t>
            </w:r>
          </w:p>
        </w:tc>
        <w:tc>
          <w:tcPr>
            <w:tcW w:w="0" w:type="auto"/>
          </w:tcPr>
          <w:p w:rsidR="0022457E" w:rsidRDefault="00D720E7">
            <w:pPr>
              <w:pStyle w:val="TableBodyText"/>
            </w:pPr>
            <w:r>
              <w:t>ClientIdUserStart</w:t>
            </w:r>
          </w:p>
        </w:tc>
        <w:tc>
          <w:tcPr>
            <w:tcW w:w="0" w:type="auto"/>
          </w:tcPr>
          <w:p w:rsidR="0022457E" w:rsidRDefault="00D720E7">
            <w:pPr>
              <w:pStyle w:val="TableBodyText"/>
            </w:pPr>
            <w:r>
              <w:t>The client application is not adequately described by the preceding entries.</w:t>
            </w:r>
          </w:p>
        </w:tc>
      </w:tr>
    </w:tbl>
    <w:p w:rsidR="0022457E" w:rsidRDefault="0022457E"/>
    <w:bookmarkStart w:id="1095" w:name="Appendix_A_12"/>
    <w:p w:rsidR="0022457E" w:rsidRDefault="00D720E7">
      <w:r>
        <w:rPr>
          <w:rStyle w:val="Hyperlink"/>
        </w:rPr>
        <w:fldChar w:fldCharType="begin"/>
      </w:r>
      <w:r>
        <w:rPr>
          <w:rStyle w:val="Hyperlink"/>
        </w:rPr>
        <w:instrText xml:space="preserve"> HYPERLINK \l "Appendix_A_Target_12" \h </w:instrText>
      </w:r>
      <w:r>
        <w:rPr>
          <w:rStyle w:val="Hyperlink"/>
        </w:rPr>
      </w:r>
      <w:r>
        <w:rPr>
          <w:rStyle w:val="Hyperlink"/>
        </w:rPr>
        <w:fldChar w:fldCharType="separate"/>
      </w:r>
      <w:r>
        <w:rPr>
          <w:rStyle w:val="Hyperlink"/>
        </w:rPr>
        <w:t>&lt;12&gt; Section 2.2.2.7.7.4</w:t>
      </w:r>
      <w:r>
        <w:rPr>
          <w:rStyle w:val="Hyperlink"/>
        </w:rPr>
        <w:fldChar w:fldCharType="end"/>
      </w:r>
      <w:r>
        <w:t xml:space="preserve">: </w:t>
      </w:r>
      <w:bookmarkEnd w:id="1095"/>
      <w:r>
        <w:t>This security extension is supp</w:t>
      </w:r>
      <w:r>
        <w:t xml:space="preserve">orted by the operating systems specified in </w:t>
      </w:r>
      <w:hyperlink r:id="rId574">
        <w:r>
          <w:rPr>
            <w:rStyle w:val="Hyperlink"/>
          </w:rPr>
          <w:t>[MSFT-CVE-2022-26931]</w:t>
        </w:r>
      </w:hyperlink>
      <w:r>
        <w:t>, each with its related KB article download installed.</w:t>
      </w:r>
    </w:p>
    <w:bookmarkStart w:id="1096" w:name="Appendix_A_13"/>
    <w:p w:rsidR="0022457E" w:rsidRDefault="00D720E7">
      <w:r>
        <w:rPr>
          <w:rStyle w:val="Hyperlink"/>
        </w:rPr>
        <w:fldChar w:fldCharType="begin"/>
      </w:r>
      <w:r>
        <w:rPr>
          <w:rStyle w:val="Hyperlink"/>
        </w:rPr>
        <w:instrText xml:space="preserve"> HYPERLINK \l "Appendix_A_Target_13" \h </w:instrText>
      </w:r>
      <w:r>
        <w:rPr>
          <w:rStyle w:val="Hyperlink"/>
        </w:rPr>
      </w:r>
      <w:r>
        <w:rPr>
          <w:rStyle w:val="Hyperlink"/>
        </w:rPr>
        <w:fldChar w:fldCharType="separate"/>
      </w:r>
      <w:r>
        <w:rPr>
          <w:rStyle w:val="Hyperlink"/>
        </w:rPr>
        <w:t>&lt;13&gt; Section 2.2.2.7.9</w:t>
      </w:r>
      <w:r>
        <w:rPr>
          <w:rStyle w:val="Hyperlink"/>
        </w:rPr>
        <w:fldChar w:fldCharType="end"/>
      </w:r>
      <w:r>
        <w:t xml:space="preserve">: </w:t>
      </w:r>
      <w:bookmarkEnd w:id="1096"/>
      <w:r>
        <w:t>In</w:t>
      </w:r>
      <w:r>
        <w:t xml:space="preserve"> Windows 2000 operating system, Windows XP, and Windows Server 2003, the hash algorithm used is always set to SHA1. In Windows Vista and later and in Windows Server 2008 and later, the hash algorithm is defined by the certificate template that is used for </w:t>
      </w:r>
      <w:hyperlink w:anchor="gt_3edb3c30-bb82-4782-9777-19c5006965ef">
        <w:r>
          <w:rPr>
            <w:rStyle w:val="HyperlinkGreen"/>
            <w:b/>
          </w:rPr>
          <w:t>enrollment</w:t>
        </w:r>
      </w:hyperlink>
      <w:r>
        <w:t xml:space="preserve">. For more information, see section </w:t>
      </w:r>
      <w:hyperlink w:anchor="Section_a409f56edb6b4bf893058c8c7d0a4872" w:history="1">
        <w:r>
          <w:rPr>
            <w:rStyle w:val="Hyperlink"/>
          </w:rPr>
          <w:t>3.2.2.6.2.1.4.5.4</w:t>
        </w:r>
      </w:hyperlink>
      <w:r>
        <w:t>.</w:t>
      </w:r>
    </w:p>
    <w:bookmarkStart w:id="1097" w:name="Appendix_A_14"/>
    <w:p w:rsidR="0022457E" w:rsidRDefault="00D720E7">
      <w:r>
        <w:rPr>
          <w:rStyle w:val="Hyperlink"/>
        </w:rPr>
        <w:fldChar w:fldCharType="begin"/>
      </w:r>
      <w:r>
        <w:rPr>
          <w:rStyle w:val="Hyperlink"/>
        </w:rPr>
        <w:instrText xml:space="preserve"> HYPERLINK \l "Appendix_A_Target_14" \h </w:instrText>
      </w:r>
      <w:r>
        <w:rPr>
          <w:rStyle w:val="Hyperlink"/>
        </w:rPr>
      </w:r>
      <w:r>
        <w:rPr>
          <w:rStyle w:val="Hyperlink"/>
        </w:rPr>
        <w:fldChar w:fldCharType="separate"/>
      </w:r>
      <w:r>
        <w:rPr>
          <w:rStyle w:val="Hyperlink"/>
        </w:rPr>
        <w:t>&lt;14&gt; Section 2.2.2.7.10</w:t>
      </w:r>
      <w:r>
        <w:rPr>
          <w:rStyle w:val="Hyperlink"/>
        </w:rPr>
        <w:fldChar w:fldCharType="end"/>
      </w:r>
      <w:r>
        <w:t xml:space="preserve">: </w:t>
      </w:r>
      <w:bookmarkEnd w:id="1097"/>
      <w:r>
        <w:t>W</w:t>
      </w:r>
      <w:r>
        <w:t xml:space="preserve">indows 2000, Windows XP, and Windows Server 2003 do not support the "ExpirationDate" value for the </w:t>
      </w:r>
      <w:hyperlink w:anchor="gt_aaaf2f1a-0b0a-487e-a0f0-c3510a6091b2">
        <w:r>
          <w:rPr>
            <w:rStyle w:val="HyperlinkGreen"/>
            <w:b/>
          </w:rPr>
          <w:t>OID</w:t>
        </w:r>
      </w:hyperlink>
      <w:r>
        <w:t xml:space="preserve"> szENROLLMENT_NAME_VALUE_PAIR (1.3.6.1.4.1.311.13.2.1).</w:t>
      </w:r>
    </w:p>
    <w:bookmarkStart w:id="1098" w:name="Appendix_A_15"/>
    <w:p w:rsidR="0022457E" w:rsidRDefault="00D720E7">
      <w:r>
        <w:rPr>
          <w:rStyle w:val="Hyperlink"/>
        </w:rPr>
        <w:fldChar w:fldCharType="begin"/>
      </w:r>
      <w:r>
        <w:rPr>
          <w:rStyle w:val="Hyperlink"/>
        </w:rPr>
        <w:instrText xml:space="preserve"> HYPERLINK \l "Appendix_A_Target_15" \h </w:instrText>
      </w:r>
      <w:r>
        <w:rPr>
          <w:rStyle w:val="Hyperlink"/>
        </w:rPr>
      </w:r>
      <w:r>
        <w:rPr>
          <w:rStyle w:val="Hyperlink"/>
        </w:rPr>
        <w:fldChar w:fldCharType="separate"/>
      </w:r>
      <w:r>
        <w:rPr>
          <w:rStyle w:val="Hyperlink"/>
        </w:rPr>
        <w:t>&lt;15&gt; Section 2.2.2.7.10</w:t>
      </w:r>
      <w:r>
        <w:rPr>
          <w:rStyle w:val="Hyperlink"/>
        </w:rPr>
        <w:fldChar w:fldCharType="end"/>
      </w:r>
      <w:r>
        <w:t xml:space="preserve">: </w:t>
      </w:r>
      <w:bookmarkEnd w:id="1098"/>
      <w:r>
        <w:t xml:space="preserve">To enable this feature for the Microsoft CA, follow the instructions as specified in </w:t>
      </w:r>
      <w:hyperlink r:id="rId575">
        <w:r>
          <w:rPr>
            <w:rStyle w:val="Hyperlink"/>
          </w:rPr>
          <w:t>[MSFT-EXIT]</w:t>
        </w:r>
      </w:hyperlink>
      <w:r>
        <w:t xml:space="preserve">. </w:t>
      </w:r>
    </w:p>
    <w:p w:rsidR="0022457E" w:rsidRDefault="00D720E7">
      <w:r>
        <w:t>Windows Server 2003 and l</w:t>
      </w:r>
      <w:r>
        <w:t>ater ignore the value of this attribute and instead copy the certificate to the following location:"%system%\certsrv\certenroll". The file name is the request ID with a '.cer' extension.</w:t>
      </w:r>
    </w:p>
    <w:bookmarkStart w:id="1099" w:name="Appendix_A_16"/>
    <w:p w:rsidR="0022457E" w:rsidRDefault="00D720E7">
      <w:r>
        <w:rPr>
          <w:rStyle w:val="Hyperlink"/>
        </w:rPr>
        <w:fldChar w:fldCharType="begin"/>
      </w:r>
      <w:r>
        <w:rPr>
          <w:rStyle w:val="Hyperlink"/>
        </w:rPr>
        <w:instrText xml:space="preserve"> HYPERLINK \l "Appendix_A_Target_16" \h </w:instrText>
      </w:r>
      <w:r>
        <w:rPr>
          <w:rStyle w:val="Hyperlink"/>
        </w:rPr>
      </w:r>
      <w:r>
        <w:rPr>
          <w:rStyle w:val="Hyperlink"/>
        </w:rPr>
        <w:fldChar w:fldCharType="separate"/>
      </w:r>
      <w:r>
        <w:rPr>
          <w:rStyle w:val="Hyperlink"/>
        </w:rPr>
        <w:t>&lt;16&gt; Section 2.2.2.7.10</w:t>
      </w:r>
      <w:r>
        <w:rPr>
          <w:rStyle w:val="Hyperlink"/>
        </w:rPr>
        <w:fldChar w:fldCharType="end"/>
      </w:r>
      <w:r>
        <w:t xml:space="preserve">: </w:t>
      </w:r>
      <w:bookmarkEnd w:id="1099"/>
      <w:r>
        <w:t>T</w:t>
      </w:r>
      <w:r>
        <w:t>he RequestId attribute is available in Windows Server 2012 R2 and Windows Server 2016 only.</w:t>
      </w:r>
    </w:p>
    <w:bookmarkStart w:id="1100" w:name="Appendix_A_17"/>
    <w:p w:rsidR="0022457E" w:rsidRDefault="00D720E7">
      <w:r>
        <w:rPr>
          <w:rStyle w:val="Hyperlink"/>
        </w:rPr>
        <w:fldChar w:fldCharType="begin"/>
      </w:r>
      <w:r>
        <w:rPr>
          <w:rStyle w:val="Hyperlink"/>
        </w:rPr>
        <w:instrText xml:space="preserve"> HYPERLINK \l "Appendix_A_Target_17" \h </w:instrText>
      </w:r>
      <w:r>
        <w:rPr>
          <w:rStyle w:val="Hyperlink"/>
        </w:rPr>
      </w:r>
      <w:r>
        <w:rPr>
          <w:rStyle w:val="Hyperlink"/>
        </w:rPr>
        <w:fldChar w:fldCharType="separate"/>
      </w:r>
      <w:r>
        <w:rPr>
          <w:rStyle w:val="Hyperlink"/>
        </w:rPr>
        <w:t>&lt;17&gt; Section 2.2.2.7.10</w:t>
      </w:r>
      <w:r>
        <w:rPr>
          <w:rStyle w:val="Hyperlink"/>
        </w:rPr>
        <w:fldChar w:fldCharType="end"/>
      </w:r>
      <w:r>
        <w:t xml:space="preserve">: </w:t>
      </w:r>
      <w:bookmarkEnd w:id="1100"/>
      <w:r>
        <w:t xml:space="preserve"> This attribute and the associated functionality are available in Windows Server 2019 and later </w:t>
      </w:r>
      <w:r>
        <w:t>versions of the Windows OS after installing the September (9B) Windows update.</w:t>
      </w:r>
    </w:p>
    <w:bookmarkStart w:id="1101" w:name="Appendix_A_18"/>
    <w:p w:rsidR="0022457E" w:rsidRDefault="00D720E7">
      <w:r>
        <w:rPr>
          <w:rStyle w:val="Hyperlink"/>
        </w:rPr>
        <w:fldChar w:fldCharType="begin"/>
      </w:r>
      <w:r>
        <w:rPr>
          <w:rStyle w:val="Hyperlink"/>
        </w:rPr>
        <w:instrText xml:space="preserve"> HYPERLINK \l "Appendix_A_Target_18" \h </w:instrText>
      </w:r>
      <w:r>
        <w:rPr>
          <w:rStyle w:val="Hyperlink"/>
        </w:rPr>
      </w:r>
      <w:r>
        <w:rPr>
          <w:rStyle w:val="Hyperlink"/>
        </w:rPr>
        <w:fldChar w:fldCharType="separate"/>
      </w:r>
      <w:r>
        <w:rPr>
          <w:rStyle w:val="Hyperlink"/>
        </w:rPr>
        <w:t>&lt;18&gt; Section 2.2.2.7.15</w:t>
      </w:r>
      <w:r>
        <w:rPr>
          <w:rStyle w:val="Hyperlink"/>
        </w:rPr>
        <w:fldChar w:fldCharType="end"/>
      </w:r>
      <w:r>
        <w:t xml:space="preserve">: </w:t>
      </w:r>
      <w:bookmarkEnd w:id="1101"/>
      <w:r>
        <w:t>Support for szOID_ENROLL_AIK_INFO is included in Windows 10, Windows Server 2016, Windows Server operating sy</w:t>
      </w:r>
      <w:r>
        <w:t>stem, and in Windows Server 2019 and later.</w:t>
      </w:r>
    </w:p>
    <w:bookmarkStart w:id="1102" w:name="Appendix_A_19"/>
    <w:p w:rsidR="0022457E" w:rsidRDefault="00D720E7">
      <w:r>
        <w:rPr>
          <w:rStyle w:val="Hyperlink"/>
        </w:rPr>
        <w:fldChar w:fldCharType="begin"/>
      </w:r>
      <w:r>
        <w:rPr>
          <w:rStyle w:val="Hyperlink"/>
        </w:rPr>
        <w:instrText xml:space="preserve"> HYPERLINK \l "Appendix_A_Target_19" \h </w:instrText>
      </w:r>
      <w:r>
        <w:rPr>
          <w:rStyle w:val="Hyperlink"/>
        </w:rPr>
      </w:r>
      <w:r>
        <w:rPr>
          <w:rStyle w:val="Hyperlink"/>
        </w:rPr>
        <w:fldChar w:fldCharType="separate"/>
      </w:r>
      <w:r>
        <w:rPr>
          <w:rStyle w:val="Hyperlink"/>
        </w:rPr>
        <w:t>&lt;19&gt; Section 2.2.2.8.1.1</w:t>
      </w:r>
      <w:r>
        <w:rPr>
          <w:rStyle w:val="Hyperlink"/>
        </w:rPr>
        <w:fldChar w:fldCharType="end"/>
      </w:r>
      <w:r>
        <w:t xml:space="preserve">: </w:t>
      </w:r>
      <w:bookmarkEnd w:id="1102"/>
      <w:r>
        <w:t xml:space="preserve"> Windows 10 v1809 operating system through Windows 11, version 26H1 operating system with </w:t>
      </w:r>
      <w:hyperlink r:id="rId576">
        <w:r>
          <w:rPr>
            <w:rStyle w:val="Hyperlink"/>
          </w:rPr>
          <w:t>[MSFT-CVE-2026-6726]</w:t>
        </w:r>
      </w:hyperlink>
      <w:r>
        <w:t xml:space="preserve"> and Windows Server 2019 through Windows Server 2025 with [MSFT-CVE-2026-6726], and later support V2 certificate request attributes </w:t>
      </w:r>
      <w:r>
        <w:lastRenderedPageBreak/>
        <w:t>szOID_ENROLL_V2_AIK_INFO, szOID_ENROLL_V2_ATTESTATION_STATEMENT, szOID_ENROLL_V2_CONTAINER</w:t>
      </w:r>
      <w:r>
        <w:t>_NAME, szOID_ENROLL_V2_EK_ALGORITHM and szOID_ENROLL_V2_EK_PARAMETER.</w:t>
      </w:r>
    </w:p>
    <w:bookmarkStart w:id="1103" w:name="Appendix_A_20"/>
    <w:p w:rsidR="0022457E" w:rsidRDefault="00D720E7">
      <w:r>
        <w:rPr>
          <w:rStyle w:val="Hyperlink"/>
        </w:rPr>
        <w:fldChar w:fldCharType="begin"/>
      </w:r>
      <w:r>
        <w:rPr>
          <w:rStyle w:val="Hyperlink"/>
        </w:rPr>
        <w:instrText xml:space="preserve"> HYPERLINK \l "Appendix_A_Target_20" \h </w:instrText>
      </w:r>
      <w:r>
        <w:rPr>
          <w:rStyle w:val="Hyperlink"/>
        </w:rPr>
      </w:r>
      <w:r>
        <w:rPr>
          <w:rStyle w:val="Hyperlink"/>
        </w:rPr>
        <w:fldChar w:fldCharType="separate"/>
      </w:r>
      <w:r>
        <w:rPr>
          <w:rStyle w:val="Hyperlink"/>
        </w:rPr>
        <w:t>&lt;20&gt; Section 2.2.3.1</w:t>
      </w:r>
      <w:r>
        <w:rPr>
          <w:rStyle w:val="Hyperlink"/>
        </w:rPr>
        <w:fldChar w:fldCharType="end"/>
      </w:r>
      <w:r>
        <w:t xml:space="preserve">: </w:t>
      </w:r>
      <w:bookmarkEnd w:id="1103"/>
      <w:r>
        <w:t xml:space="preserve">Applicable Windows Server releases use </w:t>
      </w:r>
      <w:hyperlink w:anchor="gt_449fe2b7-d985-447c-b318-49902de82c82">
        <w:r>
          <w:rPr>
            <w:rStyle w:val="HyperlinkGreen"/>
            <w:b/>
          </w:rPr>
          <w:t>key recovery certifi</w:t>
        </w:r>
        <w:r>
          <w:rPr>
            <w:rStyle w:val="HyperlinkGreen"/>
            <w:b/>
          </w:rPr>
          <w:t>cates</w:t>
        </w:r>
      </w:hyperlink>
      <w:r>
        <w:t xml:space="preserve"> that contain the following X.509v3 extensions that are specific to such releases:</w:t>
      </w:r>
    </w:p>
    <w:p w:rsidR="0022457E" w:rsidRDefault="00D720E7">
      <w:pPr>
        <w:pStyle w:val="ListParagraph"/>
        <w:numPr>
          <w:ilvl w:val="0"/>
          <w:numId w:val="68"/>
        </w:numPr>
      </w:pPr>
      <w:r>
        <w:t>Application Policies (Policy Identifier = Key Recovery Agent)</w:t>
      </w:r>
    </w:p>
    <w:p w:rsidR="0022457E" w:rsidRDefault="00D720E7">
      <w:pPr>
        <w:pStyle w:val="ListParagraph"/>
        <w:numPr>
          <w:ilvl w:val="0"/>
          <w:numId w:val="68"/>
        </w:numPr>
      </w:pPr>
      <w:r>
        <w:t>Certificate Template Name</w:t>
      </w:r>
    </w:p>
    <w:p w:rsidR="0022457E" w:rsidRDefault="00D720E7">
      <w:pPr>
        <w:pStyle w:val="ListParagraph"/>
        <w:numPr>
          <w:ilvl w:val="0"/>
          <w:numId w:val="68"/>
        </w:numPr>
      </w:pPr>
      <w:r>
        <w:t>Certificate Template Information</w:t>
      </w:r>
    </w:p>
    <w:p w:rsidR="0022457E" w:rsidRDefault="00D720E7">
      <w:hyperlink w:anchor="Section_52b4c361383347c0a8a72c97f65102bc" w:history="1">
        <w:r>
          <w:rPr>
            <w:rStyle w:val="Hyperlink"/>
          </w:rPr>
          <w:t>Key recovery certificates</w:t>
        </w:r>
      </w:hyperlink>
      <w:r>
        <w:t xml:space="preserve">, when issued by a Windows </w:t>
      </w:r>
      <w:hyperlink w:anchor="gt_9afe7f11-a471-45a0-a731-f3e81099f754">
        <w:r>
          <w:rPr>
            <w:rStyle w:val="HyperlinkGreen"/>
            <w:b/>
          </w:rPr>
          <w:t>enterprise CA</w:t>
        </w:r>
      </w:hyperlink>
      <w:r>
        <w:t xml:space="preserve">, are automatically written to the configuration </w:t>
      </w:r>
      <w:hyperlink w:anchor="gt_c3143e71-2ada-417e-83f4-3ef10eff2c56">
        <w:r>
          <w:rPr>
            <w:rStyle w:val="HyperlinkGreen"/>
            <w:b/>
          </w:rPr>
          <w:t>container</w:t>
        </w:r>
      </w:hyperlink>
      <w:r>
        <w:t xml:space="preserve"> of </w:t>
      </w:r>
      <w:hyperlink w:anchor="gt_e467d927-17bf-49c9-98d1-96ddf61ddd90">
        <w:r>
          <w:rPr>
            <w:rStyle w:val="HyperlinkGreen"/>
            <w:b/>
          </w:rPr>
          <w:t>Active Directory</w:t>
        </w:r>
      </w:hyperlink>
      <w:r>
        <w:t xml:space="preserve">. The actual certificates are published to the userCertificate attribute (as specified in </w:t>
      </w:r>
      <w:hyperlink r:id="rId577">
        <w:r>
          <w:rPr>
            <w:rStyle w:val="Hyperlink"/>
          </w:rPr>
          <w:t>[RFC4523]</w:t>
        </w:r>
      </w:hyperlink>
      <w:r>
        <w:t xml:space="preserve">) of the </w:t>
      </w:r>
      <w:hyperlink w:anchor="gt_d0a0d050-0dd5-4620-a7f8-7b3a3b71ae09">
        <w:r>
          <w:rPr>
            <w:rStyle w:val="HyperlinkGreen"/>
            <w:b/>
          </w:rPr>
          <w:t>KRA</w:t>
        </w:r>
      </w:hyperlink>
      <w:r>
        <w:t xml:space="preserve"> object when issued to a member of the </w:t>
      </w:r>
      <w:hyperlink w:anchor="gt_b0276eb2-4e65-4cf1-a718-e0920a614aca">
        <w:r>
          <w:rPr>
            <w:rStyle w:val="HyperlinkGreen"/>
            <w:b/>
          </w:rPr>
          <w:t>domain</w:t>
        </w:r>
      </w:hyperlink>
      <w:r>
        <w:t xml:space="preserve"> administrators group in Active Directory.</w:t>
      </w:r>
    </w:p>
    <w:bookmarkStart w:id="1104" w:name="Appendix_A_21"/>
    <w:p w:rsidR="0022457E" w:rsidRDefault="00D720E7">
      <w:r>
        <w:rPr>
          <w:rStyle w:val="Hyperlink"/>
        </w:rPr>
        <w:fldChar w:fldCharType="begin"/>
      </w:r>
      <w:r>
        <w:rPr>
          <w:rStyle w:val="Hyperlink"/>
        </w:rPr>
        <w:instrText xml:space="preserve"> HYPERLINK \l "Appendix_A_Target_21" \h </w:instrText>
      </w:r>
      <w:r>
        <w:rPr>
          <w:rStyle w:val="Hyperlink"/>
        </w:rPr>
      </w:r>
      <w:r>
        <w:rPr>
          <w:rStyle w:val="Hyperlink"/>
        </w:rPr>
        <w:fldChar w:fldCharType="separate"/>
      </w:r>
      <w:r>
        <w:rPr>
          <w:rStyle w:val="Hyperlink"/>
        </w:rPr>
        <w:t>&lt;21&gt; Section 3.1</w:t>
      </w:r>
      <w:r>
        <w:rPr>
          <w:rStyle w:val="Hyperlink"/>
        </w:rPr>
        <w:fldChar w:fldCharType="end"/>
      </w:r>
      <w:r>
        <w:t xml:space="preserve">: </w:t>
      </w:r>
      <w:bookmarkEnd w:id="1104"/>
      <w:r>
        <w:t>Microsoft implements multiple clients of this protocol, including:</w:t>
      </w:r>
    </w:p>
    <w:p w:rsidR="0022457E" w:rsidRDefault="00D720E7">
      <w:pPr>
        <w:pStyle w:val="ListParagraph"/>
        <w:numPr>
          <w:ilvl w:val="0"/>
          <w:numId w:val="69"/>
        </w:numPr>
      </w:pPr>
      <w:r>
        <w:t xml:space="preserve"> Certificates snap-in for the Microsoft Management Console (MMC)</w:t>
      </w:r>
    </w:p>
    <w:p w:rsidR="0022457E" w:rsidRDefault="00D720E7">
      <w:pPr>
        <w:pStyle w:val="ListParagraph"/>
        <w:numPr>
          <w:ilvl w:val="0"/>
          <w:numId w:val="69"/>
        </w:numPr>
      </w:pPr>
      <w:r>
        <w:t xml:space="preserve"> Certreq.exe tool (s</w:t>
      </w:r>
      <w:r>
        <w:t xml:space="preserve">ee </w:t>
      </w:r>
      <w:hyperlink r:id="rId578">
        <w:r>
          <w:rPr>
            <w:rStyle w:val="Hyperlink"/>
          </w:rPr>
          <w:t>[MSDOCS-certreq]</w:t>
        </w:r>
      </w:hyperlink>
      <w:r>
        <w:t xml:space="preserve"> for more information)</w:t>
      </w:r>
    </w:p>
    <w:p w:rsidR="0022457E" w:rsidRDefault="00D720E7">
      <w:pPr>
        <w:pStyle w:val="ListParagraph"/>
        <w:numPr>
          <w:ilvl w:val="0"/>
          <w:numId w:val="69"/>
        </w:numPr>
      </w:pPr>
      <w:r>
        <w:t xml:space="preserve"> Certificate Autoenrollment (see </w:t>
      </w:r>
      <w:hyperlink r:id="rId579">
        <w:r>
          <w:rPr>
            <w:rStyle w:val="Hyperlink"/>
          </w:rPr>
          <w:t>[MSFT-AUTOENROLLMENT]</w:t>
        </w:r>
      </w:hyperlink>
      <w:r>
        <w:t xml:space="preserve"> for more information).</w:t>
      </w:r>
    </w:p>
    <w:bookmarkStart w:id="1105" w:name="Appendix_A_22"/>
    <w:p w:rsidR="0022457E" w:rsidRDefault="00D720E7">
      <w:r>
        <w:rPr>
          <w:rStyle w:val="Hyperlink"/>
        </w:rPr>
        <w:fldChar w:fldCharType="begin"/>
      </w:r>
      <w:r>
        <w:rPr>
          <w:rStyle w:val="Hyperlink"/>
        </w:rPr>
        <w:instrText xml:space="preserve"> H</w:instrText>
      </w:r>
      <w:r>
        <w:rPr>
          <w:rStyle w:val="Hyperlink"/>
        </w:rPr>
        <w:instrText xml:space="preserve">YPERLINK \l "Appendix_A_Target_22" \h </w:instrText>
      </w:r>
      <w:r>
        <w:rPr>
          <w:rStyle w:val="Hyperlink"/>
        </w:rPr>
      </w:r>
      <w:r>
        <w:rPr>
          <w:rStyle w:val="Hyperlink"/>
        </w:rPr>
        <w:fldChar w:fldCharType="separate"/>
      </w:r>
      <w:r>
        <w:rPr>
          <w:rStyle w:val="Hyperlink"/>
        </w:rPr>
        <w:t>&lt;22&gt; Section 3.1.1</w:t>
      </w:r>
      <w:r>
        <w:rPr>
          <w:rStyle w:val="Hyperlink"/>
        </w:rPr>
        <w:fldChar w:fldCharType="end"/>
      </w:r>
      <w:r>
        <w:t xml:space="preserve">: </w:t>
      </w:r>
      <w:bookmarkEnd w:id="1105"/>
      <w:r>
        <w:t xml:space="preserve">Windows clients implement an abstraction layer on top of the interfaces specified in this document. Windows 2000, Windows XP, and Windows Server 2003 support the interfaces documented in </w:t>
      </w:r>
      <w:hyperlink r:id="rId580">
        <w:r>
          <w:rPr>
            <w:rStyle w:val="Hyperlink"/>
          </w:rPr>
          <w:t>[MSDN-XEnroll]</w:t>
        </w:r>
      </w:hyperlink>
      <w:r>
        <w:t xml:space="preserve">. Windows 2000, Windows XP, and Windows Server 2003 do not support the interfaces documented in </w:t>
      </w:r>
      <w:hyperlink r:id="rId581">
        <w:r>
          <w:rPr>
            <w:rStyle w:val="Hyperlink"/>
          </w:rPr>
          <w:t>[MSDN-CertEnroll]</w:t>
        </w:r>
      </w:hyperlink>
      <w:r>
        <w:t>.</w:t>
      </w:r>
    </w:p>
    <w:bookmarkStart w:id="1106" w:name="Appendix_A_23"/>
    <w:p w:rsidR="0022457E" w:rsidRDefault="00D720E7">
      <w:r>
        <w:rPr>
          <w:rStyle w:val="Hyperlink"/>
        </w:rPr>
        <w:fldChar w:fldCharType="begin"/>
      </w:r>
      <w:r>
        <w:rPr>
          <w:rStyle w:val="Hyperlink"/>
        </w:rPr>
        <w:instrText xml:space="preserve"> HY</w:instrText>
      </w:r>
      <w:r>
        <w:rPr>
          <w:rStyle w:val="Hyperlink"/>
        </w:rPr>
        <w:instrText xml:space="preserve">PERLINK \l "Appendix_A_Target_23" \h </w:instrText>
      </w:r>
      <w:r>
        <w:rPr>
          <w:rStyle w:val="Hyperlink"/>
        </w:rPr>
      </w:r>
      <w:r>
        <w:rPr>
          <w:rStyle w:val="Hyperlink"/>
        </w:rPr>
        <w:fldChar w:fldCharType="separate"/>
      </w:r>
      <w:r>
        <w:rPr>
          <w:rStyle w:val="Hyperlink"/>
        </w:rPr>
        <w:t>&lt;23&gt; Section 3.1.1.4</w:t>
      </w:r>
      <w:r>
        <w:rPr>
          <w:rStyle w:val="Hyperlink"/>
        </w:rPr>
        <w:fldChar w:fldCharType="end"/>
      </w:r>
      <w:r>
        <w:t xml:space="preserve">: </w:t>
      </w:r>
      <w:bookmarkEnd w:id="1106"/>
      <w:r>
        <w:t xml:space="preserve">Windows 2000 clients do not obtain a supported interface version from the server and always use the </w:t>
      </w:r>
      <w:hyperlink w:anchor="Section_6b6ffe4a62614d2ebdf9fdeb2e086834" w:history="1">
        <w:r>
          <w:rPr>
            <w:rStyle w:val="Hyperlink"/>
          </w:rPr>
          <w:t>ICertRequestD</w:t>
        </w:r>
      </w:hyperlink>
      <w:r>
        <w:t xml:space="preserve"> interface.</w:t>
      </w:r>
    </w:p>
    <w:bookmarkStart w:id="1107" w:name="Appendix_A_24"/>
    <w:p w:rsidR="0022457E" w:rsidRDefault="00D720E7">
      <w:r>
        <w:rPr>
          <w:rStyle w:val="Hyperlink"/>
        </w:rPr>
        <w:fldChar w:fldCharType="begin"/>
      </w:r>
      <w:r>
        <w:rPr>
          <w:rStyle w:val="Hyperlink"/>
        </w:rPr>
        <w:instrText xml:space="preserve"> HYPERLIN</w:instrText>
      </w:r>
      <w:r>
        <w:rPr>
          <w:rStyle w:val="Hyperlink"/>
        </w:rPr>
        <w:instrText xml:space="preserve">K \l "Appendix_A_Target_24" \h </w:instrText>
      </w:r>
      <w:r>
        <w:rPr>
          <w:rStyle w:val="Hyperlink"/>
        </w:rPr>
      </w:r>
      <w:r>
        <w:rPr>
          <w:rStyle w:val="Hyperlink"/>
        </w:rPr>
        <w:fldChar w:fldCharType="separate"/>
      </w:r>
      <w:r>
        <w:rPr>
          <w:rStyle w:val="Hyperlink"/>
        </w:rPr>
        <w:t>&lt;24&gt; Section 3.1.1.4.3.1.1</w:t>
      </w:r>
      <w:r>
        <w:rPr>
          <w:rStyle w:val="Hyperlink"/>
        </w:rPr>
        <w:fldChar w:fldCharType="end"/>
      </w:r>
      <w:r>
        <w:t xml:space="preserve">: </w:t>
      </w:r>
      <w:bookmarkEnd w:id="1107"/>
      <w:r>
        <w:t xml:space="preserve">Windows clients use the OS version structure defined in </w:t>
      </w:r>
      <w:hyperlink r:id="rId582">
        <w:r>
          <w:rPr>
            <w:rStyle w:val="Hyperlink"/>
          </w:rPr>
          <w:t>[MSDN-OSVERSIONINFO]</w:t>
        </w:r>
      </w:hyperlink>
      <w:r>
        <w:t xml:space="preserve"> to create a string in the format "A.B.C.D", where the</w:t>
      </w:r>
      <w:r>
        <w:t xml:space="preserve"> A is the value of the </w:t>
      </w:r>
      <w:r>
        <w:rPr>
          <w:b/>
        </w:rPr>
        <w:t>dwMajorVersion</w:t>
      </w:r>
      <w:r>
        <w:t xml:space="preserve"> field, B is the value of the </w:t>
      </w:r>
      <w:r>
        <w:rPr>
          <w:b/>
        </w:rPr>
        <w:t>dwMinorVersion</w:t>
      </w:r>
      <w:r>
        <w:t xml:space="preserve"> field, C is the value of the </w:t>
      </w:r>
      <w:r>
        <w:rPr>
          <w:b/>
        </w:rPr>
        <w:t>dwBuildNumber</w:t>
      </w:r>
      <w:r>
        <w:t xml:space="preserve"> field, and D is the value of the </w:t>
      </w:r>
      <w:r>
        <w:rPr>
          <w:b/>
        </w:rPr>
        <w:t>dwPlatformId</w:t>
      </w:r>
      <w:r>
        <w:t>. All numbers are represented in the decimal format. For example, the string "6.1.7600</w:t>
      </w:r>
      <w:r>
        <w:t>.2" represents Windows Server 2008 R2.</w:t>
      </w:r>
    </w:p>
    <w:bookmarkStart w:id="1108" w:name="Appendix_A_25"/>
    <w:p w:rsidR="0022457E" w:rsidRDefault="00D720E7">
      <w:r>
        <w:rPr>
          <w:rStyle w:val="Hyperlink"/>
        </w:rPr>
        <w:fldChar w:fldCharType="begin"/>
      </w:r>
      <w:r>
        <w:rPr>
          <w:rStyle w:val="Hyperlink"/>
        </w:rPr>
        <w:instrText xml:space="preserve"> HYPERLINK \l "Appendix_A_Target_25" \h </w:instrText>
      </w:r>
      <w:r>
        <w:rPr>
          <w:rStyle w:val="Hyperlink"/>
        </w:rPr>
      </w:r>
      <w:r>
        <w:rPr>
          <w:rStyle w:val="Hyperlink"/>
        </w:rPr>
        <w:fldChar w:fldCharType="separate"/>
      </w:r>
      <w:r>
        <w:rPr>
          <w:rStyle w:val="Hyperlink"/>
        </w:rPr>
        <w:t>&lt;25&gt; Section 3.1.1.4.3.1.4</w:t>
      </w:r>
      <w:r>
        <w:rPr>
          <w:rStyle w:val="Hyperlink"/>
        </w:rPr>
        <w:fldChar w:fldCharType="end"/>
      </w:r>
      <w:r>
        <w:t xml:space="preserve">: </w:t>
      </w:r>
      <w:bookmarkEnd w:id="1108"/>
      <w:r>
        <w:t>This format was designed by Netscape, and there are no Microsoft tools to create a request in this format. To construct a certificate request usin</w:t>
      </w:r>
      <w:r>
        <w:t xml:space="preserve">g this format, the SPKAC tool can be used (for more information, see </w:t>
      </w:r>
      <w:hyperlink r:id="rId583">
        <w:r>
          <w:rPr>
            <w:rStyle w:val="Hyperlink"/>
          </w:rPr>
          <w:t>[OPENSSL]</w:t>
        </w:r>
      </w:hyperlink>
      <w:r>
        <w:t xml:space="preserve">). </w:t>
      </w:r>
    </w:p>
    <w:bookmarkStart w:id="1109" w:name="Appendix_A_26"/>
    <w:p w:rsidR="0022457E" w:rsidRDefault="00D720E7">
      <w:r>
        <w:rPr>
          <w:rStyle w:val="Hyperlink"/>
        </w:rPr>
        <w:fldChar w:fldCharType="begin"/>
      </w:r>
      <w:r>
        <w:rPr>
          <w:rStyle w:val="Hyperlink"/>
        </w:rPr>
        <w:instrText xml:space="preserve"> HYPERLINK \l "Appendix_A_Target_26" \h </w:instrText>
      </w:r>
      <w:r>
        <w:rPr>
          <w:rStyle w:val="Hyperlink"/>
        </w:rPr>
      </w:r>
      <w:r>
        <w:rPr>
          <w:rStyle w:val="Hyperlink"/>
        </w:rPr>
        <w:fldChar w:fldCharType="separate"/>
      </w:r>
      <w:r>
        <w:rPr>
          <w:rStyle w:val="Hyperlink"/>
        </w:rPr>
        <w:t>&lt;26&gt; Section 3.1.1.4.3.2.1</w:t>
      </w:r>
      <w:r>
        <w:rPr>
          <w:rStyle w:val="Hyperlink"/>
        </w:rPr>
        <w:fldChar w:fldCharType="end"/>
      </w:r>
      <w:r>
        <w:t xml:space="preserve">: </w:t>
      </w:r>
      <w:bookmarkEnd w:id="1109"/>
      <w:r>
        <w:t>Windows 8.1 and later and Windows Serv</w:t>
      </w:r>
      <w:r>
        <w:t xml:space="preserve">er 2012 R2 and later support the processing rules in section </w:t>
      </w:r>
      <w:hyperlink w:anchor="Section_f596c7dfa72c4323b27f3c8646604ddb" w:history="1">
        <w:r>
          <w:rPr>
            <w:rStyle w:val="Hyperlink"/>
          </w:rPr>
          <w:t>3.1.1.4.3.4</w:t>
        </w:r>
      </w:hyperlink>
      <w:r>
        <w:t>.</w:t>
      </w:r>
    </w:p>
    <w:bookmarkStart w:id="1110" w:name="Appendix_A_27"/>
    <w:p w:rsidR="0022457E" w:rsidRDefault="00D720E7">
      <w:r>
        <w:rPr>
          <w:rStyle w:val="Hyperlink"/>
        </w:rPr>
        <w:fldChar w:fldCharType="begin"/>
      </w:r>
      <w:r>
        <w:rPr>
          <w:rStyle w:val="Hyperlink"/>
        </w:rPr>
        <w:instrText xml:space="preserve"> HYPERLINK \l "Appendix_A_Target_27" \h </w:instrText>
      </w:r>
      <w:r>
        <w:rPr>
          <w:rStyle w:val="Hyperlink"/>
        </w:rPr>
      </w:r>
      <w:r>
        <w:rPr>
          <w:rStyle w:val="Hyperlink"/>
        </w:rPr>
        <w:fldChar w:fldCharType="separate"/>
      </w:r>
      <w:r>
        <w:rPr>
          <w:rStyle w:val="Hyperlink"/>
        </w:rPr>
        <w:t>&lt;27&gt; Section 3.1.1.4.3.2.2</w:t>
      </w:r>
      <w:r>
        <w:rPr>
          <w:rStyle w:val="Hyperlink"/>
        </w:rPr>
        <w:fldChar w:fldCharType="end"/>
      </w:r>
      <w:r>
        <w:t xml:space="preserve">: </w:t>
      </w:r>
      <w:bookmarkEnd w:id="1110"/>
      <w:r>
        <w:t>Windows 8.1 and later and Windows Server 2012 R2</w:t>
      </w:r>
      <w:r>
        <w:t xml:space="preserve"> and later support the processing rules in section 3.1.1.4.3.4.</w:t>
      </w:r>
    </w:p>
    <w:bookmarkStart w:id="1111" w:name="Appendix_A_28"/>
    <w:p w:rsidR="0022457E" w:rsidRDefault="00D720E7">
      <w:r>
        <w:rPr>
          <w:rStyle w:val="Hyperlink"/>
        </w:rPr>
        <w:fldChar w:fldCharType="begin"/>
      </w:r>
      <w:r>
        <w:rPr>
          <w:rStyle w:val="Hyperlink"/>
        </w:rPr>
        <w:instrText xml:space="preserve"> HYPERLINK \l "Appendix_A_Target_28" \h </w:instrText>
      </w:r>
      <w:r>
        <w:rPr>
          <w:rStyle w:val="Hyperlink"/>
        </w:rPr>
      </w:r>
      <w:r>
        <w:rPr>
          <w:rStyle w:val="Hyperlink"/>
        </w:rPr>
        <w:fldChar w:fldCharType="separate"/>
      </w:r>
      <w:r>
        <w:rPr>
          <w:rStyle w:val="Hyperlink"/>
        </w:rPr>
        <w:t>&lt;28&gt; Section 3.1.1.4.3.3.1</w:t>
      </w:r>
      <w:r>
        <w:rPr>
          <w:rStyle w:val="Hyperlink"/>
        </w:rPr>
        <w:fldChar w:fldCharType="end"/>
      </w:r>
      <w:r>
        <w:t xml:space="preserve">: </w:t>
      </w:r>
      <w:bookmarkEnd w:id="1111"/>
      <w:r>
        <w:t>The Microsoft client allows importing a request file during the enrollment implemented in the certificates snap-in for th</w:t>
      </w:r>
      <w:r>
        <w:t xml:space="preserve">e MMC in Windows Vista and later and in Windows Server 2008 and later; and during web enrollment in Windows 2000, Windows XP, and Windows Server 2003. </w:t>
      </w:r>
    </w:p>
    <w:bookmarkStart w:id="1112" w:name="Appendix_A_29"/>
    <w:p w:rsidR="0022457E" w:rsidRDefault="00D720E7">
      <w:r>
        <w:rPr>
          <w:rStyle w:val="Hyperlink"/>
        </w:rPr>
        <w:fldChar w:fldCharType="begin"/>
      </w:r>
      <w:r>
        <w:rPr>
          <w:rStyle w:val="Hyperlink"/>
        </w:rPr>
        <w:instrText xml:space="preserve"> HYPERLINK \l "Appendix_A_Target_29" \h </w:instrText>
      </w:r>
      <w:r>
        <w:rPr>
          <w:rStyle w:val="Hyperlink"/>
        </w:rPr>
      </w:r>
      <w:r>
        <w:rPr>
          <w:rStyle w:val="Hyperlink"/>
        </w:rPr>
        <w:fldChar w:fldCharType="separate"/>
      </w:r>
      <w:r>
        <w:rPr>
          <w:rStyle w:val="Hyperlink"/>
        </w:rPr>
        <w:t>&lt;29&gt; Section 3.1.1.4.3.4</w:t>
      </w:r>
      <w:r>
        <w:rPr>
          <w:rStyle w:val="Hyperlink"/>
        </w:rPr>
        <w:fldChar w:fldCharType="end"/>
      </w:r>
      <w:r>
        <w:t xml:space="preserve">: </w:t>
      </w:r>
      <w:bookmarkEnd w:id="1112"/>
      <w:r>
        <w:t>Windows 8.1 and later and Windows S</w:t>
      </w:r>
      <w:r>
        <w:t>erver 2012 R2 and later support key attestation.</w:t>
      </w:r>
    </w:p>
    <w:bookmarkStart w:id="1113" w:name="Appendix_A_30"/>
    <w:p w:rsidR="0022457E" w:rsidRDefault="00D720E7">
      <w:r>
        <w:rPr>
          <w:rStyle w:val="Hyperlink"/>
        </w:rPr>
        <w:fldChar w:fldCharType="begin"/>
      </w:r>
      <w:r>
        <w:rPr>
          <w:rStyle w:val="Hyperlink"/>
        </w:rPr>
        <w:instrText xml:space="preserve"> HYPERLINK \l "Appendix_A_Target_30" \h </w:instrText>
      </w:r>
      <w:r>
        <w:rPr>
          <w:rStyle w:val="Hyperlink"/>
        </w:rPr>
      </w:r>
      <w:r>
        <w:rPr>
          <w:rStyle w:val="Hyperlink"/>
        </w:rPr>
        <w:fldChar w:fldCharType="separate"/>
      </w:r>
      <w:r>
        <w:rPr>
          <w:rStyle w:val="Hyperlink"/>
        </w:rPr>
        <w:t>&lt;30&gt; Section 3.1.1.4.3.4</w:t>
      </w:r>
      <w:r>
        <w:rPr>
          <w:rStyle w:val="Hyperlink"/>
        </w:rPr>
        <w:fldChar w:fldCharType="end"/>
      </w:r>
      <w:r>
        <w:t xml:space="preserve">: </w:t>
      </w:r>
      <w:bookmarkEnd w:id="1113"/>
      <w:r>
        <w:t xml:space="preserve"> Windows 10 v1809 through Windows 11, version 26H1 with [MSFT-CVE-2026-6726] and Windows Server 2019 through Windows Server 2025 with [MSF</w:t>
      </w:r>
      <w:r>
        <w:t xml:space="preserve">T-CVE-2026-6726], and later support V2 certificate request attributes szOID_ENROLL_V2_AIK_INFO, </w:t>
      </w:r>
      <w:r>
        <w:lastRenderedPageBreak/>
        <w:t>szOID_ENROLL_V2_ATTESTATION_STATEMENT, szOID_ENROLL_V2_CONTAINER_NAME, szOID_ENROLL_V2_EK_ALGORITHM, and szOID_ENROLL_V2_EK_PARAMETER.</w:t>
      </w:r>
    </w:p>
    <w:bookmarkStart w:id="1114" w:name="Appendix_A_31"/>
    <w:p w:rsidR="0022457E" w:rsidRDefault="00D720E7">
      <w:r>
        <w:rPr>
          <w:rStyle w:val="Hyperlink"/>
        </w:rPr>
        <w:fldChar w:fldCharType="begin"/>
      </w:r>
      <w:r>
        <w:rPr>
          <w:rStyle w:val="Hyperlink"/>
        </w:rPr>
        <w:instrText xml:space="preserve"> HYPERLINK \l "Appendix</w:instrText>
      </w:r>
      <w:r>
        <w:rPr>
          <w:rStyle w:val="Hyperlink"/>
        </w:rPr>
        <w:instrText xml:space="preserve">_A_Target_31" \h </w:instrText>
      </w:r>
      <w:r>
        <w:rPr>
          <w:rStyle w:val="Hyperlink"/>
        </w:rPr>
      </w:r>
      <w:r>
        <w:rPr>
          <w:rStyle w:val="Hyperlink"/>
        </w:rPr>
        <w:fldChar w:fldCharType="separate"/>
      </w:r>
      <w:r>
        <w:rPr>
          <w:rStyle w:val="Hyperlink"/>
        </w:rPr>
        <w:t>&lt;31&gt; Section 3.1.1.4.3.4.1.2</w:t>
      </w:r>
      <w:r>
        <w:rPr>
          <w:rStyle w:val="Hyperlink"/>
        </w:rPr>
        <w:fldChar w:fldCharType="end"/>
      </w:r>
      <w:r>
        <w:t xml:space="preserve">: </w:t>
      </w:r>
      <w:bookmarkEnd w:id="1114"/>
      <w:r>
        <w:t xml:space="preserve">Only Windows Server 2012 R2, Windows Server 2016, Windows Server operating system, and Windows Server 2019 and later support this behavior. </w:t>
      </w:r>
    </w:p>
    <w:bookmarkStart w:id="1115" w:name="Appendix_A_32"/>
    <w:p w:rsidR="0022457E" w:rsidRDefault="00D720E7">
      <w:r>
        <w:rPr>
          <w:rStyle w:val="Hyperlink"/>
        </w:rPr>
        <w:fldChar w:fldCharType="begin"/>
      </w:r>
      <w:r>
        <w:rPr>
          <w:rStyle w:val="Hyperlink"/>
        </w:rPr>
        <w:instrText xml:space="preserve"> HYPERLINK \l "Appendix_A_Target_32" \h </w:instrText>
      </w:r>
      <w:r>
        <w:rPr>
          <w:rStyle w:val="Hyperlink"/>
        </w:rPr>
      </w:r>
      <w:r>
        <w:rPr>
          <w:rStyle w:val="Hyperlink"/>
        </w:rPr>
        <w:fldChar w:fldCharType="separate"/>
      </w:r>
      <w:r>
        <w:rPr>
          <w:rStyle w:val="Hyperlink"/>
        </w:rPr>
        <w:t>&lt;32&gt; Section 3.1.1.4.3.4</w:t>
      </w:r>
      <w:r>
        <w:rPr>
          <w:rStyle w:val="Hyperlink"/>
        </w:rPr>
        <w:t>.1.2</w:t>
      </w:r>
      <w:r>
        <w:rPr>
          <w:rStyle w:val="Hyperlink"/>
        </w:rPr>
        <w:fldChar w:fldCharType="end"/>
      </w:r>
      <w:r>
        <w:t xml:space="preserve">: </w:t>
      </w:r>
      <w:bookmarkEnd w:id="1115"/>
      <w:r>
        <w:t>Windows 8.1 and later and Windows Server 2012 R2 and later support these processing rules.</w:t>
      </w:r>
    </w:p>
    <w:bookmarkStart w:id="1116" w:name="Appendix_A_33"/>
    <w:p w:rsidR="0022457E" w:rsidRDefault="00D720E7">
      <w:r>
        <w:rPr>
          <w:rStyle w:val="Hyperlink"/>
        </w:rPr>
        <w:fldChar w:fldCharType="begin"/>
      </w:r>
      <w:r>
        <w:rPr>
          <w:rStyle w:val="Hyperlink"/>
        </w:rPr>
        <w:instrText xml:space="preserve"> HYPERLINK \l "Appendix_A_Target_33" \h </w:instrText>
      </w:r>
      <w:r>
        <w:rPr>
          <w:rStyle w:val="Hyperlink"/>
        </w:rPr>
      </w:r>
      <w:r>
        <w:rPr>
          <w:rStyle w:val="Hyperlink"/>
        </w:rPr>
        <w:fldChar w:fldCharType="separate"/>
      </w:r>
      <w:r>
        <w:rPr>
          <w:rStyle w:val="Hyperlink"/>
        </w:rPr>
        <w:t>&lt;33&gt; Section 3.1.1.4.3.4.1.2</w:t>
      </w:r>
      <w:r>
        <w:rPr>
          <w:rStyle w:val="Hyperlink"/>
        </w:rPr>
        <w:fldChar w:fldCharType="end"/>
      </w:r>
      <w:r>
        <w:t xml:space="preserve">: </w:t>
      </w:r>
      <w:bookmarkEnd w:id="1116"/>
      <w:r>
        <w:t xml:space="preserve"> Windows 10 v1809 through Windows 11, version 26H1 with [MSFT-CVE-2026-6726] and Windo</w:t>
      </w:r>
      <w:r>
        <w:t xml:space="preserve">ws Server 2019 through Windows Server 2025 with [MSFT-CVE-2026-6726], and later support decoding the challenge as DER- encoded </w:t>
      </w:r>
      <w:r>
        <w:rPr>
          <w:b/>
        </w:rPr>
        <w:t>CRYPT_ATTRIBUTES</w:t>
      </w:r>
      <w:r>
        <w:t>.</w:t>
      </w:r>
    </w:p>
    <w:bookmarkStart w:id="1117" w:name="Appendix_A_34"/>
    <w:p w:rsidR="0022457E" w:rsidRDefault="00D720E7">
      <w:r>
        <w:rPr>
          <w:rStyle w:val="Hyperlink"/>
        </w:rPr>
        <w:fldChar w:fldCharType="begin"/>
      </w:r>
      <w:r>
        <w:rPr>
          <w:rStyle w:val="Hyperlink"/>
        </w:rPr>
        <w:instrText xml:space="preserve"> HYPERLINK \l "Appendix_A_Target_34" \h </w:instrText>
      </w:r>
      <w:r>
        <w:rPr>
          <w:rStyle w:val="Hyperlink"/>
        </w:rPr>
      </w:r>
      <w:r>
        <w:rPr>
          <w:rStyle w:val="Hyperlink"/>
        </w:rPr>
        <w:fldChar w:fldCharType="separate"/>
      </w:r>
      <w:r>
        <w:rPr>
          <w:rStyle w:val="Hyperlink"/>
        </w:rPr>
        <w:t>&lt;34&gt; Section 3.1.1.4.3.4.1.3</w:t>
      </w:r>
      <w:r>
        <w:rPr>
          <w:rStyle w:val="Hyperlink"/>
        </w:rPr>
        <w:fldChar w:fldCharType="end"/>
      </w:r>
      <w:r>
        <w:t xml:space="preserve">: </w:t>
      </w:r>
      <w:bookmarkEnd w:id="1117"/>
      <w:r>
        <w:t xml:space="preserve"> Windows 10 v1809 through Windows 11, </w:t>
      </w:r>
      <w:r>
        <w:t xml:space="preserve">version 26H1 with [MSFT-CVE-2026-6726] and Windows Server 2019 through Windows Server 2025 with [MSFT-CVE-2026-6726], and later support encrypting the attestation claim in EncryptedContent using the CA </w:t>
      </w:r>
      <w:hyperlink w:anchor="gt_d3e1039c-49e0-4ccf-bb89-67829214a190">
        <w:r>
          <w:rPr>
            <w:rStyle w:val="HyperlinkGreen"/>
            <w:b/>
          </w:rPr>
          <w:t>exchange certificate</w:t>
        </w:r>
      </w:hyperlink>
      <w:r>
        <w:t xml:space="preserve">  for </w:t>
      </w:r>
      <w:r>
        <w:rPr>
          <w:b/>
        </w:rPr>
        <w:t>CRYPT_ATTRIBUTES</w:t>
      </w:r>
      <w:r>
        <w:t>.</w:t>
      </w:r>
    </w:p>
    <w:bookmarkStart w:id="1118" w:name="Appendix_A_35"/>
    <w:p w:rsidR="0022457E" w:rsidRDefault="00D720E7">
      <w:r>
        <w:rPr>
          <w:rStyle w:val="Hyperlink"/>
        </w:rPr>
        <w:fldChar w:fldCharType="begin"/>
      </w:r>
      <w:r>
        <w:rPr>
          <w:rStyle w:val="Hyperlink"/>
        </w:rPr>
        <w:instrText xml:space="preserve"> HYPERLINK \l "Appendix_A_Target_35" \h </w:instrText>
      </w:r>
      <w:r>
        <w:rPr>
          <w:rStyle w:val="Hyperlink"/>
        </w:rPr>
      </w:r>
      <w:r>
        <w:rPr>
          <w:rStyle w:val="Hyperlink"/>
        </w:rPr>
        <w:fldChar w:fldCharType="separate"/>
      </w:r>
      <w:r>
        <w:rPr>
          <w:rStyle w:val="Hyperlink"/>
        </w:rPr>
        <w:t>&lt;35&gt; Section 3.1.1.4.3.4.2</w:t>
      </w:r>
      <w:r>
        <w:rPr>
          <w:rStyle w:val="Hyperlink"/>
        </w:rPr>
        <w:fldChar w:fldCharType="end"/>
      </w:r>
      <w:r>
        <w:t xml:space="preserve">: </w:t>
      </w:r>
      <w:bookmarkEnd w:id="1118"/>
      <w:r>
        <w:t xml:space="preserve">Support for </w:t>
      </w:r>
      <w:hyperlink w:anchor="gt_70efa425-6b46-462f-911d-d399404529ab">
        <w:r>
          <w:rPr>
            <w:rStyle w:val="HyperlinkGreen"/>
            <w:b/>
          </w:rPr>
          <w:t>AIK</w:t>
        </w:r>
      </w:hyperlink>
      <w:r>
        <w:t xml:space="preserve"> Attestation (subject only) is included in Windows 10, W</w:t>
      </w:r>
      <w:r>
        <w:t>indows Server 2016, Windows Server operating system, and in Windows Server 2019 and later.</w:t>
      </w:r>
    </w:p>
    <w:bookmarkStart w:id="1119" w:name="Appendix_A_36"/>
    <w:p w:rsidR="0022457E" w:rsidRDefault="00D720E7">
      <w:r>
        <w:rPr>
          <w:rStyle w:val="Hyperlink"/>
        </w:rPr>
        <w:fldChar w:fldCharType="begin"/>
      </w:r>
      <w:r>
        <w:rPr>
          <w:rStyle w:val="Hyperlink"/>
        </w:rPr>
        <w:instrText xml:space="preserve"> HYPERLINK \l "Appendix_A_Target_36" \h </w:instrText>
      </w:r>
      <w:r>
        <w:rPr>
          <w:rStyle w:val="Hyperlink"/>
        </w:rPr>
      </w:r>
      <w:r>
        <w:rPr>
          <w:rStyle w:val="Hyperlink"/>
        </w:rPr>
        <w:fldChar w:fldCharType="separate"/>
      </w:r>
      <w:r>
        <w:rPr>
          <w:rStyle w:val="Hyperlink"/>
        </w:rPr>
        <w:t>&lt;36&gt; Section 3.1.1.4.3.8.1</w:t>
      </w:r>
      <w:r>
        <w:rPr>
          <w:rStyle w:val="Hyperlink"/>
        </w:rPr>
        <w:fldChar w:fldCharType="end"/>
      </w:r>
      <w:r>
        <w:t xml:space="preserve">: </w:t>
      </w:r>
      <w:bookmarkEnd w:id="1119"/>
      <w:r>
        <w:t xml:space="preserve">Pre-sign certificate processing is supported by the operating systems specified in </w:t>
      </w:r>
      <w:hyperlink r:id="rId584">
        <w:r>
          <w:rPr>
            <w:rStyle w:val="Hyperlink"/>
          </w:rPr>
          <w:t>[MSKB-5017379]</w:t>
        </w:r>
      </w:hyperlink>
      <w:r>
        <w:t xml:space="preserve"> and </w:t>
      </w:r>
      <w:hyperlink r:id="rId585">
        <w:r>
          <w:rPr>
            <w:rStyle w:val="Hyperlink"/>
          </w:rPr>
          <w:t>[MSKB-5017381]</w:t>
        </w:r>
      </w:hyperlink>
      <w:r>
        <w:t>, each with its related KB article download installed.</w:t>
      </w:r>
    </w:p>
    <w:bookmarkStart w:id="1120" w:name="Appendix_A_37"/>
    <w:p w:rsidR="0022457E" w:rsidRDefault="00D720E7">
      <w:r>
        <w:rPr>
          <w:rStyle w:val="Hyperlink"/>
        </w:rPr>
        <w:fldChar w:fldCharType="begin"/>
      </w:r>
      <w:r>
        <w:rPr>
          <w:rStyle w:val="Hyperlink"/>
        </w:rPr>
        <w:instrText xml:space="preserve"> HYPERLINK \l "Appendix_A_Target_37" \h </w:instrText>
      </w:r>
      <w:r>
        <w:rPr>
          <w:rStyle w:val="Hyperlink"/>
        </w:rPr>
      </w:r>
      <w:r>
        <w:rPr>
          <w:rStyle w:val="Hyperlink"/>
        </w:rPr>
        <w:fldChar w:fldCharType="separate"/>
      </w:r>
      <w:r>
        <w:rPr>
          <w:rStyle w:val="Hyperlink"/>
        </w:rPr>
        <w:t>&lt;3</w:t>
      </w:r>
      <w:r>
        <w:rPr>
          <w:rStyle w:val="Hyperlink"/>
        </w:rPr>
        <w:t>7&gt; Section 3.1.1.6</w:t>
      </w:r>
      <w:r>
        <w:rPr>
          <w:rStyle w:val="Hyperlink"/>
        </w:rPr>
        <w:fldChar w:fldCharType="end"/>
      </w:r>
      <w:r>
        <w:t xml:space="preserve">: </w:t>
      </w:r>
      <w:bookmarkEnd w:id="1120"/>
      <w:r>
        <w:t>Windows Certificate MMC snap-in has a command to trigger this client.</w:t>
      </w:r>
    </w:p>
    <w:bookmarkStart w:id="1121" w:name="Appendix_A_38"/>
    <w:p w:rsidR="0022457E" w:rsidRDefault="00D720E7">
      <w:r>
        <w:rPr>
          <w:rStyle w:val="Hyperlink"/>
        </w:rPr>
        <w:fldChar w:fldCharType="begin"/>
      </w:r>
      <w:r>
        <w:rPr>
          <w:rStyle w:val="Hyperlink"/>
        </w:rPr>
        <w:instrText xml:space="preserve"> HYPERLINK \l "Appendix_A_Target_38" \h </w:instrText>
      </w:r>
      <w:r>
        <w:rPr>
          <w:rStyle w:val="Hyperlink"/>
        </w:rPr>
      </w:r>
      <w:r>
        <w:rPr>
          <w:rStyle w:val="Hyperlink"/>
        </w:rPr>
        <w:fldChar w:fldCharType="separate"/>
      </w:r>
      <w:r>
        <w:rPr>
          <w:rStyle w:val="Hyperlink"/>
        </w:rPr>
        <w:t>&lt;38&gt; Section 3.1.1.6.2</w:t>
      </w:r>
      <w:r>
        <w:rPr>
          <w:rStyle w:val="Hyperlink"/>
        </w:rPr>
        <w:fldChar w:fldCharType="end"/>
      </w:r>
      <w:r>
        <w:t xml:space="preserve">: </w:t>
      </w:r>
      <w:bookmarkEnd w:id="1121"/>
      <w:r>
        <w:t>Windows 8.1 and later and Windows Server 2012 R2 and later support this behavior.</w:t>
      </w:r>
    </w:p>
    <w:bookmarkStart w:id="1122" w:name="Appendix_A_39"/>
    <w:p w:rsidR="0022457E" w:rsidRDefault="00D720E7">
      <w:r>
        <w:rPr>
          <w:rStyle w:val="Hyperlink"/>
        </w:rPr>
        <w:fldChar w:fldCharType="begin"/>
      </w:r>
      <w:r>
        <w:rPr>
          <w:rStyle w:val="Hyperlink"/>
        </w:rPr>
        <w:instrText xml:space="preserve"> HYPERLINK \l "Appendix_A_Target_39" \h </w:instrText>
      </w:r>
      <w:r>
        <w:rPr>
          <w:rStyle w:val="Hyperlink"/>
        </w:rPr>
      </w:r>
      <w:r>
        <w:rPr>
          <w:rStyle w:val="Hyperlink"/>
        </w:rPr>
        <w:fldChar w:fldCharType="separate"/>
      </w:r>
      <w:r>
        <w:rPr>
          <w:rStyle w:val="Hyperlink"/>
        </w:rPr>
        <w:t>&lt;39&gt; Section 3.1.2.1</w:t>
      </w:r>
      <w:r>
        <w:rPr>
          <w:rStyle w:val="Hyperlink"/>
        </w:rPr>
        <w:fldChar w:fldCharType="end"/>
      </w:r>
      <w:r>
        <w:t xml:space="preserve">: </w:t>
      </w:r>
      <w:bookmarkEnd w:id="1122"/>
      <w:r>
        <w:t xml:space="preserve">In the Windows implementation, the </w:t>
      </w:r>
      <w:r>
        <w:rPr>
          <w:b/>
        </w:rPr>
        <w:t>Client_Intermediate_CA_Certificates</w:t>
      </w:r>
      <w:r>
        <w:t xml:space="preserve"> collection is stored in the </w:t>
      </w:r>
      <w:hyperlink w:anchor="gt_5ae1b1fd-a770-4028-b1ca-bcc8fa9bcf0a">
        <w:r>
          <w:rPr>
            <w:rStyle w:val="HyperlinkGreen"/>
            <w:b/>
          </w:rPr>
          <w:t>Windows registry</w:t>
        </w:r>
      </w:hyperlink>
      <w:r>
        <w:t xml:space="preserve"> using the follo</w:t>
      </w:r>
      <w:r>
        <w:t>wing registry path:</w:t>
      </w:r>
    </w:p>
    <w:p w:rsidR="0022457E" w:rsidRDefault="00D720E7">
      <w:r>
        <w:t>HKEY_LOCAL_MACHINE\Software\Microsoft\SystemCertificates\CA\Certificates\</w:t>
      </w:r>
    </w:p>
    <w:p w:rsidR="0022457E" w:rsidRDefault="00D720E7">
      <w:r>
        <w:t xml:space="preserve">A unique registry key for each intermediate CA certificate is added using the thumbprint of the certificate as the key name. Each element in </w:t>
      </w:r>
      <w:r>
        <w:rPr>
          <w:b/>
        </w:rPr>
        <w:t>Client_Intermediate_C</w:t>
      </w:r>
      <w:r>
        <w:rPr>
          <w:b/>
        </w:rPr>
        <w:t>A_Certificates</w:t>
      </w:r>
      <w:r>
        <w:t xml:space="preserve"> is the </w:t>
      </w:r>
      <w:hyperlink w:anchor="gt_ad861812-8cb0-497a-80bb-13c95aa4e425">
        <w:r>
          <w:rPr>
            <w:rStyle w:val="HyperlinkGreen"/>
            <w:b/>
          </w:rPr>
          <w:t>BLOB</w:t>
        </w:r>
      </w:hyperlink>
      <w:r>
        <w:t xml:space="preserve"> value under the corresponding </w:t>
      </w:r>
      <w:hyperlink w:anchor="gt_718bfd46-3cd2-45e8-befa-55f5c9f3be7b">
        <w:r>
          <w:rPr>
            <w:rStyle w:val="HyperlinkGreen"/>
            <w:b/>
          </w:rPr>
          <w:t>key</w:t>
        </w:r>
      </w:hyperlink>
      <w:r>
        <w:t xml:space="preserve"> (stored as a binary type).</w:t>
      </w:r>
    </w:p>
    <w:bookmarkStart w:id="1123" w:name="Appendix_A_40"/>
    <w:p w:rsidR="0022457E" w:rsidRDefault="00D720E7">
      <w:r>
        <w:rPr>
          <w:rStyle w:val="Hyperlink"/>
        </w:rPr>
        <w:fldChar w:fldCharType="begin"/>
      </w:r>
      <w:r>
        <w:rPr>
          <w:rStyle w:val="Hyperlink"/>
        </w:rPr>
        <w:instrText xml:space="preserve"> HYPERLINK \l "Appendix_A_Target_40" \h </w:instrText>
      </w:r>
      <w:r>
        <w:rPr>
          <w:rStyle w:val="Hyperlink"/>
        </w:rPr>
      </w:r>
      <w:r>
        <w:rPr>
          <w:rStyle w:val="Hyperlink"/>
        </w:rPr>
        <w:fldChar w:fldCharType="separate"/>
      </w:r>
      <w:r>
        <w:rPr>
          <w:rStyle w:val="Hyperlink"/>
        </w:rPr>
        <w:t>&lt;</w:t>
      </w:r>
      <w:r>
        <w:rPr>
          <w:rStyle w:val="Hyperlink"/>
        </w:rPr>
        <w:t>40&gt; Section 3.1.2.1</w:t>
      </w:r>
      <w:r>
        <w:rPr>
          <w:rStyle w:val="Hyperlink"/>
        </w:rPr>
        <w:fldChar w:fldCharType="end"/>
      </w:r>
      <w:r>
        <w:t xml:space="preserve">: </w:t>
      </w:r>
      <w:bookmarkEnd w:id="1123"/>
      <w:r>
        <w:t xml:space="preserve">In the Windows implementation, the </w:t>
      </w:r>
      <w:r>
        <w:rPr>
          <w:b/>
        </w:rPr>
        <w:t>Client_Root_CA_Certificates</w:t>
      </w:r>
      <w:r>
        <w:t xml:space="preserve"> collection is stored in the Windows registry using the following registry path:</w:t>
      </w:r>
    </w:p>
    <w:p w:rsidR="0022457E" w:rsidRDefault="00D720E7">
      <w:r>
        <w:t>HKEY_LOCAL_MACHINE\Software\Microsoft\SystemCertificates\Root\Certificates\</w:t>
      </w:r>
    </w:p>
    <w:p w:rsidR="0022457E" w:rsidRDefault="00D720E7">
      <w:r>
        <w:t>A unique registr</w:t>
      </w:r>
      <w:r>
        <w:t xml:space="preserve">y key for each </w:t>
      </w:r>
      <w:hyperlink w:anchor="gt_c5dc44e1-179a-481b-b4b0-d47aa3c81ae4">
        <w:r>
          <w:rPr>
            <w:rStyle w:val="HyperlinkGreen"/>
            <w:b/>
          </w:rPr>
          <w:t>root CA</w:t>
        </w:r>
      </w:hyperlink>
      <w:r>
        <w:t xml:space="preserve"> certificate is added using the thumbprint of the certificate as the key name. Each element in </w:t>
      </w:r>
      <w:r>
        <w:rPr>
          <w:b/>
        </w:rPr>
        <w:t>Client_Root_CA_Certificates</w:t>
      </w:r>
      <w:r>
        <w:t xml:space="preserve"> is the BLOB value under the corresponding key (st</w:t>
      </w:r>
      <w:r>
        <w:t>ored as a binary type).</w:t>
      </w:r>
    </w:p>
    <w:bookmarkStart w:id="1124" w:name="Appendix_A_41"/>
    <w:p w:rsidR="0022457E" w:rsidRDefault="00D720E7">
      <w:r>
        <w:rPr>
          <w:rStyle w:val="Hyperlink"/>
        </w:rPr>
        <w:fldChar w:fldCharType="begin"/>
      </w:r>
      <w:r>
        <w:rPr>
          <w:rStyle w:val="Hyperlink"/>
        </w:rPr>
        <w:instrText xml:space="preserve"> HYPERLINK \l "Appendix_A_Target_41" \h </w:instrText>
      </w:r>
      <w:r>
        <w:rPr>
          <w:rStyle w:val="Hyperlink"/>
        </w:rPr>
      </w:r>
      <w:r>
        <w:rPr>
          <w:rStyle w:val="Hyperlink"/>
        </w:rPr>
        <w:fldChar w:fldCharType="separate"/>
      </w:r>
      <w:r>
        <w:rPr>
          <w:rStyle w:val="Hyperlink"/>
        </w:rPr>
        <w:t>&lt;41&gt; Section 3.1.2.4.2.1</w:t>
      </w:r>
      <w:r>
        <w:rPr>
          <w:rStyle w:val="Hyperlink"/>
        </w:rPr>
        <w:fldChar w:fldCharType="end"/>
      </w:r>
      <w:r>
        <w:t xml:space="preserve">: </w:t>
      </w:r>
      <w:bookmarkEnd w:id="1124"/>
      <w:r>
        <w:t xml:space="preserve">Windows 2000 does not support certificate templates with these versions. Windows XP and Windows Server 2003 do not support certificate templates that have the </w:t>
      </w:r>
      <w:r>
        <w:rPr>
          <w:b/>
        </w:rPr>
        <w:t>Cert</w:t>
      </w:r>
      <w:r>
        <w:rPr>
          <w:b/>
        </w:rPr>
        <w:t>ificate.Template.msPKI-Template-Schema-Version</w:t>
      </w:r>
      <w:r>
        <w:t xml:space="preserve"> datum equal to 3. Windows Vista, Windows Server 2008, Windows 7, and Windows Server 2008 R2 do not support certificate templates that have the </w:t>
      </w:r>
      <w:r>
        <w:rPr>
          <w:b/>
        </w:rPr>
        <w:t>Certificate.Template.msPKI-Template-Schema-Version</w:t>
      </w:r>
      <w:r>
        <w:t xml:space="preserve"> datum equal to </w:t>
      </w:r>
      <w:r>
        <w:t>4.</w:t>
      </w:r>
    </w:p>
    <w:bookmarkStart w:id="1125" w:name="Appendix_A_42"/>
    <w:p w:rsidR="0022457E" w:rsidRDefault="00D720E7">
      <w:r>
        <w:rPr>
          <w:rStyle w:val="Hyperlink"/>
        </w:rPr>
        <w:fldChar w:fldCharType="begin"/>
      </w:r>
      <w:r>
        <w:rPr>
          <w:rStyle w:val="Hyperlink"/>
        </w:rPr>
        <w:instrText xml:space="preserve"> HYPERLINK \l "Appendix_A_Target_42" \h </w:instrText>
      </w:r>
      <w:r>
        <w:rPr>
          <w:rStyle w:val="Hyperlink"/>
        </w:rPr>
      </w:r>
      <w:r>
        <w:rPr>
          <w:rStyle w:val="Hyperlink"/>
        </w:rPr>
        <w:fldChar w:fldCharType="separate"/>
      </w:r>
      <w:r>
        <w:rPr>
          <w:rStyle w:val="Hyperlink"/>
        </w:rPr>
        <w:t>&lt;42&gt; Section 3.1.2.4.2.1</w:t>
      </w:r>
      <w:r>
        <w:rPr>
          <w:rStyle w:val="Hyperlink"/>
        </w:rPr>
        <w:fldChar w:fldCharType="end"/>
      </w:r>
      <w:r>
        <w:t xml:space="preserve">: </w:t>
      </w:r>
      <w:bookmarkEnd w:id="1125"/>
      <w:r>
        <w:t>Windows 8.1 and later and Windows Server 2012 R2 and later support this flag.</w:t>
      </w:r>
    </w:p>
    <w:bookmarkStart w:id="1126" w:name="Appendix_A_43"/>
    <w:p w:rsidR="0022457E" w:rsidRDefault="00D720E7">
      <w:r>
        <w:rPr>
          <w:rStyle w:val="Hyperlink"/>
        </w:rPr>
        <w:fldChar w:fldCharType="begin"/>
      </w:r>
      <w:r>
        <w:rPr>
          <w:rStyle w:val="Hyperlink"/>
        </w:rPr>
        <w:instrText xml:space="preserve"> HYPERLINK \l "Appendix_A_Target_43" \h </w:instrText>
      </w:r>
      <w:r>
        <w:rPr>
          <w:rStyle w:val="Hyperlink"/>
        </w:rPr>
      </w:r>
      <w:r>
        <w:rPr>
          <w:rStyle w:val="Hyperlink"/>
        </w:rPr>
        <w:fldChar w:fldCharType="separate"/>
      </w:r>
      <w:r>
        <w:rPr>
          <w:rStyle w:val="Hyperlink"/>
        </w:rPr>
        <w:t>&lt;43&gt; Section 3.1.2.4.2.1</w:t>
      </w:r>
      <w:r>
        <w:rPr>
          <w:rStyle w:val="Hyperlink"/>
        </w:rPr>
        <w:fldChar w:fldCharType="end"/>
      </w:r>
      <w:r>
        <w:t xml:space="preserve">: </w:t>
      </w:r>
      <w:bookmarkEnd w:id="1126"/>
      <w:r>
        <w:t xml:space="preserve">Windows 2000 does not process the </w:t>
      </w:r>
      <w:r>
        <w:rPr>
          <w:b/>
        </w:rPr>
        <w:t>Cer</w:t>
      </w:r>
      <w:r>
        <w:rPr>
          <w:b/>
        </w:rPr>
        <w:t>tificate.Template.msPKI-Template-Schema-Version</w:t>
      </w:r>
      <w:r>
        <w:t xml:space="preserve"> datum and treats all templates with a </w:t>
      </w:r>
      <w:r>
        <w:rPr>
          <w:b/>
        </w:rPr>
        <w:t>Certificate.Template.msPKI-Template-Schema-Version</w:t>
      </w:r>
      <w:r>
        <w:t xml:space="preserve"> datum less than 100 as templates that have the </w:t>
      </w:r>
      <w:r>
        <w:rPr>
          <w:b/>
        </w:rPr>
        <w:t>Certificate.Template.msPKI-Template-Schema-Version</w:t>
      </w:r>
      <w:r>
        <w:t xml:space="preserve"> datum set to 1. Windo</w:t>
      </w:r>
      <w:r>
        <w:t xml:space="preserve">ws XP treats </w:t>
      </w:r>
      <w:r>
        <w:lastRenderedPageBreak/>
        <w:t xml:space="preserve">templates with the </w:t>
      </w:r>
      <w:r>
        <w:rPr>
          <w:b/>
        </w:rPr>
        <w:t>Certificate.Template.msPKI-Template-Schema-Version</w:t>
      </w:r>
      <w:r>
        <w:t xml:space="preserve"> datum set to 0 the same as templates with </w:t>
      </w:r>
      <w:r>
        <w:rPr>
          <w:b/>
        </w:rPr>
        <w:t>Certificate.Template.msPKI-Template-Schema-Version</w:t>
      </w:r>
      <w:r>
        <w:t xml:space="preserve"> datum set to 1.</w:t>
      </w:r>
    </w:p>
    <w:bookmarkStart w:id="1127" w:name="Appendix_A_44"/>
    <w:p w:rsidR="0022457E" w:rsidRDefault="00D720E7">
      <w:r>
        <w:rPr>
          <w:rStyle w:val="Hyperlink"/>
        </w:rPr>
        <w:fldChar w:fldCharType="begin"/>
      </w:r>
      <w:r>
        <w:rPr>
          <w:rStyle w:val="Hyperlink"/>
        </w:rPr>
        <w:instrText xml:space="preserve"> HYPERLINK \l "Appendix_A_Target_44" \h </w:instrText>
      </w:r>
      <w:r>
        <w:rPr>
          <w:rStyle w:val="Hyperlink"/>
        </w:rPr>
      </w:r>
      <w:r>
        <w:rPr>
          <w:rStyle w:val="Hyperlink"/>
        </w:rPr>
        <w:fldChar w:fldCharType="separate"/>
      </w:r>
      <w:r>
        <w:rPr>
          <w:rStyle w:val="Hyperlink"/>
        </w:rPr>
        <w:t>&lt;44&gt; Section 3.1.2.4.</w:t>
      </w:r>
      <w:r>
        <w:rPr>
          <w:rStyle w:val="Hyperlink"/>
        </w:rPr>
        <w:t>2.1</w:t>
      </w:r>
      <w:r>
        <w:rPr>
          <w:rStyle w:val="Hyperlink"/>
        </w:rPr>
        <w:fldChar w:fldCharType="end"/>
      </w:r>
      <w:r>
        <w:t xml:space="preserve">: </w:t>
      </w:r>
      <w:bookmarkEnd w:id="1127"/>
      <w:r>
        <w:t xml:space="preserve">Windows 2000 does not support certificate templates with these versions. Windows XP and Windows Server 2003 do not support certificate templates that have the </w:t>
      </w:r>
      <w:r>
        <w:rPr>
          <w:b/>
        </w:rPr>
        <w:t>Certificate.Template.msPKI-Template-Schema-Version</w:t>
      </w:r>
      <w:r>
        <w:t xml:space="preserve"> datum equal to 3. Windows Vista, Windows </w:t>
      </w:r>
      <w:r>
        <w:t xml:space="preserve">Server 2008, Windows 7, and Windows Server 2008 R2 do not support certificate templates that have the </w:t>
      </w:r>
      <w:r>
        <w:rPr>
          <w:b/>
        </w:rPr>
        <w:t>Certificate.Template.msPKI-Template-Schema-Version</w:t>
      </w:r>
      <w:r>
        <w:t xml:space="preserve"> datum equal to 4.</w:t>
      </w:r>
    </w:p>
    <w:bookmarkStart w:id="1128" w:name="Appendix_A_45"/>
    <w:p w:rsidR="0022457E" w:rsidRDefault="00D720E7">
      <w:r>
        <w:rPr>
          <w:rStyle w:val="Hyperlink"/>
        </w:rPr>
        <w:fldChar w:fldCharType="begin"/>
      </w:r>
      <w:r>
        <w:rPr>
          <w:rStyle w:val="Hyperlink"/>
        </w:rPr>
        <w:instrText xml:space="preserve"> HYPERLINK \l "Appendix_A_Target_45" \h </w:instrText>
      </w:r>
      <w:r>
        <w:rPr>
          <w:rStyle w:val="Hyperlink"/>
        </w:rPr>
      </w:r>
      <w:r>
        <w:rPr>
          <w:rStyle w:val="Hyperlink"/>
        </w:rPr>
        <w:fldChar w:fldCharType="separate"/>
      </w:r>
      <w:r>
        <w:rPr>
          <w:rStyle w:val="Hyperlink"/>
        </w:rPr>
        <w:t>&lt;45&gt; Section 3.1.2.4.2.1</w:t>
      </w:r>
      <w:r>
        <w:rPr>
          <w:rStyle w:val="Hyperlink"/>
        </w:rPr>
        <w:fldChar w:fldCharType="end"/>
      </w:r>
      <w:r>
        <w:t xml:space="preserve">: </w:t>
      </w:r>
      <w:bookmarkEnd w:id="1128"/>
      <w:r>
        <w:t>Windows 2000</w:t>
      </w:r>
      <w:r>
        <w:t xml:space="preserve"> does not process the </w:t>
      </w:r>
      <w:r>
        <w:rPr>
          <w:b/>
        </w:rPr>
        <w:t>Certificate.Template.msPKI-Template-Schema-Version</w:t>
      </w:r>
      <w:r>
        <w:t xml:space="preserve"> datum and treats all templates with a </w:t>
      </w:r>
      <w:r>
        <w:rPr>
          <w:b/>
        </w:rPr>
        <w:t>Certificate.Template.revision</w:t>
      </w:r>
      <w:r>
        <w:t xml:space="preserve"> datum less than 100 as templates that have the </w:t>
      </w:r>
      <w:r>
        <w:rPr>
          <w:b/>
        </w:rPr>
        <w:t>Certificate.Template.msPKI-Template-Schema-Version</w:t>
      </w:r>
      <w:r>
        <w:t xml:space="preserve"> datum set to 1. W</w:t>
      </w:r>
      <w:r>
        <w:t xml:space="preserve">indows XP treats templates with the </w:t>
      </w:r>
      <w:r>
        <w:rPr>
          <w:b/>
        </w:rPr>
        <w:t>Certificate.Template.msPKI-Template-Schema-Version</w:t>
      </w:r>
      <w:r>
        <w:t xml:space="preserve"> datum set to 0 the same as templates with </w:t>
      </w:r>
      <w:r>
        <w:rPr>
          <w:b/>
        </w:rPr>
        <w:t>Certificate.Template.msPKI-Template-Schema-Version</w:t>
      </w:r>
      <w:r>
        <w:t xml:space="preserve"> datum set to 1.</w:t>
      </w:r>
    </w:p>
    <w:bookmarkStart w:id="1129" w:name="Appendix_A_46"/>
    <w:p w:rsidR="0022457E" w:rsidRDefault="00D720E7">
      <w:r>
        <w:rPr>
          <w:rStyle w:val="Hyperlink"/>
        </w:rPr>
        <w:fldChar w:fldCharType="begin"/>
      </w:r>
      <w:r>
        <w:rPr>
          <w:rStyle w:val="Hyperlink"/>
        </w:rPr>
        <w:instrText xml:space="preserve"> HYPERLINK \l "Appendix_A_Target_46" \h </w:instrText>
      </w:r>
      <w:r>
        <w:rPr>
          <w:rStyle w:val="Hyperlink"/>
        </w:rPr>
      </w:r>
      <w:r>
        <w:rPr>
          <w:rStyle w:val="Hyperlink"/>
        </w:rPr>
        <w:fldChar w:fldCharType="separate"/>
      </w:r>
      <w:r>
        <w:rPr>
          <w:rStyle w:val="Hyperlink"/>
        </w:rPr>
        <w:t>&lt;46&gt; Section 3.1.</w:t>
      </w:r>
      <w:r>
        <w:rPr>
          <w:rStyle w:val="Hyperlink"/>
        </w:rPr>
        <w:t>2.4.2.2</w:t>
      </w:r>
      <w:r>
        <w:rPr>
          <w:rStyle w:val="Hyperlink"/>
        </w:rPr>
        <w:fldChar w:fldCharType="end"/>
      </w:r>
      <w:r>
        <w:t xml:space="preserve">: </w:t>
      </w:r>
      <w:bookmarkEnd w:id="1129"/>
      <w:r>
        <w:t xml:space="preserve">The Microsoft Certificate Services client uses the following values for the </w:t>
      </w:r>
      <w:r>
        <w:rPr>
          <w:b/>
        </w:rPr>
        <w:t>Certificate.Template.msPKI-Template-Schema-Version</w:t>
      </w:r>
      <w:r>
        <w:t xml:space="preserve"> datum:</w:t>
      </w:r>
    </w:p>
    <w:p w:rsidR="0022457E" w:rsidRDefault="00D720E7">
      <w:pPr>
        <w:pStyle w:val="ListParagraph"/>
        <w:numPr>
          <w:ilvl w:val="0"/>
          <w:numId w:val="104"/>
        </w:numPr>
      </w:pPr>
      <w:r>
        <w:t>When the datum does not exist: Windows can use this certificate template.</w:t>
      </w:r>
    </w:p>
    <w:p w:rsidR="0022457E" w:rsidRDefault="00D720E7">
      <w:pPr>
        <w:pStyle w:val="ListParagraph"/>
        <w:numPr>
          <w:ilvl w:val="0"/>
          <w:numId w:val="104"/>
        </w:numPr>
      </w:pPr>
      <w:r>
        <w:t>When the value = 1: Windows can use thi</w:t>
      </w:r>
      <w:r>
        <w:t>s certificate template.</w:t>
      </w:r>
    </w:p>
    <w:p w:rsidR="0022457E" w:rsidRDefault="00D720E7">
      <w:pPr>
        <w:pStyle w:val="ListParagraph"/>
        <w:numPr>
          <w:ilvl w:val="0"/>
          <w:numId w:val="104"/>
        </w:numPr>
      </w:pPr>
      <w:r>
        <w:t>When the value = 2: Windows XP, Windows Server 2003, and Windows Vista and later and Windows Server 2008 and later can use this certificate template.</w:t>
      </w:r>
    </w:p>
    <w:p w:rsidR="0022457E" w:rsidRDefault="00D720E7">
      <w:pPr>
        <w:pStyle w:val="ListParagraph"/>
        <w:numPr>
          <w:ilvl w:val="0"/>
          <w:numId w:val="104"/>
        </w:numPr>
      </w:pPr>
      <w:r>
        <w:t>When the value = 3: Windows 2000, Windows XP, and Windows Server 2003 cannot use t</w:t>
      </w:r>
      <w:r>
        <w:t>his certificate template.</w:t>
      </w:r>
    </w:p>
    <w:p w:rsidR="0022457E" w:rsidRDefault="00D720E7">
      <w:pPr>
        <w:pStyle w:val="ListParagraph"/>
        <w:numPr>
          <w:ilvl w:val="0"/>
          <w:numId w:val="104"/>
        </w:numPr>
      </w:pPr>
      <w:r>
        <w:t>When the value = 4: Windows 8 and later and Windows Server 2012 and later can use this certificate template.</w:t>
      </w:r>
    </w:p>
    <w:p w:rsidR="0022457E" w:rsidRDefault="00D720E7">
      <w:pPr>
        <w:pStyle w:val="ListParagraph"/>
        <w:numPr>
          <w:ilvl w:val="0"/>
          <w:numId w:val="104"/>
        </w:numPr>
      </w:pPr>
      <w:r>
        <w:t>For other values, existing Windows clients ignore the certificate template.</w:t>
      </w:r>
    </w:p>
    <w:bookmarkStart w:id="1130" w:name="Appendix_A_47"/>
    <w:p w:rsidR="0022457E" w:rsidRDefault="00D720E7">
      <w:r>
        <w:rPr>
          <w:rStyle w:val="Hyperlink"/>
        </w:rPr>
        <w:fldChar w:fldCharType="begin"/>
      </w:r>
      <w:r>
        <w:rPr>
          <w:rStyle w:val="Hyperlink"/>
        </w:rPr>
        <w:instrText xml:space="preserve"> HYPERLINK \l "Appendix_A_Target_47" \h </w:instrText>
      </w:r>
      <w:r>
        <w:rPr>
          <w:rStyle w:val="Hyperlink"/>
        </w:rPr>
      </w:r>
      <w:r>
        <w:rPr>
          <w:rStyle w:val="Hyperlink"/>
        </w:rPr>
        <w:fldChar w:fldCharType="separate"/>
      </w:r>
      <w:r>
        <w:rPr>
          <w:rStyle w:val="Hyperlink"/>
        </w:rPr>
        <w:t>&lt;4</w:t>
      </w:r>
      <w:r>
        <w:rPr>
          <w:rStyle w:val="Hyperlink"/>
        </w:rPr>
        <w:t>7&gt; Section 3.1.2.4.2.2.1.5</w:t>
      </w:r>
      <w:r>
        <w:rPr>
          <w:rStyle w:val="Hyperlink"/>
        </w:rPr>
        <w:fldChar w:fldCharType="end"/>
      </w:r>
      <w:r>
        <w:t xml:space="preserve">: </w:t>
      </w:r>
      <w:bookmarkEnd w:id="1130"/>
      <w:r>
        <w:t xml:space="preserve">The Microsoft Certificate Services client uses this flag with the </w:t>
      </w:r>
      <w:hyperlink w:anchor="gt_c9b94107-addb-4246-85b2-6c1cab7d492e">
        <w:r>
          <w:rPr>
            <w:rStyle w:val="HyperlinkGreen"/>
            <w:b/>
          </w:rPr>
          <w:t>cryptographic service provider (CSP)</w:t>
        </w:r>
      </w:hyperlink>
      <w:r>
        <w:t xml:space="preserve"> when creating the cryptographic keys.</w:t>
      </w:r>
    </w:p>
    <w:bookmarkStart w:id="1131" w:name="Appendix_A_48"/>
    <w:p w:rsidR="0022457E" w:rsidRDefault="00D720E7">
      <w:r>
        <w:rPr>
          <w:rStyle w:val="Hyperlink"/>
        </w:rPr>
        <w:fldChar w:fldCharType="begin"/>
      </w:r>
      <w:r>
        <w:rPr>
          <w:rStyle w:val="Hyperlink"/>
        </w:rPr>
        <w:instrText xml:space="preserve"> HYPERLINK \l "Appendix</w:instrText>
      </w:r>
      <w:r>
        <w:rPr>
          <w:rStyle w:val="Hyperlink"/>
        </w:rPr>
        <w:instrText xml:space="preserve">_A_Target_48" \h </w:instrText>
      </w:r>
      <w:r>
        <w:rPr>
          <w:rStyle w:val="Hyperlink"/>
        </w:rPr>
      </w:r>
      <w:r>
        <w:rPr>
          <w:rStyle w:val="Hyperlink"/>
        </w:rPr>
        <w:fldChar w:fldCharType="separate"/>
      </w:r>
      <w:r>
        <w:rPr>
          <w:rStyle w:val="Hyperlink"/>
        </w:rPr>
        <w:t>&lt;48&gt; Section 3.1.2.4.2.2.1.8</w:t>
      </w:r>
      <w:r>
        <w:rPr>
          <w:rStyle w:val="Hyperlink"/>
        </w:rPr>
        <w:fldChar w:fldCharType="end"/>
      </w:r>
      <w:r>
        <w:t xml:space="preserve">: </w:t>
      </w:r>
      <w:bookmarkEnd w:id="1131"/>
      <w:r>
        <w:t xml:space="preserve">Windows XP and later and Windows Server 2003 and later create this extension only if the </w:t>
      </w:r>
      <w:r>
        <w:rPr>
          <w:b/>
        </w:rPr>
        <w:t>Certificate.Template.msPKI-Template-Schema-Version</w:t>
      </w:r>
      <w:r>
        <w:t xml:space="preserve"> datum equals 1 or is not initialized with any value.</w:t>
      </w:r>
    </w:p>
    <w:bookmarkStart w:id="1132" w:name="Appendix_A_49"/>
    <w:p w:rsidR="0022457E" w:rsidRDefault="00D720E7">
      <w:r>
        <w:rPr>
          <w:rStyle w:val="Hyperlink"/>
        </w:rPr>
        <w:fldChar w:fldCharType="begin"/>
      </w:r>
      <w:r>
        <w:rPr>
          <w:rStyle w:val="Hyperlink"/>
        </w:rPr>
        <w:instrText xml:space="preserve"> HYPERLINK \l</w:instrText>
      </w:r>
      <w:r>
        <w:rPr>
          <w:rStyle w:val="Hyperlink"/>
        </w:rPr>
        <w:instrText xml:space="preserve"> "Appendix_A_Target_49" \h </w:instrText>
      </w:r>
      <w:r>
        <w:rPr>
          <w:rStyle w:val="Hyperlink"/>
        </w:rPr>
      </w:r>
      <w:r>
        <w:rPr>
          <w:rStyle w:val="Hyperlink"/>
        </w:rPr>
        <w:fldChar w:fldCharType="separate"/>
      </w:r>
      <w:r>
        <w:rPr>
          <w:rStyle w:val="Hyperlink"/>
        </w:rPr>
        <w:t>&lt;49&gt; Section 3.1.2.4.2.2.1.9</w:t>
      </w:r>
      <w:r>
        <w:rPr>
          <w:rStyle w:val="Hyperlink"/>
        </w:rPr>
        <w:fldChar w:fldCharType="end"/>
      </w:r>
      <w:r>
        <w:t xml:space="preserve">: </w:t>
      </w:r>
      <w:bookmarkEnd w:id="1132"/>
      <w:r>
        <w:t>Windows 2000 does not add certificate template OID extension as an attribute of the request.</w:t>
      </w:r>
    </w:p>
    <w:bookmarkStart w:id="1133" w:name="Appendix_A_50"/>
    <w:p w:rsidR="0022457E" w:rsidRDefault="00D720E7">
      <w:r>
        <w:rPr>
          <w:rStyle w:val="Hyperlink"/>
        </w:rPr>
        <w:fldChar w:fldCharType="begin"/>
      </w:r>
      <w:r>
        <w:rPr>
          <w:rStyle w:val="Hyperlink"/>
        </w:rPr>
        <w:instrText xml:space="preserve"> HYPERLINK \l "Appendix_A_Target_50" \h </w:instrText>
      </w:r>
      <w:r>
        <w:rPr>
          <w:rStyle w:val="Hyperlink"/>
        </w:rPr>
      </w:r>
      <w:r>
        <w:rPr>
          <w:rStyle w:val="Hyperlink"/>
        </w:rPr>
        <w:fldChar w:fldCharType="separate"/>
      </w:r>
      <w:r>
        <w:rPr>
          <w:rStyle w:val="Hyperlink"/>
        </w:rPr>
        <w:t>&lt;50&gt; Section 3.1.2.4.2.2.2.2</w:t>
      </w:r>
      <w:r>
        <w:rPr>
          <w:rStyle w:val="Hyperlink"/>
        </w:rPr>
        <w:fldChar w:fldCharType="end"/>
      </w:r>
      <w:r>
        <w:t xml:space="preserve">: </w:t>
      </w:r>
      <w:bookmarkEnd w:id="1133"/>
      <w:r>
        <w:t>Windows 8.1 and later and Window</w:t>
      </w:r>
      <w:r>
        <w:t>s Server 2012 R2 and later support these flags.</w:t>
      </w:r>
    </w:p>
    <w:bookmarkStart w:id="1134" w:name="Appendix_A_51"/>
    <w:p w:rsidR="0022457E" w:rsidRDefault="00D720E7">
      <w:r>
        <w:rPr>
          <w:rStyle w:val="Hyperlink"/>
        </w:rPr>
        <w:fldChar w:fldCharType="begin"/>
      </w:r>
      <w:r>
        <w:rPr>
          <w:rStyle w:val="Hyperlink"/>
        </w:rPr>
        <w:instrText xml:space="preserve"> HYPERLINK \l "Appendix_A_Target_51" \h </w:instrText>
      </w:r>
      <w:r>
        <w:rPr>
          <w:rStyle w:val="Hyperlink"/>
        </w:rPr>
      </w:r>
      <w:r>
        <w:rPr>
          <w:rStyle w:val="Hyperlink"/>
        </w:rPr>
        <w:fldChar w:fldCharType="separate"/>
      </w:r>
      <w:r>
        <w:rPr>
          <w:rStyle w:val="Hyperlink"/>
        </w:rPr>
        <w:t>&lt;51&gt; Section 3.1.2.4.2.2.2.2</w:t>
      </w:r>
      <w:r>
        <w:rPr>
          <w:rStyle w:val="Hyperlink"/>
        </w:rPr>
        <w:fldChar w:fldCharType="end"/>
      </w:r>
      <w:r>
        <w:t xml:space="preserve">: </w:t>
      </w:r>
      <w:bookmarkEnd w:id="1134"/>
      <w:r>
        <w:t>Windows 8.1 and later and Windows Server 2012 R2 and later support this behavior.</w:t>
      </w:r>
    </w:p>
    <w:bookmarkStart w:id="1135" w:name="Appendix_A_52"/>
    <w:p w:rsidR="0022457E" w:rsidRDefault="00D720E7">
      <w:r>
        <w:rPr>
          <w:rStyle w:val="Hyperlink"/>
        </w:rPr>
        <w:fldChar w:fldCharType="begin"/>
      </w:r>
      <w:r>
        <w:rPr>
          <w:rStyle w:val="Hyperlink"/>
        </w:rPr>
        <w:instrText xml:space="preserve"> HYPERLINK \l "Appendix_A_Target_52" \h </w:instrText>
      </w:r>
      <w:r>
        <w:rPr>
          <w:rStyle w:val="Hyperlink"/>
        </w:rPr>
      </w:r>
      <w:r>
        <w:rPr>
          <w:rStyle w:val="Hyperlink"/>
        </w:rPr>
        <w:fldChar w:fldCharType="separate"/>
      </w:r>
      <w:r>
        <w:rPr>
          <w:rStyle w:val="Hyperlink"/>
        </w:rPr>
        <w:t>&lt;52&gt; Secti</w:t>
      </w:r>
      <w:r>
        <w:rPr>
          <w:rStyle w:val="Hyperlink"/>
        </w:rPr>
        <w:t>on 3.1.2.4.2.2.2.5</w:t>
      </w:r>
      <w:r>
        <w:rPr>
          <w:rStyle w:val="Hyperlink"/>
        </w:rPr>
        <w:fldChar w:fldCharType="end"/>
      </w:r>
      <w:r>
        <w:t xml:space="preserve">: </w:t>
      </w:r>
      <w:bookmarkEnd w:id="1135"/>
      <w:r>
        <w:t xml:space="preserve">Windows clients default to </w:t>
      </w:r>
      <w:hyperlink w:anchor="gt_3f85a24a-f32a-4322-9e99-eba6ae802cd6">
        <w:r>
          <w:rPr>
            <w:rStyle w:val="HyperlinkGreen"/>
            <w:b/>
          </w:rPr>
          <w:t>RSA</w:t>
        </w:r>
      </w:hyperlink>
      <w:r>
        <w:t>.</w:t>
      </w:r>
    </w:p>
    <w:bookmarkStart w:id="1136" w:name="Appendix_A_53"/>
    <w:p w:rsidR="0022457E" w:rsidRDefault="00D720E7">
      <w:r>
        <w:rPr>
          <w:rStyle w:val="Hyperlink"/>
        </w:rPr>
        <w:fldChar w:fldCharType="begin"/>
      </w:r>
      <w:r>
        <w:rPr>
          <w:rStyle w:val="Hyperlink"/>
        </w:rPr>
        <w:instrText xml:space="preserve"> HYPERLINK \l "Appendix_A_Target_53" \h </w:instrText>
      </w:r>
      <w:r>
        <w:rPr>
          <w:rStyle w:val="Hyperlink"/>
        </w:rPr>
      </w:r>
      <w:r>
        <w:rPr>
          <w:rStyle w:val="Hyperlink"/>
        </w:rPr>
        <w:fldChar w:fldCharType="separate"/>
      </w:r>
      <w:r>
        <w:rPr>
          <w:rStyle w:val="Hyperlink"/>
        </w:rPr>
        <w:t>&lt;53&gt; Section 3.1.2.4.2.2.2.5</w:t>
      </w:r>
      <w:r>
        <w:rPr>
          <w:rStyle w:val="Hyperlink"/>
        </w:rPr>
        <w:fldChar w:fldCharType="end"/>
      </w:r>
      <w:r>
        <w:t xml:space="preserve">: </w:t>
      </w:r>
      <w:bookmarkEnd w:id="1136"/>
      <w:r>
        <w:t>Windows clients default to set Read permissions on the key associated</w:t>
      </w:r>
      <w:r>
        <w:t xml:space="preserve"> with the </w:t>
      </w:r>
      <w:hyperlink w:anchor="gt_7a0f4b71-23ba-434f-b781-28053ed64879">
        <w:r>
          <w:rPr>
            <w:rStyle w:val="HyperlinkGreen"/>
            <w:b/>
          </w:rPr>
          <w:t>certificate</w:t>
        </w:r>
      </w:hyperlink>
      <w:r>
        <w:t xml:space="preserve"> request for the entity sending the certificate request.</w:t>
      </w:r>
    </w:p>
    <w:bookmarkStart w:id="1137" w:name="Appendix_A_54"/>
    <w:p w:rsidR="0022457E" w:rsidRDefault="00D720E7">
      <w:r>
        <w:rPr>
          <w:rStyle w:val="Hyperlink"/>
        </w:rPr>
        <w:fldChar w:fldCharType="begin"/>
      </w:r>
      <w:r>
        <w:rPr>
          <w:rStyle w:val="Hyperlink"/>
        </w:rPr>
        <w:instrText xml:space="preserve"> HYPERLINK \l "Appendix_A_Target_54" \h </w:instrText>
      </w:r>
      <w:r>
        <w:rPr>
          <w:rStyle w:val="Hyperlink"/>
        </w:rPr>
      </w:r>
      <w:r>
        <w:rPr>
          <w:rStyle w:val="Hyperlink"/>
        </w:rPr>
        <w:fldChar w:fldCharType="separate"/>
      </w:r>
      <w:r>
        <w:rPr>
          <w:rStyle w:val="Hyperlink"/>
        </w:rPr>
        <w:t>&lt;54&gt; Section 3.1.2.4.2.2.2.5</w:t>
      </w:r>
      <w:r>
        <w:rPr>
          <w:rStyle w:val="Hyperlink"/>
        </w:rPr>
        <w:fldChar w:fldCharType="end"/>
      </w:r>
      <w:r>
        <w:t xml:space="preserve">: </w:t>
      </w:r>
      <w:bookmarkEnd w:id="1137"/>
      <w:r>
        <w:t xml:space="preserve">Windows 8.1 and later and </w:t>
      </w:r>
      <w:r>
        <w:t>Windows Server 2012 R2 and later support this behavior.</w:t>
      </w:r>
    </w:p>
    <w:bookmarkStart w:id="1138" w:name="Appendix_A_55"/>
    <w:p w:rsidR="0022457E" w:rsidRDefault="00D720E7">
      <w:r>
        <w:rPr>
          <w:rStyle w:val="Hyperlink"/>
        </w:rPr>
        <w:fldChar w:fldCharType="begin"/>
      </w:r>
      <w:r>
        <w:rPr>
          <w:rStyle w:val="Hyperlink"/>
        </w:rPr>
        <w:instrText xml:space="preserve"> HYPERLINK \l "Appendix_A_Target_55" \h </w:instrText>
      </w:r>
      <w:r>
        <w:rPr>
          <w:rStyle w:val="Hyperlink"/>
        </w:rPr>
      </w:r>
      <w:r>
        <w:rPr>
          <w:rStyle w:val="Hyperlink"/>
        </w:rPr>
        <w:fldChar w:fldCharType="separate"/>
      </w:r>
      <w:r>
        <w:rPr>
          <w:rStyle w:val="Hyperlink"/>
        </w:rPr>
        <w:t>&lt;55&gt; Section 3.1.2.4.2.2.2.5</w:t>
      </w:r>
      <w:r>
        <w:rPr>
          <w:rStyle w:val="Hyperlink"/>
        </w:rPr>
        <w:fldChar w:fldCharType="end"/>
      </w:r>
      <w:r>
        <w:t xml:space="preserve">: </w:t>
      </w:r>
      <w:bookmarkEnd w:id="1138"/>
      <w:r>
        <w:t xml:space="preserve">Windows clients default to </w:t>
      </w:r>
      <w:hyperlink w:anchor="gt_f1896d9a-34c2-44a6-917a-759ac77f4cf1">
        <w:r>
          <w:rPr>
            <w:rStyle w:val="HyperlinkGreen"/>
            <w:b/>
          </w:rPr>
          <w:t>Triple Data Encryption Standard</w:t>
        </w:r>
      </w:hyperlink>
      <w:r>
        <w:t>.</w:t>
      </w:r>
    </w:p>
    <w:bookmarkStart w:id="1139" w:name="Appendix_A_56"/>
    <w:p w:rsidR="0022457E" w:rsidRDefault="00D720E7">
      <w:r>
        <w:rPr>
          <w:rStyle w:val="Hyperlink"/>
        </w:rPr>
        <w:fldChar w:fldCharType="begin"/>
      </w:r>
      <w:r>
        <w:rPr>
          <w:rStyle w:val="Hyperlink"/>
        </w:rPr>
        <w:instrText xml:space="preserve"> HY</w:instrText>
      </w:r>
      <w:r>
        <w:rPr>
          <w:rStyle w:val="Hyperlink"/>
        </w:rPr>
        <w:instrText xml:space="preserve">PERLINK \l "Appendix_A_Target_56" \h </w:instrText>
      </w:r>
      <w:r>
        <w:rPr>
          <w:rStyle w:val="Hyperlink"/>
        </w:rPr>
      </w:r>
      <w:r>
        <w:rPr>
          <w:rStyle w:val="Hyperlink"/>
        </w:rPr>
        <w:fldChar w:fldCharType="separate"/>
      </w:r>
      <w:r>
        <w:rPr>
          <w:rStyle w:val="Hyperlink"/>
        </w:rPr>
        <w:t>&lt;56&gt; Section 3.1.2.4.2.2.2.5</w:t>
      </w:r>
      <w:r>
        <w:rPr>
          <w:rStyle w:val="Hyperlink"/>
        </w:rPr>
        <w:fldChar w:fldCharType="end"/>
      </w:r>
      <w:r>
        <w:t xml:space="preserve">: </w:t>
      </w:r>
      <w:bookmarkEnd w:id="1139"/>
      <w:r>
        <w:t>Windows clients default to 168.</w:t>
      </w:r>
    </w:p>
    <w:bookmarkStart w:id="1140" w:name="Appendix_A_57"/>
    <w:p w:rsidR="0022457E" w:rsidRDefault="00D720E7">
      <w:r>
        <w:rPr>
          <w:rStyle w:val="Hyperlink"/>
        </w:rPr>
        <w:lastRenderedPageBreak/>
        <w:fldChar w:fldCharType="begin"/>
      </w:r>
      <w:r>
        <w:rPr>
          <w:rStyle w:val="Hyperlink"/>
        </w:rPr>
        <w:instrText xml:space="preserve"> HYPERLINK \l "Appendix_A_Target_57" \h </w:instrText>
      </w:r>
      <w:r>
        <w:rPr>
          <w:rStyle w:val="Hyperlink"/>
        </w:rPr>
      </w:r>
      <w:r>
        <w:rPr>
          <w:rStyle w:val="Hyperlink"/>
        </w:rPr>
        <w:fldChar w:fldCharType="separate"/>
      </w:r>
      <w:r>
        <w:rPr>
          <w:rStyle w:val="Hyperlink"/>
        </w:rPr>
        <w:t>&lt;57&gt; Section 3.1.2.4.2.2.2.5</w:t>
      </w:r>
      <w:r>
        <w:rPr>
          <w:rStyle w:val="Hyperlink"/>
        </w:rPr>
        <w:fldChar w:fldCharType="end"/>
      </w:r>
      <w:r>
        <w:t xml:space="preserve">: </w:t>
      </w:r>
      <w:bookmarkEnd w:id="1140"/>
      <w:r>
        <w:t>Windows clients defaults to SHA1.</w:t>
      </w:r>
    </w:p>
    <w:bookmarkStart w:id="1141" w:name="Appendix_A_58"/>
    <w:p w:rsidR="0022457E" w:rsidRDefault="00D720E7">
      <w:r>
        <w:rPr>
          <w:rStyle w:val="Hyperlink"/>
        </w:rPr>
        <w:fldChar w:fldCharType="begin"/>
      </w:r>
      <w:r>
        <w:rPr>
          <w:rStyle w:val="Hyperlink"/>
        </w:rPr>
        <w:instrText xml:space="preserve"> HYPERLINK \l "Appendix_A_Target_58" \h </w:instrText>
      </w:r>
      <w:r>
        <w:rPr>
          <w:rStyle w:val="Hyperlink"/>
        </w:rPr>
      </w:r>
      <w:r>
        <w:rPr>
          <w:rStyle w:val="Hyperlink"/>
        </w:rPr>
        <w:fldChar w:fldCharType="separate"/>
      </w:r>
      <w:r>
        <w:rPr>
          <w:rStyle w:val="Hyperlink"/>
        </w:rPr>
        <w:t>&lt;58&gt; S</w:t>
      </w:r>
      <w:r>
        <w:rPr>
          <w:rStyle w:val="Hyperlink"/>
        </w:rPr>
        <w:t>ection 3.1.2.4.2.2.2.5</w:t>
      </w:r>
      <w:r>
        <w:rPr>
          <w:rStyle w:val="Hyperlink"/>
        </w:rPr>
        <w:fldChar w:fldCharType="end"/>
      </w:r>
      <w:r>
        <w:t xml:space="preserve">: </w:t>
      </w:r>
      <w:bookmarkEnd w:id="1141"/>
      <w:r>
        <w:t>The Microsoft client uses the msPKI-Key-Usage value with the cryptographic service provider (CSP) when creating the cryptographic keys.</w:t>
      </w:r>
    </w:p>
    <w:bookmarkStart w:id="1142" w:name="Appendix_A_59"/>
    <w:p w:rsidR="0022457E" w:rsidRDefault="00D720E7">
      <w:r>
        <w:rPr>
          <w:rStyle w:val="Hyperlink"/>
        </w:rPr>
        <w:fldChar w:fldCharType="begin"/>
      </w:r>
      <w:r>
        <w:rPr>
          <w:rStyle w:val="Hyperlink"/>
        </w:rPr>
        <w:instrText xml:space="preserve"> HYPERLINK \l "Appendix_A_Target_59" \h </w:instrText>
      </w:r>
      <w:r>
        <w:rPr>
          <w:rStyle w:val="Hyperlink"/>
        </w:rPr>
      </w:r>
      <w:r>
        <w:rPr>
          <w:rStyle w:val="Hyperlink"/>
        </w:rPr>
        <w:fldChar w:fldCharType="separate"/>
      </w:r>
      <w:r>
        <w:rPr>
          <w:rStyle w:val="Hyperlink"/>
        </w:rPr>
        <w:t>&lt;59&gt; Section 3.1.2.4.2.2.2.5</w:t>
      </w:r>
      <w:r>
        <w:rPr>
          <w:rStyle w:val="Hyperlink"/>
        </w:rPr>
        <w:fldChar w:fldCharType="end"/>
      </w:r>
      <w:r>
        <w:t xml:space="preserve">: </w:t>
      </w:r>
      <w:bookmarkEnd w:id="1142"/>
      <w:r>
        <w:t>Windows clients default</w:t>
      </w:r>
      <w:r>
        <w:t xml:space="preserve"> to all key usages.</w:t>
      </w:r>
    </w:p>
    <w:bookmarkStart w:id="1143" w:name="Appendix_A_60"/>
    <w:p w:rsidR="0022457E" w:rsidRDefault="00D720E7">
      <w:r>
        <w:rPr>
          <w:rStyle w:val="Hyperlink"/>
        </w:rPr>
        <w:fldChar w:fldCharType="begin"/>
      </w:r>
      <w:r>
        <w:rPr>
          <w:rStyle w:val="Hyperlink"/>
        </w:rPr>
        <w:instrText xml:space="preserve"> HYPERLINK \l "Appendix_A_Target_60" \h </w:instrText>
      </w:r>
      <w:r>
        <w:rPr>
          <w:rStyle w:val="Hyperlink"/>
        </w:rPr>
      </w:r>
      <w:r>
        <w:rPr>
          <w:rStyle w:val="Hyperlink"/>
        </w:rPr>
        <w:fldChar w:fldCharType="separate"/>
      </w:r>
      <w:r>
        <w:rPr>
          <w:rStyle w:val="Hyperlink"/>
        </w:rPr>
        <w:t>&lt;60&gt; Section 3.1.2.4.2.2.2.6</w:t>
      </w:r>
      <w:r>
        <w:rPr>
          <w:rStyle w:val="Hyperlink"/>
        </w:rPr>
        <w:fldChar w:fldCharType="end"/>
      </w:r>
      <w:r>
        <w:t xml:space="preserve">: </w:t>
      </w:r>
      <w:bookmarkEnd w:id="1143"/>
      <w:r>
        <w:t>CryptoAPI, a Windows</w:t>
      </w:r>
      <w:r>
        <w:t xml:space="preserve"> cryptographic application programming interface, creates a union of the values in the Extended Key Usage and Application Policy extensions. The combined union will be used as the extended key usages for the certificate as specified in </w:t>
      </w:r>
      <w:hyperlink r:id="rId586">
        <w:r>
          <w:rPr>
            <w:rStyle w:val="Hyperlink"/>
          </w:rPr>
          <w:t>[RFC3280]</w:t>
        </w:r>
      </w:hyperlink>
      <w:r>
        <w:t xml:space="preserve"> section 4.2.1.5.</w:t>
      </w:r>
    </w:p>
    <w:bookmarkStart w:id="1144" w:name="Appendix_A_61"/>
    <w:p w:rsidR="0022457E" w:rsidRDefault="00D720E7">
      <w:r>
        <w:rPr>
          <w:rStyle w:val="Hyperlink"/>
        </w:rPr>
        <w:fldChar w:fldCharType="begin"/>
      </w:r>
      <w:r>
        <w:rPr>
          <w:rStyle w:val="Hyperlink"/>
        </w:rPr>
        <w:instrText xml:space="preserve"> HYPERLINK \l "Appendix_A_Target_61" \h </w:instrText>
      </w:r>
      <w:r>
        <w:rPr>
          <w:rStyle w:val="Hyperlink"/>
        </w:rPr>
      </w:r>
      <w:r>
        <w:rPr>
          <w:rStyle w:val="Hyperlink"/>
        </w:rPr>
        <w:fldChar w:fldCharType="separate"/>
      </w:r>
      <w:r>
        <w:rPr>
          <w:rStyle w:val="Hyperlink"/>
        </w:rPr>
        <w:t>&lt;61&gt; Section 3.1.2.4.2.2.2.7</w:t>
      </w:r>
      <w:r>
        <w:rPr>
          <w:rStyle w:val="Hyperlink"/>
        </w:rPr>
        <w:fldChar w:fldCharType="end"/>
      </w:r>
      <w:r>
        <w:t xml:space="preserve">: </w:t>
      </w:r>
      <w:bookmarkEnd w:id="1144"/>
      <w:r>
        <w:t>Windows 7 and later and Windows Server 2008 R2 and later support this flag.</w:t>
      </w:r>
    </w:p>
    <w:bookmarkStart w:id="1145" w:name="Appendix_A_62"/>
    <w:p w:rsidR="0022457E" w:rsidRDefault="00D720E7">
      <w:r>
        <w:rPr>
          <w:rStyle w:val="Hyperlink"/>
        </w:rPr>
        <w:fldChar w:fldCharType="begin"/>
      </w:r>
      <w:r>
        <w:rPr>
          <w:rStyle w:val="Hyperlink"/>
        </w:rPr>
        <w:instrText xml:space="preserve"> HYPERLINK \l "Appendix_A_Target_</w:instrText>
      </w:r>
      <w:r>
        <w:rPr>
          <w:rStyle w:val="Hyperlink"/>
        </w:rPr>
        <w:instrText xml:space="preserve">62" \h </w:instrText>
      </w:r>
      <w:r>
        <w:rPr>
          <w:rStyle w:val="Hyperlink"/>
        </w:rPr>
      </w:r>
      <w:r>
        <w:rPr>
          <w:rStyle w:val="Hyperlink"/>
        </w:rPr>
        <w:fldChar w:fldCharType="separate"/>
      </w:r>
      <w:r>
        <w:rPr>
          <w:rStyle w:val="Hyperlink"/>
        </w:rPr>
        <w:t>&lt;62&gt; Section 3.1.2.4.2.2.2.8</w:t>
      </w:r>
      <w:r>
        <w:rPr>
          <w:rStyle w:val="Hyperlink"/>
        </w:rPr>
        <w:fldChar w:fldCharType="end"/>
      </w:r>
      <w:r>
        <w:t xml:space="preserve">: </w:t>
      </w:r>
      <w:bookmarkEnd w:id="1145"/>
      <w:r>
        <w:t>Windows 8 and later and Windows Server 2012 and later ignore this flag.</w:t>
      </w:r>
    </w:p>
    <w:bookmarkStart w:id="1146" w:name="Appendix_A_63"/>
    <w:p w:rsidR="0022457E" w:rsidRDefault="00D720E7">
      <w:r>
        <w:rPr>
          <w:rStyle w:val="Hyperlink"/>
        </w:rPr>
        <w:fldChar w:fldCharType="begin"/>
      </w:r>
      <w:r>
        <w:rPr>
          <w:rStyle w:val="Hyperlink"/>
        </w:rPr>
        <w:instrText xml:space="preserve"> HYPERLINK \l "Appendix_A_Target_63" \h </w:instrText>
      </w:r>
      <w:r>
        <w:rPr>
          <w:rStyle w:val="Hyperlink"/>
        </w:rPr>
      </w:r>
      <w:r>
        <w:rPr>
          <w:rStyle w:val="Hyperlink"/>
        </w:rPr>
        <w:fldChar w:fldCharType="separate"/>
      </w:r>
      <w:r>
        <w:rPr>
          <w:rStyle w:val="Hyperlink"/>
        </w:rPr>
        <w:t>&lt;63&gt; Section 3.1.2.4.2.2.2.8</w:t>
      </w:r>
      <w:r>
        <w:rPr>
          <w:rStyle w:val="Hyperlink"/>
        </w:rPr>
        <w:fldChar w:fldCharType="end"/>
      </w:r>
      <w:r>
        <w:t xml:space="preserve">: </w:t>
      </w:r>
      <w:bookmarkEnd w:id="1146"/>
      <w:r>
        <w:t xml:space="preserve">Windows uses the Data Protection API (DPAPI) to protect </w:t>
      </w:r>
      <w:hyperlink w:anchor="gt_6fca10f4-e829-42ab-ad40-1566585060ca">
        <w:r>
          <w:rPr>
            <w:rStyle w:val="HyperlinkGreen"/>
            <w:b/>
          </w:rPr>
          <w:t>private keys</w:t>
        </w:r>
      </w:hyperlink>
      <w:r>
        <w:t xml:space="preserve">. For more information, see </w:t>
      </w:r>
      <w:hyperlink r:id="rId587">
        <w:r>
          <w:rPr>
            <w:rStyle w:val="Hyperlink"/>
          </w:rPr>
          <w:t>[MSDN-DPAPI]</w:t>
        </w:r>
      </w:hyperlink>
      <w:r>
        <w:t>.</w:t>
      </w:r>
    </w:p>
    <w:bookmarkStart w:id="1147" w:name="Appendix_A_64"/>
    <w:p w:rsidR="0022457E" w:rsidRDefault="00D720E7">
      <w:r>
        <w:rPr>
          <w:rStyle w:val="Hyperlink"/>
        </w:rPr>
        <w:fldChar w:fldCharType="begin"/>
      </w:r>
      <w:r>
        <w:rPr>
          <w:rStyle w:val="Hyperlink"/>
        </w:rPr>
        <w:instrText xml:space="preserve"> HYPERLINK \l "Appendix_A_Target_64" \h </w:instrText>
      </w:r>
      <w:r>
        <w:rPr>
          <w:rStyle w:val="Hyperlink"/>
        </w:rPr>
      </w:r>
      <w:r>
        <w:rPr>
          <w:rStyle w:val="Hyperlink"/>
        </w:rPr>
        <w:fldChar w:fldCharType="separate"/>
      </w:r>
      <w:r>
        <w:rPr>
          <w:rStyle w:val="Hyperlink"/>
        </w:rPr>
        <w:t>&lt;64&gt; Section 3.1.2.4.2.2.2.8</w:t>
      </w:r>
      <w:r>
        <w:rPr>
          <w:rStyle w:val="Hyperlink"/>
        </w:rPr>
        <w:fldChar w:fldCharType="end"/>
      </w:r>
      <w:r>
        <w:t xml:space="preserve">: </w:t>
      </w:r>
      <w:bookmarkEnd w:id="1147"/>
      <w:r>
        <w:t>Windows 2000, Windo</w:t>
      </w:r>
      <w:r>
        <w:t>ws XP, and Windows Server 2003 do not support this flag.</w:t>
      </w:r>
    </w:p>
    <w:bookmarkStart w:id="1148" w:name="Appendix_A_65"/>
    <w:p w:rsidR="0022457E" w:rsidRDefault="00D720E7">
      <w:r>
        <w:rPr>
          <w:rStyle w:val="Hyperlink"/>
        </w:rPr>
        <w:fldChar w:fldCharType="begin"/>
      </w:r>
      <w:r>
        <w:rPr>
          <w:rStyle w:val="Hyperlink"/>
        </w:rPr>
        <w:instrText xml:space="preserve"> HYPERLINK \l "Appendix_A_Target_65" \h </w:instrText>
      </w:r>
      <w:r>
        <w:rPr>
          <w:rStyle w:val="Hyperlink"/>
        </w:rPr>
      </w:r>
      <w:r>
        <w:rPr>
          <w:rStyle w:val="Hyperlink"/>
        </w:rPr>
        <w:fldChar w:fldCharType="separate"/>
      </w:r>
      <w:r>
        <w:rPr>
          <w:rStyle w:val="Hyperlink"/>
        </w:rPr>
        <w:t>&lt;65&gt; Section 3.1.2.4.2.2.2.8</w:t>
      </w:r>
      <w:r>
        <w:rPr>
          <w:rStyle w:val="Hyperlink"/>
        </w:rPr>
        <w:fldChar w:fldCharType="end"/>
      </w:r>
      <w:r>
        <w:t xml:space="preserve">: </w:t>
      </w:r>
      <w:bookmarkEnd w:id="1148"/>
      <w:r>
        <w:t>Windows 8 and later and Windows Server 2012 and later support this flag.</w:t>
      </w:r>
    </w:p>
    <w:bookmarkStart w:id="1149" w:name="Appendix_A_66"/>
    <w:p w:rsidR="0022457E" w:rsidRDefault="00D720E7">
      <w:r>
        <w:rPr>
          <w:rStyle w:val="Hyperlink"/>
        </w:rPr>
        <w:fldChar w:fldCharType="begin"/>
      </w:r>
      <w:r>
        <w:rPr>
          <w:rStyle w:val="Hyperlink"/>
        </w:rPr>
        <w:instrText xml:space="preserve"> HYPERLINK \l "Appendix_A_Target_66" \h </w:instrText>
      </w:r>
      <w:r>
        <w:rPr>
          <w:rStyle w:val="Hyperlink"/>
        </w:rPr>
      </w:r>
      <w:r>
        <w:rPr>
          <w:rStyle w:val="Hyperlink"/>
        </w:rPr>
        <w:fldChar w:fldCharType="separate"/>
      </w:r>
      <w:r>
        <w:rPr>
          <w:rStyle w:val="Hyperlink"/>
        </w:rPr>
        <w:t>&lt;66&gt;</w:t>
      </w:r>
      <w:r>
        <w:rPr>
          <w:rStyle w:val="Hyperlink"/>
        </w:rPr>
        <w:t xml:space="preserve"> Section 3.1.2.4.2.2.2.8</w:t>
      </w:r>
      <w:r>
        <w:rPr>
          <w:rStyle w:val="Hyperlink"/>
        </w:rPr>
        <w:fldChar w:fldCharType="end"/>
      </w:r>
      <w:r>
        <w:t xml:space="preserve">: </w:t>
      </w:r>
      <w:bookmarkEnd w:id="1149"/>
      <w:r>
        <w:t>Windows 8 and later and Windows Server 2012 and later support this flag.</w:t>
      </w:r>
    </w:p>
    <w:bookmarkStart w:id="1150" w:name="Appendix_A_67"/>
    <w:p w:rsidR="0022457E" w:rsidRDefault="00D720E7">
      <w:r>
        <w:rPr>
          <w:rStyle w:val="Hyperlink"/>
        </w:rPr>
        <w:fldChar w:fldCharType="begin"/>
      </w:r>
      <w:r>
        <w:rPr>
          <w:rStyle w:val="Hyperlink"/>
        </w:rPr>
        <w:instrText xml:space="preserve"> HYPERLINK \l "Appendix_A_Target_67" \h </w:instrText>
      </w:r>
      <w:r>
        <w:rPr>
          <w:rStyle w:val="Hyperlink"/>
        </w:rPr>
      </w:r>
      <w:r>
        <w:rPr>
          <w:rStyle w:val="Hyperlink"/>
        </w:rPr>
        <w:fldChar w:fldCharType="separate"/>
      </w:r>
      <w:r>
        <w:rPr>
          <w:rStyle w:val="Hyperlink"/>
        </w:rPr>
        <w:t>&lt;67&gt; Section 3.1.2.4.2.2.2.8</w:t>
      </w:r>
      <w:r>
        <w:rPr>
          <w:rStyle w:val="Hyperlink"/>
        </w:rPr>
        <w:fldChar w:fldCharType="end"/>
      </w:r>
      <w:r>
        <w:t xml:space="preserve">: </w:t>
      </w:r>
      <w:bookmarkEnd w:id="1150"/>
      <w:r>
        <w:t>Windows 8.1 and later and Windows Server 2012 R2 and later support this flag.</w:t>
      </w:r>
    </w:p>
    <w:bookmarkStart w:id="1151" w:name="Appendix_A_68"/>
    <w:p w:rsidR="0022457E" w:rsidRDefault="00D720E7">
      <w:r>
        <w:rPr>
          <w:rStyle w:val="Hyperlink"/>
        </w:rPr>
        <w:fldChar w:fldCharType="begin"/>
      </w:r>
      <w:r>
        <w:rPr>
          <w:rStyle w:val="Hyperlink"/>
        </w:rPr>
        <w:instrText xml:space="preserve"> HYP</w:instrText>
      </w:r>
      <w:r>
        <w:rPr>
          <w:rStyle w:val="Hyperlink"/>
        </w:rPr>
        <w:instrText xml:space="preserve">ERLINK \l "Appendix_A_Target_68" \h </w:instrText>
      </w:r>
      <w:r>
        <w:rPr>
          <w:rStyle w:val="Hyperlink"/>
        </w:rPr>
      </w:r>
      <w:r>
        <w:rPr>
          <w:rStyle w:val="Hyperlink"/>
        </w:rPr>
        <w:fldChar w:fldCharType="separate"/>
      </w:r>
      <w:r>
        <w:rPr>
          <w:rStyle w:val="Hyperlink"/>
        </w:rPr>
        <w:t>&lt;68&gt; Section 3.1.2.4.2.2.2.8</w:t>
      </w:r>
      <w:r>
        <w:rPr>
          <w:rStyle w:val="Hyperlink"/>
        </w:rPr>
        <w:fldChar w:fldCharType="end"/>
      </w:r>
      <w:r>
        <w:t xml:space="preserve">: </w:t>
      </w:r>
      <w:bookmarkEnd w:id="1151"/>
      <w:r>
        <w:t xml:space="preserve">Windows 8 and later and Windows Server 2012 and later implement the </w:t>
      </w:r>
      <w:r>
        <w:rPr>
          <w:b/>
        </w:rPr>
        <w:t>Client_Current_Version</w:t>
      </w:r>
      <w:r>
        <w:t xml:space="preserve"> ADM element.</w:t>
      </w:r>
    </w:p>
    <w:bookmarkStart w:id="1152" w:name="Appendix_A_69"/>
    <w:p w:rsidR="0022457E" w:rsidRDefault="00D720E7">
      <w:r>
        <w:rPr>
          <w:rStyle w:val="Hyperlink"/>
        </w:rPr>
        <w:fldChar w:fldCharType="begin"/>
      </w:r>
      <w:r>
        <w:rPr>
          <w:rStyle w:val="Hyperlink"/>
        </w:rPr>
        <w:instrText xml:space="preserve"> HYPERLINK \l "Appendix_A_Target_69" \h </w:instrText>
      </w:r>
      <w:r>
        <w:rPr>
          <w:rStyle w:val="Hyperlink"/>
        </w:rPr>
      </w:r>
      <w:r>
        <w:rPr>
          <w:rStyle w:val="Hyperlink"/>
        </w:rPr>
        <w:fldChar w:fldCharType="separate"/>
      </w:r>
      <w:r>
        <w:rPr>
          <w:rStyle w:val="Hyperlink"/>
        </w:rPr>
        <w:t>&lt;69&gt; Section 3.1.2.4.2.2.2.10</w:t>
      </w:r>
      <w:r>
        <w:rPr>
          <w:rStyle w:val="Hyperlink"/>
        </w:rPr>
        <w:fldChar w:fldCharType="end"/>
      </w:r>
      <w:r>
        <w:t xml:space="preserve">: </w:t>
      </w:r>
      <w:bookmarkEnd w:id="1152"/>
      <w:r>
        <w:t>Windows 200</w:t>
      </w:r>
      <w:r>
        <w:t>0, Windows XP, Windows Server 2003, Windows Vista, and Windows Server 2008 ignore the CT_FLAG_OLD_CERT_SUPPLIES_SUBJECT_AND_ALT_NAME flag.</w:t>
      </w:r>
    </w:p>
    <w:bookmarkStart w:id="1153" w:name="Appendix_A_70"/>
    <w:p w:rsidR="0022457E" w:rsidRDefault="00D720E7">
      <w:r>
        <w:rPr>
          <w:rStyle w:val="Hyperlink"/>
        </w:rPr>
        <w:fldChar w:fldCharType="begin"/>
      </w:r>
      <w:r>
        <w:rPr>
          <w:rStyle w:val="Hyperlink"/>
        </w:rPr>
        <w:instrText xml:space="preserve"> HYPERLINK \l "Appendix_A_Target_70" \h </w:instrText>
      </w:r>
      <w:r>
        <w:rPr>
          <w:rStyle w:val="Hyperlink"/>
        </w:rPr>
      </w:r>
      <w:r>
        <w:rPr>
          <w:rStyle w:val="Hyperlink"/>
        </w:rPr>
        <w:fldChar w:fldCharType="separate"/>
      </w:r>
      <w:r>
        <w:rPr>
          <w:rStyle w:val="Hyperlink"/>
        </w:rPr>
        <w:t>&lt;70&gt; Section 3.2</w:t>
      </w:r>
      <w:r>
        <w:rPr>
          <w:rStyle w:val="Hyperlink"/>
        </w:rPr>
        <w:fldChar w:fldCharType="end"/>
      </w:r>
      <w:r>
        <w:t xml:space="preserve">: </w:t>
      </w:r>
      <w:bookmarkEnd w:id="1153"/>
      <w:r>
        <w:t>Windows 2000 Server doesn't implement ICertRequestD2 int</w:t>
      </w:r>
      <w:r>
        <w:t xml:space="preserve">erface. </w:t>
      </w:r>
    </w:p>
    <w:bookmarkStart w:id="1154" w:name="Appendix_A_71"/>
    <w:p w:rsidR="0022457E" w:rsidRDefault="00D720E7">
      <w:r>
        <w:rPr>
          <w:rStyle w:val="Hyperlink"/>
        </w:rPr>
        <w:fldChar w:fldCharType="begin"/>
      </w:r>
      <w:r>
        <w:rPr>
          <w:rStyle w:val="Hyperlink"/>
        </w:rPr>
        <w:instrText xml:space="preserve"> HYPERLINK \l "Appendix_A_Target_71" \h </w:instrText>
      </w:r>
      <w:r>
        <w:rPr>
          <w:rStyle w:val="Hyperlink"/>
        </w:rPr>
      </w:r>
      <w:r>
        <w:rPr>
          <w:rStyle w:val="Hyperlink"/>
        </w:rPr>
        <w:fldChar w:fldCharType="separate"/>
      </w:r>
      <w:r>
        <w:rPr>
          <w:rStyle w:val="Hyperlink"/>
        </w:rPr>
        <w:t>&lt;71&gt; Section 3.2</w:t>
      </w:r>
      <w:r>
        <w:rPr>
          <w:rStyle w:val="Hyperlink"/>
        </w:rPr>
        <w:fldChar w:fldCharType="end"/>
      </w:r>
      <w:r>
        <w:t xml:space="preserve">: </w:t>
      </w:r>
      <w:bookmarkEnd w:id="1154"/>
      <w:r>
        <w:t>All Microsoft CAs implement selection among the CA modes during setup.</w:t>
      </w:r>
    </w:p>
    <w:bookmarkStart w:id="1155" w:name="Appendix_A_72"/>
    <w:p w:rsidR="0022457E" w:rsidRDefault="00D720E7">
      <w:r>
        <w:rPr>
          <w:rStyle w:val="Hyperlink"/>
        </w:rPr>
        <w:fldChar w:fldCharType="begin"/>
      </w:r>
      <w:r>
        <w:rPr>
          <w:rStyle w:val="Hyperlink"/>
        </w:rPr>
        <w:instrText xml:space="preserve"> HYPERLINK \l "Appendix_A_Target_72" \h </w:instrText>
      </w:r>
      <w:r>
        <w:rPr>
          <w:rStyle w:val="Hyperlink"/>
        </w:rPr>
      </w:r>
      <w:r>
        <w:rPr>
          <w:rStyle w:val="Hyperlink"/>
        </w:rPr>
        <w:fldChar w:fldCharType="separate"/>
      </w:r>
      <w:r>
        <w:rPr>
          <w:rStyle w:val="Hyperlink"/>
        </w:rPr>
        <w:t>&lt;72&gt; Section 3.2</w:t>
      </w:r>
      <w:r>
        <w:rPr>
          <w:rStyle w:val="Hyperlink"/>
        </w:rPr>
        <w:fldChar w:fldCharType="end"/>
      </w:r>
      <w:r>
        <w:t xml:space="preserve">: </w:t>
      </w:r>
      <w:bookmarkEnd w:id="1155"/>
      <w:r>
        <w:t>CAs that run on Windows Server 2003 Datacenter Edition</w:t>
      </w:r>
      <w:r>
        <w:t xml:space="preserve"> operating system, Windows Server 2003 Enterprise Edition operating system, Windows Server 2008 Datacenter operating system, and Windows Server 2008 Enterprise operating system implement </w:t>
      </w:r>
      <w:hyperlink w:anchor="gt_e705a2b6-a678-4169-ba05-87a773976fe7">
        <w:r>
          <w:rPr>
            <w:rStyle w:val="HyperlinkGreen"/>
            <w:b/>
          </w:rPr>
          <w:t>key arc</w:t>
        </w:r>
        <w:r>
          <w:rPr>
            <w:rStyle w:val="HyperlinkGreen"/>
            <w:b/>
          </w:rPr>
          <w:t>hival</w:t>
        </w:r>
      </w:hyperlink>
      <w:r>
        <w:t>. CAs that run on Windows Server 2003 Standard Edition operating system and on Windows Server 2008 and later do not implement key archival.</w:t>
      </w:r>
    </w:p>
    <w:bookmarkStart w:id="1156" w:name="Appendix_A_73"/>
    <w:p w:rsidR="0022457E" w:rsidRDefault="00D720E7">
      <w:r>
        <w:rPr>
          <w:rStyle w:val="Hyperlink"/>
        </w:rPr>
        <w:fldChar w:fldCharType="begin"/>
      </w:r>
      <w:r>
        <w:rPr>
          <w:rStyle w:val="Hyperlink"/>
        </w:rPr>
        <w:instrText xml:space="preserve"> HYPERLINK \l "Appendix_A_Target_73" \h </w:instrText>
      </w:r>
      <w:r>
        <w:rPr>
          <w:rStyle w:val="Hyperlink"/>
        </w:rPr>
      </w:r>
      <w:r>
        <w:rPr>
          <w:rStyle w:val="Hyperlink"/>
        </w:rPr>
        <w:fldChar w:fldCharType="separate"/>
      </w:r>
      <w:r>
        <w:rPr>
          <w:rStyle w:val="Hyperlink"/>
        </w:rPr>
        <w:t>&lt;73&gt; Section 3.2.1.1.1.2</w:t>
      </w:r>
      <w:r>
        <w:rPr>
          <w:rStyle w:val="Hyperlink"/>
        </w:rPr>
        <w:fldChar w:fldCharType="end"/>
      </w:r>
      <w:r>
        <w:t xml:space="preserve">: </w:t>
      </w:r>
      <w:bookmarkEnd w:id="1156"/>
      <w:r>
        <w:t xml:space="preserve"> This element and the associated functiona</w:t>
      </w:r>
      <w:r>
        <w:t>lity are available in Windows Server 2019 and later versions of the Windows OS after installing the September (9B) Windows update.</w:t>
      </w:r>
    </w:p>
    <w:bookmarkStart w:id="1157" w:name="Appendix_A_74"/>
    <w:p w:rsidR="0022457E" w:rsidRDefault="00D720E7">
      <w:r>
        <w:rPr>
          <w:rStyle w:val="Hyperlink"/>
        </w:rPr>
        <w:fldChar w:fldCharType="begin"/>
      </w:r>
      <w:r>
        <w:rPr>
          <w:rStyle w:val="Hyperlink"/>
        </w:rPr>
        <w:instrText xml:space="preserve"> HYPERLINK \l "Appendix_A_Target_74" \h </w:instrText>
      </w:r>
      <w:r>
        <w:rPr>
          <w:rStyle w:val="Hyperlink"/>
        </w:rPr>
      </w:r>
      <w:r>
        <w:rPr>
          <w:rStyle w:val="Hyperlink"/>
        </w:rPr>
        <w:fldChar w:fldCharType="separate"/>
      </w:r>
      <w:r>
        <w:rPr>
          <w:rStyle w:val="Hyperlink"/>
        </w:rPr>
        <w:t>&lt;74&gt; Section 3.2.1.1.1.2</w:t>
      </w:r>
      <w:r>
        <w:rPr>
          <w:rStyle w:val="Hyperlink"/>
        </w:rPr>
        <w:fldChar w:fldCharType="end"/>
      </w:r>
      <w:r>
        <w:t xml:space="preserve">: </w:t>
      </w:r>
      <w:bookmarkEnd w:id="1157"/>
      <w:r>
        <w:t xml:space="preserve"> This functionality is available in Windows Server 2022 </w:t>
      </w:r>
      <w:r>
        <w:t>and later OS versions after installing August (8B) Windows update. However, the fix is currently disabled and will be enabled starting with the November (11B) or later Windows updates.</w:t>
      </w:r>
    </w:p>
    <w:bookmarkStart w:id="1158" w:name="Appendix_A_75"/>
    <w:p w:rsidR="0022457E" w:rsidRDefault="00D720E7">
      <w:r>
        <w:rPr>
          <w:rStyle w:val="Hyperlink"/>
        </w:rPr>
        <w:fldChar w:fldCharType="begin"/>
      </w:r>
      <w:r>
        <w:rPr>
          <w:rStyle w:val="Hyperlink"/>
        </w:rPr>
        <w:instrText xml:space="preserve"> HYPERLINK \l "Appendix_A_Target_75" \h </w:instrText>
      </w:r>
      <w:r>
        <w:rPr>
          <w:rStyle w:val="Hyperlink"/>
        </w:rPr>
      </w:r>
      <w:r>
        <w:rPr>
          <w:rStyle w:val="Hyperlink"/>
        </w:rPr>
        <w:fldChar w:fldCharType="separate"/>
      </w:r>
      <w:r>
        <w:rPr>
          <w:rStyle w:val="Hyperlink"/>
        </w:rPr>
        <w:t>&lt;75&gt; Section 3.2.1.1.3</w:t>
      </w:r>
      <w:r>
        <w:rPr>
          <w:rStyle w:val="Hyperlink"/>
        </w:rPr>
        <w:fldChar w:fldCharType="end"/>
      </w:r>
      <w:r>
        <w:t xml:space="preserve">: </w:t>
      </w:r>
      <w:bookmarkEnd w:id="1158"/>
      <w:r>
        <w:t xml:space="preserve"> Thi</w:t>
      </w:r>
      <w:r>
        <w:t>s column and the associated functionality are available in Windows Server 2019 and later versions of the Windows OS after installing the September (9B) Windows update.</w:t>
      </w:r>
    </w:p>
    <w:bookmarkStart w:id="1159" w:name="Appendix_A_76"/>
    <w:p w:rsidR="0022457E" w:rsidRDefault="00D720E7">
      <w:r>
        <w:rPr>
          <w:rStyle w:val="Hyperlink"/>
        </w:rPr>
        <w:lastRenderedPageBreak/>
        <w:fldChar w:fldCharType="begin"/>
      </w:r>
      <w:r>
        <w:rPr>
          <w:rStyle w:val="Hyperlink"/>
        </w:rPr>
        <w:instrText xml:space="preserve"> HYPERLINK \l "Appendix_A_Target_76" \h </w:instrText>
      </w:r>
      <w:r>
        <w:rPr>
          <w:rStyle w:val="Hyperlink"/>
        </w:rPr>
      </w:r>
      <w:r>
        <w:rPr>
          <w:rStyle w:val="Hyperlink"/>
        </w:rPr>
        <w:fldChar w:fldCharType="separate"/>
      </w:r>
      <w:r>
        <w:rPr>
          <w:rStyle w:val="Hyperlink"/>
        </w:rPr>
        <w:t>&lt;76&gt; Section 3.2.1.1.4</w:t>
      </w:r>
      <w:r>
        <w:rPr>
          <w:rStyle w:val="Hyperlink"/>
        </w:rPr>
        <w:fldChar w:fldCharType="end"/>
      </w:r>
      <w:r>
        <w:t xml:space="preserve">: </w:t>
      </w:r>
      <w:bookmarkEnd w:id="1159"/>
      <w:r>
        <w:t>Windows clients use t</w:t>
      </w:r>
      <w:r>
        <w:t>his CA property for diagnostics information only on the operating system that hosts the CA. The Windows Client Certificate Enrollment Protocol does not depend on the value of this property.</w:t>
      </w:r>
    </w:p>
    <w:p w:rsidR="0022457E" w:rsidRDefault="00D720E7">
      <w:r>
        <w:t>CAs running on Windows Server 2003 Enterprise Edition, Windows Ser</w:t>
      </w:r>
      <w:r>
        <w:t>ver 2003 Datacenter Edition, Windows Server 2008 Enterprise operating system, and Windows Server 2008 Datacenter operating system support key archival and are considered "advanced server". Windows Server 2003 Standard Edition and Windows Server 2008 and la</w:t>
      </w:r>
      <w:r>
        <w:t>ter CAs are considered "standard server".</w:t>
      </w:r>
    </w:p>
    <w:bookmarkStart w:id="1160" w:name="Appendix_A_77"/>
    <w:p w:rsidR="0022457E" w:rsidRDefault="00D720E7">
      <w:r>
        <w:rPr>
          <w:rStyle w:val="Hyperlink"/>
        </w:rPr>
        <w:fldChar w:fldCharType="begin"/>
      </w:r>
      <w:r>
        <w:rPr>
          <w:rStyle w:val="Hyperlink"/>
        </w:rPr>
        <w:instrText xml:space="preserve"> HYPERLINK \l "Appendix_A_Target_77" \h </w:instrText>
      </w:r>
      <w:r>
        <w:rPr>
          <w:rStyle w:val="Hyperlink"/>
        </w:rPr>
      </w:r>
      <w:r>
        <w:rPr>
          <w:rStyle w:val="Hyperlink"/>
        </w:rPr>
        <w:fldChar w:fldCharType="separate"/>
      </w:r>
      <w:r>
        <w:rPr>
          <w:rStyle w:val="Hyperlink"/>
        </w:rPr>
        <w:t>&lt;77&gt; Section 3.2.1.1.4</w:t>
      </w:r>
      <w:r>
        <w:rPr>
          <w:rStyle w:val="Hyperlink"/>
        </w:rPr>
        <w:fldChar w:fldCharType="end"/>
      </w:r>
      <w:r>
        <w:t xml:space="preserve">: </w:t>
      </w:r>
      <w:bookmarkEnd w:id="1160"/>
      <w:r>
        <w:t xml:space="preserve"> This functionality is available in Windows Server 2022 after installing the August (8B) update. However, the fix is currently disabled and will be</w:t>
      </w:r>
      <w:r>
        <w:t xml:space="preserve"> enabled starting with the January 2026 (2026.01B) or later Windows updates.</w:t>
      </w:r>
    </w:p>
    <w:bookmarkStart w:id="1161" w:name="Appendix_A_78"/>
    <w:p w:rsidR="0022457E" w:rsidRDefault="00D720E7">
      <w:r>
        <w:rPr>
          <w:rStyle w:val="Hyperlink"/>
        </w:rPr>
        <w:fldChar w:fldCharType="begin"/>
      </w:r>
      <w:r>
        <w:rPr>
          <w:rStyle w:val="Hyperlink"/>
        </w:rPr>
        <w:instrText xml:space="preserve"> HYPERLINK \l "Appendix_A_Target_78" \h </w:instrText>
      </w:r>
      <w:r>
        <w:rPr>
          <w:rStyle w:val="Hyperlink"/>
        </w:rPr>
      </w:r>
      <w:r>
        <w:rPr>
          <w:rStyle w:val="Hyperlink"/>
        </w:rPr>
        <w:fldChar w:fldCharType="separate"/>
      </w:r>
      <w:r>
        <w:rPr>
          <w:rStyle w:val="Hyperlink"/>
        </w:rPr>
        <w:t>&lt;78&gt; Section 3.2.1.1.4</w:t>
      </w:r>
      <w:r>
        <w:rPr>
          <w:rStyle w:val="Hyperlink"/>
        </w:rPr>
        <w:fldChar w:fldCharType="end"/>
      </w:r>
      <w:r>
        <w:t xml:space="preserve">: </w:t>
      </w:r>
      <w:bookmarkEnd w:id="1161"/>
      <w:r>
        <w:t xml:space="preserve"> This functionality is available in Windows Server 2022  after installing the August (8B) update. However, the f</w:t>
      </w:r>
      <w:r>
        <w:t>ix is currently disabled and will be enabled starting with the January 2026 (2026.01B) or later Windows updates.</w:t>
      </w:r>
    </w:p>
    <w:bookmarkStart w:id="1162" w:name="Appendix_A_79"/>
    <w:p w:rsidR="0022457E" w:rsidRDefault="00D720E7">
      <w:r>
        <w:rPr>
          <w:rStyle w:val="Hyperlink"/>
        </w:rPr>
        <w:fldChar w:fldCharType="begin"/>
      </w:r>
      <w:r>
        <w:rPr>
          <w:rStyle w:val="Hyperlink"/>
        </w:rPr>
        <w:instrText xml:space="preserve"> HYPERLINK \l "Appendix_A_Target_79" \h </w:instrText>
      </w:r>
      <w:r>
        <w:rPr>
          <w:rStyle w:val="Hyperlink"/>
        </w:rPr>
      </w:r>
      <w:r>
        <w:rPr>
          <w:rStyle w:val="Hyperlink"/>
        </w:rPr>
        <w:fldChar w:fldCharType="separate"/>
      </w:r>
      <w:r>
        <w:rPr>
          <w:rStyle w:val="Hyperlink"/>
        </w:rPr>
        <w:t>&lt;79&gt; Section 3.2.1.1.4</w:t>
      </w:r>
      <w:r>
        <w:rPr>
          <w:rStyle w:val="Hyperlink"/>
        </w:rPr>
        <w:fldChar w:fldCharType="end"/>
      </w:r>
      <w:r>
        <w:t xml:space="preserve">: </w:t>
      </w:r>
      <w:bookmarkEnd w:id="1162"/>
      <w:r>
        <w:t xml:space="preserve"> This configuration and the associated functionality are available in Window</w:t>
      </w:r>
      <w:r>
        <w:t>s Server 2019 and later versions of the Windows OS after installing the September (9B) Windows update.</w:t>
      </w:r>
    </w:p>
    <w:bookmarkStart w:id="1163" w:name="Appendix_A_80"/>
    <w:p w:rsidR="0022457E" w:rsidRDefault="00D720E7">
      <w:r>
        <w:rPr>
          <w:rStyle w:val="Hyperlink"/>
        </w:rPr>
        <w:fldChar w:fldCharType="begin"/>
      </w:r>
      <w:r>
        <w:rPr>
          <w:rStyle w:val="Hyperlink"/>
        </w:rPr>
        <w:instrText xml:space="preserve"> HYPERLINK \l "Appendix_A_Target_80" \h </w:instrText>
      </w:r>
      <w:r>
        <w:rPr>
          <w:rStyle w:val="Hyperlink"/>
        </w:rPr>
      </w:r>
      <w:r>
        <w:rPr>
          <w:rStyle w:val="Hyperlink"/>
        </w:rPr>
        <w:fldChar w:fldCharType="separate"/>
      </w:r>
      <w:r>
        <w:rPr>
          <w:rStyle w:val="Hyperlink"/>
        </w:rPr>
        <w:t>&lt;80&gt; Section 3.2.1.1.4</w:t>
      </w:r>
      <w:r>
        <w:rPr>
          <w:rStyle w:val="Hyperlink"/>
        </w:rPr>
        <w:fldChar w:fldCharType="end"/>
      </w:r>
      <w:r>
        <w:t xml:space="preserve">: </w:t>
      </w:r>
      <w:bookmarkEnd w:id="1163"/>
      <w:r>
        <w:t xml:space="preserve"> This configuration and the associated functionality are available in </w:t>
      </w:r>
      <w:r>
        <w:t>Windows Server 2019 and later versions of the Windows OS after installing the September (9B) Windows update.</w:t>
      </w:r>
    </w:p>
    <w:bookmarkStart w:id="1164" w:name="Appendix_A_81"/>
    <w:p w:rsidR="0022457E" w:rsidRDefault="00D720E7">
      <w:r>
        <w:rPr>
          <w:rStyle w:val="Hyperlink"/>
        </w:rPr>
        <w:fldChar w:fldCharType="begin"/>
      </w:r>
      <w:r>
        <w:rPr>
          <w:rStyle w:val="Hyperlink"/>
        </w:rPr>
        <w:instrText xml:space="preserve"> HYPERLINK \l "Appendix_A_Target_81" \h </w:instrText>
      </w:r>
      <w:r>
        <w:rPr>
          <w:rStyle w:val="Hyperlink"/>
        </w:rPr>
      </w:r>
      <w:r>
        <w:rPr>
          <w:rStyle w:val="Hyperlink"/>
        </w:rPr>
        <w:fldChar w:fldCharType="separate"/>
      </w:r>
      <w:r>
        <w:rPr>
          <w:rStyle w:val="Hyperlink"/>
        </w:rPr>
        <w:t>&lt;81&gt; Section 3.2.1.1.4</w:t>
      </w:r>
      <w:r>
        <w:rPr>
          <w:rStyle w:val="Hyperlink"/>
        </w:rPr>
        <w:fldChar w:fldCharType="end"/>
      </w:r>
      <w:r>
        <w:t xml:space="preserve">: </w:t>
      </w:r>
      <w:bookmarkEnd w:id="1164"/>
      <w:r>
        <w:t xml:space="preserve"> This configuration and the associated functionality are available in Windows Se</w:t>
      </w:r>
      <w:r>
        <w:t>rver 2019 and later versions of the Windows OS after installing the September (9B) Windows update.</w:t>
      </w:r>
    </w:p>
    <w:bookmarkStart w:id="1165" w:name="Appendix_A_82"/>
    <w:p w:rsidR="0022457E" w:rsidRDefault="00D720E7">
      <w:r>
        <w:rPr>
          <w:rStyle w:val="Hyperlink"/>
        </w:rPr>
        <w:fldChar w:fldCharType="begin"/>
      </w:r>
      <w:r>
        <w:rPr>
          <w:rStyle w:val="Hyperlink"/>
        </w:rPr>
        <w:instrText xml:space="preserve"> HYPERLINK \l "Appendix_A_Target_82" \h </w:instrText>
      </w:r>
      <w:r>
        <w:rPr>
          <w:rStyle w:val="Hyperlink"/>
        </w:rPr>
      </w:r>
      <w:r>
        <w:rPr>
          <w:rStyle w:val="Hyperlink"/>
        </w:rPr>
        <w:fldChar w:fldCharType="separate"/>
      </w:r>
      <w:r>
        <w:rPr>
          <w:rStyle w:val="Hyperlink"/>
        </w:rPr>
        <w:t>&lt;82&gt; Section 3.2.1.1.4</w:t>
      </w:r>
      <w:r>
        <w:rPr>
          <w:rStyle w:val="Hyperlink"/>
        </w:rPr>
        <w:fldChar w:fldCharType="end"/>
      </w:r>
      <w:r>
        <w:t xml:space="preserve">: </w:t>
      </w:r>
      <w:bookmarkEnd w:id="1165"/>
      <w:r>
        <w:t xml:space="preserve"> This configuration and the associated functionality are available in Windows Server 2019 </w:t>
      </w:r>
      <w:r>
        <w:t>and later versions of the Windows OS after installing the September (9B) Windows update.</w:t>
      </w:r>
    </w:p>
    <w:bookmarkStart w:id="1166" w:name="Appendix_A_83"/>
    <w:p w:rsidR="0022457E" w:rsidRDefault="00D720E7">
      <w:r>
        <w:rPr>
          <w:rStyle w:val="Hyperlink"/>
        </w:rPr>
        <w:fldChar w:fldCharType="begin"/>
      </w:r>
      <w:r>
        <w:rPr>
          <w:rStyle w:val="Hyperlink"/>
        </w:rPr>
        <w:instrText xml:space="preserve"> HYPERLINK \l "Appendix_A_Target_83" \h </w:instrText>
      </w:r>
      <w:r>
        <w:rPr>
          <w:rStyle w:val="Hyperlink"/>
        </w:rPr>
      </w:r>
      <w:r>
        <w:rPr>
          <w:rStyle w:val="Hyperlink"/>
        </w:rPr>
        <w:fldChar w:fldCharType="separate"/>
      </w:r>
      <w:r>
        <w:rPr>
          <w:rStyle w:val="Hyperlink"/>
        </w:rPr>
        <w:t>&lt;83&gt; Section 3.2.1.1.4</w:t>
      </w:r>
      <w:r>
        <w:rPr>
          <w:rStyle w:val="Hyperlink"/>
        </w:rPr>
        <w:fldChar w:fldCharType="end"/>
      </w:r>
      <w:r>
        <w:t xml:space="preserve">: </w:t>
      </w:r>
      <w:bookmarkEnd w:id="1166"/>
      <w:r>
        <w:t xml:space="preserve"> This configuration and the associated functionality are available in Windows Server 2019 and later </w:t>
      </w:r>
      <w:r>
        <w:t>versions of the Windows OS after installing the September (9B) Windows update.</w:t>
      </w:r>
    </w:p>
    <w:bookmarkStart w:id="1167" w:name="Appendix_A_84"/>
    <w:p w:rsidR="0022457E" w:rsidRDefault="00D720E7">
      <w:r>
        <w:rPr>
          <w:rStyle w:val="Hyperlink"/>
        </w:rPr>
        <w:fldChar w:fldCharType="begin"/>
      </w:r>
      <w:r>
        <w:rPr>
          <w:rStyle w:val="Hyperlink"/>
        </w:rPr>
        <w:instrText xml:space="preserve"> HYPERLINK \l "Appendix_A_Target_84" \h </w:instrText>
      </w:r>
      <w:r>
        <w:rPr>
          <w:rStyle w:val="Hyperlink"/>
        </w:rPr>
      </w:r>
      <w:r>
        <w:rPr>
          <w:rStyle w:val="Hyperlink"/>
        </w:rPr>
        <w:fldChar w:fldCharType="separate"/>
      </w:r>
      <w:r>
        <w:rPr>
          <w:rStyle w:val="Hyperlink"/>
        </w:rPr>
        <w:t>&lt;84&gt; Section 3.2.1.4.2.1</w:t>
      </w:r>
      <w:r>
        <w:rPr>
          <w:rStyle w:val="Hyperlink"/>
        </w:rPr>
        <w:fldChar w:fldCharType="end"/>
      </w:r>
      <w:r>
        <w:t xml:space="preserve">: </w:t>
      </w:r>
      <w:bookmarkEnd w:id="1167"/>
      <w:r>
        <w:t>Windows 2000 does not return an error.</w:t>
      </w:r>
    </w:p>
    <w:bookmarkStart w:id="1168" w:name="Appendix_A_85"/>
    <w:p w:rsidR="0022457E" w:rsidRDefault="00D720E7">
      <w:r>
        <w:rPr>
          <w:rStyle w:val="Hyperlink"/>
        </w:rPr>
        <w:fldChar w:fldCharType="begin"/>
      </w:r>
      <w:r>
        <w:rPr>
          <w:rStyle w:val="Hyperlink"/>
        </w:rPr>
        <w:instrText xml:space="preserve"> HYPERLINK \l "Appendix_A_Target_85" \h </w:instrText>
      </w:r>
      <w:r>
        <w:rPr>
          <w:rStyle w:val="Hyperlink"/>
        </w:rPr>
      </w:r>
      <w:r>
        <w:rPr>
          <w:rStyle w:val="Hyperlink"/>
        </w:rPr>
        <w:fldChar w:fldCharType="separate"/>
      </w:r>
      <w:r>
        <w:rPr>
          <w:rStyle w:val="Hyperlink"/>
        </w:rPr>
        <w:t>&lt;85&gt; Section 3.2.1.4.2.1</w:t>
      </w:r>
      <w:r>
        <w:rPr>
          <w:rStyle w:val="Hyperlink"/>
        </w:rPr>
        <w:fldChar w:fldCharType="end"/>
      </w:r>
      <w:r>
        <w:t xml:space="preserve">: </w:t>
      </w:r>
      <w:bookmarkStart w:id="1169" w:name="_Hlk122030135"/>
      <w:bookmarkEnd w:id="1168"/>
      <w:r>
        <w:t>The operating systems specified in [MSFT-CVE-2022-37976], each with their related KB article download installed, require that clients MUST connect with the RPC_C_AUTHN_LEVEL_PKT_PRIVACY authentication level or the connection to the CA server will be denied</w:t>
      </w:r>
      <w:r>
        <w:t xml:space="preserve">, regardless of the IF_ENFORCEENCRYPTICERTREQUEST (section </w:t>
      </w:r>
      <w:hyperlink w:anchor="Section_b3ac7b468ea7440da4c5656bb1286d56" w:history="1">
        <w:r>
          <w:rPr>
            <w:rStyle w:val="Hyperlink"/>
          </w:rPr>
          <w:t>3.2.1.1.4</w:t>
        </w:r>
      </w:hyperlink>
      <w:r>
        <w:t>) setting.</w:t>
      </w:r>
      <w:bookmarkEnd w:id="1169"/>
    </w:p>
    <w:bookmarkStart w:id="1170" w:name="Appendix_A_86"/>
    <w:p w:rsidR="0022457E" w:rsidRDefault="00D720E7">
      <w:r>
        <w:rPr>
          <w:rStyle w:val="Hyperlink"/>
        </w:rPr>
        <w:fldChar w:fldCharType="begin"/>
      </w:r>
      <w:r>
        <w:rPr>
          <w:rStyle w:val="Hyperlink"/>
        </w:rPr>
        <w:instrText xml:space="preserve"> HYPERLINK \l "Appendix_A_Target_86" \h </w:instrText>
      </w:r>
      <w:r>
        <w:rPr>
          <w:rStyle w:val="Hyperlink"/>
        </w:rPr>
      </w:r>
      <w:r>
        <w:rPr>
          <w:rStyle w:val="Hyperlink"/>
        </w:rPr>
        <w:fldChar w:fldCharType="separate"/>
      </w:r>
      <w:r>
        <w:rPr>
          <w:rStyle w:val="Hyperlink"/>
        </w:rPr>
        <w:t>&lt;86&gt; Section 3.2.1.4.2.1</w:t>
      </w:r>
      <w:r>
        <w:rPr>
          <w:rStyle w:val="Hyperlink"/>
        </w:rPr>
        <w:fldChar w:fldCharType="end"/>
      </w:r>
      <w:r>
        <w:t xml:space="preserve">: </w:t>
      </w:r>
      <w:bookmarkEnd w:id="1170"/>
      <w:r>
        <w:t>If pdwDisposition was request failed (1, or an e</w:t>
      </w:r>
      <w:r>
        <w:t xml:space="preserve">rror code from </w:t>
      </w:r>
      <w:hyperlink r:id="rId588" w:anchor="Section_1bc92ddfb79e413cbbaa99a5281a6c90">
        <w:r>
          <w:rPr>
            <w:rStyle w:val="Hyperlink"/>
          </w:rPr>
          <w:t>[MS-ERREF]</w:t>
        </w:r>
      </w:hyperlink>
      <w:r>
        <w:t>), the disposition messages include the following:</w:t>
      </w:r>
    </w:p>
    <w:p w:rsidR="0022457E" w:rsidRDefault="00D720E7">
      <w:pPr>
        <w:pStyle w:val="ListParagraph"/>
        <w:numPr>
          <w:ilvl w:val="0"/>
          <w:numId w:val="138"/>
        </w:numPr>
      </w:pPr>
      <w:r>
        <w:t>Error archiving private key.</w:t>
      </w:r>
    </w:p>
    <w:p w:rsidR="0022457E" w:rsidRDefault="00D720E7">
      <w:pPr>
        <w:pStyle w:val="ListParagraph"/>
        <w:numPr>
          <w:ilvl w:val="0"/>
          <w:numId w:val="138"/>
        </w:numPr>
      </w:pPr>
      <w:r>
        <w:t>Error parsing request.</w:t>
      </w:r>
    </w:p>
    <w:p w:rsidR="0022457E" w:rsidRDefault="00D720E7">
      <w:pPr>
        <w:pStyle w:val="ListParagraph"/>
        <w:numPr>
          <w:ilvl w:val="0"/>
          <w:numId w:val="138"/>
        </w:numPr>
      </w:pPr>
      <w:r>
        <w:t xml:space="preserve">Error verifying request signature or </w:t>
      </w:r>
      <w:hyperlink w:anchor="gt_6a2366ee-fc9c-4406-963d-eac335ed8fc5">
        <w:r>
          <w:rPr>
            <w:rStyle w:val="HyperlinkGreen"/>
            <w:b/>
          </w:rPr>
          <w:t>signing certificate</w:t>
        </w:r>
      </w:hyperlink>
      <w:r>
        <w:t>.</w:t>
      </w:r>
    </w:p>
    <w:p w:rsidR="0022457E" w:rsidRDefault="00D720E7">
      <w:pPr>
        <w:pStyle w:val="ListParagraph"/>
        <w:numPr>
          <w:ilvl w:val="0"/>
          <w:numId w:val="138"/>
        </w:numPr>
      </w:pPr>
      <w:r>
        <w:t xml:space="preserve">Resubmitted by {domain\name}, where {domain\name} is replaced with the user name of the caller if the request was submitted by using the ResubmitRequest method of </w:t>
      </w:r>
      <w:hyperlink r:id="rId589" w:anchor="Section_40e7471414bf4f97a26435efbd63a813">
        <w:r>
          <w:rPr>
            <w:rStyle w:val="Hyperlink"/>
          </w:rPr>
          <w:t>[MS-CSRA]</w:t>
        </w:r>
      </w:hyperlink>
      <w:r>
        <w:t>.</w:t>
      </w:r>
    </w:p>
    <w:p w:rsidR="0022457E" w:rsidRDefault="00D720E7">
      <w:r>
        <w:t>If pdwDisposition was request denied (2), the disposition messages include the following:</w:t>
      </w:r>
    </w:p>
    <w:p w:rsidR="0022457E" w:rsidRDefault="00D720E7">
      <w:pPr>
        <w:pStyle w:val="ListParagraph"/>
        <w:numPr>
          <w:ilvl w:val="0"/>
          <w:numId w:val="138"/>
        </w:numPr>
      </w:pPr>
      <w:r>
        <w:t>Denied by {domain\name}, where {domain\name} is replaced with the user name of the calle</w:t>
      </w:r>
      <w:r>
        <w:t>r if the request was submitted by using the DenyRequest method of [MS-CSRA].</w:t>
      </w:r>
    </w:p>
    <w:p w:rsidR="0022457E" w:rsidRDefault="00D720E7">
      <w:pPr>
        <w:pStyle w:val="ListParagraph"/>
        <w:numPr>
          <w:ilvl w:val="0"/>
          <w:numId w:val="138"/>
        </w:numPr>
      </w:pPr>
      <w:r>
        <w:lastRenderedPageBreak/>
        <w:t>Denied by policy module.</w:t>
      </w:r>
    </w:p>
    <w:p w:rsidR="0022457E" w:rsidRDefault="00D720E7">
      <w:pPr>
        <w:pStyle w:val="ListParagraph"/>
        <w:numPr>
          <w:ilvl w:val="0"/>
          <w:numId w:val="138"/>
        </w:numPr>
      </w:pPr>
      <w:r>
        <w:t>Denied by policy module, combined with a descriptive error message such as: "Renewing a certificate with the 'xyz' Certificate Template failed because the</w:t>
      </w:r>
      <w:r>
        <w:t xml:space="preserve"> renewal overlap period is longer than the certificate validity period."</w:t>
      </w:r>
    </w:p>
    <w:p w:rsidR="0022457E" w:rsidRDefault="00D720E7">
      <w:pPr>
        <w:pStyle w:val="ListParagraph"/>
        <w:numPr>
          <w:ilvl w:val="0"/>
          <w:numId w:val="138"/>
        </w:numPr>
      </w:pPr>
      <w:r>
        <w:t>Requested by {domain\name}, where {domain\name} is replaced with the user name of the caller if the request was formerly in a pending state and was issued by using the ResubmitRequest</w:t>
      </w:r>
      <w:r>
        <w:t xml:space="preserve"> method of [MS-CSRA].</w:t>
      </w:r>
    </w:p>
    <w:p w:rsidR="0022457E" w:rsidRDefault="00D720E7">
      <w:r>
        <w:t>If pdwDisposition was certificate issued (3), the disposition messages include the following:</w:t>
      </w:r>
    </w:p>
    <w:p w:rsidR="0022457E" w:rsidRDefault="00D720E7">
      <w:pPr>
        <w:pStyle w:val="ListParagraph"/>
        <w:numPr>
          <w:ilvl w:val="0"/>
          <w:numId w:val="138"/>
        </w:numPr>
      </w:pPr>
      <w:r>
        <w:t>Requested by {domain\name} where {domain\name} is replaced with the user name of the caller.</w:t>
      </w:r>
    </w:p>
    <w:p w:rsidR="0022457E" w:rsidRDefault="00D720E7">
      <w:pPr>
        <w:pStyle w:val="ListParagraph"/>
        <w:numPr>
          <w:ilvl w:val="0"/>
          <w:numId w:val="138"/>
        </w:numPr>
      </w:pPr>
      <w:r>
        <w:t>Issued.</w:t>
      </w:r>
    </w:p>
    <w:p w:rsidR="0022457E" w:rsidRDefault="00D720E7">
      <w:pPr>
        <w:pStyle w:val="ListParagraph"/>
        <w:numPr>
          <w:ilvl w:val="0"/>
          <w:numId w:val="138"/>
        </w:numPr>
      </w:pPr>
      <w:r>
        <w:t>Issued, combined with a descriptive inf</w:t>
      </w:r>
      <w:r>
        <w:t>ormational message from the policy algorithm.</w:t>
      </w:r>
    </w:p>
    <w:p w:rsidR="0022457E" w:rsidRDefault="00D720E7">
      <w:pPr>
        <w:pStyle w:val="ListParagraph"/>
        <w:numPr>
          <w:ilvl w:val="0"/>
          <w:numId w:val="138"/>
        </w:numPr>
      </w:pPr>
      <w:r>
        <w:t>Resubmitted by {domain\name}, where {domain\name} is replaced with the user name of the caller if the request was formerly in a pending state and was issued by using the ResubmitRequest method of [MS-CSRA].</w:t>
      </w:r>
    </w:p>
    <w:p w:rsidR="0022457E" w:rsidRDefault="00D720E7">
      <w:r>
        <w:t xml:space="preserve">If </w:t>
      </w:r>
      <w:r>
        <w:t>pdwDisposition was request pending (5), the disposition messages include the following:</w:t>
      </w:r>
    </w:p>
    <w:p w:rsidR="0022457E" w:rsidRDefault="00D720E7">
      <w:pPr>
        <w:pStyle w:val="ListParagraph"/>
        <w:numPr>
          <w:ilvl w:val="0"/>
          <w:numId w:val="138"/>
        </w:numPr>
      </w:pPr>
      <w:r>
        <w:t>Taken under submission.</w:t>
      </w:r>
    </w:p>
    <w:p w:rsidR="0022457E" w:rsidRDefault="00D720E7">
      <w:pPr>
        <w:pStyle w:val="ListParagraph"/>
        <w:numPr>
          <w:ilvl w:val="0"/>
          <w:numId w:val="138"/>
        </w:numPr>
      </w:pPr>
      <w:r>
        <w:t>Taken under submission, combined with an informational message from the policy algorithm.</w:t>
      </w:r>
    </w:p>
    <w:p w:rsidR="0022457E" w:rsidRDefault="00D720E7">
      <w:pPr>
        <w:pStyle w:val="ListParagraph"/>
        <w:numPr>
          <w:ilvl w:val="0"/>
          <w:numId w:val="138"/>
        </w:numPr>
      </w:pPr>
      <w:r>
        <w:t>The disposition message contains text in the system la</w:t>
      </w:r>
      <w:r>
        <w:t>nguage of the server.</w:t>
      </w:r>
    </w:p>
    <w:bookmarkStart w:id="1171" w:name="Appendix_A_87"/>
    <w:p w:rsidR="0022457E" w:rsidRDefault="00D720E7">
      <w:r>
        <w:rPr>
          <w:rStyle w:val="Hyperlink"/>
        </w:rPr>
        <w:fldChar w:fldCharType="begin"/>
      </w:r>
      <w:r>
        <w:rPr>
          <w:rStyle w:val="Hyperlink"/>
        </w:rPr>
        <w:instrText xml:space="preserve"> HYPERLINK \l "Appendix_A_Target_87" \h </w:instrText>
      </w:r>
      <w:r>
        <w:rPr>
          <w:rStyle w:val="Hyperlink"/>
        </w:rPr>
      </w:r>
      <w:r>
        <w:rPr>
          <w:rStyle w:val="Hyperlink"/>
        </w:rPr>
        <w:fldChar w:fldCharType="separate"/>
      </w:r>
      <w:r>
        <w:rPr>
          <w:rStyle w:val="Hyperlink"/>
        </w:rPr>
        <w:t>&lt;87&gt; Section 3.2.1.4.2.1.2</w:t>
      </w:r>
      <w:r>
        <w:rPr>
          <w:rStyle w:val="Hyperlink"/>
        </w:rPr>
        <w:fldChar w:fldCharType="end"/>
      </w:r>
      <w:r>
        <w:t xml:space="preserve">: </w:t>
      </w:r>
      <w:bookmarkEnd w:id="1171"/>
      <w:r>
        <w:t xml:space="preserve">The </w:t>
      </w:r>
      <w:r>
        <w:rPr>
          <w:b/>
        </w:rPr>
        <w:t>ExpirationDate</w:t>
      </w:r>
      <w:r>
        <w:t xml:space="preserve"> value of the OID szENROLLMENT_NAME_VALUE_PAIR (1.3.6.1.4.1.311.13.2.1) is supported in Windows Vista and later and in Windows Server 2008</w:t>
      </w:r>
      <w:r>
        <w:t xml:space="preserve"> and later.</w:t>
      </w:r>
    </w:p>
    <w:bookmarkStart w:id="1172" w:name="Appendix_A_88"/>
    <w:p w:rsidR="0022457E" w:rsidRDefault="00D720E7">
      <w:r>
        <w:rPr>
          <w:rStyle w:val="Hyperlink"/>
        </w:rPr>
        <w:fldChar w:fldCharType="begin"/>
      </w:r>
      <w:r>
        <w:rPr>
          <w:rStyle w:val="Hyperlink"/>
        </w:rPr>
        <w:instrText xml:space="preserve"> HYPERLINK \l "Appendix_A_Target_88" \h </w:instrText>
      </w:r>
      <w:r>
        <w:rPr>
          <w:rStyle w:val="Hyperlink"/>
        </w:rPr>
      </w:r>
      <w:r>
        <w:rPr>
          <w:rStyle w:val="Hyperlink"/>
        </w:rPr>
        <w:fldChar w:fldCharType="separate"/>
      </w:r>
      <w:r>
        <w:rPr>
          <w:rStyle w:val="Hyperlink"/>
        </w:rPr>
        <w:t>&lt;88&gt; Section 3.2.1.4.2.1.2</w:t>
      </w:r>
      <w:r>
        <w:rPr>
          <w:rStyle w:val="Hyperlink"/>
        </w:rPr>
        <w:fldChar w:fldCharType="end"/>
      </w:r>
      <w:r>
        <w:t xml:space="preserve">: </w:t>
      </w:r>
      <w:bookmarkEnd w:id="1172"/>
      <w:r>
        <w:t xml:space="preserve">The </w:t>
      </w:r>
      <w:r>
        <w:rPr>
          <w:b/>
        </w:rPr>
        <w:t>ExpirationDate</w:t>
      </w:r>
      <w:r>
        <w:t xml:space="preserve"> value of </w:t>
      </w:r>
      <w:r>
        <w:rPr>
          <w:i/>
        </w:rPr>
        <w:t>the OID szENROLLMENT_NAME_VALUE_PAIR</w:t>
      </w:r>
      <w:r>
        <w:t xml:space="preserve"> (1.3.6.1.4.1.311.13.2.1) is supported in Windows Vista and later and in Windows Server 2008 and later.</w:t>
      </w:r>
    </w:p>
    <w:bookmarkStart w:id="1173" w:name="Appendix_A_89"/>
    <w:p w:rsidR="0022457E" w:rsidRDefault="00D720E7">
      <w:r>
        <w:rPr>
          <w:rStyle w:val="Hyperlink"/>
        </w:rPr>
        <w:fldChar w:fldCharType="begin"/>
      </w:r>
      <w:r>
        <w:rPr>
          <w:rStyle w:val="Hyperlink"/>
        </w:rPr>
        <w:instrText xml:space="preserve"> HY</w:instrText>
      </w:r>
      <w:r>
        <w:rPr>
          <w:rStyle w:val="Hyperlink"/>
        </w:rPr>
        <w:instrText xml:space="preserve">PERLINK \l "Appendix_A_Target_89" \h </w:instrText>
      </w:r>
      <w:r>
        <w:rPr>
          <w:rStyle w:val="Hyperlink"/>
        </w:rPr>
      </w:r>
      <w:r>
        <w:rPr>
          <w:rStyle w:val="Hyperlink"/>
        </w:rPr>
        <w:fldChar w:fldCharType="separate"/>
      </w:r>
      <w:r>
        <w:rPr>
          <w:rStyle w:val="Hyperlink"/>
        </w:rPr>
        <w:t>&lt;89&gt; Section 3.2.1.4.2.1.2</w:t>
      </w:r>
      <w:r>
        <w:rPr>
          <w:rStyle w:val="Hyperlink"/>
        </w:rPr>
        <w:fldChar w:fldCharType="end"/>
      </w:r>
      <w:r>
        <w:t xml:space="preserve">: </w:t>
      </w:r>
      <w:bookmarkEnd w:id="1173"/>
      <w:r>
        <w:t>Only a Windows 2000 CA publishes the certificate to the location that is provided by the requestor through this attribute.</w:t>
      </w:r>
    </w:p>
    <w:bookmarkStart w:id="1174" w:name="Appendix_A_90"/>
    <w:p w:rsidR="0022457E" w:rsidRDefault="00D720E7">
      <w:r>
        <w:rPr>
          <w:rStyle w:val="Hyperlink"/>
        </w:rPr>
        <w:fldChar w:fldCharType="begin"/>
      </w:r>
      <w:r>
        <w:rPr>
          <w:rStyle w:val="Hyperlink"/>
        </w:rPr>
        <w:instrText xml:space="preserve"> HYPERLINK \l "Appendix_A_Target_90" \h </w:instrText>
      </w:r>
      <w:r>
        <w:rPr>
          <w:rStyle w:val="Hyperlink"/>
        </w:rPr>
      </w:r>
      <w:r>
        <w:rPr>
          <w:rStyle w:val="Hyperlink"/>
        </w:rPr>
        <w:fldChar w:fldCharType="separate"/>
      </w:r>
      <w:r>
        <w:rPr>
          <w:rStyle w:val="Hyperlink"/>
        </w:rPr>
        <w:t>&lt;90&gt; Section 3.2.1.4.2.1</w:t>
      </w:r>
      <w:r>
        <w:rPr>
          <w:rStyle w:val="Hyperlink"/>
        </w:rPr>
        <w:t>.3</w:t>
      </w:r>
      <w:r>
        <w:rPr>
          <w:rStyle w:val="Hyperlink"/>
        </w:rPr>
        <w:fldChar w:fldCharType="end"/>
      </w:r>
      <w:r>
        <w:t xml:space="preserve">: </w:t>
      </w:r>
      <w:bookmarkEnd w:id="1174"/>
      <w:r>
        <w:t>Windows 2000, Windows Server 2003, and Windows Server 2008 CAs will set this value to 0 in this case.</w:t>
      </w:r>
    </w:p>
    <w:bookmarkStart w:id="1175" w:name="Appendix_A_91"/>
    <w:p w:rsidR="0022457E" w:rsidRDefault="00D720E7">
      <w:r>
        <w:rPr>
          <w:rStyle w:val="Hyperlink"/>
        </w:rPr>
        <w:fldChar w:fldCharType="begin"/>
      </w:r>
      <w:r>
        <w:rPr>
          <w:rStyle w:val="Hyperlink"/>
        </w:rPr>
        <w:instrText xml:space="preserve"> HYPERLINK \l "Appendix_A_Target_91" \h </w:instrText>
      </w:r>
      <w:r>
        <w:rPr>
          <w:rStyle w:val="Hyperlink"/>
        </w:rPr>
      </w:r>
      <w:r>
        <w:rPr>
          <w:rStyle w:val="Hyperlink"/>
        </w:rPr>
        <w:fldChar w:fldCharType="separate"/>
      </w:r>
      <w:r>
        <w:rPr>
          <w:rStyle w:val="Hyperlink"/>
        </w:rPr>
        <w:t>&lt;91&gt; Section 3.2.1.4.2.1.4.1.1</w:t>
      </w:r>
      <w:r>
        <w:rPr>
          <w:rStyle w:val="Hyperlink"/>
        </w:rPr>
        <w:fldChar w:fldCharType="end"/>
      </w:r>
      <w:r>
        <w:t xml:space="preserve">: </w:t>
      </w:r>
      <w:bookmarkEnd w:id="1175"/>
      <w:r>
        <w:t xml:space="preserve">Microsoft </w:t>
      </w:r>
      <w:hyperlink w:anchor="gt_6593a312-1130-482c-aa85-6840f7b1859f">
        <w:r>
          <w:rPr>
            <w:rStyle w:val="HyperlinkGreen"/>
            <w:b/>
          </w:rPr>
          <w:t>sta</w:t>
        </w:r>
        <w:r>
          <w:rPr>
            <w:rStyle w:val="HyperlinkGreen"/>
            <w:b/>
          </w:rPr>
          <w:t>ndalone CAs</w:t>
        </w:r>
      </w:hyperlink>
      <w:r>
        <w:t xml:space="preserve"> will not add a requested extension to the certificate unless it is configured as allowed locally by the administrator. By default when the CA is installed, the following extensions are allowed:</w:t>
      </w:r>
    </w:p>
    <w:p w:rsidR="0022457E" w:rsidRDefault="00D720E7">
      <w:pPr>
        <w:pStyle w:val="ListParagraph"/>
        <w:numPr>
          <w:ilvl w:val="0"/>
          <w:numId w:val="147"/>
        </w:numPr>
      </w:pPr>
      <w:r>
        <w:t>1.2.840.113549.1.9.15 - SMIME Capabilities</w:t>
      </w:r>
    </w:p>
    <w:p w:rsidR="0022457E" w:rsidRDefault="00D720E7">
      <w:pPr>
        <w:pStyle w:val="ListParagraph"/>
        <w:numPr>
          <w:ilvl w:val="0"/>
          <w:numId w:val="147"/>
        </w:numPr>
      </w:pPr>
      <w:r>
        <w:t>1.3.6.1</w:t>
      </w:r>
      <w:r>
        <w:t>.4.1.311.21.1 - CA Version</w:t>
      </w:r>
    </w:p>
    <w:p w:rsidR="0022457E" w:rsidRDefault="00D720E7">
      <w:pPr>
        <w:pStyle w:val="ListParagraph"/>
        <w:numPr>
          <w:ilvl w:val="0"/>
          <w:numId w:val="147"/>
        </w:numPr>
      </w:pPr>
      <w:r>
        <w:t>1.3.6.1.4.1.311.21.2 - Previous CA Certificate Hash</w:t>
      </w:r>
    </w:p>
    <w:p w:rsidR="0022457E" w:rsidRDefault="00D720E7">
      <w:pPr>
        <w:pStyle w:val="ListParagraph"/>
        <w:numPr>
          <w:ilvl w:val="0"/>
          <w:numId w:val="147"/>
        </w:numPr>
      </w:pPr>
      <w:r>
        <w:t>2.5.29.15 - Key Usage</w:t>
      </w:r>
    </w:p>
    <w:p w:rsidR="0022457E" w:rsidRDefault="00D720E7">
      <w:pPr>
        <w:pStyle w:val="ListParagraph"/>
        <w:numPr>
          <w:ilvl w:val="0"/>
          <w:numId w:val="147"/>
        </w:numPr>
      </w:pPr>
      <w:r>
        <w:t>1.3.6.1.4.1.311.10.9.1 - Cross-Certificate Distribution Points</w:t>
      </w:r>
    </w:p>
    <w:p w:rsidR="0022457E" w:rsidRDefault="00D720E7">
      <w:pPr>
        <w:pStyle w:val="ListParagraph"/>
        <w:numPr>
          <w:ilvl w:val="0"/>
          <w:numId w:val="147"/>
        </w:numPr>
      </w:pPr>
      <w:r>
        <w:t>1.3.6.1.4.1.311.20.2 - Certificate Template Name (Certificate Type)</w:t>
      </w:r>
    </w:p>
    <w:p w:rsidR="0022457E" w:rsidRDefault="00D720E7">
      <w:pPr>
        <w:pStyle w:val="ListParagraph"/>
        <w:numPr>
          <w:ilvl w:val="0"/>
          <w:numId w:val="147"/>
        </w:numPr>
      </w:pPr>
      <w:r>
        <w:t xml:space="preserve">1.3.6.1.4.1.311.21.7 - </w:t>
      </w:r>
      <w:r>
        <w:t>Certificate Template Information</w:t>
      </w:r>
    </w:p>
    <w:p w:rsidR="0022457E" w:rsidRDefault="00D720E7">
      <w:pPr>
        <w:pStyle w:val="ListParagraph"/>
        <w:numPr>
          <w:ilvl w:val="0"/>
          <w:numId w:val="147"/>
        </w:numPr>
      </w:pPr>
      <w:r>
        <w:lastRenderedPageBreak/>
        <w:t>1.3.6.1.4.1.311.21.10 - Application Policies</w:t>
      </w:r>
    </w:p>
    <w:p w:rsidR="0022457E" w:rsidRDefault="00D720E7">
      <w:pPr>
        <w:pStyle w:val="ListParagraph"/>
        <w:numPr>
          <w:ilvl w:val="0"/>
          <w:numId w:val="147"/>
        </w:numPr>
      </w:pPr>
      <w:r>
        <w:t>1.3.6.1.4.1.311.21.11 - Application Policy Mappings</w:t>
      </w:r>
    </w:p>
    <w:p w:rsidR="0022457E" w:rsidRDefault="00D720E7">
      <w:pPr>
        <w:pStyle w:val="ListParagraph"/>
        <w:numPr>
          <w:ilvl w:val="0"/>
          <w:numId w:val="147"/>
        </w:numPr>
      </w:pPr>
      <w:r>
        <w:t>1.3.6.1.4.1.311.21.12 - Application Policy Constraints</w:t>
      </w:r>
    </w:p>
    <w:p w:rsidR="0022457E" w:rsidRDefault="00D720E7">
      <w:pPr>
        <w:pStyle w:val="ListParagraph"/>
        <w:numPr>
          <w:ilvl w:val="0"/>
          <w:numId w:val="147"/>
        </w:numPr>
      </w:pPr>
      <w:r>
        <w:t>2.5.29.17 - Subject Alternative Name</w:t>
      </w:r>
    </w:p>
    <w:p w:rsidR="0022457E" w:rsidRDefault="00D720E7">
      <w:pPr>
        <w:pStyle w:val="ListParagraph"/>
        <w:numPr>
          <w:ilvl w:val="0"/>
          <w:numId w:val="147"/>
        </w:numPr>
      </w:pPr>
      <w:r>
        <w:t>2.5.29.30 - Name Constraints</w:t>
      </w:r>
    </w:p>
    <w:p w:rsidR="0022457E" w:rsidRDefault="00D720E7">
      <w:pPr>
        <w:pStyle w:val="ListParagraph"/>
        <w:numPr>
          <w:ilvl w:val="0"/>
          <w:numId w:val="147"/>
        </w:numPr>
      </w:pPr>
      <w:r>
        <w:t>2.5.2</w:t>
      </w:r>
      <w:r>
        <w:t>9.32 - Certificate Policies</w:t>
      </w:r>
    </w:p>
    <w:p w:rsidR="0022457E" w:rsidRDefault="00D720E7">
      <w:pPr>
        <w:pStyle w:val="ListParagraph"/>
        <w:numPr>
          <w:ilvl w:val="0"/>
          <w:numId w:val="147"/>
        </w:numPr>
      </w:pPr>
      <w:r>
        <w:t>2.5.29.33 - Policy Mappings</w:t>
      </w:r>
    </w:p>
    <w:p w:rsidR="0022457E" w:rsidRDefault="00D720E7">
      <w:pPr>
        <w:pStyle w:val="ListParagraph"/>
        <w:numPr>
          <w:ilvl w:val="0"/>
          <w:numId w:val="147"/>
        </w:numPr>
      </w:pPr>
      <w:r>
        <w:t>2.5.29.36 - Policy Constraints</w:t>
      </w:r>
    </w:p>
    <w:p w:rsidR="0022457E" w:rsidRDefault="00D720E7">
      <w:pPr>
        <w:pStyle w:val="ListParagraph"/>
        <w:numPr>
          <w:ilvl w:val="0"/>
          <w:numId w:val="147"/>
        </w:numPr>
      </w:pPr>
      <w:r>
        <w:t>2.5.29.37 - Enhanced Key Usage</w:t>
      </w:r>
    </w:p>
    <w:bookmarkStart w:id="1176" w:name="Appendix_A_92"/>
    <w:p w:rsidR="0022457E" w:rsidRDefault="00D720E7">
      <w:r>
        <w:rPr>
          <w:rStyle w:val="Hyperlink"/>
        </w:rPr>
        <w:fldChar w:fldCharType="begin"/>
      </w:r>
      <w:r>
        <w:rPr>
          <w:rStyle w:val="Hyperlink"/>
        </w:rPr>
        <w:instrText xml:space="preserve"> HYPERLINK \l "Appendix_A_Target_92" \h </w:instrText>
      </w:r>
      <w:r>
        <w:rPr>
          <w:rStyle w:val="Hyperlink"/>
        </w:rPr>
      </w:r>
      <w:r>
        <w:rPr>
          <w:rStyle w:val="Hyperlink"/>
        </w:rPr>
        <w:fldChar w:fldCharType="separate"/>
      </w:r>
      <w:r>
        <w:rPr>
          <w:rStyle w:val="Hyperlink"/>
        </w:rPr>
        <w:t>&lt;92&gt; Section 3.2.1.4.2.1.4.4</w:t>
      </w:r>
      <w:r>
        <w:rPr>
          <w:rStyle w:val="Hyperlink"/>
        </w:rPr>
        <w:fldChar w:fldCharType="end"/>
      </w:r>
      <w:r>
        <w:t xml:space="preserve">: </w:t>
      </w:r>
      <w:bookmarkEnd w:id="1176"/>
      <w:r>
        <w:t>A Windows CA stores these additional values in the Request table.</w:t>
      </w:r>
    </w:p>
    <w:bookmarkStart w:id="1177" w:name="Appendix_A_93"/>
    <w:p w:rsidR="0022457E" w:rsidRDefault="00D720E7">
      <w:r>
        <w:rPr>
          <w:rStyle w:val="Hyperlink"/>
        </w:rPr>
        <w:fldChar w:fldCharType="begin"/>
      </w:r>
      <w:r>
        <w:rPr>
          <w:rStyle w:val="Hyperlink"/>
        </w:rPr>
        <w:instrText xml:space="preserve"> HYPERLINK \l "Appendix_A_Target_93" \h </w:instrText>
      </w:r>
      <w:r>
        <w:rPr>
          <w:rStyle w:val="Hyperlink"/>
        </w:rPr>
      </w:r>
      <w:r>
        <w:rPr>
          <w:rStyle w:val="Hyperlink"/>
        </w:rPr>
        <w:fldChar w:fldCharType="separate"/>
      </w:r>
      <w:r>
        <w:rPr>
          <w:rStyle w:val="Hyperlink"/>
        </w:rPr>
        <w:t>&lt;93&gt; Section 3.2.1.4.2.1.4.4</w:t>
      </w:r>
      <w:r>
        <w:rPr>
          <w:rStyle w:val="Hyperlink"/>
        </w:rPr>
        <w:fldChar w:fldCharType="end"/>
      </w:r>
      <w:r>
        <w:t xml:space="preserve">: </w:t>
      </w:r>
      <w:bookmarkEnd w:id="1177"/>
      <w:r>
        <w:t xml:space="preserve"> This column and the associated functionality are available in Windows Server 2019 and later versions of the Windows OS after installing the September (9B) Windows update.</w:t>
      </w:r>
    </w:p>
    <w:bookmarkStart w:id="1178" w:name="Appendix_A_94"/>
    <w:p w:rsidR="0022457E" w:rsidRDefault="00D720E7">
      <w:r>
        <w:rPr>
          <w:rStyle w:val="Hyperlink"/>
        </w:rPr>
        <w:fldChar w:fldCharType="begin"/>
      </w:r>
      <w:r>
        <w:rPr>
          <w:rStyle w:val="Hyperlink"/>
        </w:rPr>
        <w:instrText xml:space="preserve"> HYPERLI</w:instrText>
      </w:r>
      <w:r>
        <w:rPr>
          <w:rStyle w:val="Hyperlink"/>
        </w:rPr>
        <w:instrText xml:space="preserve">NK \l "Appendix_A_Target_94" \h </w:instrText>
      </w:r>
      <w:r>
        <w:rPr>
          <w:rStyle w:val="Hyperlink"/>
        </w:rPr>
      </w:r>
      <w:r>
        <w:rPr>
          <w:rStyle w:val="Hyperlink"/>
        </w:rPr>
        <w:fldChar w:fldCharType="separate"/>
      </w:r>
      <w:r>
        <w:rPr>
          <w:rStyle w:val="Hyperlink"/>
        </w:rPr>
        <w:t>&lt;94&gt; Section 3.2.1.4.2.1.4.5</w:t>
      </w:r>
      <w:r>
        <w:rPr>
          <w:rStyle w:val="Hyperlink"/>
        </w:rPr>
        <w:fldChar w:fldCharType="end"/>
      </w:r>
      <w:r>
        <w:t xml:space="preserve">: </w:t>
      </w:r>
      <w:bookmarkEnd w:id="1178"/>
      <w:r>
        <w:t>If the disposition was Error (30), the disposition messages include the following:</w:t>
      </w:r>
    </w:p>
    <w:p w:rsidR="0022457E" w:rsidRDefault="00D720E7">
      <w:pPr>
        <w:pStyle w:val="ListParagraph"/>
        <w:numPr>
          <w:ilvl w:val="0"/>
          <w:numId w:val="157"/>
        </w:numPr>
      </w:pPr>
      <w:r>
        <w:t>Error archiving private key.</w:t>
      </w:r>
    </w:p>
    <w:p w:rsidR="0022457E" w:rsidRDefault="00D720E7">
      <w:pPr>
        <w:pStyle w:val="ListParagraph"/>
        <w:numPr>
          <w:ilvl w:val="0"/>
          <w:numId w:val="157"/>
        </w:numPr>
      </w:pPr>
      <w:r>
        <w:t>Error parsing request.</w:t>
      </w:r>
    </w:p>
    <w:p w:rsidR="0022457E" w:rsidRDefault="00D720E7">
      <w:pPr>
        <w:pStyle w:val="ListParagraph"/>
        <w:numPr>
          <w:ilvl w:val="0"/>
          <w:numId w:val="157"/>
        </w:numPr>
      </w:pPr>
      <w:r>
        <w:t>Error verifying request signature or signing certificate.</w:t>
      </w:r>
    </w:p>
    <w:p w:rsidR="0022457E" w:rsidRDefault="00D720E7">
      <w:pPr>
        <w:pStyle w:val="ListParagraph"/>
        <w:numPr>
          <w:ilvl w:val="0"/>
          <w:numId w:val="157"/>
        </w:numPr>
      </w:pPr>
      <w:r>
        <w:t>Resubmitted by {domain\name}, where {domain\name} is replaced with the user name of the caller if the request was submitted by using the ResubmitRequest method of [MS-CSRA].</w:t>
      </w:r>
    </w:p>
    <w:p w:rsidR="0022457E" w:rsidRDefault="00D720E7">
      <w:r>
        <w:t>If the disposition was Denied (31), the disposition messages include the following</w:t>
      </w:r>
      <w:r>
        <w:t>:</w:t>
      </w:r>
    </w:p>
    <w:p w:rsidR="0022457E" w:rsidRDefault="00D720E7">
      <w:pPr>
        <w:pStyle w:val="ListParagraph"/>
        <w:numPr>
          <w:ilvl w:val="0"/>
          <w:numId w:val="157"/>
        </w:numPr>
      </w:pPr>
      <w:r>
        <w:t>Denied by {domain\name}, where {domain\name} is replaced with the user name of the caller if the request was submitted by using the DenyRequest method of [MS-CSRA].</w:t>
      </w:r>
    </w:p>
    <w:p w:rsidR="0022457E" w:rsidRDefault="00D720E7">
      <w:pPr>
        <w:pStyle w:val="ListParagraph"/>
        <w:numPr>
          <w:ilvl w:val="0"/>
          <w:numId w:val="157"/>
        </w:numPr>
      </w:pPr>
      <w:r>
        <w:t>Denied by policy module.</w:t>
      </w:r>
    </w:p>
    <w:p w:rsidR="0022457E" w:rsidRDefault="00D720E7">
      <w:pPr>
        <w:pStyle w:val="ListParagraph"/>
        <w:numPr>
          <w:ilvl w:val="0"/>
          <w:numId w:val="157"/>
        </w:numPr>
      </w:pPr>
      <w:r>
        <w:t>Denied by policy module, combined with a descriptive error messa</w:t>
      </w:r>
      <w:r>
        <w:t>ge such as "Renewing a certificate with the 'xyz' Certificate Template failed because the renewal overlap period is longer than the certificate validity period."</w:t>
      </w:r>
    </w:p>
    <w:p w:rsidR="0022457E" w:rsidRDefault="00D720E7">
      <w:pPr>
        <w:pStyle w:val="ListParagraph"/>
        <w:numPr>
          <w:ilvl w:val="0"/>
          <w:numId w:val="157"/>
        </w:numPr>
      </w:pPr>
      <w:r>
        <w:t>Requested by {domain\name}, where {domain\name} is replaced with the user name of the caller i</w:t>
      </w:r>
      <w:r>
        <w:t>f the request was formerly in a pending state and was issued by using the ResubmitRequest method of [MS-CSRA].</w:t>
      </w:r>
    </w:p>
    <w:p w:rsidR="0022457E" w:rsidRDefault="00D720E7">
      <w:r>
        <w:t>If the disposition was Issued (20), the disposition messages include the following:</w:t>
      </w:r>
    </w:p>
    <w:p w:rsidR="0022457E" w:rsidRDefault="00D720E7">
      <w:pPr>
        <w:pStyle w:val="ListParagraph"/>
        <w:numPr>
          <w:ilvl w:val="0"/>
          <w:numId w:val="157"/>
        </w:numPr>
      </w:pPr>
      <w:r>
        <w:t>Requested by {domain\name} where {domain\name} is replaced wi</w:t>
      </w:r>
      <w:r>
        <w:t>th the user name of the caller.</w:t>
      </w:r>
    </w:p>
    <w:p w:rsidR="0022457E" w:rsidRDefault="00D720E7">
      <w:pPr>
        <w:pStyle w:val="ListParagraph"/>
        <w:numPr>
          <w:ilvl w:val="0"/>
          <w:numId w:val="157"/>
        </w:numPr>
      </w:pPr>
      <w:r>
        <w:t>Issued.</w:t>
      </w:r>
    </w:p>
    <w:p w:rsidR="0022457E" w:rsidRDefault="00D720E7">
      <w:pPr>
        <w:pStyle w:val="ListParagraph"/>
        <w:numPr>
          <w:ilvl w:val="0"/>
          <w:numId w:val="157"/>
        </w:numPr>
      </w:pPr>
      <w:r>
        <w:t>Issued, combined with a descriptive informational message from the policy algorithm.</w:t>
      </w:r>
    </w:p>
    <w:p w:rsidR="0022457E" w:rsidRDefault="00D720E7">
      <w:pPr>
        <w:pStyle w:val="ListParagraph"/>
        <w:numPr>
          <w:ilvl w:val="0"/>
          <w:numId w:val="157"/>
        </w:numPr>
      </w:pPr>
      <w:r>
        <w:lastRenderedPageBreak/>
        <w:t>Resubmitted by {domain\name}, where {domain\name} is replaced with the user name of the caller if the request was formerly in a pen</w:t>
      </w:r>
      <w:r>
        <w:t>ding state and was issued by using the ResubmitRequest method of [MS-CSRA].</w:t>
      </w:r>
    </w:p>
    <w:p w:rsidR="0022457E" w:rsidRDefault="00D720E7">
      <w:r>
        <w:t>If the disposition was Pending (9), the disposition messages include the following:</w:t>
      </w:r>
    </w:p>
    <w:p w:rsidR="0022457E" w:rsidRDefault="00D720E7">
      <w:pPr>
        <w:pStyle w:val="ListParagraph"/>
        <w:numPr>
          <w:ilvl w:val="0"/>
          <w:numId w:val="157"/>
        </w:numPr>
      </w:pPr>
      <w:r>
        <w:t>Taken under submission.</w:t>
      </w:r>
    </w:p>
    <w:p w:rsidR="0022457E" w:rsidRDefault="00D720E7">
      <w:pPr>
        <w:pStyle w:val="ListParagraph"/>
        <w:numPr>
          <w:ilvl w:val="0"/>
          <w:numId w:val="157"/>
        </w:numPr>
      </w:pPr>
      <w:r>
        <w:t xml:space="preserve">Taken under submission, combined with an informational message from the </w:t>
      </w:r>
      <w:r>
        <w:t>policy algorithm.</w:t>
      </w:r>
    </w:p>
    <w:p w:rsidR="0022457E" w:rsidRDefault="00D720E7">
      <w:pPr>
        <w:pStyle w:val="ListParagraph"/>
        <w:numPr>
          <w:ilvl w:val="0"/>
          <w:numId w:val="157"/>
        </w:numPr>
      </w:pPr>
      <w:r>
        <w:t>The disposition message will contain text in the system language of the server.</w:t>
      </w:r>
    </w:p>
    <w:bookmarkStart w:id="1179" w:name="Appendix_A_95"/>
    <w:p w:rsidR="0022457E" w:rsidRDefault="00D720E7">
      <w:r>
        <w:rPr>
          <w:rStyle w:val="Hyperlink"/>
        </w:rPr>
        <w:fldChar w:fldCharType="begin"/>
      </w:r>
      <w:r>
        <w:rPr>
          <w:rStyle w:val="Hyperlink"/>
        </w:rPr>
        <w:instrText xml:space="preserve"> HYPERLINK \l "Appendix_A_Target_95" \h </w:instrText>
      </w:r>
      <w:r>
        <w:rPr>
          <w:rStyle w:val="Hyperlink"/>
        </w:rPr>
      </w:r>
      <w:r>
        <w:rPr>
          <w:rStyle w:val="Hyperlink"/>
        </w:rPr>
        <w:fldChar w:fldCharType="separate"/>
      </w:r>
      <w:r>
        <w:rPr>
          <w:rStyle w:val="Hyperlink"/>
        </w:rPr>
        <w:t>&lt;95&gt; Section 3.2.1.4.2.1.4.6</w:t>
      </w:r>
      <w:r>
        <w:rPr>
          <w:rStyle w:val="Hyperlink"/>
        </w:rPr>
        <w:fldChar w:fldCharType="end"/>
      </w:r>
      <w:r>
        <w:t xml:space="preserve">: </w:t>
      </w:r>
      <w:bookmarkEnd w:id="1179"/>
      <w:r>
        <w:t>All applicable Windows Server releases support this behavior, with exception of Windo</w:t>
      </w:r>
      <w:r>
        <w:t>ws 2000.</w:t>
      </w:r>
    </w:p>
    <w:bookmarkStart w:id="1180" w:name="Appendix_A_96"/>
    <w:p w:rsidR="0022457E" w:rsidRDefault="00D720E7">
      <w:r>
        <w:rPr>
          <w:rStyle w:val="Hyperlink"/>
        </w:rPr>
        <w:fldChar w:fldCharType="begin"/>
      </w:r>
      <w:r>
        <w:rPr>
          <w:rStyle w:val="Hyperlink"/>
        </w:rPr>
        <w:instrText xml:space="preserve"> HYPERLINK \l "Appendix_A_Target_96" \h </w:instrText>
      </w:r>
      <w:r>
        <w:rPr>
          <w:rStyle w:val="Hyperlink"/>
        </w:rPr>
      </w:r>
      <w:r>
        <w:rPr>
          <w:rStyle w:val="Hyperlink"/>
        </w:rPr>
        <w:fldChar w:fldCharType="separate"/>
      </w:r>
      <w:r>
        <w:rPr>
          <w:rStyle w:val="Hyperlink"/>
        </w:rPr>
        <w:t>&lt;96&gt; Section 3.2.1.4.2.1.4.6</w:t>
      </w:r>
      <w:r>
        <w:rPr>
          <w:rStyle w:val="Hyperlink"/>
        </w:rPr>
        <w:fldChar w:fldCharType="end"/>
      </w:r>
      <w:r>
        <w:t xml:space="preserve">: </w:t>
      </w:r>
      <w:bookmarkEnd w:id="1180"/>
      <w:r>
        <w:t>All applicable Windows Server releases support this behavior, with exception of Windows 2000.</w:t>
      </w:r>
    </w:p>
    <w:bookmarkStart w:id="1181" w:name="Appendix_A_97"/>
    <w:p w:rsidR="0022457E" w:rsidRDefault="00D720E7">
      <w:r>
        <w:rPr>
          <w:rStyle w:val="Hyperlink"/>
        </w:rPr>
        <w:fldChar w:fldCharType="begin"/>
      </w:r>
      <w:r>
        <w:rPr>
          <w:rStyle w:val="Hyperlink"/>
        </w:rPr>
        <w:instrText xml:space="preserve"> HYPERLINK \l "Appendix_A_Target_97" \h </w:instrText>
      </w:r>
      <w:r>
        <w:rPr>
          <w:rStyle w:val="Hyperlink"/>
        </w:rPr>
      </w:r>
      <w:r>
        <w:rPr>
          <w:rStyle w:val="Hyperlink"/>
        </w:rPr>
        <w:fldChar w:fldCharType="separate"/>
      </w:r>
      <w:r>
        <w:rPr>
          <w:rStyle w:val="Hyperlink"/>
        </w:rPr>
        <w:t>&lt;97&gt; Section 3.2.1.4.2.1.4.8.1</w:t>
      </w:r>
      <w:r>
        <w:rPr>
          <w:rStyle w:val="Hyperlink"/>
        </w:rPr>
        <w:fldChar w:fldCharType="end"/>
      </w:r>
      <w:r>
        <w:t xml:space="preserve">: </w:t>
      </w:r>
      <w:bookmarkEnd w:id="1181"/>
      <w:r>
        <w:t xml:space="preserve"> This</w:t>
      </w:r>
      <w:r>
        <w:t xml:space="preserve"> functionality is available in Windows Server 2022 and later OS versions after installing August (8B) Windows update. However, the fix is currently disabled and will be enabled starting with the November (11B) or later Windows updates.</w:t>
      </w:r>
    </w:p>
    <w:bookmarkStart w:id="1182" w:name="Appendix_A_98"/>
    <w:p w:rsidR="0022457E" w:rsidRDefault="00D720E7">
      <w:r>
        <w:rPr>
          <w:rStyle w:val="Hyperlink"/>
        </w:rPr>
        <w:fldChar w:fldCharType="begin"/>
      </w:r>
      <w:r>
        <w:rPr>
          <w:rStyle w:val="Hyperlink"/>
        </w:rPr>
        <w:instrText xml:space="preserve"> HYPERLINK \l "App</w:instrText>
      </w:r>
      <w:r>
        <w:rPr>
          <w:rStyle w:val="Hyperlink"/>
        </w:rPr>
        <w:instrText xml:space="preserve">endix_A_Target_98" \h </w:instrText>
      </w:r>
      <w:r>
        <w:rPr>
          <w:rStyle w:val="Hyperlink"/>
        </w:rPr>
      </w:r>
      <w:r>
        <w:rPr>
          <w:rStyle w:val="Hyperlink"/>
        </w:rPr>
        <w:fldChar w:fldCharType="separate"/>
      </w:r>
      <w:r>
        <w:rPr>
          <w:rStyle w:val="Hyperlink"/>
        </w:rPr>
        <w:t>&lt;98&gt; Section 3.2.1.4.2.1.4.10.1</w:t>
      </w:r>
      <w:r>
        <w:rPr>
          <w:rStyle w:val="Hyperlink"/>
        </w:rPr>
        <w:fldChar w:fldCharType="end"/>
      </w:r>
      <w:r>
        <w:t xml:space="preserve">: </w:t>
      </w:r>
      <w:bookmarkEnd w:id="1182"/>
      <w:r>
        <w:t xml:space="preserve"> This functionality is available in Windows Server 2022 and later OS versions after installing August (8B) Windows update. However, the fix is currently disabled and will be enabled starting with the </w:t>
      </w:r>
      <w:r>
        <w:t>November (11B) or later Windows updates.</w:t>
      </w:r>
    </w:p>
    <w:bookmarkStart w:id="1183" w:name="Appendix_A_99"/>
    <w:p w:rsidR="0022457E" w:rsidRDefault="00D720E7">
      <w:r>
        <w:rPr>
          <w:rStyle w:val="Hyperlink"/>
        </w:rPr>
        <w:fldChar w:fldCharType="begin"/>
      </w:r>
      <w:r>
        <w:rPr>
          <w:rStyle w:val="Hyperlink"/>
        </w:rPr>
        <w:instrText xml:space="preserve"> HYPERLINK \l "Appendix_A_Target_99" \h </w:instrText>
      </w:r>
      <w:r>
        <w:rPr>
          <w:rStyle w:val="Hyperlink"/>
        </w:rPr>
      </w:r>
      <w:r>
        <w:rPr>
          <w:rStyle w:val="Hyperlink"/>
        </w:rPr>
        <w:fldChar w:fldCharType="separate"/>
      </w:r>
      <w:r>
        <w:rPr>
          <w:rStyle w:val="Hyperlink"/>
        </w:rPr>
        <w:t>&lt;99&gt; Section 3.2.1.4.2.2</w:t>
      </w:r>
      <w:r>
        <w:rPr>
          <w:rStyle w:val="Hyperlink"/>
        </w:rPr>
        <w:fldChar w:fldCharType="end"/>
      </w:r>
      <w:r>
        <w:t xml:space="preserve">: </w:t>
      </w:r>
      <w:bookmarkEnd w:id="1183"/>
      <w:r>
        <w:t>Windows 2000 does not return an error.</w:t>
      </w:r>
    </w:p>
    <w:bookmarkStart w:id="1184" w:name="Appendix_A_100"/>
    <w:p w:rsidR="0022457E" w:rsidRDefault="00D720E7">
      <w:r>
        <w:rPr>
          <w:rStyle w:val="Hyperlink"/>
        </w:rPr>
        <w:fldChar w:fldCharType="begin"/>
      </w:r>
      <w:r>
        <w:rPr>
          <w:rStyle w:val="Hyperlink"/>
        </w:rPr>
        <w:instrText xml:space="preserve"> HYPERLINK \l "Appendix_A_Target_100" \h </w:instrText>
      </w:r>
      <w:r>
        <w:rPr>
          <w:rStyle w:val="Hyperlink"/>
        </w:rPr>
      </w:r>
      <w:r>
        <w:rPr>
          <w:rStyle w:val="Hyperlink"/>
        </w:rPr>
        <w:fldChar w:fldCharType="separate"/>
      </w:r>
      <w:r>
        <w:rPr>
          <w:rStyle w:val="Hyperlink"/>
        </w:rPr>
        <w:t>&lt;100&gt; Section 3.2.1.4.2.2</w:t>
      </w:r>
      <w:r>
        <w:rPr>
          <w:rStyle w:val="Hyperlink"/>
        </w:rPr>
        <w:fldChar w:fldCharType="end"/>
      </w:r>
      <w:r>
        <w:t xml:space="preserve">: </w:t>
      </w:r>
      <w:bookmarkEnd w:id="1184"/>
      <w:r>
        <w:t>The operating systems specified in [</w:t>
      </w:r>
      <w:r>
        <w:t>MSFT-CVE-2022-37976], each with their related KB article download installed, require that clients MUST connect with the RPC_C_AUTHN_LEVEL_PKT_PRIVACY authentication level or the connection to the CA server will be denied, regardless of the IF_ENFORCEENCRYP</w:t>
      </w:r>
      <w:r>
        <w:t>TICERTREQUEST (section 3.2.1.1.4) setting.</w:t>
      </w:r>
    </w:p>
    <w:bookmarkStart w:id="1185" w:name="Appendix_A_101"/>
    <w:p w:rsidR="0022457E" w:rsidRDefault="00D720E7">
      <w:r>
        <w:rPr>
          <w:rStyle w:val="Hyperlink"/>
        </w:rPr>
        <w:fldChar w:fldCharType="begin"/>
      </w:r>
      <w:r>
        <w:rPr>
          <w:rStyle w:val="Hyperlink"/>
        </w:rPr>
        <w:instrText xml:space="preserve"> HYPERLINK \l "Appendix_A_Target_101" \h </w:instrText>
      </w:r>
      <w:r>
        <w:rPr>
          <w:rStyle w:val="Hyperlink"/>
        </w:rPr>
      </w:r>
      <w:r>
        <w:rPr>
          <w:rStyle w:val="Hyperlink"/>
        </w:rPr>
        <w:fldChar w:fldCharType="separate"/>
      </w:r>
      <w:r>
        <w:rPr>
          <w:rStyle w:val="Hyperlink"/>
        </w:rPr>
        <w:t>&lt;101&gt; Section 3.2.1.4.2.2.2</w:t>
      </w:r>
      <w:r>
        <w:rPr>
          <w:rStyle w:val="Hyperlink"/>
        </w:rPr>
        <w:fldChar w:fldCharType="end"/>
      </w:r>
      <w:r>
        <w:t xml:space="preserve">: </w:t>
      </w:r>
      <w:bookmarkEnd w:id="1185"/>
      <w:r>
        <w:t>Applicable Windows Server releases implement this property, with exception of Windows 2000.</w:t>
      </w:r>
    </w:p>
    <w:bookmarkStart w:id="1186" w:name="Appendix_A_102"/>
    <w:p w:rsidR="0022457E" w:rsidRDefault="00D720E7">
      <w:r>
        <w:rPr>
          <w:rStyle w:val="Hyperlink"/>
        </w:rPr>
        <w:fldChar w:fldCharType="begin"/>
      </w:r>
      <w:r>
        <w:rPr>
          <w:rStyle w:val="Hyperlink"/>
        </w:rPr>
        <w:instrText xml:space="preserve"> HYPERLINK \l "Appendix_A_Target_102" \h </w:instrText>
      </w:r>
      <w:r>
        <w:rPr>
          <w:rStyle w:val="Hyperlink"/>
        </w:rPr>
      </w:r>
      <w:r>
        <w:rPr>
          <w:rStyle w:val="Hyperlink"/>
        </w:rPr>
        <w:fldChar w:fldCharType="separate"/>
      </w:r>
      <w:r>
        <w:rPr>
          <w:rStyle w:val="Hyperlink"/>
        </w:rPr>
        <w:t>&lt;102</w:t>
      </w:r>
      <w:r>
        <w:rPr>
          <w:rStyle w:val="Hyperlink"/>
        </w:rPr>
        <w:t>&gt; Section 3.2.1.4.2.3</w:t>
      </w:r>
      <w:r>
        <w:rPr>
          <w:rStyle w:val="Hyperlink"/>
        </w:rPr>
        <w:fldChar w:fldCharType="end"/>
      </w:r>
      <w:r>
        <w:t xml:space="preserve">: </w:t>
      </w:r>
      <w:bookmarkEnd w:id="1186"/>
      <w:r>
        <w:t>Windows 2000 does not return an error.</w:t>
      </w:r>
    </w:p>
    <w:bookmarkStart w:id="1187" w:name="Appendix_A_103"/>
    <w:p w:rsidR="0022457E" w:rsidRDefault="00D720E7">
      <w:r>
        <w:rPr>
          <w:rStyle w:val="Hyperlink"/>
        </w:rPr>
        <w:fldChar w:fldCharType="begin"/>
      </w:r>
      <w:r>
        <w:rPr>
          <w:rStyle w:val="Hyperlink"/>
        </w:rPr>
        <w:instrText xml:space="preserve"> HYPERLINK \l "Appendix_A_Target_103" \h </w:instrText>
      </w:r>
      <w:r>
        <w:rPr>
          <w:rStyle w:val="Hyperlink"/>
        </w:rPr>
      </w:r>
      <w:r>
        <w:rPr>
          <w:rStyle w:val="Hyperlink"/>
        </w:rPr>
        <w:fldChar w:fldCharType="separate"/>
      </w:r>
      <w:r>
        <w:rPr>
          <w:rStyle w:val="Hyperlink"/>
        </w:rPr>
        <w:t>&lt;103&gt; Section 3.2.1.4.2.3</w:t>
      </w:r>
      <w:r>
        <w:rPr>
          <w:rStyle w:val="Hyperlink"/>
        </w:rPr>
        <w:fldChar w:fldCharType="end"/>
      </w:r>
      <w:r>
        <w:t xml:space="preserve">: </w:t>
      </w:r>
      <w:bookmarkEnd w:id="1187"/>
      <w:r>
        <w:t>The operating systems specified in [MSFT-CVE-2022-37976], each with their related KB article download installed, require th</w:t>
      </w:r>
      <w:r>
        <w:t xml:space="preserve">at clients MUST </w:t>
      </w:r>
      <w:bookmarkStart w:id="1188" w:name="_Hlk122031063"/>
      <w:r>
        <w:t>connect with</w:t>
      </w:r>
      <w:bookmarkEnd w:id="1188"/>
      <w:r>
        <w:t xml:space="preserve"> the RPC_C_AUTHN_LEVEL_PKT_PRIVACY authentication level or the connection to the CA server will be denied, regardless of the IF_ENFORCEENCRYPTICERTREQUEST (section 3.2.1.1.4) setting.</w:t>
      </w:r>
    </w:p>
    <w:bookmarkStart w:id="1189" w:name="Appendix_A_104"/>
    <w:p w:rsidR="0022457E" w:rsidRDefault="00D720E7">
      <w:r>
        <w:rPr>
          <w:rStyle w:val="Hyperlink"/>
        </w:rPr>
        <w:fldChar w:fldCharType="begin"/>
      </w:r>
      <w:r>
        <w:rPr>
          <w:rStyle w:val="Hyperlink"/>
        </w:rPr>
        <w:instrText xml:space="preserve"> HYPERLINK \l "Appendix_A_Target_104" \h </w:instrText>
      </w:r>
      <w:r>
        <w:rPr>
          <w:rStyle w:val="Hyperlink"/>
        </w:rPr>
      </w:r>
      <w:r>
        <w:rPr>
          <w:rStyle w:val="Hyperlink"/>
        </w:rPr>
        <w:fldChar w:fldCharType="separate"/>
      </w:r>
      <w:r>
        <w:rPr>
          <w:rStyle w:val="Hyperlink"/>
        </w:rPr>
        <w:t>&lt;104&gt; Section 3.2.1.4.3.1.2</w:t>
      </w:r>
      <w:r>
        <w:rPr>
          <w:rStyle w:val="Hyperlink"/>
        </w:rPr>
        <w:fldChar w:fldCharType="end"/>
      </w:r>
      <w:r>
        <w:t xml:space="preserve">: </w:t>
      </w:r>
      <w:bookmarkEnd w:id="1189"/>
      <w:r>
        <w:t>Windows 2000, Windows Server 2003, and Windows Server 2008 CAs will set this value to 0 in this case.</w:t>
      </w:r>
    </w:p>
    <w:bookmarkStart w:id="1190" w:name="Appendix_A_105"/>
    <w:p w:rsidR="0022457E" w:rsidRDefault="00D720E7">
      <w:r>
        <w:rPr>
          <w:rStyle w:val="Hyperlink"/>
        </w:rPr>
        <w:fldChar w:fldCharType="begin"/>
      </w:r>
      <w:r>
        <w:rPr>
          <w:rStyle w:val="Hyperlink"/>
        </w:rPr>
        <w:instrText xml:space="preserve"> HYPERLINK \l "Appendix_A_Target_105" \h </w:instrText>
      </w:r>
      <w:r>
        <w:rPr>
          <w:rStyle w:val="Hyperlink"/>
        </w:rPr>
      </w:r>
      <w:r>
        <w:rPr>
          <w:rStyle w:val="Hyperlink"/>
        </w:rPr>
        <w:fldChar w:fldCharType="separate"/>
      </w:r>
      <w:r>
        <w:rPr>
          <w:rStyle w:val="Hyperlink"/>
        </w:rPr>
        <w:t>&lt;105&gt; Section 3.2.1.4.3.2</w:t>
      </w:r>
      <w:r>
        <w:rPr>
          <w:rStyle w:val="Hyperlink"/>
        </w:rPr>
        <w:fldChar w:fldCharType="end"/>
      </w:r>
      <w:r>
        <w:t xml:space="preserve">: </w:t>
      </w:r>
      <w:bookmarkEnd w:id="1190"/>
      <w:r>
        <w:t>Windows 2000 does not return an error.</w:t>
      </w:r>
    </w:p>
    <w:bookmarkStart w:id="1191" w:name="Appendix_A_106"/>
    <w:p w:rsidR="0022457E" w:rsidRDefault="00D720E7">
      <w:r>
        <w:rPr>
          <w:rStyle w:val="Hyperlink"/>
        </w:rPr>
        <w:fldChar w:fldCharType="begin"/>
      </w:r>
      <w:r>
        <w:rPr>
          <w:rStyle w:val="Hyperlink"/>
        </w:rPr>
        <w:instrText xml:space="preserve"> HYPERLINK \l "Appendix_A_Target_106" \h </w:instrText>
      </w:r>
      <w:r>
        <w:rPr>
          <w:rStyle w:val="Hyperlink"/>
        </w:rPr>
      </w:r>
      <w:r>
        <w:rPr>
          <w:rStyle w:val="Hyperlink"/>
        </w:rPr>
        <w:fldChar w:fldCharType="separate"/>
      </w:r>
      <w:r>
        <w:rPr>
          <w:rStyle w:val="Hyperlink"/>
        </w:rPr>
        <w:t>&lt;106&gt; Section 3.2.1.4.3.2</w:t>
      </w:r>
      <w:r>
        <w:rPr>
          <w:rStyle w:val="Hyperlink"/>
        </w:rPr>
        <w:fldChar w:fldCharType="end"/>
      </w:r>
      <w:r>
        <w:t xml:space="preserve">: </w:t>
      </w:r>
      <w:bookmarkEnd w:id="1191"/>
      <w:r>
        <w:t>The operating systems specified in [MSFT-CVE-2022-37976], each with their related KB article download installed, require that clients MUST connect with the RPC_C_AUTHN_LEVEL_PKT_PRIVACY a</w:t>
      </w:r>
      <w:r>
        <w:t>uthentication level or the connection to the CA server will be denied, regardless of the IF_ENFORCEENCRYPTICERTREQUEST (section 3.2.1.1.4) setting.</w:t>
      </w:r>
    </w:p>
    <w:bookmarkStart w:id="1192" w:name="Appendix_A_107"/>
    <w:p w:rsidR="0022457E" w:rsidRDefault="00D720E7">
      <w:r>
        <w:rPr>
          <w:rStyle w:val="Hyperlink"/>
        </w:rPr>
        <w:fldChar w:fldCharType="begin"/>
      </w:r>
      <w:r>
        <w:rPr>
          <w:rStyle w:val="Hyperlink"/>
        </w:rPr>
        <w:instrText xml:space="preserve"> HYPERLINK \l "Appendix_A_Target_107" \h </w:instrText>
      </w:r>
      <w:r>
        <w:rPr>
          <w:rStyle w:val="Hyperlink"/>
        </w:rPr>
      </w:r>
      <w:r>
        <w:rPr>
          <w:rStyle w:val="Hyperlink"/>
        </w:rPr>
        <w:fldChar w:fldCharType="separate"/>
      </w:r>
      <w:r>
        <w:rPr>
          <w:rStyle w:val="Hyperlink"/>
        </w:rPr>
        <w:t>&lt;107&gt; Section 3.2.1.4.3.2.1</w:t>
      </w:r>
      <w:r>
        <w:rPr>
          <w:rStyle w:val="Hyperlink"/>
        </w:rPr>
        <w:fldChar w:fldCharType="end"/>
      </w:r>
      <w:r>
        <w:t xml:space="preserve">: </w:t>
      </w:r>
      <w:bookmarkEnd w:id="1192"/>
      <w:r>
        <w:t>The format of the string is "w.x:y.</w:t>
      </w:r>
      <w:r>
        <w:t>z" in all applicable Windows Server releases, with the exception of Windows Server 2016, Windows Server operating system, and Windows Server 2019 and later.</w:t>
      </w:r>
    </w:p>
    <w:bookmarkStart w:id="1193" w:name="Appendix_A_108"/>
    <w:p w:rsidR="0022457E" w:rsidRDefault="00D720E7">
      <w:r>
        <w:rPr>
          <w:rStyle w:val="Hyperlink"/>
        </w:rPr>
        <w:fldChar w:fldCharType="begin"/>
      </w:r>
      <w:r>
        <w:rPr>
          <w:rStyle w:val="Hyperlink"/>
        </w:rPr>
        <w:instrText xml:space="preserve"> HYPERLINK \l "Appendix_A_Target_108" \h </w:instrText>
      </w:r>
      <w:r>
        <w:rPr>
          <w:rStyle w:val="Hyperlink"/>
        </w:rPr>
      </w:r>
      <w:r>
        <w:rPr>
          <w:rStyle w:val="Hyperlink"/>
        </w:rPr>
        <w:fldChar w:fldCharType="separate"/>
      </w:r>
      <w:r>
        <w:rPr>
          <w:rStyle w:val="Hyperlink"/>
        </w:rPr>
        <w:t>&lt;108&gt; Section 3.2.1.4.3.2.1</w:t>
      </w:r>
      <w:r>
        <w:rPr>
          <w:rStyle w:val="Hyperlink"/>
        </w:rPr>
        <w:fldChar w:fldCharType="end"/>
      </w:r>
      <w:r>
        <w:t xml:space="preserve">: </w:t>
      </w:r>
      <w:bookmarkEnd w:id="1193"/>
      <w:r>
        <w:t>This string is based on th</w:t>
      </w:r>
      <w:r>
        <w:t>e file version attribute of the certsrv.exe file. For example, in Windows Server 2003, the string is "5.2:3790.0" and in Windows Server 2003 operating system with Service Pack 1 (SP1), the string is "5.2:3790.1830". The string might change to represent ser</w:t>
      </w:r>
      <w:r>
        <w:t>vicing changes to the CA binaries.</w:t>
      </w:r>
    </w:p>
    <w:bookmarkStart w:id="1194" w:name="Appendix_A_109"/>
    <w:p w:rsidR="0022457E" w:rsidRDefault="00D720E7">
      <w:r>
        <w:rPr>
          <w:rStyle w:val="Hyperlink"/>
        </w:rPr>
        <w:lastRenderedPageBreak/>
        <w:fldChar w:fldCharType="begin"/>
      </w:r>
      <w:r>
        <w:rPr>
          <w:rStyle w:val="Hyperlink"/>
        </w:rPr>
        <w:instrText xml:space="preserve"> HYPERLINK \l "Appendix_A_Target_109" \h </w:instrText>
      </w:r>
      <w:r>
        <w:rPr>
          <w:rStyle w:val="Hyperlink"/>
        </w:rPr>
      </w:r>
      <w:r>
        <w:rPr>
          <w:rStyle w:val="Hyperlink"/>
        </w:rPr>
        <w:fldChar w:fldCharType="separate"/>
      </w:r>
      <w:r>
        <w:rPr>
          <w:rStyle w:val="Hyperlink"/>
        </w:rPr>
        <w:t>&lt;109&gt; Section 3.2.1.4.3.2.2</w:t>
      </w:r>
      <w:r>
        <w:rPr>
          <w:rStyle w:val="Hyperlink"/>
        </w:rPr>
        <w:fldChar w:fldCharType="end"/>
      </w:r>
      <w:r>
        <w:t xml:space="preserve">: </w:t>
      </w:r>
      <w:bookmarkEnd w:id="1194"/>
      <w:r>
        <w:t>The format of the string is "w.x:y.z" in all applicable Windows Server releases, with the exception of Windows Server 2016, Windows Server operating</w:t>
      </w:r>
      <w:r>
        <w:t xml:space="preserve"> system, and Windows Server 2019 and later.</w:t>
      </w:r>
    </w:p>
    <w:bookmarkStart w:id="1195" w:name="Appendix_A_110"/>
    <w:p w:rsidR="0022457E" w:rsidRDefault="00D720E7">
      <w:r>
        <w:rPr>
          <w:rStyle w:val="Hyperlink"/>
        </w:rPr>
        <w:fldChar w:fldCharType="begin"/>
      </w:r>
      <w:r>
        <w:rPr>
          <w:rStyle w:val="Hyperlink"/>
        </w:rPr>
        <w:instrText xml:space="preserve"> HYPERLINK \l "Appendix_A_Target_110" \h </w:instrText>
      </w:r>
      <w:r>
        <w:rPr>
          <w:rStyle w:val="Hyperlink"/>
        </w:rPr>
      </w:r>
      <w:r>
        <w:rPr>
          <w:rStyle w:val="Hyperlink"/>
        </w:rPr>
        <w:fldChar w:fldCharType="separate"/>
      </w:r>
      <w:r>
        <w:rPr>
          <w:rStyle w:val="Hyperlink"/>
        </w:rPr>
        <w:t>&lt;110&gt; Section 3.2.1.4.3.2.2</w:t>
      </w:r>
      <w:r>
        <w:rPr>
          <w:rStyle w:val="Hyperlink"/>
        </w:rPr>
        <w:fldChar w:fldCharType="end"/>
      </w:r>
      <w:r>
        <w:t xml:space="preserve">: </w:t>
      </w:r>
      <w:bookmarkEnd w:id="1195"/>
      <w:r>
        <w:t>This string is based on the product version attribute of the certsrv.exe file. For example, in Windows Server 2003, the string is "5.2:3790</w:t>
      </w:r>
      <w:r>
        <w:t>.0" and in Windows Server 2003 with SP1, the string is "5.2:3790.1830". The string might change to represent servicing changes to the server product.</w:t>
      </w:r>
    </w:p>
    <w:bookmarkStart w:id="1196" w:name="Appendix_A_111"/>
    <w:p w:rsidR="0022457E" w:rsidRDefault="00D720E7">
      <w:r>
        <w:rPr>
          <w:rStyle w:val="Hyperlink"/>
        </w:rPr>
        <w:fldChar w:fldCharType="begin"/>
      </w:r>
      <w:r>
        <w:rPr>
          <w:rStyle w:val="Hyperlink"/>
        </w:rPr>
        <w:instrText xml:space="preserve"> HYPERLINK \l "Appendix_A_Target_111" \h </w:instrText>
      </w:r>
      <w:r>
        <w:rPr>
          <w:rStyle w:val="Hyperlink"/>
        </w:rPr>
      </w:r>
      <w:r>
        <w:rPr>
          <w:rStyle w:val="Hyperlink"/>
        </w:rPr>
        <w:fldChar w:fldCharType="separate"/>
      </w:r>
      <w:r>
        <w:rPr>
          <w:rStyle w:val="Hyperlink"/>
        </w:rPr>
        <w:t>&lt;111&gt; Section 3.2.1.4.3.2.3</w:t>
      </w:r>
      <w:r>
        <w:rPr>
          <w:rStyle w:val="Hyperlink"/>
        </w:rPr>
        <w:fldChar w:fldCharType="end"/>
      </w:r>
      <w:r>
        <w:t xml:space="preserve">: </w:t>
      </w:r>
      <w:bookmarkEnd w:id="1196"/>
      <w:r>
        <w:t>By default, the Microsoft CA retu</w:t>
      </w:r>
      <w:r>
        <w:t>rns the value 1 for this CA property.</w:t>
      </w:r>
    </w:p>
    <w:bookmarkStart w:id="1197" w:name="Appendix_A_112"/>
    <w:p w:rsidR="0022457E" w:rsidRDefault="00D720E7">
      <w:r>
        <w:rPr>
          <w:rStyle w:val="Hyperlink"/>
        </w:rPr>
        <w:fldChar w:fldCharType="begin"/>
      </w:r>
      <w:r>
        <w:rPr>
          <w:rStyle w:val="Hyperlink"/>
        </w:rPr>
        <w:instrText xml:space="preserve"> HYPERLINK \l "Appendix_A_Target_112" \h </w:instrText>
      </w:r>
      <w:r>
        <w:rPr>
          <w:rStyle w:val="Hyperlink"/>
        </w:rPr>
      </w:r>
      <w:r>
        <w:rPr>
          <w:rStyle w:val="Hyperlink"/>
        </w:rPr>
        <w:fldChar w:fldCharType="separate"/>
      </w:r>
      <w:r>
        <w:rPr>
          <w:rStyle w:val="Hyperlink"/>
        </w:rPr>
        <w:t>&lt;112&gt; Section 3.2.1.4.3.2.4</w:t>
      </w:r>
      <w:r>
        <w:rPr>
          <w:rStyle w:val="Hyperlink"/>
        </w:rPr>
        <w:fldChar w:fldCharType="end"/>
      </w:r>
      <w:r>
        <w:t xml:space="preserve">: </w:t>
      </w:r>
      <w:bookmarkEnd w:id="1197"/>
      <w:r>
        <w:t>By default, if the requested index is 0, a Microsoft CA returns the value "Windows default".</w:t>
      </w:r>
    </w:p>
    <w:bookmarkStart w:id="1198" w:name="Appendix_A_113"/>
    <w:p w:rsidR="0022457E" w:rsidRDefault="00D720E7">
      <w:r>
        <w:rPr>
          <w:rStyle w:val="Hyperlink"/>
        </w:rPr>
        <w:fldChar w:fldCharType="begin"/>
      </w:r>
      <w:r>
        <w:rPr>
          <w:rStyle w:val="Hyperlink"/>
        </w:rPr>
        <w:instrText xml:space="preserve"> HYPERLINK \l "Appendix_A_Target_113" \h </w:instrText>
      </w:r>
      <w:r>
        <w:rPr>
          <w:rStyle w:val="Hyperlink"/>
        </w:rPr>
      </w:r>
      <w:r>
        <w:rPr>
          <w:rStyle w:val="Hyperlink"/>
        </w:rPr>
        <w:fldChar w:fldCharType="separate"/>
      </w:r>
      <w:r>
        <w:rPr>
          <w:rStyle w:val="Hyperlink"/>
        </w:rPr>
        <w:t>&lt;113&gt; Se</w:t>
      </w:r>
      <w:r>
        <w:rPr>
          <w:rStyle w:val="Hyperlink"/>
        </w:rPr>
        <w:t>ction 3.2.1.4.3.2.5</w:t>
      </w:r>
      <w:r>
        <w:rPr>
          <w:rStyle w:val="Hyperlink"/>
        </w:rPr>
        <w:fldChar w:fldCharType="end"/>
      </w:r>
      <w:r>
        <w:t xml:space="preserve">: </w:t>
      </w:r>
      <w:bookmarkEnd w:id="1198"/>
      <w:r>
        <w:t>By default, a Windows CA returns the value "Windows default".</w:t>
      </w:r>
    </w:p>
    <w:bookmarkStart w:id="1199" w:name="Appendix_A_114"/>
    <w:p w:rsidR="0022457E" w:rsidRDefault="00D720E7">
      <w:r>
        <w:rPr>
          <w:rStyle w:val="Hyperlink"/>
        </w:rPr>
        <w:fldChar w:fldCharType="begin"/>
      </w:r>
      <w:r>
        <w:rPr>
          <w:rStyle w:val="Hyperlink"/>
        </w:rPr>
        <w:instrText xml:space="preserve"> HYPERLINK \l "Appendix_A_Target_114" \h </w:instrText>
      </w:r>
      <w:r>
        <w:rPr>
          <w:rStyle w:val="Hyperlink"/>
        </w:rPr>
      </w:r>
      <w:r>
        <w:rPr>
          <w:rStyle w:val="Hyperlink"/>
        </w:rPr>
        <w:fldChar w:fldCharType="separate"/>
      </w:r>
      <w:r>
        <w:rPr>
          <w:rStyle w:val="Hyperlink"/>
        </w:rPr>
        <w:t>&lt;114&gt; Section 3.2.1.4.3.2.8</w:t>
      </w:r>
      <w:r>
        <w:rPr>
          <w:rStyle w:val="Hyperlink"/>
        </w:rPr>
        <w:fldChar w:fldCharType="end"/>
      </w:r>
      <w:r>
        <w:t xml:space="preserve">: </w:t>
      </w:r>
      <w:bookmarkEnd w:id="1199"/>
      <w:r>
        <w:t>In Windows 2000 Server and Windows Server 2003 CAs, the Shared Folder feature is disabled and can be</w:t>
      </w:r>
      <w:r>
        <w:t xml:space="preserve"> enabled through the CA setup wizard. If the feature is enabled, the folder contains a file named "certsrv.txt".</w:t>
      </w:r>
    </w:p>
    <w:p w:rsidR="0022457E" w:rsidRDefault="00D720E7">
      <w:r>
        <w:t xml:space="preserve">In Windows Server 2008 and later, the Shared Folder feature is also disabled, but it cannot be enabled through the CA setup wizard. If Windows </w:t>
      </w:r>
      <w:r>
        <w:t xml:space="preserve">Server 2003 CA has the shared folder enabled and is upgraded to the Windows Server 2008 CA, the folder remains shared. </w:t>
      </w:r>
    </w:p>
    <w:p w:rsidR="0022457E" w:rsidRDefault="00D720E7">
      <w:r>
        <w:t>The "Certsrv.txt" file provides limited ability to publish information about CAs. With the introduction of Active Directory in Windows 2</w:t>
      </w:r>
      <w:r>
        <w:t>000 Server, the benefit of storing CA information in a shared folder was minimized and use of the technique became rare.</w:t>
      </w:r>
    </w:p>
    <w:p w:rsidR="0022457E" w:rsidRDefault="00D720E7">
      <w:r>
        <w:t>The "Certsrv.txt" file contains one or more lines of text that identifies the location of CAs. Each line has the following form.</w:t>
      </w:r>
    </w:p>
    <w:p w:rsidR="0022457E" w:rsidRDefault="00D720E7">
      <w:r>
        <w:rPr>
          <w:b/>
        </w:rPr>
        <w:t>Note</w:t>
      </w:r>
      <w:r>
        <w:t>  </w:t>
      </w:r>
      <w:r>
        <w:t>Line breaks have been added to improve readability. They do not exist in the file.</w:t>
      </w:r>
    </w:p>
    <w:p w:rsidR="0022457E" w:rsidRDefault="00D720E7">
      <w:pPr>
        <w:pStyle w:val="Code"/>
      </w:pPr>
      <w:r>
        <w:t>CASanitizedCN,</w:t>
      </w:r>
    </w:p>
    <w:p w:rsidR="0022457E" w:rsidRDefault="00D720E7">
      <w:pPr>
        <w:pStyle w:val="Code"/>
      </w:pPr>
      <w:r>
        <w:t xml:space="preserve">  CASanitizedOU,</w:t>
      </w:r>
    </w:p>
    <w:p w:rsidR="0022457E" w:rsidRDefault="00D720E7">
      <w:pPr>
        <w:pStyle w:val="Code"/>
      </w:pPr>
      <w:r>
        <w:t xml:space="preserve">    CASanitizedO,</w:t>
      </w:r>
    </w:p>
    <w:p w:rsidR="0022457E" w:rsidRDefault="00D720E7">
      <w:pPr>
        <w:pStyle w:val="Code"/>
      </w:pPr>
      <w:r>
        <w:t xml:space="preserve">      CASanitizedL,</w:t>
      </w:r>
    </w:p>
    <w:p w:rsidR="0022457E" w:rsidRDefault="00D720E7">
      <w:pPr>
        <w:pStyle w:val="Code"/>
      </w:pPr>
      <w:r>
        <w:t xml:space="preserve">        CASanitizedS,</w:t>
      </w:r>
    </w:p>
    <w:p w:rsidR="0022457E" w:rsidRDefault="00D720E7">
      <w:pPr>
        <w:pStyle w:val="Code"/>
      </w:pPr>
      <w:r>
        <w:t xml:space="preserve">          CASanitizedC,</w:t>
      </w:r>
    </w:p>
    <w:p w:rsidR="0022457E" w:rsidRDefault="00D720E7">
      <w:pPr>
        <w:pStyle w:val="Code"/>
      </w:pPr>
      <w:r>
        <w:t xml:space="preserve">            CAFullDNSMachineName\CASanitizedCommonName,</w:t>
      </w:r>
    </w:p>
    <w:p w:rsidR="0022457E" w:rsidRDefault="00D720E7">
      <w:pPr>
        <w:pStyle w:val="Code"/>
      </w:pPr>
      <w:r>
        <w:t xml:space="preserve">              ExchangeCertName,</w:t>
      </w:r>
    </w:p>
    <w:p w:rsidR="0022457E" w:rsidRDefault="00D720E7">
      <w:pPr>
        <w:pStyle w:val="Code"/>
      </w:pPr>
      <w:r>
        <w:t xml:space="preserve">                SignatureCertName,</w:t>
      </w:r>
    </w:p>
    <w:p w:rsidR="0022457E" w:rsidRDefault="00D720E7">
      <w:pPr>
        <w:pStyle w:val="Code"/>
      </w:pPr>
      <w:r>
        <w:t xml:space="preserve">                  Description</w:t>
      </w:r>
    </w:p>
    <w:p w:rsidR="0022457E" w:rsidRDefault="00D720E7">
      <w:pPr>
        <w:pStyle w:val="Code"/>
      </w:pPr>
      <w:r>
        <w:t xml:space="preserve">             </w:t>
      </w:r>
    </w:p>
    <w:p w:rsidR="0022457E" w:rsidRDefault="00D720E7">
      <w:r>
        <w:t xml:space="preserve">Each field in the preceding string is described in the following table. Optional fields that are not populated contain quotation marks (""). All </w:t>
      </w:r>
      <w:r>
        <w:t xml:space="preserve">but the first and seventh fields are optional. </w:t>
      </w:r>
    </w:p>
    <w:tbl>
      <w:tblPr>
        <w:tblStyle w:val="Table-ShadedHeader"/>
        <w:tblW w:w="0" w:type="auto"/>
        <w:tblLook w:val="04A0" w:firstRow="1" w:lastRow="0" w:firstColumn="1" w:lastColumn="0" w:noHBand="0" w:noVBand="1"/>
      </w:tblPr>
      <w:tblGrid>
        <w:gridCol w:w="2373"/>
        <w:gridCol w:w="7102"/>
      </w:tblGrid>
      <w:tr w:rsidR="0022457E" w:rsidTr="0022457E">
        <w:trPr>
          <w:cnfStyle w:val="100000000000" w:firstRow="1" w:lastRow="0" w:firstColumn="0" w:lastColumn="0" w:oddVBand="0" w:evenVBand="0" w:oddHBand="0" w:evenHBand="0" w:firstRowFirstColumn="0" w:firstRowLastColumn="0" w:lastRowFirstColumn="0" w:lastRowLastColumn="0"/>
          <w:tblHeader/>
        </w:trPr>
        <w:tc>
          <w:tcPr>
            <w:tcW w:w="0" w:type="auto"/>
          </w:tcPr>
          <w:p w:rsidR="0022457E" w:rsidRDefault="00D720E7">
            <w:pPr>
              <w:pStyle w:val="TableHeaderText"/>
            </w:pPr>
            <w:r>
              <w:t>Field</w:t>
            </w:r>
          </w:p>
        </w:tc>
        <w:tc>
          <w:tcPr>
            <w:tcW w:w="0" w:type="auto"/>
          </w:tcPr>
          <w:p w:rsidR="0022457E" w:rsidRDefault="00D720E7">
            <w:pPr>
              <w:pStyle w:val="TableHeaderText"/>
            </w:pPr>
            <w:r>
              <w:t>Description</w:t>
            </w:r>
          </w:p>
        </w:tc>
      </w:tr>
      <w:tr w:rsidR="0022457E" w:rsidTr="0022457E">
        <w:tc>
          <w:tcPr>
            <w:tcW w:w="0" w:type="auto"/>
          </w:tcPr>
          <w:p w:rsidR="0022457E" w:rsidRDefault="00D720E7">
            <w:pPr>
              <w:pStyle w:val="TableBodyText"/>
            </w:pPr>
            <w:r>
              <w:t>CASanitizedCN</w:t>
            </w:r>
          </w:p>
        </w:tc>
        <w:tc>
          <w:tcPr>
            <w:tcW w:w="0" w:type="auto"/>
          </w:tcPr>
          <w:p w:rsidR="0022457E" w:rsidRDefault="00D720E7">
            <w:pPr>
              <w:pStyle w:val="TableBodyText"/>
            </w:pPr>
            <w:r>
              <w:t xml:space="preserve">The sanitized </w:t>
            </w:r>
            <w:hyperlink w:anchor="gt_a86706d6-bcdf-4107-be38-d2f08a7eaa68">
              <w:r>
                <w:rPr>
                  <w:rStyle w:val="HyperlinkGreen"/>
                  <w:b/>
                </w:rPr>
                <w:t>CN</w:t>
              </w:r>
            </w:hyperlink>
            <w:r>
              <w:t xml:space="preserve"> from the CA certificate subject.</w:t>
            </w:r>
          </w:p>
        </w:tc>
      </w:tr>
      <w:tr w:rsidR="0022457E" w:rsidTr="0022457E">
        <w:tc>
          <w:tcPr>
            <w:tcW w:w="0" w:type="auto"/>
          </w:tcPr>
          <w:p w:rsidR="0022457E" w:rsidRDefault="00D720E7">
            <w:pPr>
              <w:pStyle w:val="TableBodyText"/>
            </w:pPr>
            <w:r>
              <w:t>CASanitizedOU</w:t>
            </w:r>
          </w:p>
        </w:tc>
        <w:tc>
          <w:tcPr>
            <w:tcW w:w="0" w:type="auto"/>
          </w:tcPr>
          <w:p w:rsidR="0022457E" w:rsidRDefault="00D720E7">
            <w:pPr>
              <w:pStyle w:val="TableBodyText"/>
            </w:pPr>
            <w:r>
              <w:t xml:space="preserve">Optional. The sanitized OU from the CA </w:t>
            </w:r>
            <w:r>
              <w:t>certificate subject.</w:t>
            </w:r>
          </w:p>
        </w:tc>
      </w:tr>
      <w:tr w:rsidR="0022457E" w:rsidTr="0022457E">
        <w:tc>
          <w:tcPr>
            <w:tcW w:w="0" w:type="auto"/>
          </w:tcPr>
          <w:p w:rsidR="0022457E" w:rsidRDefault="00D720E7">
            <w:pPr>
              <w:pStyle w:val="TableBodyText"/>
            </w:pPr>
            <w:r>
              <w:t>CASanitizedO</w:t>
            </w:r>
          </w:p>
        </w:tc>
        <w:tc>
          <w:tcPr>
            <w:tcW w:w="0" w:type="auto"/>
          </w:tcPr>
          <w:p w:rsidR="0022457E" w:rsidRDefault="00D720E7">
            <w:pPr>
              <w:pStyle w:val="TableBodyText"/>
            </w:pPr>
            <w:r>
              <w:t>Optional. The sanitized O from the CA certificate subject.</w:t>
            </w:r>
          </w:p>
        </w:tc>
      </w:tr>
      <w:tr w:rsidR="0022457E" w:rsidTr="0022457E">
        <w:tc>
          <w:tcPr>
            <w:tcW w:w="0" w:type="auto"/>
          </w:tcPr>
          <w:p w:rsidR="0022457E" w:rsidRDefault="00D720E7">
            <w:pPr>
              <w:pStyle w:val="TableBodyText"/>
            </w:pPr>
            <w:r>
              <w:t>CASanitizedL</w:t>
            </w:r>
          </w:p>
        </w:tc>
        <w:tc>
          <w:tcPr>
            <w:tcW w:w="0" w:type="auto"/>
          </w:tcPr>
          <w:p w:rsidR="0022457E" w:rsidRDefault="00D720E7">
            <w:pPr>
              <w:pStyle w:val="TableBodyText"/>
            </w:pPr>
            <w:r>
              <w:t>Optional. The sanitized L from the CA certificate subject.</w:t>
            </w:r>
          </w:p>
        </w:tc>
      </w:tr>
      <w:tr w:rsidR="0022457E" w:rsidTr="0022457E">
        <w:tc>
          <w:tcPr>
            <w:tcW w:w="0" w:type="auto"/>
          </w:tcPr>
          <w:p w:rsidR="0022457E" w:rsidRDefault="00D720E7">
            <w:pPr>
              <w:pStyle w:val="TableBodyText"/>
            </w:pPr>
            <w:r>
              <w:t>CASanitizedS</w:t>
            </w:r>
          </w:p>
        </w:tc>
        <w:tc>
          <w:tcPr>
            <w:tcW w:w="0" w:type="auto"/>
          </w:tcPr>
          <w:p w:rsidR="0022457E" w:rsidRDefault="00D720E7">
            <w:pPr>
              <w:pStyle w:val="TableBodyText"/>
            </w:pPr>
            <w:r>
              <w:t>Optional. The sanitized S from the CA certificate subject.</w:t>
            </w:r>
          </w:p>
        </w:tc>
      </w:tr>
      <w:tr w:rsidR="0022457E" w:rsidTr="0022457E">
        <w:tc>
          <w:tcPr>
            <w:tcW w:w="0" w:type="auto"/>
          </w:tcPr>
          <w:p w:rsidR="0022457E" w:rsidRDefault="00D720E7">
            <w:pPr>
              <w:pStyle w:val="TableBodyText"/>
            </w:pPr>
            <w:r>
              <w:t>CASanitizedC</w:t>
            </w:r>
          </w:p>
        </w:tc>
        <w:tc>
          <w:tcPr>
            <w:tcW w:w="0" w:type="auto"/>
          </w:tcPr>
          <w:p w:rsidR="0022457E" w:rsidRDefault="00D720E7">
            <w:pPr>
              <w:pStyle w:val="TableBodyText"/>
            </w:pPr>
            <w:r>
              <w:t>Op</w:t>
            </w:r>
            <w:r>
              <w:t>tional. The sanitized C from the CA certificate subject.</w:t>
            </w:r>
          </w:p>
        </w:tc>
      </w:tr>
      <w:tr w:rsidR="0022457E" w:rsidTr="0022457E">
        <w:tc>
          <w:tcPr>
            <w:tcW w:w="0" w:type="auto"/>
          </w:tcPr>
          <w:p w:rsidR="0022457E" w:rsidRDefault="00D720E7">
            <w:pPr>
              <w:pStyle w:val="TableBodyText"/>
            </w:pPr>
            <w:r>
              <w:lastRenderedPageBreak/>
              <w:t>CAFullDNSMachineName\</w:t>
            </w:r>
          </w:p>
          <w:p w:rsidR="0022457E" w:rsidRDefault="00D720E7">
            <w:pPr>
              <w:pStyle w:val="TableBodyText"/>
            </w:pPr>
            <w:r>
              <w:t>CASanitizedCommonName</w:t>
            </w:r>
          </w:p>
        </w:tc>
        <w:tc>
          <w:tcPr>
            <w:tcW w:w="0" w:type="auto"/>
          </w:tcPr>
          <w:p w:rsidR="0022457E" w:rsidRDefault="00D720E7">
            <w:pPr>
              <w:pStyle w:val="TableBodyText"/>
            </w:pPr>
            <w:r>
              <w:t xml:space="preserve">A configuration string that contains the CA </w:t>
            </w:r>
            <w:hyperlink w:anchor="gt_604dcfcd-72f5-46e5-85c1-f3ce69956700">
              <w:r>
                <w:rPr>
                  <w:rStyle w:val="HyperlinkGreen"/>
                  <w:b/>
                </w:rPr>
                <w:t>Domain Name System (DNS)</w:t>
              </w:r>
            </w:hyperlink>
            <w:r>
              <w:t xml:space="preserve"> name and the sanitized </w:t>
            </w:r>
            <w:r>
              <w:t>common name.</w:t>
            </w:r>
          </w:p>
        </w:tc>
      </w:tr>
      <w:tr w:rsidR="0022457E" w:rsidTr="0022457E">
        <w:tc>
          <w:tcPr>
            <w:tcW w:w="0" w:type="auto"/>
          </w:tcPr>
          <w:p w:rsidR="0022457E" w:rsidRDefault="00D720E7">
            <w:pPr>
              <w:pStyle w:val="TableBodyText"/>
            </w:pPr>
            <w:r>
              <w:t>ExchangeCertName</w:t>
            </w:r>
          </w:p>
        </w:tc>
        <w:tc>
          <w:tcPr>
            <w:tcW w:w="0" w:type="auto"/>
          </w:tcPr>
          <w:p w:rsidR="0022457E" w:rsidRDefault="00D720E7">
            <w:pPr>
              <w:pStyle w:val="TableBodyText"/>
            </w:pPr>
            <w:r>
              <w:t>Optional. The file name of the CA exchange certificate. This field is never used and the value is empty.</w:t>
            </w:r>
          </w:p>
        </w:tc>
      </w:tr>
      <w:tr w:rsidR="0022457E" w:rsidTr="0022457E">
        <w:tc>
          <w:tcPr>
            <w:tcW w:w="0" w:type="auto"/>
          </w:tcPr>
          <w:p w:rsidR="0022457E" w:rsidRDefault="00D720E7">
            <w:pPr>
              <w:pStyle w:val="TableBodyText"/>
            </w:pPr>
            <w:r>
              <w:t>SignatureCertName</w:t>
            </w:r>
          </w:p>
        </w:tc>
        <w:tc>
          <w:tcPr>
            <w:tcW w:w="0" w:type="auto"/>
          </w:tcPr>
          <w:p w:rsidR="0022457E" w:rsidRDefault="00D720E7">
            <w:pPr>
              <w:pStyle w:val="TableBodyText"/>
            </w:pPr>
            <w:r>
              <w:t>Optional. The file name of the CA signing certificate. For the first CA signing certificate only, thi</w:t>
            </w:r>
            <w:r>
              <w:t xml:space="preserve">s is stored in the %windir%\System32\CertSrv\CertEnroll </w:t>
            </w:r>
            <w:hyperlink w:anchor="gt_49ce3946-04d2-4cc9-9350-ebcd952b9ab9">
              <w:r>
                <w:rPr>
                  <w:rStyle w:val="HyperlinkGreen"/>
                  <w:b/>
                </w:rPr>
                <w:t>directory</w:t>
              </w:r>
            </w:hyperlink>
            <w:r>
              <w:t>.</w:t>
            </w:r>
          </w:p>
        </w:tc>
      </w:tr>
      <w:tr w:rsidR="0022457E" w:rsidTr="0022457E">
        <w:tc>
          <w:tcPr>
            <w:tcW w:w="0" w:type="auto"/>
          </w:tcPr>
          <w:p w:rsidR="0022457E" w:rsidRDefault="00D720E7">
            <w:pPr>
              <w:pStyle w:val="TableBodyText"/>
            </w:pPr>
            <w:r>
              <w:t>Description</w:t>
            </w:r>
          </w:p>
        </w:tc>
        <w:tc>
          <w:tcPr>
            <w:tcW w:w="0" w:type="auto"/>
          </w:tcPr>
          <w:p w:rsidR="0022457E" w:rsidRDefault="00D720E7">
            <w:pPr>
              <w:pStyle w:val="TableBodyText"/>
            </w:pPr>
            <w:r>
              <w:t>Optional. This is the CA description. If specified, this is the sanitized CN from the CA certificate subject.</w:t>
            </w:r>
          </w:p>
        </w:tc>
      </w:tr>
    </w:tbl>
    <w:p w:rsidR="0022457E" w:rsidRDefault="00D720E7">
      <w:r>
        <w:t xml:space="preserve">For more information about </w:t>
      </w:r>
      <w:hyperlink w:anchor="gt_de084567-c0d0-4b19-8612-aa88b38ef7c8">
        <w:r>
          <w:rPr>
            <w:rStyle w:val="HyperlinkGreen"/>
            <w:b/>
          </w:rPr>
          <w:t>sanitized names</w:t>
        </w:r>
      </w:hyperlink>
      <w:r>
        <w:t xml:space="preserve">, see section </w:t>
      </w:r>
      <w:hyperlink w:anchor="Section_aa64b85e0d6d4e138a1580e2fdb02e2a" w:history="1">
        <w:r>
          <w:rPr>
            <w:rStyle w:val="Hyperlink"/>
          </w:rPr>
          <w:t>1.3.2.5</w:t>
        </w:r>
      </w:hyperlink>
      <w:r>
        <w:t>.</w:t>
      </w:r>
    </w:p>
    <w:p w:rsidR="0022457E" w:rsidRDefault="00D720E7">
      <w:r>
        <w:t xml:space="preserve">The shared folder can also contain the additional files specified as </w:t>
      </w:r>
      <w:r>
        <w:t>follows:</w:t>
      </w:r>
    </w:p>
    <w:p w:rsidR="0022457E" w:rsidRDefault="00D720E7">
      <w:pPr>
        <w:pStyle w:val="ListParagraph"/>
        <w:numPr>
          <w:ilvl w:val="0"/>
          <w:numId w:val="181"/>
        </w:numPr>
      </w:pPr>
      <w:r>
        <w:t xml:space="preserve">CA signing certificates: The certificate files are encoded by using </w:t>
      </w:r>
      <w:hyperlink w:anchor="gt_25428624-f292-4134-8f6c-85ba65a6d472">
        <w:r>
          <w:rPr>
            <w:rStyle w:val="HyperlinkGreen"/>
            <w:b/>
          </w:rPr>
          <w:t>DER</w:t>
        </w:r>
      </w:hyperlink>
      <w:r>
        <w:t xml:space="preserve">, and the naming convention is "CAComputerDNSName_CASanitizedName(CertIndex).crt". Because the CertIndex value is </w:t>
      </w:r>
      <w:r>
        <w:t>based on CA certificate renewal, no index value is present for the first certificate.</w:t>
      </w:r>
    </w:p>
    <w:p w:rsidR="0022457E" w:rsidRDefault="00D720E7">
      <w:pPr>
        <w:pStyle w:val="ListParagraph"/>
        <w:numPr>
          <w:ilvl w:val="0"/>
          <w:numId w:val="181"/>
        </w:numPr>
      </w:pPr>
      <w:r>
        <w:t xml:space="preserve">Certificate request files: </w:t>
      </w:r>
      <w:hyperlink w:anchor="gt_8944be61-749a-43da-9374-0f8e7ad88a09">
        <w:r>
          <w:rPr>
            <w:rStyle w:val="HyperlinkGreen"/>
            <w:b/>
          </w:rPr>
          <w:t>Subordinate CAs</w:t>
        </w:r>
      </w:hyperlink>
      <w:r>
        <w:t xml:space="preserve"> copy the certificate request file to this folder. This file conta</w:t>
      </w:r>
      <w:r>
        <w:t>ins data on the certificate that the subordinate CA requests from its parent CA. The file is encoded by using DER, and the naming convention is "CAComputerDNSName_CASanitizedName(CertIndex).req". Because the CertIndex value is based on CA certificate renew</w:t>
      </w:r>
      <w:r>
        <w:t xml:space="preserve">al, no index value is present for the first certificate. </w:t>
      </w:r>
    </w:p>
    <w:p w:rsidR="0022457E" w:rsidRDefault="00D720E7">
      <w:pPr>
        <w:pStyle w:val="ListParagraph"/>
        <w:ind w:left="548"/>
      </w:pPr>
      <w:r>
        <w:rPr>
          <w:b/>
        </w:rPr>
        <w:t>Note</w:t>
      </w:r>
      <w:r>
        <w:t>  No Windows-based clients depend on these certificates being stored in the shared folder.</w:t>
      </w:r>
    </w:p>
    <w:bookmarkStart w:id="1200" w:name="Appendix_A_115"/>
    <w:p w:rsidR="0022457E" w:rsidRDefault="00D720E7">
      <w:r>
        <w:rPr>
          <w:rStyle w:val="Hyperlink"/>
        </w:rPr>
        <w:fldChar w:fldCharType="begin"/>
      </w:r>
      <w:r>
        <w:rPr>
          <w:rStyle w:val="Hyperlink"/>
        </w:rPr>
        <w:instrText xml:space="preserve"> HYPERLINK \l "Appendix_A_Target_115" \h </w:instrText>
      </w:r>
      <w:r>
        <w:rPr>
          <w:rStyle w:val="Hyperlink"/>
        </w:rPr>
      </w:r>
      <w:r>
        <w:rPr>
          <w:rStyle w:val="Hyperlink"/>
        </w:rPr>
        <w:fldChar w:fldCharType="separate"/>
      </w:r>
      <w:r>
        <w:rPr>
          <w:rStyle w:val="Hyperlink"/>
        </w:rPr>
        <w:t>&lt;115&gt; Section 3.2.1.4.3.2.16</w:t>
      </w:r>
      <w:r>
        <w:rPr>
          <w:rStyle w:val="Hyperlink"/>
        </w:rPr>
        <w:fldChar w:fldCharType="end"/>
      </w:r>
      <w:r>
        <w:t xml:space="preserve">: </w:t>
      </w:r>
      <w:bookmarkEnd w:id="1200"/>
      <w:r>
        <w:t>In some cases, the CA signing</w:t>
      </w:r>
      <w:r>
        <w:t xml:space="preserve"> certificate with "certificate index" zero could be returned instead of the actual signing certificate that issued Current_CA_Exchange_Cert.This behavior can be automatically fixed by restarting the certificate service whenever a new exchange certificate i</w:t>
      </w:r>
      <w:r>
        <w:t>s created.</w:t>
      </w:r>
    </w:p>
    <w:bookmarkStart w:id="1201" w:name="Appendix_A_116"/>
    <w:p w:rsidR="0022457E" w:rsidRDefault="00D720E7">
      <w:r>
        <w:rPr>
          <w:rStyle w:val="Hyperlink"/>
        </w:rPr>
        <w:fldChar w:fldCharType="begin"/>
      </w:r>
      <w:r>
        <w:rPr>
          <w:rStyle w:val="Hyperlink"/>
        </w:rPr>
        <w:instrText xml:space="preserve"> HYPERLINK \l "Appendix_A_Target_116" \h </w:instrText>
      </w:r>
      <w:r>
        <w:rPr>
          <w:rStyle w:val="Hyperlink"/>
        </w:rPr>
      </w:r>
      <w:r>
        <w:rPr>
          <w:rStyle w:val="Hyperlink"/>
        </w:rPr>
        <w:fldChar w:fldCharType="separate"/>
      </w:r>
      <w:r>
        <w:rPr>
          <w:rStyle w:val="Hyperlink"/>
        </w:rPr>
        <w:t>&lt;116&gt; Section 3.2.1.4.3.2.21</w:t>
      </w:r>
      <w:r>
        <w:rPr>
          <w:rStyle w:val="Hyperlink"/>
        </w:rPr>
        <w:fldChar w:fldCharType="end"/>
      </w:r>
      <w:r>
        <w:t xml:space="preserve">: </w:t>
      </w:r>
      <w:bookmarkEnd w:id="1201"/>
      <w:r>
        <w:t>Windows Server 2003 returns the value 40. Windows Server 2008 returns the value 43, Windows Server 2008 R2 returns the value 44, and Windows Server 2012</w:t>
      </w:r>
      <w:r>
        <w:t xml:space="preserve"> and later return the value 45.</w:t>
      </w:r>
    </w:p>
    <w:bookmarkStart w:id="1202" w:name="Appendix_A_117"/>
    <w:p w:rsidR="0022457E" w:rsidRDefault="00D720E7">
      <w:r>
        <w:rPr>
          <w:rStyle w:val="Hyperlink"/>
        </w:rPr>
        <w:fldChar w:fldCharType="begin"/>
      </w:r>
      <w:r>
        <w:rPr>
          <w:rStyle w:val="Hyperlink"/>
        </w:rPr>
        <w:instrText xml:space="preserve"> HYPERLINK \l "Appendix_A_Target_117" \h </w:instrText>
      </w:r>
      <w:r>
        <w:rPr>
          <w:rStyle w:val="Hyperlink"/>
        </w:rPr>
      </w:r>
      <w:r>
        <w:rPr>
          <w:rStyle w:val="Hyperlink"/>
        </w:rPr>
        <w:fldChar w:fldCharType="separate"/>
      </w:r>
      <w:r>
        <w:rPr>
          <w:rStyle w:val="Hyperlink"/>
        </w:rPr>
        <w:t>&lt;117&gt; Section 3.2.1.4.3.2.23</w:t>
      </w:r>
      <w:r>
        <w:rPr>
          <w:rStyle w:val="Hyperlink"/>
        </w:rPr>
        <w:fldChar w:fldCharType="end"/>
      </w:r>
      <w:r>
        <w:t xml:space="preserve">: </w:t>
      </w:r>
      <w:bookmarkEnd w:id="1202"/>
      <w:r>
        <w:t xml:space="preserve">Microsoft Windows 2000, Windows Server 2003, and Windows Server 2008 CAs do not implement </w:t>
      </w:r>
      <w:r>
        <w:rPr>
          <w:b/>
        </w:rPr>
        <w:t>CR_PROP_ROLESEPARATIONENABLED</w:t>
      </w:r>
      <w:r>
        <w:t xml:space="preserve"> property and always return E_I</w:t>
      </w:r>
      <w:r>
        <w:t>NVALIDARG (0x80070057).</w:t>
      </w:r>
    </w:p>
    <w:bookmarkStart w:id="1203" w:name="Appendix_A_118"/>
    <w:p w:rsidR="0022457E" w:rsidRDefault="00D720E7">
      <w:r>
        <w:rPr>
          <w:rStyle w:val="Hyperlink"/>
        </w:rPr>
        <w:fldChar w:fldCharType="begin"/>
      </w:r>
      <w:r>
        <w:rPr>
          <w:rStyle w:val="Hyperlink"/>
        </w:rPr>
        <w:instrText xml:space="preserve"> HYPERLINK \l "Appendix_A_Target_118" \h </w:instrText>
      </w:r>
      <w:r>
        <w:rPr>
          <w:rStyle w:val="Hyperlink"/>
        </w:rPr>
      </w:r>
      <w:r>
        <w:rPr>
          <w:rStyle w:val="Hyperlink"/>
        </w:rPr>
        <w:fldChar w:fldCharType="separate"/>
      </w:r>
      <w:r>
        <w:rPr>
          <w:rStyle w:val="Hyperlink"/>
        </w:rPr>
        <w:t>&lt;118&gt; Section 3.2.1.4.3.2.24</w:t>
      </w:r>
      <w:r>
        <w:rPr>
          <w:rStyle w:val="Hyperlink"/>
        </w:rPr>
        <w:fldChar w:fldCharType="end"/>
      </w:r>
      <w:r>
        <w:t xml:space="preserve">: </w:t>
      </w:r>
      <w:bookmarkEnd w:id="1203"/>
      <w:r>
        <w:t xml:space="preserve">For more information on the Windows implementation for KRAs and key archival, see </w:t>
      </w:r>
      <w:hyperlink r:id="rId590">
        <w:r>
          <w:rPr>
            <w:rStyle w:val="Hyperlink"/>
          </w:rPr>
          <w:t>[MSFT-ARCHI</w:t>
        </w:r>
        <w:r>
          <w:rPr>
            <w:rStyle w:val="Hyperlink"/>
          </w:rPr>
          <w:t>VE]</w:t>
        </w:r>
      </w:hyperlink>
      <w:r>
        <w:t>.</w:t>
      </w:r>
    </w:p>
    <w:bookmarkStart w:id="1204" w:name="Appendix_A_119"/>
    <w:p w:rsidR="0022457E" w:rsidRDefault="00D720E7">
      <w:r>
        <w:rPr>
          <w:rStyle w:val="Hyperlink"/>
        </w:rPr>
        <w:fldChar w:fldCharType="begin"/>
      </w:r>
      <w:r>
        <w:rPr>
          <w:rStyle w:val="Hyperlink"/>
        </w:rPr>
        <w:instrText xml:space="preserve"> HYPERLINK \l "Appendix_A_Target_119" \h </w:instrText>
      </w:r>
      <w:r>
        <w:rPr>
          <w:rStyle w:val="Hyperlink"/>
        </w:rPr>
      </w:r>
      <w:r>
        <w:rPr>
          <w:rStyle w:val="Hyperlink"/>
        </w:rPr>
        <w:fldChar w:fldCharType="separate"/>
      </w:r>
      <w:r>
        <w:rPr>
          <w:rStyle w:val="Hyperlink"/>
        </w:rPr>
        <w:t>&lt;119&gt; Section 3.2.1.4.3.2.33</w:t>
      </w:r>
      <w:r>
        <w:rPr>
          <w:rStyle w:val="Hyperlink"/>
        </w:rPr>
        <w:fldChar w:fldCharType="end"/>
      </w:r>
      <w:r>
        <w:t xml:space="preserve">: </w:t>
      </w:r>
      <w:bookmarkEnd w:id="1204"/>
      <w:r>
        <w:t>In some cases, the CA signing certificate with "certificate index" zero could be returned instead of the actual signing certificate that issued Current_CA_Exchange_Cert. This be</w:t>
      </w:r>
      <w:r>
        <w:t>havior can be automatically fixed by restarting the certificate service whenever a new exchange certificate is created.</w:t>
      </w:r>
    </w:p>
    <w:bookmarkStart w:id="1205" w:name="Appendix_A_120"/>
    <w:p w:rsidR="0022457E" w:rsidRDefault="00D720E7">
      <w:r>
        <w:rPr>
          <w:rStyle w:val="Hyperlink"/>
        </w:rPr>
        <w:fldChar w:fldCharType="begin"/>
      </w:r>
      <w:r>
        <w:rPr>
          <w:rStyle w:val="Hyperlink"/>
        </w:rPr>
        <w:instrText xml:space="preserve"> HYPERLINK \l "Appendix_A_Target_120" \h </w:instrText>
      </w:r>
      <w:r>
        <w:rPr>
          <w:rStyle w:val="Hyperlink"/>
        </w:rPr>
      </w:r>
      <w:r>
        <w:rPr>
          <w:rStyle w:val="Hyperlink"/>
        </w:rPr>
        <w:fldChar w:fldCharType="separate"/>
      </w:r>
      <w:r>
        <w:rPr>
          <w:rStyle w:val="Hyperlink"/>
        </w:rPr>
        <w:t>&lt;120&gt; Section 3.2.1.4.3.2.41</w:t>
      </w:r>
      <w:r>
        <w:rPr>
          <w:rStyle w:val="Hyperlink"/>
        </w:rPr>
        <w:fldChar w:fldCharType="end"/>
      </w:r>
      <w:r>
        <w:t xml:space="preserve">: </w:t>
      </w:r>
      <w:bookmarkEnd w:id="1205"/>
      <w:r>
        <w:t>Windows 2000 and Windows Server 2003 CAs do not implement this</w:t>
      </w:r>
      <w:r>
        <w:t xml:space="preserve"> property and always return 0x80070057 (E_INVALIDARG). </w:t>
      </w:r>
    </w:p>
    <w:bookmarkStart w:id="1206" w:name="Appendix_A_121"/>
    <w:p w:rsidR="0022457E" w:rsidRDefault="00D720E7">
      <w:r>
        <w:rPr>
          <w:rStyle w:val="Hyperlink"/>
        </w:rPr>
        <w:fldChar w:fldCharType="begin"/>
      </w:r>
      <w:r>
        <w:rPr>
          <w:rStyle w:val="Hyperlink"/>
        </w:rPr>
        <w:instrText xml:space="preserve"> HYPERLINK \l "Appendix_A_Target_121" \h </w:instrText>
      </w:r>
      <w:r>
        <w:rPr>
          <w:rStyle w:val="Hyperlink"/>
        </w:rPr>
      </w:r>
      <w:r>
        <w:rPr>
          <w:rStyle w:val="Hyperlink"/>
        </w:rPr>
        <w:fldChar w:fldCharType="separate"/>
      </w:r>
      <w:r>
        <w:rPr>
          <w:rStyle w:val="Hyperlink"/>
        </w:rPr>
        <w:t>&lt;121&gt; Section 3.2.1.4.3.2.42</w:t>
      </w:r>
      <w:r>
        <w:rPr>
          <w:rStyle w:val="Hyperlink"/>
        </w:rPr>
        <w:fldChar w:fldCharType="end"/>
      </w:r>
      <w:r>
        <w:t xml:space="preserve">: </w:t>
      </w:r>
      <w:bookmarkEnd w:id="1206"/>
      <w:r>
        <w:t xml:space="preserve">Windows 2000 and Windows Server 2003 CAs do not implement this property and always return 0x80070057 (E_INVALIDARG). </w:t>
      </w:r>
    </w:p>
    <w:bookmarkStart w:id="1207" w:name="Appendix_A_122"/>
    <w:p w:rsidR="0022457E" w:rsidRDefault="00D720E7">
      <w:r>
        <w:rPr>
          <w:rStyle w:val="Hyperlink"/>
        </w:rPr>
        <w:fldChar w:fldCharType="begin"/>
      </w:r>
      <w:r>
        <w:rPr>
          <w:rStyle w:val="Hyperlink"/>
        </w:rPr>
        <w:instrText xml:space="preserve"> HYPER</w:instrText>
      </w:r>
      <w:r>
        <w:rPr>
          <w:rStyle w:val="Hyperlink"/>
        </w:rPr>
        <w:instrText xml:space="preserve">LINK \l "Appendix_A_Target_122" \h </w:instrText>
      </w:r>
      <w:r>
        <w:rPr>
          <w:rStyle w:val="Hyperlink"/>
        </w:rPr>
      </w:r>
      <w:r>
        <w:rPr>
          <w:rStyle w:val="Hyperlink"/>
        </w:rPr>
        <w:fldChar w:fldCharType="separate"/>
      </w:r>
      <w:r>
        <w:rPr>
          <w:rStyle w:val="Hyperlink"/>
        </w:rPr>
        <w:t>&lt;122&gt; Section 3.2.1.4.3.2.43</w:t>
      </w:r>
      <w:r>
        <w:rPr>
          <w:rStyle w:val="Hyperlink"/>
        </w:rPr>
        <w:fldChar w:fldCharType="end"/>
      </w:r>
      <w:r>
        <w:t xml:space="preserve">: </w:t>
      </w:r>
      <w:bookmarkEnd w:id="1207"/>
      <w:r>
        <w:t>Windows 2000 and Windows Server 2003 CAs do not implement this property and always return 0x80070057 (E_INVALIDARG).</w:t>
      </w:r>
    </w:p>
    <w:bookmarkStart w:id="1208" w:name="Appendix_A_123"/>
    <w:p w:rsidR="0022457E" w:rsidRDefault="00D720E7">
      <w:r>
        <w:rPr>
          <w:rStyle w:val="Hyperlink"/>
        </w:rPr>
        <w:lastRenderedPageBreak/>
        <w:fldChar w:fldCharType="begin"/>
      </w:r>
      <w:r>
        <w:rPr>
          <w:rStyle w:val="Hyperlink"/>
        </w:rPr>
        <w:instrText xml:space="preserve"> HYPERLINK \l "Appendix_A_Target_123" \h </w:instrText>
      </w:r>
      <w:r>
        <w:rPr>
          <w:rStyle w:val="Hyperlink"/>
        </w:rPr>
      </w:r>
      <w:r>
        <w:rPr>
          <w:rStyle w:val="Hyperlink"/>
        </w:rPr>
        <w:fldChar w:fldCharType="separate"/>
      </w:r>
      <w:r>
        <w:rPr>
          <w:rStyle w:val="Hyperlink"/>
        </w:rPr>
        <w:t>&lt;123&gt; Section 3.2.1.4.3.2.44</w:t>
      </w:r>
      <w:r>
        <w:rPr>
          <w:rStyle w:val="Hyperlink"/>
        </w:rPr>
        <w:fldChar w:fldCharType="end"/>
      </w:r>
      <w:r>
        <w:t>:</w:t>
      </w:r>
      <w:r>
        <w:t xml:space="preserve"> </w:t>
      </w:r>
      <w:bookmarkEnd w:id="1208"/>
      <w:r>
        <w:t>This property is supported by Windows Server 2008 R2 and later.</w:t>
      </w:r>
    </w:p>
    <w:bookmarkStart w:id="1209" w:name="Appendix_A_124"/>
    <w:p w:rsidR="0022457E" w:rsidRDefault="00D720E7">
      <w:r>
        <w:rPr>
          <w:rStyle w:val="Hyperlink"/>
        </w:rPr>
        <w:fldChar w:fldCharType="begin"/>
      </w:r>
      <w:r>
        <w:rPr>
          <w:rStyle w:val="Hyperlink"/>
        </w:rPr>
        <w:instrText xml:space="preserve"> HYPERLINK \l "Appendix_A_Target_124" \h </w:instrText>
      </w:r>
      <w:r>
        <w:rPr>
          <w:rStyle w:val="Hyperlink"/>
        </w:rPr>
      </w:r>
      <w:r>
        <w:rPr>
          <w:rStyle w:val="Hyperlink"/>
        </w:rPr>
        <w:fldChar w:fldCharType="separate"/>
      </w:r>
      <w:r>
        <w:rPr>
          <w:rStyle w:val="Hyperlink"/>
        </w:rPr>
        <w:t>&lt;124&gt; Section 3.2.1.4.3.2.45</w:t>
      </w:r>
      <w:r>
        <w:rPr>
          <w:rStyle w:val="Hyperlink"/>
        </w:rPr>
        <w:fldChar w:fldCharType="end"/>
      </w:r>
      <w:r>
        <w:t xml:space="preserve">: </w:t>
      </w:r>
      <w:bookmarkEnd w:id="1209"/>
      <w:r>
        <w:t>The CT_FLAG_ISSUANCE_POLICIES_FROM_REQUEST flag is supported by Windows 8 and later clients.</w:t>
      </w:r>
    </w:p>
    <w:bookmarkStart w:id="1210" w:name="Appendix_A_125"/>
    <w:p w:rsidR="0022457E" w:rsidRDefault="00D720E7">
      <w:r>
        <w:rPr>
          <w:rStyle w:val="Hyperlink"/>
        </w:rPr>
        <w:fldChar w:fldCharType="begin"/>
      </w:r>
      <w:r>
        <w:rPr>
          <w:rStyle w:val="Hyperlink"/>
        </w:rPr>
        <w:instrText xml:space="preserve"> HYPERLINK \l "Appendi</w:instrText>
      </w:r>
      <w:r>
        <w:rPr>
          <w:rStyle w:val="Hyperlink"/>
        </w:rPr>
        <w:instrText xml:space="preserve">x_A_Target_125" \h </w:instrText>
      </w:r>
      <w:r>
        <w:rPr>
          <w:rStyle w:val="Hyperlink"/>
        </w:rPr>
      </w:r>
      <w:r>
        <w:rPr>
          <w:rStyle w:val="Hyperlink"/>
        </w:rPr>
        <w:fldChar w:fldCharType="separate"/>
      </w:r>
      <w:r>
        <w:rPr>
          <w:rStyle w:val="Hyperlink"/>
        </w:rPr>
        <w:t>&lt;125&gt; Section 3.2.1.4.3.3</w:t>
      </w:r>
      <w:r>
        <w:rPr>
          <w:rStyle w:val="Hyperlink"/>
        </w:rPr>
        <w:fldChar w:fldCharType="end"/>
      </w:r>
      <w:r>
        <w:t xml:space="preserve">: </w:t>
      </w:r>
      <w:bookmarkEnd w:id="1210"/>
      <w:r>
        <w:t>In Windows Server 2003 and later the error is E_ACCESSDENIED (0x80000009). Windows 2000 does not return an error.</w:t>
      </w:r>
    </w:p>
    <w:bookmarkStart w:id="1211" w:name="Appendix_A_126"/>
    <w:p w:rsidR="0022457E" w:rsidRDefault="00D720E7">
      <w:r>
        <w:rPr>
          <w:rStyle w:val="Hyperlink"/>
        </w:rPr>
        <w:fldChar w:fldCharType="begin"/>
      </w:r>
      <w:r>
        <w:rPr>
          <w:rStyle w:val="Hyperlink"/>
        </w:rPr>
        <w:instrText xml:space="preserve"> HYPERLINK \l "Appendix_A_Target_126" \h </w:instrText>
      </w:r>
      <w:r>
        <w:rPr>
          <w:rStyle w:val="Hyperlink"/>
        </w:rPr>
      </w:r>
      <w:r>
        <w:rPr>
          <w:rStyle w:val="Hyperlink"/>
        </w:rPr>
        <w:fldChar w:fldCharType="separate"/>
      </w:r>
      <w:r>
        <w:rPr>
          <w:rStyle w:val="Hyperlink"/>
        </w:rPr>
        <w:t>&lt;126&gt; Section 3.2.1.4.3.3</w:t>
      </w:r>
      <w:r>
        <w:rPr>
          <w:rStyle w:val="Hyperlink"/>
        </w:rPr>
        <w:fldChar w:fldCharType="end"/>
      </w:r>
      <w:r>
        <w:t xml:space="preserve">: </w:t>
      </w:r>
      <w:bookmarkEnd w:id="1211"/>
      <w:r>
        <w:t>The operating systems sp</w:t>
      </w:r>
      <w:r>
        <w:t>ecified in [MSFT-CVE-2022-37976], each with their related KB article download installed, require that clients MUST connect with the RPC_C_AUTHN_LEVEL_PKT_PRIVACY authentication level or the connection to the CA server will be denied, regardless of the IF_E</w:t>
      </w:r>
      <w:r>
        <w:t>NFORCEENCRYPTICERTREQUEST (section 3.2.1.1.4) setting.</w:t>
      </w:r>
    </w:p>
    <w:bookmarkStart w:id="1212" w:name="Appendix_A_127"/>
    <w:p w:rsidR="0022457E" w:rsidRDefault="00D720E7">
      <w:r>
        <w:rPr>
          <w:rStyle w:val="Hyperlink"/>
        </w:rPr>
        <w:fldChar w:fldCharType="begin"/>
      </w:r>
      <w:r>
        <w:rPr>
          <w:rStyle w:val="Hyperlink"/>
        </w:rPr>
        <w:instrText xml:space="preserve"> HYPERLINK \l "Appendix_A_Target_127" \h </w:instrText>
      </w:r>
      <w:r>
        <w:rPr>
          <w:rStyle w:val="Hyperlink"/>
        </w:rPr>
      </w:r>
      <w:r>
        <w:rPr>
          <w:rStyle w:val="Hyperlink"/>
        </w:rPr>
        <w:fldChar w:fldCharType="separate"/>
      </w:r>
      <w:r>
        <w:rPr>
          <w:rStyle w:val="Hyperlink"/>
        </w:rPr>
        <w:t>&lt;127&gt; Section 3.2.2.1.2.1</w:t>
      </w:r>
      <w:r>
        <w:rPr>
          <w:rStyle w:val="Hyperlink"/>
        </w:rPr>
        <w:fldChar w:fldCharType="end"/>
      </w:r>
      <w:r>
        <w:t xml:space="preserve">: </w:t>
      </w:r>
      <w:bookmarkEnd w:id="1212"/>
      <w:r>
        <w:t>Windows 2000 operating system Service Pack 1 (SP1) and Windows 2000 operating system Service Pack 2 (SP2) set the timeLimit to 300</w:t>
      </w:r>
      <w:r>
        <w:t>.</w:t>
      </w:r>
    </w:p>
    <w:bookmarkStart w:id="1213" w:name="Appendix_A_128"/>
    <w:p w:rsidR="0022457E" w:rsidRDefault="00D720E7">
      <w:r>
        <w:rPr>
          <w:rStyle w:val="Hyperlink"/>
        </w:rPr>
        <w:fldChar w:fldCharType="begin"/>
      </w:r>
      <w:r>
        <w:rPr>
          <w:rStyle w:val="Hyperlink"/>
        </w:rPr>
        <w:instrText xml:space="preserve"> HYPERLINK \l "Appendix_A_Target_128" \h </w:instrText>
      </w:r>
      <w:r>
        <w:rPr>
          <w:rStyle w:val="Hyperlink"/>
        </w:rPr>
      </w:r>
      <w:r>
        <w:rPr>
          <w:rStyle w:val="Hyperlink"/>
        </w:rPr>
        <w:fldChar w:fldCharType="separate"/>
      </w:r>
      <w:r>
        <w:rPr>
          <w:rStyle w:val="Hyperlink"/>
        </w:rPr>
        <w:t>&lt;128&gt; Section 3.2.2.1.3.1</w:t>
      </w:r>
      <w:r>
        <w:rPr>
          <w:rStyle w:val="Hyperlink"/>
        </w:rPr>
        <w:fldChar w:fldCharType="end"/>
      </w:r>
      <w:r>
        <w:t xml:space="preserve">: </w:t>
      </w:r>
      <w:bookmarkEnd w:id="1213"/>
      <w:r>
        <w:t>Windows 2000 does not support this feature.</w:t>
      </w:r>
    </w:p>
    <w:bookmarkStart w:id="1214" w:name="Appendix_A_129"/>
    <w:p w:rsidR="0022457E" w:rsidRDefault="00D720E7">
      <w:r>
        <w:rPr>
          <w:rStyle w:val="Hyperlink"/>
        </w:rPr>
        <w:fldChar w:fldCharType="begin"/>
      </w:r>
      <w:r>
        <w:rPr>
          <w:rStyle w:val="Hyperlink"/>
        </w:rPr>
        <w:instrText xml:space="preserve"> HYPERLINK \l "Appendix_A_Target_129" \h </w:instrText>
      </w:r>
      <w:r>
        <w:rPr>
          <w:rStyle w:val="Hyperlink"/>
        </w:rPr>
      </w:r>
      <w:r>
        <w:rPr>
          <w:rStyle w:val="Hyperlink"/>
        </w:rPr>
        <w:fldChar w:fldCharType="separate"/>
      </w:r>
      <w:r>
        <w:rPr>
          <w:rStyle w:val="Hyperlink"/>
        </w:rPr>
        <w:t>&lt;129&gt; Section 3.2.2.1.3.1</w:t>
      </w:r>
      <w:r>
        <w:rPr>
          <w:rStyle w:val="Hyperlink"/>
        </w:rPr>
        <w:fldChar w:fldCharType="end"/>
      </w:r>
      <w:r>
        <w:t xml:space="preserve">: </w:t>
      </w:r>
      <w:bookmarkEnd w:id="1214"/>
      <w:r>
        <w:t xml:space="preserve"> The certification authority performs validation of the provided </w:t>
      </w:r>
      <w:r>
        <w:rPr>
          <w:b/>
        </w:rPr>
        <w:t>DCName</w:t>
      </w:r>
      <w:r>
        <w:t xml:space="preserve"> on Windows Server 2012 through Windows Server 2025 with </w:t>
      </w:r>
      <w:hyperlink r:id="rId591">
        <w:r>
          <w:rPr>
            <w:rStyle w:val="Hyperlink"/>
          </w:rPr>
          <w:t>[MSFT-CVE-2026-54121]</w:t>
        </w:r>
      </w:hyperlink>
      <w:r>
        <w:t xml:space="preserve"> installed.</w:t>
      </w:r>
    </w:p>
    <w:bookmarkStart w:id="1215" w:name="Appendix_A_130"/>
    <w:p w:rsidR="0022457E" w:rsidRDefault="00D720E7">
      <w:r>
        <w:rPr>
          <w:rStyle w:val="Hyperlink"/>
        </w:rPr>
        <w:fldChar w:fldCharType="begin"/>
      </w:r>
      <w:r>
        <w:rPr>
          <w:rStyle w:val="Hyperlink"/>
        </w:rPr>
        <w:instrText xml:space="preserve"> HYPERLINK \l "Appendix_A_Target_130" \h </w:instrText>
      </w:r>
      <w:r>
        <w:rPr>
          <w:rStyle w:val="Hyperlink"/>
        </w:rPr>
      </w:r>
      <w:r>
        <w:rPr>
          <w:rStyle w:val="Hyperlink"/>
        </w:rPr>
        <w:fldChar w:fldCharType="separate"/>
      </w:r>
      <w:r>
        <w:rPr>
          <w:rStyle w:val="Hyperlink"/>
        </w:rPr>
        <w:t>&lt;130&gt; Section 3.2.2.1.3.1</w:t>
      </w:r>
      <w:r>
        <w:rPr>
          <w:rStyle w:val="Hyperlink"/>
        </w:rPr>
        <w:fldChar w:fldCharType="end"/>
      </w:r>
      <w:r>
        <w:t xml:space="preserve">: </w:t>
      </w:r>
      <w:bookmarkEnd w:id="1215"/>
      <w:r>
        <w:t xml:space="preserve"> The certification authority cross-validates the </w:t>
      </w:r>
      <w:r>
        <w:rPr>
          <w:b/>
        </w:rPr>
        <w:t>objectSid</w:t>
      </w:r>
      <w:r>
        <w:t xml:space="preserve"> attribute on Windows Server 2012 through Windows Server 2025 with [MSFT-CVE-2026-54121] installed.</w:t>
      </w:r>
    </w:p>
    <w:bookmarkStart w:id="1216" w:name="Appendix_A_131"/>
    <w:p w:rsidR="0022457E" w:rsidRDefault="00D720E7">
      <w:r>
        <w:rPr>
          <w:rStyle w:val="Hyperlink"/>
        </w:rPr>
        <w:fldChar w:fldCharType="begin"/>
      </w:r>
      <w:r>
        <w:rPr>
          <w:rStyle w:val="Hyperlink"/>
        </w:rPr>
        <w:instrText xml:space="preserve"> HYPERLINK \l "Appendix_A_Target_131" \h </w:instrText>
      </w:r>
      <w:r>
        <w:rPr>
          <w:rStyle w:val="Hyperlink"/>
        </w:rPr>
      </w:r>
      <w:r>
        <w:rPr>
          <w:rStyle w:val="Hyperlink"/>
        </w:rPr>
        <w:fldChar w:fldCharType="separate"/>
      </w:r>
      <w:r>
        <w:rPr>
          <w:rStyle w:val="Hyperlink"/>
        </w:rPr>
        <w:t>&lt;131&gt; Section 3.2.2.3</w:t>
      </w:r>
      <w:r>
        <w:rPr>
          <w:rStyle w:val="Hyperlink"/>
        </w:rPr>
        <w:fldChar w:fldCharType="end"/>
      </w:r>
      <w:r>
        <w:t xml:space="preserve">: </w:t>
      </w:r>
      <w:bookmarkEnd w:id="1216"/>
      <w:r>
        <w:t>In Windows 2000, the maximum si</w:t>
      </w:r>
      <w:r>
        <w:t>ze of Collection_Of_End_Entity_Object_Query_AD_Connections is always one.</w:t>
      </w:r>
    </w:p>
    <w:bookmarkStart w:id="1217" w:name="Appendix_A_132"/>
    <w:p w:rsidR="0022457E" w:rsidRDefault="00D720E7">
      <w:r>
        <w:rPr>
          <w:rStyle w:val="Hyperlink"/>
        </w:rPr>
        <w:fldChar w:fldCharType="begin"/>
      </w:r>
      <w:r>
        <w:rPr>
          <w:rStyle w:val="Hyperlink"/>
        </w:rPr>
        <w:instrText xml:space="preserve"> HYPERLINK \l "Appendix_A_Target_132" \h </w:instrText>
      </w:r>
      <w:r>
        <w:rPr>
          <w:rStyle w:val="Hyperlink"/>
        </w:rPr>
      </w:r>
      <w:r>
        <w:rPr>
          <w:rStyle w:val="Hyperlink"/>
        </w:rPr>
        <w:fldChar w:fldCharType="separate"/>
      </w:r>
      <w:r>
        <w:rPr>
          <w:rStyle w:val="Hyperlink"/>
        </w:rPr>
        <w:t>&lt;132&gt; Section 3.2.2.5</w:t>
      </w:r>
      <w:r>
        <w:rPr>
          <w:rStyle w:val="Hyperlink"/>
        </w:rPr>
        <w:fldChar w:fldCharType="end"/>
      </w:r>
      <w:r>
        <w:t xml:space="preserve">: </w:t>
      </w:r>
      <w:bookmarkEnd w:id="1217"/>
      <w:r>
        <w:t>Windows 2000 Server only supports templates that do not have msPKI-Template-Schema-Version, or that have msPKI-Temp</w:t>
      </w:r>
      <w:r>
        <w:t>late-Schema-Version set to 0x1. Windows Server 2003 only supports templates that do not have msPKI-Template-Schema-Version, or that have msPKI-Template-Schema-Version set to 0x1 or 0x2. Windows Server 2008 and Windows Server 2008 R2 CAs only support templa</w:t>
      </w:r>
      <w:r>
        <w:t>tes that do not have msPKI-Template-Schema-Version or that have msPKI-Template-Schema-Version set to 0x1, 0x2, or 0x3.</w:t>
      </w:r>
    </w:p>
    <w:bookmarkStart w:id="1218" w:name="Appendix_A_133"/>
    <w:p w:rsidR="0022457E" w:rsidRDefault="00D720E7">
      <w:r>
        <w:rPr>
          <w:rStyle w:val="Hyperlink"/>
        </w:rPr>
        <w:fldChar w:fldCharType="begin"/>
      </w:r>
      <w:r>
        <w:rPr>
          <w:rStyle w:val="Hyperlink"/>
        </w:rPr>
        <w:instrText xml:space="preserve"> HYPERLINK \l "Appendix_A_Target_133" \h </w:instrText>
      </w:r>
      <w:r>
        <w:rPr>
          <w:rStyle w:val="Hyperlink"/>
        </w:rPr>
      </w:r>
      <w:r>
        <w:rPr>
          <w:rStyle w:val="Hyperlink"/>
        </w:rPr>
        <w:fldChar w:fldCharType="separate"/>
      </w:r>
      <w:r>
        <w:rPr>
          <w:rStyle w:val="Hyperlink"/>
        </w:rPr>
        <w:t>&lt;133&gt; Section 3.2.2.6.2.1.2.1</w:t>
      </w:r>
      <w:r>
        <w:rPr>
          <w:rStyle w:val="Hyperlink"/>
        </w:rPr>
        <w:fldChar w:fldCharType="end"/>
      </w:r>
      <w:r>
        <w:t xml:space="preserve">: </w:t>
      </w:r>
      <w:bookmarkEnd w:id="1218"/>
      <w:r>
        <w:t>Windows Server 2008 and later CAs implement this data.</w:t>
      </w:r>
    </w:p>
    <w:bookmarkStart w:id="1219" w:name="Appendix_A_134"/>
    <w:p w:rsidR="0022457E" w:rsidRDefault="00D720E7">
      <w:r>
        <w:rPr>
          <w:rStyle w:val="Hyperlink"/>
        </w:rPr>
        <w:fldChar w:fldCharType="begin"/>
      </w:r>
      <w:r>
        <w:rPr>
          <w:rStyle w:val="Hyperlink"/>
        </w:rPr>
        <w:instrText xml:space="preserve"> HYPE</w:instrText>
      </w:r>
      <w:r>
        <w:rPr>
          <w:rStyle w:val="Hyperlink"/>
        </w:rPr>
        <w:instrText xml:space="preserve">RLINK \l "Appendix_A_Target_134" \h </w:instrText>
      </w:r>
      <w:r>
        <w:rPr>
          <w:rStyle w:val="Hyperlink"/>
        </w:rPr>
      </w:r>
      <w:r>
        <w:rPr>
          <w:rStyle w:val="Hyperlink"/>
        </w:rPr>
        <w:fldChar w:fldCharType="separate"/>
      </w:r>
      <w:r>
        <w:rPr>
          <w:rStyle w:val="Hyperlink"/>
        </w:rPr>
        <w:t>&lt;134&gt; Section 3.2.2.6.2.1.2.2</w:t>
      </w:r>
      <w:r>
        <w:rPr>
          <w:rStyle w:val="Hyperlink"/>
        </w:rPr>
        <w:fldChar w:fldCharType="end"/>
      </w:r>
      <w:r>
        <w:t xml:space="preserve">: </w:t>
      </w:r>
      <w:bookmarkEnd w:id="1219"/>
      <w:r>
        <w:t>Windows 2000 and Windows Server 2003 CAs only attempt to calculate the SHA1 hash.</w:t>
      </w:r>
    </w:p>
    <w:bookmarkStart w:id="1220" w:name="Appendix_A_135"/>
    <w:p w:rsidR="0022457E" w:rsidRDefault="00D720E7">
      <w:r>
        <w:rPr>
          <w:rStyle w:val="Hyperlink"/>
        </w:rPr>
        <w:fldChar w:fldCharType="begin"/>
      </w:r>
      <w:r>
        <w:rPr>
          <w:rStyle w:val="Hyperlink"/>
        </w:rPr>
        <w:instrText xml:space="preserve"> HYPERLINK \l "Appendix_A_Target_135" \h </w:instrText>
      </w:r>
      <w:r>
        <w:rPr>
          <w:rStyle w:val="Hyperlink"/>
        </w:rPr>
      </w:r>
      <w:r>
        <w:rPr>
          <w:rStyle w:val="Hyperlink"/>
        </w:rPr>
        <w:fldChar w:fldCharType="separate"/>
      </w:r>
      <w:r>
        <w:rPr>
          <w:rStyle w:val="Hyperlink"/>
        </w:rPr>
        <w:t>&lt;135&gt; Section 3.2.2.6.2.1.2.4</w:t>
      </w:r>
      <w:r>
        <w:rPr>
          <w:rStyle w:val="Hyperlink"/>
        </w:rPr>
        <w:fldChar w:fldCharType="end"/>
      </w:r>
      <w:r>
        <w:t xml:space="preserve">: </w:t>
      </w:r>
      <w:bookmarkEnd w:id="1220"/>
      <w:r>
        <w:t>These types of requests are sup</w:t>
      </w:r>
      <w:r>
        <w:t>ported by Windows Server 2008 R2 and later.</w:t>
      </w:r>
    </w:p>
    <w:bookmarkStart w:id="1221" w:name="Appendix_A_136"/>
    <w:p w:rsidR="0022457E" w:rsidRDefault="00D720E7">
      <w:r>
        <w:rPr>
          <w:rStyle w:val="Hyperlink"/>
        </w:rPr>
        <w:fldChar w:fldCharType="begin"/>
      </w:r>
      <w:r>
        <w:rPr>
          <w:rStyle w:val="Hyperlink"/>
        </w:rPr>
        <w:instrText xml:space="preserve"> HYPERLINK \l "Appendix_A_Target_136" \h </w:instrText>
      </w:r>
      <w:r>
        <w:rPr>
          <w:rStyle w:val="Hyperlink"/>
        </w:rPr>
      </w:r>
      <w:r>
        <w:rPr>
          <w:rStyle w:val="Hyperlink"/>
        </w:rPr>
        <w:fldChar w:fldCharType="separate"/>
      </w:r>
      <w:r>
        <w:rPr>
          <w:rStyle w:val="Hyperlink"/>
        </w:rPr>
        <w:t>&lt;136&gt; Section 3.2.2.6.2.1.2.5</w:t>
      </w:r>
      <w:r>
        <w:rPr>
          <w:rStyle w:val="Hyperlink"/>
        </w:rPr>
        <w:fldChar w:fldCharType="end"/>
      </w:r>
      <w:r>
        <w:t xml:space="preserve">: </w:t>
      </w:r>
      <w:bookmarkEnd w:id="1221"/>
      <w:r>
        <w:t>Windows 8.1 and later and Windows Server 2012 R2 and later support key attestation.</w:t>
      </w:r>
    </w:p>
    <w:bookmarkStart w:id="1222" w:name="Appendix_A_137"/>
    <w:p w:rsidR="0022457E" w:rsidRDefault="00D720E7">
      <w:r>
        <w:rPr>
          <w:rStyle w:val="Hyperlink"/>
        </w:rPr>
        <w:fldChar w:fldCharType="begin"/>
      </w:r>
      <w:r>
        <w:rPr>
          <w:rStyle w:val="Hyperlink"/>
        </w:rPr>
        <w:instrText xml:space="preserve"> HYPERLINK \l "Appendix_A_Target_137" \h </w:instrText>
      </w:r>
      <w:r>
        <w:rPr>
          <w:rStyle w:val="Hyperlink"/>
        </w:rPr>
      </w:r>
      <w:r>
        <w:rPr>
          <w:rStyle w:val="Hyperlink"/>
        </w:rPr>
        <w:fldChar w:fldCharType="separate"/>
      </w:r>
      <w:r>
        <w:rPr>
          <w:rStyle w:val="Hyperlink"/>
        </w:rPr>
        <w:t>&lt;137&gt; Sec</w:t>
      </w:r>
      <w:r>
        <w:rPr>
          <w:rStyle w:val="Hyperlink"/>
        </w:rPr>
        <w:t>tion 3.2.2.6.2.1.2.5</w:t>
      </w:r>
      <w:r>
        <w:rPr>
          <w:rStyle w:val="Hyperlink"/>
        </w:rPr>
        <w:fldChar w:fldCharType="end"/>
      </w:r>
      <w:r>
        <w:t xml:space="preserve">: </w:t>
      </w:r>
      <w:bookmarkEnd w:id="1222"/>
      <w:r>
        <w:t xml:space="preserve"> Windows Server 2019 through Windows Server 2025 with [MSFT-CVE-2026-6726], and later support szOID_ENROLL_V2_AIK_INFO, szOID_ENROLL_V2_ATTESTATION_STATEMENT, szOID_ENROLL_KSP_NAME, and szOID_ENROLL_V2_CONTAINER_NAME attributes.</w:t>
      </w:r>
    </w:p>
    <w:bookmarkStart w:id="1223" w:name="Appendix_A_138"/>
    <w:p w:rsidR="0022457E" w:rsidRDefault="00D720E7">
      <w:r>
        <w:rPr>
          <w:rStyle w:val="Hyperlink"/>
        </w:rPr>
        <w:fldChar w:fldCharType="begin"/>
      </w:r>
      <w:r>
        <w:rPr>
          <w:rStyle w:val="Hyperlink"/>
        </w:rPr>
        <w:instrText xml:space="preserve"> HY</w:instrText>
      </w:r>
      <w:r>
        <w:rPr>
          <w:rStyle w:val="Hyperlink"/>
        </w:rPr>
        <w:instrText xml:space="preserve">PERLINK \l "Appendix_A_Target_138" \h </w:instrText>
      </w:r>
      <w:r>
        <w:rPr>
          <w:rStyle w:val="Hyperlink"/>
        </w:rPr>
      </w:r>
      <w:r>
        <w:rPr>
          <w:rStyle w:val="Hyperlink"/>
        </w:rPr>
        <w:fldChar w:fldCharType="separate"/>
      </w:r>
      <w:r>
        <w:rPr>
          <w:rStyle w:val="Hyperlink"/>
        </w:rPr>
        <w:t>&lt;138&gt; Section 3.2.2.6.2.1.2.5</w:t>
      </w:r>
      <w:r>
        <w:rPr>
          <w:rStyle w:val="Hyperlink"/>
        </w:rPr>
        <w:fldChar w:fldCharType="end"/>
      </w:r>
      <w:r>
        <w:t xml:space="preserve">: </w:t>
      </w:r>
      <w:bookmarkEnd w:id="1223"/>
      <w:r>
        <w:t>In the Windows implementation, the value of this string is "Microsoft Platform Crypto Provider".</w:t>
      </w:r>
    </w:p>
    <w:bookmarkStart w:id="1224" w:name="Appendix_A_139"/>
    <w:p w:rsidR="0022457E" w:rsidRDefault="00D720E7">
      <w:r>
        <w:rPr>
          <w:rStyle w:val="Hyperlink"/>
        </w:rPr>
        <w:fldChar w:fldCharType="begin"/>
      </w:r>
      <w:r>
        <w:rPr>
          <w:rStyle w:val="Hyperlink"/>
        </w:rPr>
        <w:instrText xml:space="preserve"> HYPERLINK \l "Appendix_A_Target_139" \h </w:instrText>
      </w:r>
      <w:r>
        <w:rPr>
          <w:rStyle w:val="Hyperlink"/>
        </w:rPr>
      </w:r>
      <w:r>
        <w:rPr>
          <w:rStyle w:val="Hyperlink"/>
        </w:rPr>
        <w:fldChar w:fldCharType="separate"/>
      </w:r>
      <w:r>
        <w:rPr>
          <w:rStyle w:val="Hyperlink"/>
        </w:rPr>
        <w:t>&lt;139&gt; Section 3.2.2.6.2.1.2.7</w:t>
      </w:r>
      <w:r>
        <w:rPr>
          <w:rStyle w:val="Hyperlink"/>
        </w:rPr>
        <w:fldChar w:fldCharType="end"/>
      </w:r>
      <w:r>
        <w:t xml:space="preserve">: </w:t>
      </w:r>
      <w:bookmarkEnd w:id="1224"/>
      <w:r>
        <w:t xml:space="preserve"> Windows Serve</w:t>
      </w:r>
      <w:r>
        <w:t>r 2019 through Windows Server 2025 with [MSFT-CVE-2026-6726], and later support V2 AIK attestation processing, including AIK validation and attestation challenge generation.</w:t>
      </w:r>
    </w:p>
    <w:bookmarkStart w:id="1225" w:name="Appendix_A_140"/>
    <w:p w:rsidR="0022457E" w:rsidRDefault="00D720E7">
      <w:r>
        <w:rPr>
          <w:rStyle w:val="Hyperlink"/>
        </w:rPr>
        <w:fldChar w:fldCharType="begin"/>
      </w:r>
      <w:r>
        <w:rPr>
          <w:rStyle w:val="Hyperlink"/>
        </w:rPr>
        <w:instrText xml:space="preserve"> HYPERLINK \l "Appendix_A_Target_140" \h </w:instrText>
      </w:r>
      <w:r>
        <w:rPr>
          <w:rStyle w:val="Hyperlink"/>
        </w:rPr>
      </w:r>
      <w:r>
        <w:rPr>
          <w:rStyle w:val="Hyperlink"/>
        </w:rPr>
        <w:fldChar w:fldCharType="separate"/>
      </w:r>
      <w:r>
        <w:rPr>
          <w:rStyle w:val="Hyperlink"/>
        </w:rPr>
        <w:t>&lt;140&gt; Section 3.2.2.6.2.1.2.8</w:t>
      </w:r>
      <w:r>
        <w:rPr>
          <w:rStyle w:val="Hyperlink"/>
        </w:rPr>
        <w:fldChar w:fldCharType="end"/>
      </w:r>
      <w:r>
        <w:t xml:space="preserve">: </w:t>
      </w:r>
      <w:bookmarkEnd w:id="1225"/>
      <w:r>
        <w:t xml:space="preserve"> Window</w:t>
      </w:r>
      <w:r>
        <w:t>s Server 2019 through Windows Server 2025 with [MSFT-CVE-2026-6726], and later support CR_FLG_V2CHALLENGE flag validation.</w:t>
      </w:r>
    </w:p>
    <w:bookmarkStart w:id="1226" w:name="Appendix_A_141"/>
    <w:p w:rsidR="0022457E" w:rsidRDefault="00D720E7">
      <w:r>
        <w:rPr>
          <w:rStyle w:val="Hyperlink"/>
        </w:rPr>
        <w:fldChar w:fldCharType="begin"/>
      </w:r>
      <w:r>
        <w:rPr>
          <w:rStyle w:val="Hyperlink"/>
        </w:rPr>
        <w:instrText xml:space="preserve"> HYPERLINK \l "Appendix_A_Target_141" \h </w:instrText>
      </w:r>
      <w:r>
        <w:rPr>
          <w:rStyle w:val="Hyperlink"/>
        </w:rPr>
      </w:r>
      <w:r>
        <w:rPr>
          <w:rStyle w:val="Hyperlink"/>
        </w:rPr>
        <w:fldChar w:fldCharType="separate"/>
      </w:r>
      <w:r>
        <w:rPr>
          <w:rStyle w:val="Hyperlink"/>
        </w:rPr>
        <w:t>&lt;141&gt; Section 3.2.2.6.2.1.4.4.1</w:t>
      </w:r>
      <w:r>
        <w:rPr>
          <w:rStyle w:val="Hyperlink"/>
        </w:rPr>
        <w:fldChar w:fldCharType="end"/>
      </w:r>
      <w:r>
        <w:t xml:space="preserve">: </w:t>
      </w:r>
      <w:bookmarkEnd w:id="1226"/>
      <w:r>
        <w:t>Windows Server 2008 R2 and later support this flag.</w:t>
      </w:r>
    </w:p>
    <w:bookmarkStart w:id="1227" w:name="Appendix_A_142"/>
    <w:p w:rsidR="0022457E" w:rsidRDefault="00D720E7">
      <w:r>
        <w:rPr>
          <w:rStyle w:val="Hyperlink"/>
        </w:rPr>
        <w:lastRenderedPageBreak/>
        <w:fldChar w:fldCharType="begin"/>
      </w:r>
      <w:r>
        <w:rPr>
          <w:rStyle w:val="Hyperlink"/>
        </w:rPr>
        <w:instrText xml:space="preserve"> H</w:instrText>
      </w:r>
      <w:r>
        <w:rPr>
          <w:rStyle w:val="Hyperlink"/>
        </w:rPr>
        <w:instrText xml:space="preserve">YPERLINK \l "Appendix_A_Target_142" \h </w:instrText>
      </w:r>
      <w:r>
        <w:rPr>
          <w:rStyle w:val="Hyperlink"/>
        </w:rPr>
      </w:r>
      <w:r>
        <w:rPr>
          <w:rStyle w:val="Hyperlink"/>
        </w:rPr>
        <w:fldChar w:fldCharType="separate"/>
      </w:r>
      <w:r>
        <w:rPr>
          <w:rStyle w:val="Hyperlink"/>
        </w:rPr>
        <w:t>&lt;142&gt; Section 3.2.2.6.2.1.4.5.6</w:t>
      </w:r>
      <w:r>
        <w:rPr>
          <w:rStyle w:val="Hyperlink"/>
        </w:rPr>
        <w:fldChar w:fldCharType="end"/>
      </w:r>
      <w:r>
        <w:t xml:space="preserve">: </w:t>
      </w:r>
      <w:bookmarkEnd w:id="1227"/>
      <w:r>
        <w:t>Windows Server 2008 and later support this flag.</w:t>
      </w:r>
    </w:p>
    <w:bookmarkStart w:id="1228" w:name="Appendix_A_143"/>
    <w:p w:rsidR="0022457E" w:rsidRDefault="00D720E7">
      <w:r>
        <w:rPr>
          <w:rStyle w:val="Hyperlink"/>
        </w:rPr>
        <w:fldChar w:fldCharType="begin"/>
      </w:r>
      <w:r>
        <w:rPr>
          <w:rStyle w:val="Hyperlink"/>
        </w:rPr>
        <w:instrText xml:space="preserve"> HYPERLINK \l "Appendix_A_Target_143" \h </w:instrText>
      </w:r>
      <w:r>
        <w:rPr>
          <w:rStyle w:val="Hyperlink"/>
        </w:rPr>
      </w:r>
      <w:r>
        <w:rPr>
          <w:rStyle w:val="Hyperlink"/>
        </w:rPr>
        <w:fldChar w:fldCharType="separate"/>
      </w:r>
      <w:r>
        <w:rPr>
          <w:rStyle w:val="Hyperlink"/>
        </w:rPr>
        <w:t>&lt;143&gt; Section 3.2.2.6.2.1.4.5.6</w:t>
      </w:r>
      <w:r>
        <w:rPr>
          <w:rStyle w:val="Hyperlink"/>
        </w:rPr>
        <w:fldChar w:fldCharType="end"/>
      </w:r>
      <w:r>
        <w:t xml:space="preserve">: </w:t>
      </w:r>
      <w:bookmarkEnd w:id="1228"/>
      <w:r>
        <w:t>Windows Server 2008 R2 and later support this flag.</w:t>
      </w:r>
    </w:p>
    <w:bookmarkStart w:id="1229" w:name="Appendix_A_144"/>
    <w:p w:rsidR="0022457E" w:rsidRDefault="00D720E7">
      <w:r>
        <w:rPr>
          <w:rStyle w:val="Hyperlink"/>
        </w:rPr>
        <w:fldChar w:fldCharType="begin"/>
      </w:r>
      <w:r>
        <w:rPr>
          <w:rStyle w:val="Hyperlink"/>
        </w:rPr>
        <w:instrText xml:space="preserve"> HY</w:instrText>
      </w:r>
      <w:r>
        <w:rPr>
          <w:rStyle w:val="Hyperlink"/>
        </w:rPr>
        <w:instrText xml:space="preserve">PERLINK \l "Appendix_A_Target_144" \h </w:instrText>
      </w:r>
      <w:r>
        <w:rPr>
          <w:rStyle w:val="Hyperlink"/>
        </w:rPr>
      </w:r>
      <w:r>
        <w:rPr>
          <w:rStyle w:val="Hyperlink"/>
        </w:rPr>
        <w:fldChar w:fldCharType="separate"/>
      </w:r>
      <w:r>
        <w:rPr>
          <w:rStyle w:val="Hyperlink"/>
        </w:rPr>
        <w:t>&lt;144&gt; Section 3.2.2.6.2.1.4.5.6</w:t>
      </w:r>
      <w:r>
        <w:rPr>
          <w:rStyle w:val="Hyperlink"/>
        </w:rPr>
        <w:fldChar w:fldCharType="end"/>
      </w:r>
      <w:r>
        <w:t xml:space="preserve">: </w:t>
      </w:r>
      <w:bookmarkEnd w:id="1229"/>
      <w:r>
        <w:t>Windows Server 2008 R2 and later support this flag.</w:t>
      </w:r>
    </w:p>
    <w:bookmarkStart w:id="1230" w:name="Appendix_A_145"/>
    <w:p w:rsidR="0022457E" w:rsidRDefault="00D720E7">
      <w:r>
        <w:rPr>
          <w:rStyle w:val="Hyperlink"/>
        </w:rPr>
        <w:fldChar w:fldCharType="begin"/>
      </w:r>
      <w:r>
        <w:rPr>
          <w:rStyle w:val="Hyperlink"/>
        </w:rPr>
        <w:instrText xml:space="preserve"> HYPERLINK \l "Appendix_A_Target_145" \h </w:instrText>
      </w:r>
      <w:r>
        <w:rPr>
          <w:rStyle w:val="Hyperlink"/>
        </w:rPr>
      </w:r>
      <w:r>
        <w:rPr>
          <w:rStyle w:val="Hyperlink"/>
        </w:rPr>
        <w:fldChar w:fldCharType="separate"/>
      </w:r>
      <w:r>
        <w:rPr>
          <w:rStyle w:val="Hyperlink"/>
        </w:rPr>
        <w:t>&lt;145&gt; Section 3.2.2.6.2.1.4.5.6</w:t>
      </w:r>
      <w:r>
        <w:rPr>
          <w:rStyle w:val="Hyperlink"/>
        </w:rPr>
        <w:fldChar w:fldCharType="end"/>
      </w:r>
      <w:r>
        <w:t xml:space="preserve">: </w:t>
      </w:r>
      <w:bookmarkEnd w:id="1230"/>
      <w:r>
        <w:t>Windows Server 2012 and later support this flag.</w:t>
      </w:r>
    </w:p>
    <w:bookmarkStart w:id="1231" w:name="Appendix_A_146"/>
    <w:p w:rsidR="0022457E" w:rsidRDefault="00D720E7">
      <w:r>
        <w:rPr>
          <w:rStyle w:val="Hyperlink"/>
        </w:rPr>
        <w:fldChar w:fldCharType="begin"/>
      </w:r>
      <w:r>
        <w:rPr>
          <w:rStyle w:val="Hyperlink"/>
        </w:rPr>
        <w:instrText xml:space="preserve"> HYPERLINK \l "Appendix_A_Target_146" \h </w:instrText>
      </w:r>
      <w:r>
        <w:rPr>
          <w:rStyle w:val="Hyperlink"/>
        </w:rPr>
      </w:r>
      <w:r>
        <w:rPr>
          <w:rStyle w:val="Hyperlink"/>
        </w:rPr>
        <w:fldChar w:fldCharType="separate"/>
      </w:r>
      <w:r>
        <w:rPr>
          <w:rStyle w:val="Hyperlink"/>
        </w:rPr>
        <w:t>&lt;146&gt; Section 3.2.2.6.2.1.4.5.6</w:t>
      </w:r>
      <w:r>
        <w:rPr>
          <w:rStyle w:val="Hyperlink"/>
        </w:rPr>
        <w:fldChar w:fldCharType="end"/>
      </w:r>
      <w:r>
        <w:t xml:space="preserve">: </w:t>
      </w:r>
      <w:bookmarkEnd w:id="1231"/>
      <w:r>
        <w:t>Windows Server 2012 and later support this flag.</w:t>
      </w:r>
    </w:p>
    <w:bookmarkStart w:id="1232" w:name="Appendix_A_147"/>
    <w:p w:rsidR="0022457E" w:rsidRDefault="00D720E7">
      <w:r>
        <w:rPr>
          <w:rStyle w:val="Hyperlink"/>
        </w:rPr>
        <w:fldChar w:fldCharType="begin"/>
      </w:r>
      <w:r>
        <w:rPr>
          <w:rStyle w:val="Hyperlink"/>
        </w:rPr>
        <w:instrText xml:space="preserve"> HYPERLINK \l "Appendix_A_Target_147" \h </w:instrText>
      </w:r>
      <w:r>
        <w:rPr>
          <w:rStyle w:val="Hyperlink"/>
        </w:rPr>
      </w:r>
      <w:r>
        <w:rPr>
          <w:rStyle w:val="Hyperlink"/>
        </w:rPr>
        <w:fldChar w:fldCharType="separate"/>
      </w:r>
      <w:r>
        <w:rPr>
          <w:rStyle w:val="Hyperlink"/>
        </w:rPr>
        <w:t>&lt;147&gt; Section 3.2.2.6.2.1.4.5.7</w:t>
      </w:r>
      <w:r>
        <w:rPr>
          <w:rStyle w:val="Hyperlink"/>
        </w:rPr>
        <w:fldChar w:fldCharType="end"/>
      </w:r>
      <w:r>
        <w:t xml:space="preserve">: </w:t>
      </w:r>
      <w:bookmarkEnd w:id="1232"/>
      <w:r>
        <w:t>Flag CT_FLAG_REQUIRE_SAME_KEY_RENEWAL is supported by W</w:t>
      </w:r>
      <w:r>
        <w:t>indows Server 2012 and later.</w:t>
      </w:r>
    </w:p>
    <w:bookmarkStart w:id="1233" w:name="Appendix_A_148"/>
    <w:p w:rsidR="0022457E" w:rsidRDefault="00D720E7">
      <w:r>
        <w:rPr>
          <w:rStyle w:val="Hyperlink"/>
        </w:rPr>
        <w:fldChar w:fldCharType="begin"/>
      </w:r>
      <w:r>
        <w:rPr>
          <w:rStyle w:val="Hyperlink"/>
        </w:rPr>
        <w:instrText xml:space="preserve"> HYPERLINK \l "Appendix_A_Target_148" \h </w:instrText>
      </w:r>
      <w:r>
        <w:rPr>
          <w:rStyle w:val="Hyperlink"/>
        </w:rPr>
      </w:r>
      <w:r>
        <w:rPr>
          <w:rStyle w:val="Hyperlink"/>
        </w:rPr>
        <w:fldChar w:fldCharType="separate"/>
      </w:r>
      <w:r>
        <w:rPr>
          <w:rStyle w:val="Hyperlink"/>
        </w:rPr>
        <w:t>&lt;148&gt; Section 3.2.2.6.2.1.4.5.7</w:t>
      </w:r>
      <w:r>
        <w:rPr>
          <w:rStyle w:val="Hyperlink"/>
        </w:rPr>
        <w:fldChar w:fldCharType="end"/>
      </w:r>
      <w:r>
        <w:t xml:space="preserve">: </w:t>
      </w:r>
      <w:bookmarkEnd w:id="1233"/>
      <w:r>
        <w:t>This flag is supported by Windows Server 2012 and later.</w:t>
      </w:r>
    </w:p>
    <w:bookmarkStart w:id="1234" w:name="Appendix_A_149"/>
    <w:p w:rsidR="0022457E" w:rsidRDefault="00D720E7">
      <w:r>
        <w:rPr>
          <w:rStyle w:val="Hyperlink"/>
        </w:rPr>
        <w:fldChar w:fldCharType="begin"/>
      </w:r>
      <w:r>
        <w:rPr>
          <w:rStyle w:val="Hyperlink"/>
        </w:rPr>
        <w:instrText xml:space="preserve"> HYPERLINK \l "Appendix_A_Target_149" \h </w:instrText>
      </w:r>
      <w:r>
        <w:rPr>
          <w:rStyle w:val="Hyperlink"/>
        </w:rPr>
      </w:r>
      <w:r>
        <w:rPr>
          <w:rStyle w:val="Hyperlink"/>
        </w:rPr>
        <w:fldChar w:fldCharType="separate"/>
      </w:r>
      <w:r>
        <w:rPr>
          <w:rStyle w:val="Hyperlink"/>
        </w:rPr>
        <w:t>&lt;149&gt; Section 3.2.2.6.2.1.4.5.7</w:t>
      </w:r>
      <w:r>
        <w:rPr>
          <w:rStyle w:val="Hyperlink"/>
        </w:rPr>
        <w:fldChar w:fldCharType="end"/>
      </w:r>
      <w:r>
        <w:t xml:space="preserve">: </w:t>
      </w:r>
      <w:bookmarkEnd w:id="1234"/>
      <w:r>
        <w:t xml:space="preserve"> Windows Server</w:t>
      </w:r>
      <w:r>
        <w:t xml:space="preserve"> 2019 through Windows Server 2025 with [MSFT-CVE-2026-6726], and later support CT_FLAG_REQUIRE_V2_ATTESTATION flag.</w:t>
      </w:r>
    </w:p>
    <w:bookmarkStart w:id="1235" w:name="Appendix_A_150"/>
    <w:p w:rsidR="0022457E" w:rsidRDefault="00D720E7">
      <w:r>
        <w:rPr>
          <w:rStyle w:val="Hyperlink"/>
        </w:rPr>
        <w:fldChar w:fldCharType="begin"/>
      </w:r>
      <w:r>
        <w:rPr>
          <w:rStyle w:val="Hyperlink"/>
        </w:rPr>
        <w:instrText xml:space="preserve"> HYPERLINK \l "Appendix_A_Target_150" \h </w:instrText>
      </w:r>
      <w:r>
        <w:rPr>
          <w:rStyle w:val="Hyperlink"/>
        </w:rPr>
      </w:r>
      <w:r>
        <w:rPr>
          <w:rStyle w:val="Hyperlink"/>
        </w:rPr>
        <w:fldChar w:fldCharType="separate"/>
      </w:r>
      <w:r>
        <w:rPr>
          <w:rStyle w:val="Hyperlink"/>
        </w:rPr>
        <w:t>&lt;150&gt; Section 3.2.2.6.2.1.4.5.7</w:t>
      </w:r>
      <w:r>
        <w:rPr>
          <w:rStyle w:val="Hyperlink"/>
        </w:rPr>
        <w:fldChar w:fldCharType="end"/>
      </w:r>
      <w:r>
        <w:t xml:space="preserve">: </w:t>
      </w:r>
      <w:bookmarkEnd w:id="1235"/>
      <w:r>
        <w:t>These flags are supported only in Windows Server 2012 R2 and la</w:t>
      </w:r>
      <w:r>
        <w:t>ter.</w:t>
      </w:r>
    </w:p>
    <w:bookmarkStart w:id="1236" w:name="Appendix_A_151"/>
    <w:p w:rsidR="0022457E" w:rsidRDefault="00D720E7">
      <w:r>
        <w:rPr>
          <w:rStyle w:val="Hyperlink"/>
        </w:rPr>
        <w:fldChar w:fldCharType="begin"/>
      </w:r>
      <w:r>
        <w:rPr>
          <w:rStyle w:val="Hyperlink"/>
        </w:rPr>
        <w:instrText xml:space="preserve"> HYPERLINK \l "Appendix_A_Target_151" \h </w:instrText>
      </w:r>
      <w:r>
        <w:rPr>
          <w:rStyle w:val="Hyperlink"/>
        </w:rPr>
      </w:r>
      <w:r>
        <w:rPr>
          <w:rStyle w:val="Hyperlink"/>
        </w:rPr>
        <w:fldChar w:fldCharType="separate"/>
      </w:r>
      <w:r>
        <w:rPr>
          <w:rStyle w:val="Hyperlink"/>
        </w:rPr>
        <w:t>&lt;151&gt; Section 3.2.2.6.2.1.4.5.7</w:t>
      </w:r>
      <w:r>
        <w:rPr>
          <w:rStyle w:val="Hyperlink"/>
        </w:rPr>
        <w:fldChar w:fldCharType="end"/>
      </w:r>
      <w:r>
        <w:t xml:space="preserve">: </w:t>
      </w:r>
      <w:bookmarkEnd w:id="1236"/>
      <w:r>
        <w:t xml:space="preserve">Windows Server 2012 and later implement the </w:t>
      </w:r>
      <w:r>
        <w:rPr>
          <w:b/>
        </w:rPr>
        <w:t>Server_Current_Version</w:t>
      </w:r>
      <w:r>
        <w:t xml:space="preserve"> ADM element.</w:t>
      </w:r>
    </w:p>
    <w:bookmarkStart w:id="1237" w:name="Appendix_A_152"/>
    <w:p w:rsidR="0022457E" w:rsidRDefault="00D720E7">
      <w:r>
        <w:rPr>
          <w:rStyle w:val="Hyperlink"/>
        </w:rPr>
        <w:fldChar w:fldCharType="begin"/>
      </w:r>
      <w:r>
        <w:rPr>
          <w:rStyle w:val="Hyperlink"/>
        </w:rPr>
        <w:instrText xml:space="preserve"> HYPERLINK \l "Appendix_A_Target_152" \h </w:instrText>
      </w:r>
      <w:r>
        <w:rPr>
          <w:rStyle w:val="Hyperlink"/>
        </w:rPr>
      </w:r>
      <w:r>
        <w:rPr>
          <w:rStyle w:val="Hyperlink"/>
        </w:rPr>
        <w:fldChar w:fldCharType="separate"/>
      </w:r>
      <w:r>
        <w:rPr>
          <w:rStyle w:val="Hyperlink"/>
        </w:rPr>
        <w:t>&lt;152&gt; Section 3.2.2.6.2.1.4.5.8</w:t>
      </w:r>
      <w:r>
        <w:rPr>
          <w:rStyle w:val="Hyperlink"/>
        </w:rPr>
        <w:fldChar w:fldCharType="end"/>
      </w:r>
      <w:r>
        <w:t xml:space="preserve">: </w:t>
      </w:r>
      <w:bookmarkEnd w:id="1237"/>
      <w:r>
        <w:t>The CT_FLAG_ISSUA</w:t>
      </w:r>
      <w:r>
        <w:t>NCE_POLICIES_FROM_REQUEST flag is supported by Windows Server 2012 and later.</w:t>
      </w:r>
    </w:p>
    <w:bookmarkStart w:id="1238" w:name="Appendix_A_153"/>
    <w:p w:rsidR="0022457E" w:rsidRDefault="00D720E7">
      <w:r>
        <w:rPr>
          <w:rStyle w:val="Hyperlink"/>
        </w:rPr>
        <w:fldChar w:fldCharType="begin"/>
      </w:r>
      <w:r>
        <w:rPr>
          <w:rStyle w:val="Hyperlink"/>
        </w:rPr>
        <w:instrText xml:space="preserve"> HYPERLINK \l "Appendix_A_Target_153" \h </w:instrText>
      </w:r>
      <w:r>
        <w:rPr>
          <w:rStyle w:val="Hyperlink"/>
        </w:rPr>
      </w:r>
      <w:r>
        <w:rPr>
          <w:rStyle w:val="Hyperlink"/>
        </w:rPr>
        <w:fldChar w:fldCharType="separate"/>
      </w:r>
      <w:r>
        <w:rPr>
          <w:rStyle w:val="Hyperlink"/>
        </w:rPr>
        <w:t>&lt;153&gt; Section 3.2.2.6.2.1.4.5.8</w:t>
      </w:r>
      <w:r>
        <w:rPr>
          <w:rStyle w:val="Hyperlink"/>
        </w:rPr>
        <w:fldChar w:fldCharType="end"/>
      </w:r>
      <w:r>
        <w:t xml:space="preserve">: </w:t>
      </w:r>
      <w:bookmarkEnd w:id="1238"/>
      <w:r>
        <w:t>The CT_FLAG_ISSUANCE_POLICIES_FROM_REQUEST flag is supported by Windows Server 2012 and later.</w:t>
      </w:r>
    </w:p>
    <w:bookmarkStart w:id="1239" w:name="Appendix_A_154"/>
    <w:p w:rsidR="0022457E" w:rsidRDefault="00D720E7">
      <w:r>
        <w:rPr>
          <w:rStyle w:val="Hyperlink"/>
        </w:rPr>
        <w:fldChar w:fldCharType="begin"/>
      </w:r>
      <w:r>
        <w:rPr>
          <w:rStyle w:val="Hyperlink"/>
        </w:rPr>
        <w:instrText xml:space="preserve"> HYP</w:instrText>
      </w:r>
      <w:r>
        <w:rPr>
          <w:rStyle w:val="Hyperlink"/>
        </w:rPr>
        <w:instrText xml:space="preserve">ERLINK \l "Appendix_A_Target_154" \h </w:instrText>
      </w:r>
      <w:r>
        <w:rPr>
          <w:rStyle w:val="Hyperlink"/>
        </w:rPr>
      </w:r>
      <w:r>
        <w:rPr>
          <w:rStyle w:val="Hyperlink"/>
        </w:rPr>
        <w:fldChar w:fldCharType="separate"/>
      </w:r>
      <w:r>
        <w:rPr>
          <w:rStyle w:val="Hyperlink"/>
        </w:rPr>
        <w:t>&lt;154&gt; Section 3.2.2.6.2.1.4.5.9</w:t>
      </w:r>
      <w:r>
        <w:rPr>
          <w:rStyle w:val="Hyperlink"/>
        </w:rPr>
        <w:fldChar w:fldCharType="end"/>
      </w:r>
      <w:r>
        <w:t xml:space="preserve">: </w:t>
      </w:r>
      <w:bookmarkEnd w:id="1239"/>
      <w:r>
        <w:t>Windows Server 2008 and later support the CT_FLAG_SUBJECT_ALT_REQUIRE_DOMAIN_DNS flag.</w:t>
      </w:r>
    </w:p>
    <w:bookmarkStart w:id="1240" w:name="Appendix_A_155"/>
    <w:p w:rsidR="0022457E" w:rsidRDefault="00D720E7">
      <w:r>
        <w:rPr>
          <w:rStyle w:val="Hyperlink"/>
        </w:rPr>
        <w:fldChar w:fldCharType="begin"/>
      </w:r>
      <w:r>
        <w:rPr>
          <w:rStyle w:val="Hyperlink"/>
        </w:rPr>
        <w:instrText xml:space="preserve"> HYPERLINK \l "Appendix_A_Target_155" \h </w:instrText>
      </w:r>
      <w:r>
        <w:rPr>
          <w:rStyle w:val="Hyperlink"/>
        </w:rPr>
      </w:r>
      <w:r>
        <w:rPr>
          <w:rStyle w:val="Hyperlink"/>
        </w:rPr>
        <w:fldChar w:fldCharType="separate"/>
      </w:r>
      <w:r>
        <w:rPr>
          <w:rStyle w:val="Hyperlink"/>
        </w:rPr>
        <w:t>&lt;155&gt; Section 3.2.2.6.3.1.1</w:t>
      </w:r>
      <w:r>
        <w:rPr>
          <w:rStyle w:val="Hyperlink"/>
        </w:rPr>
        <w:fldChar w:fldCharType="end"/>
      </w:r>
      <w:r>
        <w:t xml:space="preserve">: </w:t>
      </w:r>
      <w:bookmarkEnd w:id="1240"/>
      <w:r>
        <w:t>The format of the returne</w:t>
      </w:r>
      <w:r>
        <w:t>d value depends on the Active Directory schema.</w:t>
      </w:r>
    </w:p>
    <w:p w:rsidR="0022457E" w:rsidRDefault="00D720E7">
      <w:r>
        <w:t xml:space="preserve">For a </w:t>
      </w:r>
      <w:hyperlink w:anchor="gt_76a05049-3531-4abd-aec8-30e19954b4bd">
        <w:r>
          <w:rPr>
            <w:rStyle w:val="HyperlinkGreen"/>
            <w:b/>
          </w:rPr>
          <w:t>DC</w:t>
        </w:r>
      </w:hyperlink>
      <w:r>
        <w:t xml:space="preserve"> running with a Windows Server 2003 Active Directory schema, a Windows Server 2008, Windows Server 2008 R2, Windows Server 2012, or Window</w:t>
      </w:r>
      <w:r>
        <w:t>s Server 2012 R2 Active Directory Domain Services (AD DS) schema, or Windows Server 2016 Active Directory Domain Services (AD DS) schema, or Windows Server operating system Active Directory Domain Services (AD DS) schema, or a Windows Server 2019 and later</w:t>
      </w:r>
      <w:r>
        <w:t xml:space="preserve"> Active Directory Domain Services (AD DS) schema:</w:t>
      </w:r>
    </w:p>
    <w:p w:rsidR="0022457E" w:rsidRDefault="00D720E7">
      <w:r>
        <w:t>If the DC is running with a Windows Server 2003 Active Directory schema and at least one Windows Server 2003, Enterprise Edition CA</w:t>
      </w:r>
      <w:r>
        <w:t xml:space="preserve"> has been installed in the forest, the string returned in the pctbPropertyValue parameter contains the name (cn attribute of the certificate template) and OID (msPKI-Cert-Template-OID) attribute of the certificate template of each configured certificate te</w:t>
      </w:r>
      <w:r>
        <w:t>mplate and has the following format:</w:t>
      </w:r>
    </w:p>
    <w:p w:rsidR="0022457E" w:rsidRDefault="00D720E7">
      <w:r>
        <w:t>TemplateName1\nTemplateOID1\nTemplateName2\nTemplateOID2\...</w:t>
      </w:r>
    </w:p>
    <w:p w:rsidR="0022457E" w:rsidRDefault="00D720E7">
      <w:r>
        <w:rPr>
          <w:b/>
        </w:rPr>
        <w:t>Note</w:t>
      </w:r>
      <w:r>
        <w:t>  All certificate templates are represented with their OID and name regardless of the certificate template version.</w:t>
      </w:r>
    </w:p>
    <w:p w:rsidR="0022457E" w:rsidRDefault="00D720E7">
      <w:r>
        <w:t>For a DC running with a Windows 2000 S</w:t>
      </w:r>
      <w:r>
        <w:t>erver Active Directory schema:</w:t>
      </w:r>
    </w:p>
    <w:p w:rsidR="0022457E" w:rsidRDefault="00D720E7">
      <w:r>
        <w:t>If the DC is running with a Windows 2000 Server Active Directory schema or if no Windows Server 2003, Enterprise Edition CA has been installed in the forest, the string returned in the pctbPropertyValue parameter contains the</w:t>
      </w:r>
      <w:r>
        <w:t xml:space="preserve"> names (cn attribute of the certificate template) of the configured certificate template and has the following format:</w:t>
      </w:r>
    </w:p>
    <w:p w:rsidR="0022457E" w:rsidRDefault="00D720E7">
      <w:r>
        <w:t>TemplateName1\n\nTemplateName2\n\nTemplateName3\n\...</w:t>
      </w:r>
    </w:p>
    <w:p w:rsidR="0022457E" w:rsidRDefault="00D720E7">
      <w:pPr>
        <w:pStyle w:val="Heading1"/>
      </w:pPr>
      <w:bookmarkStart w:id="1241" w:name="section_4f5c0285fa7243e88ae82ba330a3e676"/>
      <w:bookmarkStart w:id="1242" w:name="_Toc243612994"/>
      <w:r>
        <w:lastRenderedPageBreak/>
        <w:t>Change Tracking</w:t>
      </w:r>
      <w:bookmarkEnd w:id="1241"/>
      <w:bookmarkEnd w:id="1242"/>
      <w:r>
        <w:fldChar w:fldCharType="begin"/>
      </w:r>
      <w:r>
        <w:instrText xml:space="preserve"> XE "Change tracking" </w:instrText>
      </w:r>
      <w:r>
        <w:fldChar w:fldCharType="end"/>
      </w:r>
      <w:r>
        <w:fldChar w:fldCharType="begin"/>
      </w:r>
      <w:r>
        <w:instrText xml:space="preserve"> XE "Tracking changes" </w:instrText>
      </w:r>
      <w:r>
        <w:fldChar w:fldCharType="end"/>
      </w:r>
    </w:p>
    <w:p w:rsidR="0022457E" w:rsidRDefault="00D720E7">
      <w:r>
        <w:t>No table of change</w:t>
      </w:r>
      <w:r>
        <w:t>s is available. The document is either new or has had no changes since its last release.</w:t>
      </w:r>
    </w:p>
    <w:p w:rsidR="0022457E" w:rsidRDefault="00D720E7">
      <w:pPr>
        <w:pStyle w:val="Heading1"/>
        <w:sectPr w:rsidR="0022457E">
          <w:footerReference w:type="default" r:id="rId592"/>
          <w:endnotePr>
            <w:numFmt w:val="decimal"/>
          </w:endnotePr>
          <w:type w:val="continuous"/>
          <w:pgSz w:w="12240" w:h="15840"/>
          <w:pgMar w:top="1080" w:right="1440" w:bottom="2016" w:left="1440" w:header="720" w:footer="720" w:gutter="0"/>
          <w:cols w:space="720"/>
          <w:docGrid w:linePitch="360"/>
        </w:sectPr>
      </w:pPr>
      <w:bookmarkStart w:id="1243" w:name="section_48f249c4039040aeb25d5db291d3e1e4"/>
      <w:bookmarkStart w:id="1244" w:name="_Toc243612995"/>
      <w:r>
        <w:lastRenderedPageBreak/>
        <w:t>Index</w:t>
      </w:r>
      <w:bookmarkEnd w:id="1243"/>
      <w:bookmarkEnd w:id="1244"/>
    </w:p>
    <w:p w:rsidR="0022457E" w:rsidRDefault="00D720E7">
      <w:pPr>
        <w:pStyle w:val="indexheader"/>
      </w:pPr>
      <w:r>
        <w:t>A</w:t>
      </w:r>
    </w:p>
    <w:p w:rsidR="0022457E" w:rsidRDefault="0022457E">
      <w:pPr>
        <w:spacing w:before="0" w:after="0"/>
        <w:rPr>
          <w:sz w:val="16"/>
        </w:rPr>
      </w:pPr>
    </w:p>
    <w:p w:rsidR="0022457E" w:rsidRDefault="00D720E7">
      <w:pPr>
        <w:pStyle w:val="indexentry0"/>
      </w:pPr>
      <w:r>
        <w:t>Abstract data model</w:t>
      </w:r>
    </w:p>
    <w:p w:rsidR="0022457E" w:rsidRDefault="00D720E7">
      <w:pPr>
        <w:pStyle w:val="indexentry0"/>
      </w:pPr>
      <w:r>
        <w:t xml:space="preserve">   client</w:t>
      </w:r>
    </w:p>
    <w:p w:rsidR="0022457E" w:rsidRDefault="00D720E7">
      <w:pPr>
        <w:pStyle w:val="indexentry0"/>
      </w:pPr>
      <w:r>
        <w:t xml:space="preserve">      </w:t>
      </w:r>
      <w:hyperlink w:anchor="section_58b3e648dcfa41f2b57551599dc94e51">
        <w:r>
          <w:rPr>
            <w:rStyle w:val="Hyperlink"/>
          </w:rPr>
          <w:t>basic enrollment</w:t>
        </w:r>
      </w:hyperlink>
      <w:r>
        <w:t xml:space="preserve"> </w:t>
      </w:r>
      <w:r>
        <w:fldChar w:fldCharType="begin"/>
      </w:r>
      <w:r>
        <w:instrText>PAGEREF section_58b3e648dcfa41f2b57551599dc94e51</w:instrText>
      </w:r>
      <w:r>
        <w:fldChar w:fldCharType="separate"/>
      </w:r>
      <w:r>
        <w:rPr>
          <w:noProof/>
        </w:rPr>
        <w:t>71</w:t>
      </w:r>
      <w:r>
        <w:fldChar w:fldCharType="end"/>
      </w:r>
    </w:p>
    <w:p w:rsidR="0022457E" w:rsidRDefault="00D720E7">
      <w:pPr>
        <w:pStyle w:val="indexentry0"/>
      </w:pPr>
      <w:r>
        <w:t xml:space="preserve">      </w:t>
      </w:r>
      <w:hyperlink w:anchor="section_66eac24456584dc8b0ac40c933184914">
        <w:r>
          <w:rPr>
            <w:rStyle w:val="Hyperlink"/>
          </w:rPr>
          <w:t>enrollment based on certificate templates</w:t>
        </w:r>
      </w:hyperlink>
      <w:r>
        <w:t xml:space="preserve"> </w:t>
      </w:r>
      <w:r>
        <w:fldChar w:fldCharType="begin"/>
      </w:r>
      <w:r>
        <w:instrText>PAGEREF section_66eac24456584dc8b0ac40c933184914</w:instrText>
      </w:r>
      <w:r>
        <w:fldChar w:fldCharType="separate"/>
      </w:r>
      <w:r>
        <w:rPr>
          <w:noProof/>
        </w:rPr>
        <w:t>92</w:t>
      </w:r>
      <w:r>
        <w:fldChar w:fldCharType="end"/>
      </w:r>
    </w:p>
    <w:p w:rsidR="0022457E" w:rsidRDefault="00D720E7">
      <w:pPr>
        <w:pStyle w:val="indexentry0"/>
      </w:pPr>
      <w:r>
        <w:t xml:space="preserve">   server</w:t>
      </w:r>
    </w:p>
    <w:p w:rsidR="0022457E" w:rsidRDefault="00D720E7">
      <w:pPr>
        <w:pStyle w:val="indexentry0"/>
      </w:pPr>
      <w:r>
        <w:t xml:space="preserve">      </w:t>
      </w:r>
      <w:hyperlink w:anchor="section_49ad52ec04d041128e132ec8be9431a4">
        <w:r>
          <w:rPr>
            <w:rStyle w:val="Hyperlink"/>
          </w:rPr>
          <w:t>enterprise CA</w:t>
        </w:r>
      </w:hyperlink>
      <w:r>
        <w:t xml:space="preserve"> </w:t>
      </w:r>
      <w:r>
        <w:fldChar w:fldCharType="begin"/>
      </w:r>
      <w:r>
        <w:instrText>PAGEREF section_49ad52ec04d041128e132ec8be9431a4</w:instrText>
      </w:r>
      <w:r>
        <w:fldChar w:fldCharType="separate"/>
      </w:r>
      <w:r>
        <w:rPr>
          <w:noProof/>
        </w:rPr>
        <w:t>213</w:t>
      </w:r>
      <w:r>
        <w:fldChar w:fldCharType="end"/>
      </w:r>
    </w:p>
    <w:p w:rsidR="0022457E" w:rsidRDefault="00D720E7">
      <w:pPr>
        <w:pStyle w:val="indexentry0"/>
      </w:pPr>
      <w:r>
        <w:t xml:space="preserve">      </w:t>
      </w:r>
      <w:hyperlink w:anchor="section_a9f2c928fe9b4d18a3acb6c910337ab6">
        <w:r>
          <w:rPr>
            <w:rStyle w:val="Hyperlink"/>
          </w:rPr>
          <w:t>standalone CA</w:t>
        </w:r>
      </w:hyperlink>
      <w:r>
        <w:t xml:space="preserve"> </w:t>
      </w:r>
      <w:r>
        <w:fldChar w:fldCharType="begin"/>
      </w:r>
      <w:r>
        <w:instrText>PAGEREF section_a9f2c928fe9b4d18a3acb6c910337ab6</w:instrText>
      </w:r>
      <w:r>
        <w:fldChar w:fldCharType="separate"/>
      </w:r>
      <w:r>
        <w:rPr>
          <w:noProof/>
        </w:rPr>
        <w:t>106</w:t>
      </w:r>
      <w:r>
        <w:fldChar w:fldCharType="end"/>
      </w:r>
    </w:p>
    <w:p w:rsidR="0022457E" w:rsidRDefault="00D720E7">
      <w:pPr>
        <w:pStyle w:val="indexentry0"/>
      </w:pPr>
      <w:r>
        <w:t>Active Directory - server - enterprise CA</w:t>
      </w:r>
    </w:p>
    <w:p w:rsidR="0022457E" w:rsidRDefault="00D720E7">
      <w:pPr>
        <w:pStyle w:val="indexentry0"/>
      </w:pPr>
      <w:r>
        <w:t xml:space="preserve">   </w:t>
      </w:r>
      <w:hyperlink w:anchor="section_ad1503214b89480287136c7a51cc0b84">
        <w:r>
          <w:rPr>
            <w:rStyle w:val="Hyperlink"/>
          </w:rPr>
          <w:t>CA information</w:t>
        </w:r>
      </w:hyperlink>
      <w:r>
        <w:t xml:space="preserve"> </w:t>
      </w:r>
      <w:r>
        <w:fldChar w:fldCharType="begin"/>
      </w:r>
      <w:r>
        <w:instrText>PAGEREF sec</w:instrText>
      </w:r>
      <w:r>
        <w:instrText>tion_ad1503214b89480287136c7a51cc0b84</w:instrText>
      </w:r>
      <w:r>
        <w:fldChar w:fldCharType="separate"/>
      </w:r>
      <w:r>
        <w:rPr>
          <w:noProof/>
        </w:rPr>
        <w:t>212</w:t>
      </w:r>
      <w:r>
        <w:fldChar w:fldCharType="end"/>
      </w:r>
    </w:p>
    <w:p w:rsidR="0022457E" w:rsidRDefault="00D720E7">
      <w:pPr>
        <w:pStyle w:val="indexentry0"/>
      </w:pPr>
      <w:r>
        <w:t xml:space="preserve">   </w:t>
      </w:r>
      <w:hyperlink w:anchor="section_b634bb99947c4415b7c1cd53ef0db46e">
        <w:r>
          <w:rPr>
            <w:rStyle w:val="Hyperlink"/>
          </w:rPr>
          <w:t>interaction</w:t>
        </w:r>
      </w:hyperlink>
      <w:r>
        <w:t xml:space="preserve"> </w:t>
      </w:r>
      <w:r>
        <w:fldChar w:fldCharType="begin"/>
      </w:r>
      <w:r>
        <w:instrText>PAGEREF section_b634bb99947c4415b7c1cd53ef0db46e</w:instrText>
      </w:r>
      <w:r>
        <w:fldChar w:fldCharType="separate"/>
      </w:r>
      <w:r>
        <w:rPr>
          <w:noProof/>
        </w:rPr>
        <w:t>186</w:t>
      </w:r>
      <w:r>
        <w:fldChar w:fldCharType="end"/>
      </w:r>
    </w:p>
    <w:p w:rsidR="0022457E" w:rsidRDefault="00D720E7">
      <w:pPr>
        <w:pStyle w:val="indexentry0"/>
      </w:pPr>
      <w:hyperlink w:anchor="section_6b81c5d9022c490c9fadb157c7d4f58a">
        <w:r>
          <w:rPr>
            <w:rStyle w:val="Hyperlink"/>
          </w:rPr>
          <w:t>Applicability</w:t>
        </w:r>
      </w:hyperlink>
      <w:r>
        <w:t xml:space="preserve"> </w:t>
      </w:r>
      <w:r>
        <w:fldChar w:fldCharType="begin"/>
      </w:r>
      <w:r>
        <w:instrText>PAGEREF section_6b81c5d9022c490c9fadb157c7d4f58a</w:instrText>
      </w:r>
      <w:r>
        <w:fldChar w:fldCharType="separate"/>
      </w:r>
      <w:r>
        <w:rPr>
          <w:noProof/>
        </w:rPr>
        <w:t>34</w:t>
      </w:r>
      <w:r>
        <w:fldChar w:fldCharType="end"/>
      </w:r>
    </w:p>
    <w:p w:rsidR="0022457E" w:rsidRDefault="00D720E7">
      <w:pPr>
        <w:pStyle w:val="indexentry0"/>
      </w:pPr>
      <w:r>
        <w:t>Attributes</w:t>
      </w:r>
    </w:p>
    <w:p w:rsidR="0022457E" w:rsidRDefault="00D720E7">
      <w:pPr>
        <w:pStyle w:val="indexentry0"/>
      </w:pPr>
      <w:r>
        <w:t xml:space="preserve">   </w:t>
      </w:r>
      <w:hyperlink w:anchor="section_f94dcad85b504b9491e8c4eac78cacb7">
        <w:r>
          <w:rPr>
            <w:rStyle w:val="Hyperlink"/>
          </w:rPr>
          <w:t>binding</w:t>
        </w:r>
      </w:hyperlink>
      <w:r>
        <w:t xml:space="preserve"> </w:t>
      </w:r>
      <w:r>
        <w:fldChar w:fldCharType="begin"/>
      </w:r>
      <w:r>
        <w:instrText>PAGEREF section_f94dcad85b504b9491e8c4eac78cacb7</w:instrText>
      </w:r>
      <w:r>
        <w:fldChar w:fldCharType="separate"/>
      </w:r>
      <w:r>
        <w:rPr>
          <w:noProof/>
        </w:rPr>
        <w:t>240</w:t>
      </w:r>
      <w:r>
        <w:fldChar w:fldCharType="end"/>
      </w:r>
    </w:p>
    <w:p w:rsidR="0022457E" w:rsidRDefault="00D720E7">
      <w:pPr>
        <w:pStyle w:val="indexentry0"/>
      </w:pPr>
      <w:r>
        <w:t xml:space="preserve">   </w:t>
      </w:r>
      <w:hyperlink w:anchor="section_9503393d7b4142d0adcf2c4ac206406d">
        <w:r>
          <w:rPr>
            <w:rStyle w:val="Hyperlink"/>
          </w:rPr>
          <w:t>certificate request</w:t>
        </w:r>
      </w:hyperlink>
      <w:r>
        <w:t xml:space="preserve"> </w:t>
      </w:r>
      <w:r>
        <w:fldChar w:fldCharType="begin"/>
      </w:r>
      <w:r>
        <w:instrText>PAGEREF section_9503393d7b4142d0adcf2c4ac206406d</w:instrText>
      </w:r>
      <w:r>
        <w:fldChar w:fldCharType="separate"/>
      </w:r>
      <w:r>
        <w:rPr>
          <w:noProof/>
        </w:rPr>
        <w:t>49</w:t>
      </w:r>
      <w:r>
        <w:fldChar w:fldCharType="end"/>
      </w:r>
    </w:p>
    <w:p w:rsidR="0022457E" w:rsidRDefault="00D720E7">
      <w:pPr>
        <w:pStyle w:val="indexentry0"/>
      </w:pPr>
      <w:r>
        <w:t xml:space="preserve">   </w:t>
      </w:r>
      <w:hyperlink w:anchor="section_9fd0a918f5fe4d6d8ce1807b3a61f165">
        <w:r>
          <w:rPr>
            <w:rStyle w:val="Hyperlink"/>
          </w:rPr>
          <w:t>definition</w:t>
        </w:r>
      </w:hyperlink>
      <w:r>
        <w:t xml:space="preserve"> </w:t>
      </w:r>
      <w:r>
        <w:fldChar w:fldCharType="begin"/>
      </w:r>
      <w:r>
        <w:instrText>PAGEREF section_9fd0a918f5fe4d6d8ce1807b3a61f165</w:instrText>
      </w:r>
      <w:r>
        <w:fldChar w:fldCharType="separate"/>
      </w:r>
      <w:r>
        <w:rPr>
          <w:noProof/>
        </w:rPr>
        <w:t>240</w:t>
      </w:r>
      <w:r>
        <w:fldChar w:fldCharType="end"/>
      </w:r>
    </w:p>
    <w:p w:rsidR="0022457E" w:rsidRDefault="0022457E">
      <w:pPr>
        <w:spacing w:before="0" w:after="0"/>
        <w:rPr>
          <w:sz w:val="16"/>
        </w:rPr>
      </w:pPr>
    </w:p>
    <w:p w:rsidR="0022457E" w:rsidRDefault="00D720E7">
      <w:pPr>
        <w:pStyle w:val="indexheader"/>
      </w:pPr>
      <w:r>
        <w:t>B</w:t>
      </w:r>
    </w:p>
    <w:p w:rsidR="0022457E" w:rsidRDefault="0022457E">
      <w:pPr>
        <w:spacing w:before="0" w:after="0"/>
        <w:rPr>
          <w:sz w:val="16"/>
        </w:rPr>
      </w:pPr>
    </w:p>
    <w:p w:rsidR="0022457E" w:rsidRDefault="00D720E7">
      <w:pPr>
        <w:pStyle w:val="indexentry0"/>
      </w:pPr>
      <w:hyperlink w:anchor="section_c18c434181e14ff986afcb746910d2da">
        <w:r>
          <w:rPr>
            <w:rStyle w:val="Hyperlink"/>
          </w:rPr>
          <w:t>Basic enrollment mode - client</w:t>
        </w:r>
      </w:hyperlink>
      <w:r>
        <w:t xml:space="preserve"> </w:t>
      </w:r>
      <w:r>
        <w:fldChar w:fldCharType="begin"/>
      </w:r>
      <w:r>
        <w:instrText>PAGEREF section_c18c434181e14ff986afcb746910d2da</w:instrText>
      </w:r>
      <w:r>
        <w:fldChar w:fldCharType="separate"/>
      </w:r>
      <w:r>
        <w:rPr>
          <w:noProof/>
        </w:rPr>
        <w:t>71</w:t>
      </w:r>
      <w:r>
        <w:fldChar w:fldCharType="end"/>
      </w:r>
    </w:p>
    <w:p w:rsidR="0022457E" w:rsidRDefault="00D720E7">
      <w:pPr>
        <w:pStyle w:val="indexentry0"/>
      </w:pPr>
      <w:hyperlink w:anchor="section_8f2c191c20924450963f3c1bb199a85a">
        <w:r>
          <w:rPr>
            <w:rStyle w:val="Hyperlink"/>
          </w:rPr>
          <w:t>BYTE data type</w:t>
        </w:r>
      </w:hyperlink>
      <w:r>
        <w:t xml:space="preserve"> </w:t>
      </w:r>
      <w:r>
        <w:fldChar w:fldCharType="begin"/>
      </w:r>
      <w:r>
        <w:instrText>PAGEREF section_8f2c191c20924450963f3c1bb199a85a</w:instrText>
      </w:r>
      <w:r>
        <w:fldChar w:fldCharType="separate"/>
      </w:r>
      <w:r>
        <w:rPr>
          <w:noProof/>
        </w:rPr>
        <w:t>37</w:t>
      </w:r>
      <w:r>
        <w:fldChar w:fldCharType="end"/>
      </w:r>
    </w:p>
    <w:p w:rsidR="0022457E" w:rsidRDefault="0022457E">
      <w:pPr>
        <w:spacing w:before="0" w:after="0"/>
        <w:rPr>
          <w:sz w:val="16"/>
        </w:rPr>
      </w:pPr>
    </w:p>
    <w:p w:rsidR="0022457E" w:rsidRDefault="00D720E7">
      <w:pPr>
        <w:pStyle w:val="indexheader"/>
      </w:pPr>
      <w:r>
        <w:t>C</w:t>
      </w:r>
    </w:p>
    <w:p w:rsidR="0022457E" w:rsidRDefault="0022457E">
      <w:pPr>
        <w:spacing w:before="0" w:after="0"/>
        <w:rPr>
          <w:sz w:val="16"/>
        </w:rPr>
      </w:pPr>
    </w:p>
    <w:p w:rsidR="0022457E" w:rsidRDefault="00D720E7">
      <w:pPr>
        <w:pStyle w:val="indexentry0"/>
      </w:pPr>
      <w:hyperlink w:anchor="section_4fa5241cd10e401187e0c74753d725a3">
        <w:r>
          <w:rPr>
            <w:rStyle w:val="Hyperlink"/>
          </w:rPr>
          <w:t>CAINFO structure</w:t>
        </w:r>
      </w:hyperlink>
      <w:r>
        <w:t xml:space="preserve"> </w:t>
      </w:r>
      <w:r>
        <w:fldChar w:fldCharType="begin"/>
      </w:r>
      <w:r>
        <w:instrText>PAGEREF section_4fa5241cd10e401187e0c74753d725a3</w:instrText>
      </w:r>
      <w:r>
        <w:fldChar w:fldCharType="separate"/>
      </w:r>
      <w:r>
        <w:rPr>
          <w:noProof/>
        </w:rPr>
        <w:t>43</w:t>
      </w:r>
      <w:r>
        <w:fldChar w:fldCharType="end"/>
      </w:r>
    </w:p>
    <w:p w:rsidR="0022457E" w:rsidRDefault="00D720E7">
      <w:pPr>
        <w:pStyle w:val="indexentry0"/>
      </w:pPr>
      <w:hyperlink w:anchor="section_d9a1ef8c1c4c42b6a3e11b2bd777408b">
        <w:r>
          <w:rPr>
            <w:rStyle w:val="Hyperlink"/>
          </w:rPr>
          <w:t>Capability negotiation</w:t>
        </w:r>
      </w:hyperlink>
      <w:r>
        <w:t xml:space="preserve"> </w:t>
      </w:r>
      <w:r>
        <w:fldChar w:fldCharType="begin"/>
      </w:r>
      <w:r>
        <w:instrText>PAGEREF section_d9a1ef8c1c4c42b6a3e11b2bd777408b</w:instrText>
      </w:r>
      <w:r>
        <w:fldChar w:fldCharType="separate"/>
      </w:r>
      <w:r>
        <w:rPr>
          <w:noProof/>
        </w:rPr>
        <w:t>34</w:t>
      </w:r>
      <w:r>
        <w:fldChar w:fldCharType="end"/>
      </w:r>
    </w:p>
    <w:p w:rsidR="0022457E" w:rsidRDefault="00D720E7">
      <w:pPr>
        <w:pStyle w:val="indexentry0"/>
      </w:pPr>
      <w:hyperlink w:anchor="section_bc294d60efe8447ca7a0ee2e0952c214">
        <w:r>
          <w:rPr>
            <w:rStyle w:val="Hyperlink"/>
          </w:rPr>
          <w:t>CATRANSPROP packet</w:t>
        </w:r>
      </w:hyperlink>
      <w:r>
        <w:t xml:space="preserve"> </w:t>
      </w:r>
      <w:r>
        <w:fldChar w:fldCharType="begin"/>
      </w:r>
      <w:r>
        <w:instrText>PAGEREF section_bc294d60efe8447ca7a0ee2e0952c214</w:instrText>
      </w:r>
      <w:r>
        <w:fldChar w:fldCharType="separate"/>
      </w:r>
      <w:r>
        <w:rPr>
          <w:noProof/>
        </w:rPr>
        <w:t>42</w:t>
      </w:r>
      <w:r>
        <w:fldChar w:fldCharType="end"/>
      </w:r>
    </w:p>
    <w:p w:rsidR="0022457E" w:rsidRDefault="00D720E7">
      <w:pPr>
        <w:pStyle w:val="indexentry0"/>
      </w:pPr>
      <w:hyperlink w:anchor="section_8116912a59e6484983dd77b39b6370e0">
        <w:r>
          <w:rPr>
            <w:rStyle w:val="Hyperlink"/>
          </w:rPr>
          <w:t>CATRANSPROP structure</w:t>
        </w:r>
      </w:hyperlink>
      <w:r>
        <w:t xml:space="preserve"> </w:t>
      </w:r>
      <w:r>
        <w:fldChar w:fldCharType="begin"/>
      </w:r>
      <w:r>
        <w:instrText>PAGEREF section_8116912a59e6484983dd77b39b6370e0</w:instrText>
      </w:r>
      <w:r>
        <w:fldChar w:fldCharType="separate"/>
      </w:r>
      <w:r>
        <w:rPr>
          <w:noProof/>
        </w:rPr>
        <w:t>41</w:t>
      </w:r>
      <w:r>
        <w:fldChar w:fldCharType="end"/>
      </w:r>
    </w:p>
    <w:p w:rsidR="0022457E" w:rsidRDefault="00D720E7">
      <w:pPr>
        <w:pStyle w:val="indexentry0"/>
      </w:pPr>
      <w:r>
        <w:t>Certificate</w:t>
      </w:r>
    </w:p>
    <w:p w:rsidR="0022457E" w:rsidRDefault="00D720E7">
      <w:pPr>
        <w:pStyle w:val="indexentry0"/>
      </w:pPr>
      <w:r>
        <w:t xml:space="preserve">   </w:t>
      </w:r>
      <w:hyperlink w:anchor="section_9503393d7b4142d0adcf2c4ac206406d">
        <w:r>
          <w:rPr>
            <w:rStyle w:val="Hyperlink"/>
          </w:rPr>
          <w:t>request attributes</w:t>
        </w:r>
      </w:hyperlink>
      <w:r>
        <w:t xml:space="preserve"> </w:t>
      </w:r>
      <w:r>
        <w:fldChar w:fldCharType="begin"/>
      </w:r>
      <w:r>
        <w:instrText>PAGEREF section_9503393d7b4142d0adcf2c4ac206406d</w:instrText>
      </w:r>
      <w:r>
        <w:fldChar w:fldCharType="separate"/>
      </w:r>
      <w:r>
        <w:rPr>
          <w:noProof/>
        </w:rPr>
        <w:t>49</w:t>
      </w:r>
      <w:r>
        <w:fldChar w:fldCharType="end"/>
      </w:r>
    </w:p>
    <w:p w:rsidR="0022457E" w:rsidRDefault="00D720E7">
      <w:pPr>
        <w:pStyle w:val="indexentry0"/>
      </w:pPr>
      <w:r>
        <w:t xml:space="preserve">   </w:t>
      </w:r>
      <w:hyperlink w:anchor="section_376750113b02471eae55b8d145d683fd">
        <w:r>
          <w:rPr>
            <w:rStyle w:val="Hyperlink"/>
          </w:rPr>
          <w:t>templates - data consistency</w:t>
        </w:r>
      </w:hyperlink>
      <w:r>
        <w:t xml:space="preserve"> </w:t>
      </w:r>
      <w:r>
        <w:fldChar w:fldCharType="begin"/>
      </w:r>
      <w:r>
        <w:instrText xml:space="preserve">PAGEREF </w:instrText>
      </w:r>
      <w:r>
        <w:instrText>section_376750113b02471eae55b8d145d683fd</w:instrText>
      </w:r>
      <w:r>
        <w:fldChar w:fldCharType="separate"/>
      </w:r>
      <w:r>
        <w:rPr>
          <w:noProof/>
        </w:rPr>
        <w:t>242</w:t>
      </w:r>
      <w:r>
        <w:fldChar w:fldCharType="end"/>
      </w:r>
    </w:p>
    <w:p w:rsidR="0022457E" w:rsidRDefault="00D720E7">
      <w:pPr>
        <w:pStyle w:val="indexentry0"/>
      </w:pPr>
      <w:hyperlink w:anchor="section_b6c2d3fa5bef43f68ae624b36a81ea26">
        <w:r>
          <w:rPr>
            <w:rStyle w:val="Hyperlink"/>
          </w:rPr>
          <w:t>Certificate_Request packet</w:t>
        </w:r>
      </w:hyperlink>
      <w:r>
        <w:t xml:space="preserve"> </w:t>
      </w:r>
      <w:r>
        <w:fldChar w:fldCharType="begin"/>
      </w:r>
      <w:r>
        <w:instrText>PAGEREF section_b6c2d3fa5bef43f68ae624b36a81ea26</w:instrText>
      </w:r>
      <w:r>
        <w:fldChar w:fldCharType="separate"/>
      </w:r>
      <w:r>
        <w:rPr>
          <w:noProof/>
        </w:rPr>
        <w:t>40</w:t>
      </w:r>
      <w:r>
        <w:fldChar w:fldCharType="end"/>
      </w:r>
    </w:p>
    <w:p w:rsidR="0022457E" w:rsidRDefault="00D720E7">
      <w:pPr>
        <w:pStyle w:val="indexentry0"/>
      </w:pPr>
      <w:hyperlink w:anchor="section_d6bee093d86241228f2b7b49102097dc">
        <w:r>
          <w:rPr>
            <w:rStyle w:val="Hyperlink"/>
          </w:rPr>
          <w:t>CERTTRANS</w:t>
        </w:r>
        <w:r>
          <w:rPr>
            <w:rStyle w:val="Hyperlink"/>
          </w:rPr>
          <w:t>BLOB structure</w:t>
        </w:r>
      </w:hyperlink>
      <w:r>
        <w:t xml:space="preserve"> </w:t>
      </w:r>
      <w:r>
        <w:fldChar w:fldCharType="begin"/>
      </w:r>
      <w:r>
        <w:instrText>PAGEREF section_d6bee093d86241228f2b7b49102097dc</w:instrText>
      </w:r>
      <w:r>
        <w:fldChar w:fldCharType="separate"/>
      </w:r>
      <w:r>
        <w:rPr>
          <w:noProof/>
        </w:rPr>
        <w:t>39</w:t>
      </w:r>
      <w:r>
        <w:fldChar w:fldCharType="end"/>
      </w:r>
    </w:p>
    <w:p w:rsidR="0022457E" w:rsidRDefault="00D720E7">
      <w:pPr>
        <w:pStyle w:val="indexentry0"/>
      </w:pPr>
      <w:hyperlink w:anchor="section_4f5c0285fa7243e88ae82ba330a3e676">
        <w:r>
          <w:rPr>
            <w:rStyle w:val="Hyperlink"/>
          </w:rPr>
          <w:t>Change tracking</w:t>
        </w:r>
      </w:hyperlink>
      <w:r>
        <w:t xml:space="preserve"> </w:t>
      </w:r>
      <w:r>
        <w:fldChar w:fldCharType="begin"/>
      </w:r>
      <w:r>
        <w:instrText>PAGEREF section_4f5c0285fa7243e88ae82ba330a3e676</w:instrText>
      </w:r>
      <w:r>
        <w:fldChar w:fldCharType="separate"/>
      </w:r>
      <w:r>
        <w:rPr>
          <w:noProof/>
        </w:rPr>
        <w:t>260</w:t>
      </w:r>
      <w:r>
        <w:fldChar w:fldCharType="end"/>
      </w:r>
    </w:p>
    <w:p w:rsidR="0022457E" w:rsidRDefault="00D720E7">
      <w:pPr>
        <w:pStyle w:val="indexentry0"/>
      </w:pPr>
      <w:r>
        <w:t>Client</w:t>
      </w:r>
    </w:p>
    <w:p w:rsidR="0022457E" w:rsidRDefault="00D720E7">
      <w:pPr>
        <w:pStyle w:val="indexentry0"/>
      </w:pPr>
      <w:r>
        <w:t xml:space="preserve">   basic enrollment</w:t>
      </w:r>
    </w:p>
    <w:p w:rsidR="0022457E" w:rsidRDefault="00D720E7">
      <w:pPr>
        <w:pStyle w:val="indexentry0"/>
      </w:pPr>
      <w:r>
        <w:t xml:space="preserve">      </w:t>
      </w:r>
      <w:hyperlink w:anchor="section_58b3e648dcfa41f2b57551599dc94e51">
        <w:r>
          <w:rPr>
            <w:rStyle w:val="Hyperlink"/>
          </w:rPr>
          <w:t>abstract data model</w:t>
        </w:r>
      </w:hyperlink>
      <w:r>
        <w:t xml:space="preserve"> </w:t>
      </w:r>
      <w:r>
        <w:fldChar w:fldCharType="begin"/>
      </w:r>
      <w:r>
        <w:instrText>PAGEREF section_58b3e648dcfa41f2b57551599dc94e51</w:instrText>
      </w:r>
      <w:r>
        <w:fldChar w:fldCharType="separate"/>
      </w:r>
      <w:r>
        <w:rPr>
          <w:noProof/>
        </w:rPr>
        <w:t>71</w:t>
      </w:r>
      <w:r>
        <w:fldChar w:fldCharType="end"/>
      </w:r>
    </w:p>
    <w:p w:rsidR="0022457E" w:rsidRDefault="00D720E7">
      <w:pPr>
        <w:pStyle w:val="indexentry0"/>
      </w:pPr>
      <w:r>
        <w:t xml:space="preserve">      </w:t>
      </w:r>
      <w:hyperlink w:anchor="section_a2b6a7b4e9544d049afe0464aa98f146">
        <w:r>
          <w:rPr>
            <w:rStyle w:val="Hyperlink"/>
          </w:rPr>
          <w:t>initialization</w:t>
        </w:r>
      </w:hyperlink>
      <w:r>
        <w:t xml:space="preserve"> </w:t>
      </w:r>
      <w:r>
        <w:fldChar w:fldCharType="begin"/>
      </w:r>
      <w:r>
        <w:instrText>PAGEREF section_a2b6a7b4e9544d049afe0464aa98f146</w:instrText>
      </w:r>
      <w:r>
        <w:fldChar w:fldCharType="separate"/>
      </w:r>
      <w:r>
        <w:rPr>
          <w:noProof/>
        </w:rPr>
        <w:t>72</w:t>
      </w:r>
      <w:r>
        <w:fldChar w:fldCharType="end"/>
      </w:r>
    </w:p>
    <w:p w:rsidR="0022457E" w:rsidRDefault="00D720E7">
      <w:pPr>
        <w:pStyle w:val="indexentry0"/>
      </w:pPr>
      <w:r>
        <w:t xml:space="preserve">      </w:t>
      </w:r>
      <w:hyperlink w:anchor="section_d510cd7bde7541a5aa261ee461ea79fa">
        <w:r>
          <w:rPr>
            <w:rStyle w:val="Hyperlink"/>
          </w:rPr>
          <w:t>local events</w:t>
        </w:r>
      </w:hyperlink>
      <w:r>
        <w:t xml:space="preserve"> </w:t>
      </w:r>
      <w:r>
        <w:fldChar w:fldCharType="begin"/>
      </w:r>
      <w:r>
        <w:instrText>PAGEREF section_d510cd7bde7541a5aa261ee461ea79fa</w:instrText>
      </w:r>
      <w:r>
        <w:fldChar w:fldCharType="separate"/>
      </w:r>
      <w:r>
        <w:rPr>
          <w:noProof/>
        </w:rPr>
        <w:t>88</w:t>
      </w:r>
      <w:r>
        <w:fldChar w:fldCharType="end"/>
      </w:r>
    </w:p>
    <w:p w:rsidR="0022457E" w:rsidRDefault="00D720E7">
      <w:pPr>
        <w:pStyle w:val="indexentry0"/>
      </w:pPr>
      <w:r>
        <w:t xml:space="preserve">      </w:t>
      </w:r>
      <w:hyperlink w:anchor="section_022869de72414562a8a901a69bb9fd48">
        <w:r>
          <w:rPr>
            <w:rStyle w:val="Hyperlink"/>
          </w:rPr>
          <w:t>message processing</w:t>
        </w:r>
      </w:hyperlink>
      <w:r>
        <w:t xml:space="preserve"> </w:t>
      </w:r>
      <w:r>
        <w:fldChar w:fldCharType="begin"/>
      </w:r>
      <w:r>
        <w:instrText>PAGEREF section_022869de72414562a8a901a69bb9fd48</w:instrText>
      </w:r>
      <w:r>
        <w:fldChar w:fldCharType="separate"/>
      </w:r>
      <w:r>
        <w:rPr>
          <w:noProof/>
        </w:rPr>
        <w:t>72</w:t>
      </w:r>
      <w:r>
        <w:fldChar w:fldCharType="end"/>
      </w:r>
    </w:p>
    <w:p w:rsidR="0022457E" w:rsidRDefault="00D720E7">
      <w:pPr>
        <w:pStyle w:val="indexentry0"/>
      </w:pPr>
      <w:r>
        <w:t xml:space="preserve">      </w:t>
      </w:r>
      <w:hyperlink w:anchor="section_c18c434181e14ff986afcb746910d2da">
        <w:r>
          <w:rPr>
            <w:rStyle w:val="Hyperlink"/>
          </w:rPr>
          <w:t>mode</w:t>
        </w:r>
      </w:hyperlink>
      <w:r>
        <w:t xml:space="preserve"> </w:t>
      </w:r>
      <w:r>
        <w:fldChar w:fldCharType="begin"/>
      </w:r>
      <w:r>
        <w:instrText>PAGEREF section_c18c434181e14ff986afcb746910d2da</w:instrText>
      </w:r>
      <w:r>
        <w:fldChar w:fldCharType="separate"/>
      </w:r>
      <w:r>
        <w:rPr>
          <w:noProof/>
        </w:rPr>
        <w:t>71</w:t>
      </w:r>
      <w:r>
        <w:fldChar w:fldCharType="end"/>
      </w:r>
    </w:p>
    <w:p w:rsidR="0022457E" w:rsidRDefault="00D720E7">
      <w:pPr>
        <w:pStyle w:val="indexentry0"/>
      </w:pPr>
      <w:r>
        <w:t xml:space="preserve">      </w:t>
      </w:r>
      <w:hyperlink w:anchor="section_c18c434181e14ff986afcb746910d2da">
        <w:r>
          <w:rPr>
            <w:rStyle w:val="Hyperlink"/>
          </w:rPr>
          <w:t>overview</w:t>
        </w:r>
      </w:hyperlink>
      <w:r>
        <w:t xml:space="preserve"> </w:t>
      </w:r>
      <w:r>
        <w:fldChar w:fldCharType="begin"/>
      </w:r>
      <w:r>
        <w:instrText>PAGEREF section_c18c434181e14ff986afcb746910d2da</w:instrText>
      </w:r>
      <w:r>
        <w:fldChar w:fldCharType="separate"/>
      </w:r>
      <w:r>
        <w:rPr>
          <w:noProof/>
        </w:rPr>
        <w:t>71</w:t>
      </w:r>
      <w:r>
        <w:fldChar w:fldCharType="end"/>
      </w:r>
    </w:p>
    <w:p w:rsidR="0022457E" w:rsidRDefault="00D720E7">
      <w:pPr>
        <w:pStyle w:val="indexentry0"/>
      </w:pPr>
      <w:r>
        <w:t xml:space="preserve">      </w:t>
      </w:r>
      <w:hyperlink w:anchor="section_022869de72414562a8a901a69bb9fd48">
        <w:r>
          <w:rPr>
            <w:rStyle w:val="Hyperlink"/>
          </w:rPr>
          <w:t>sequencing rules</w:t>
        </w:r>
      </w:hyperlink>
      <w:r>
        <w:t xml:space="preserve"> </w:t>
      </w:r>
      <w:r>
        <w:fldChar w:fldCharType="begin"/>
      </w:r>
      <w:r>
        <w:instrText>PAGEREF section_022869de72414562a8a901a69bb9fd48</w:instrText>
      </w:r>
      <w:r>
        <w:fldChar w:fldCharType="separate"/>
      </w:r>
      <w:r>
        <w:rPr>
          <w:noProof/>
        </w:rPr>
        <w:t>72</w:t>
      </w:r>
      <w:r>
        <w:fldChar w:fldCharType="end"/>
      </w:r>
    </w:p>
    <w:p w:rsidR="0022457E" w:rsidRDefault="00D720E7">
      <w:pPr>
        <w:pStyle w:val="indexentry0"/>
      </w:pPr>
      <w:r>
        <w:t xml:space="preserve">      </w:t>
      </w:r>
      <w:hyperlink w:anchor="section_a5f24d0c65dd4f98937afbc1f47a699e">
        <w:r>
          <w:rPr>
            <w:rStyle w:val="Hyperlink"/>
          </w:rPr>
          <w:t>timer events</w:t>
        </w:r>
      </w:hyperlink>
      <w:r>
        <w:t xml:space="preserve"> </w:t>
      </w:r>
      <w:r>
        <w:fldChar w:fldCharType="begin"/>
      </w:r>
      <w:r>
        <w:instrText>PAGEREF section_a5f24d0c65dd4f98937afbc1f47a699e</w:instrText>
      </w:r>
      <w:r>
        <w:fldChar w:fldCharType="separate"/>
      </w:r>
      <w:r>
        <w:rPr>
          <w:noProof/>
        </w:rPr>
        <w:t>88</w:t>
      </w:r>
      <w:r>
        <w:fldChar w:fldCharType="end"/>
      </w:r>
    </w:p>
    <w:p w:rsidR="0022457E" w:rsidRDefault="00D720E7">
      <w:pPr>
        <w:pStyle w:val="indexentry0"/>
      </w:pPr>
      <w:r>
        <w:t xml:space="preserve">      </w:t>
      </w:r>
      <w:hyperlink w:anchor="section_924b390db71f43a38a205e558cddb52b">
        <w:r>
          <w:rPr>
            <w:rStyle w:val="Hyperlink"/>
          </w:rPr>
          <w:t>timers</w:t>
        </w:r>
      </w:hyperlink>
      <w:r>
        <w:t xml:space="preserve"> </w:t>
      </w:r>
      <w:r>
        <w:fldChar w:fldCharType="begin"/>
      </w:r>
      <w:r>
        <w:instrText>PAGEREF section_924b390db71f43a38a205e558cddb52b</w:instrText>
      </w:r>
      <w:r>
        <w:fldChar w:fldCharType="separate"/>
      </w:r>
      <w:r>
        <w:rPr>
          <w:noProof/>
        </w:rPr>
        <w:t>71</w:t>
      </w:r>
      <w:r>
        <w:fldChar w:fldCharType="end"/>
      </w:r>
    </w:p>
    <w:p w:rsidR="0022457E" w:rsidRDefault="00D720E7">
      <w:pPr>
        <w:pStyle w:val="indexentry0"/>
      </w:pPr>
      <w:r>
        <w:t xml:space="preserve">   enrollment based on certificate templates</w:t>
      </w:r>
    </w:p>
    <w:p w:rsidR="0022457E" w:rsidRDefault="00D720E7">
      <w:pPr>
        <w:pStyle w:val="indexentry0"/>
      </w:pPr>
      <w:r>
        <w:t xml:space="preserve">      </w:t>
      </w:r>
      <w:hyperlink w:anchor="section_66eac24456584dc8b0ac40c933184914">
        <w:r>
          <w:rPr>
            <w:rStyle w:val="Hyperlink"/>
          </w:rPr>
          <w:t>abstract data model</w:t>
        </w:r>
      </w:hyperlink>
      <w:r>
        <w:t xml:space="preserve"> </w:t>
      </w:r>
      <w:r>
        <w:fldChar w:fldCharType="begin"/>
      </w:r>
      <w:r>
        <w:instrText>PAGEREF section_66eac24456584dc8b0ac40c933184914</w:instrText>
      </w:r>
      <w:r>
        <w:fldChar w:fldCharType="separate"/>
      </w:r>
      <w:r>
        <w:rPr>
          <w:noProof/>
        </w:rPr>
        <w:t>92</w:t>
      </w:r>
      <w:r>
        <w:fldChar w:fldCharType="end"/>
      </w:r>
    </w:p>
    <w:p w:rsidR="0022457E" w:rsidRDefault="00D720E7">
      <w:pPr>
        <w:pStyle w:val="indexentry0"/>
      </w:pPr>
      <w:r>
        <w:t xml:space="preserve">      </w:t>
      </w:r>
      <w:hyperlink w:anchor="section_770268b11c56494aa1e2a3ebc2b5dffc">
        <w:r>
          <w:rPr>
            <w:rStyle w:val="Hyperlink"/>
          </w:rPr>
          <w:t>initialization</w:t>
        </w:r>
      </w:hyperlink>
      <w:r>
        <w:t xml:space="preserve"> </w:t>
      </w:r>
      <w:r>
        <w:fldChar w:fldCharType="begin"/>
      </w:r>
      <w:r>
        <w:instrText>PAGEREF section_770268b11c56494aa1e2a3ebc2b5df</w:instrText>
      </w:r>
      <w:r>
        <w:instrText>fc</w:instrText>
      </w:r>
      <w:r>
        <w:fldChar w:fldCharType="separate"/>
      </w:r>
      <w:r>
        <w:rPr>
          <w:noProof/>
        </w:rPr>
        <w:t>93</w:t>
      </w:r>
      <w:r>
        <w:fldChar w:fldCharType="end"/>
      </w:r>
    </w:p>
    <w:p w:rsidR="0022457E" w:rsidRDefault="00D720E7">
      <w:pPr>
        <w:pStyle w:val="indexentry0"/>
      </w:pPr>
      <w:r>
        <w:t xml:space="preserve">      </w:t>
      </w:r>
      <w:hyperlink w:anchor="section_ca2d72fd8c804b4daed01504d3ad9c70">
        <w:r>
          <w:rPr>
            <w:rStyle w:val="Hyperlink"/>
          </w:rPr>
          <w:t>local events - creating certificate request based on certificate template</w:t>
        </w:r>
      </w:hyperlink>
      <w:r>
        <w:t xml:space="preserve"> </w:t>
      </w:r>
      <w:r>
        <w:fldChar w:fldCharType="begin"/>
      </w:r>
      <w:r>
        <w:instrText>PAGEREF section_ca2d72fd8c804b4daed01504d3ad9c70</w:instrText>
      </w:r>
      <w:r>
        <w:fldChar w:fldCharType="separate"/>
      </w:r>
      <w:r>
        <w:rPr>
          <w:noProof/>
        </w:rPr>
        <w:t>102</w:t>
      </w:r>
      <w:r>
        <w:fldChar w:fldCharType="end"/>
      </w:r>
    </w:p>
    <w:p w:rsidR="0022457E" w:rsidRDefault="00D720E7">
      <w:pPr>
        <w:pStyle w:val="indexentry0"/>
      </w:pPr>
      <w:r>
        <w:t xml:space="preserve">      </w:t>
      </w:r>
      <w:hyperlink w:anchor="section_d968dc32e85c440d84278990a66b009b">
        <w:r>
          <w:rPr>
            <w:rStyle w:val="Hyperlink"/>
          </w:rPr>
          <w:t>message processing</w:t>
        </w:r>
      </w:hyperlink>
      <w:r>
        <w:t xml:space="preserve"> </w:t>
      </w:r>
      <w:r>
        <w:fldChar w:fldCharType="begin"/>
      </w:r>
      <w:r>
        <w:instrText>PAGEREF section_d968dc32e85c440d84278990a66b009b</w:instrText>
      </w:r>
      <w:r>
        <w:fldChar w:fldCharType="separate"/>
      </w:r>
      <w:r>
        <w:rPr>
          <w:noProof/>
        </w:rPr>
        <w:t>93</w:t>
      </w:r>
      <w:r>
        <w:fldChar w:fldCharType="end"/>
      </w:r>
    </w:p>
    <w:p w:rsidR="0022457E" w:rsidRDefault="00D720E7">
      <w:pPr>
        <w:pStyle w:val="indexentry0"/>
      </w:pPr>
      <w:r>
        <w:t xml:space="preserve">      </w:t>
      </w:r>
      <w:hyperlink w:anchor="section_fe34fa0982134f23907ca82cae7d6931">
        <w:r>
          <w:rPr>
            <w:rStyle w:val="Hyperlink"/>
          </w:rPr>
          <w:t>mode</w:t>
        </w:r>
      </w:hyperlink>
      <w:r>
        <w:t xml:space="preserve"> </w:t>
      </w:r>
      <w:r>
        <w:fldChar w:fldCharType="begin"/>
      </w:r>
      <w:r>
        <w:instrText>PAGEREF section_fe34fa0982134f23907ca82cae7d6931</w:instrText>
      </w:r>
      <w:r>
        <w:fldChar w:fldCharType="separate"/>
      </w:r>
      <w:r>
        <w:rPr>
          <w:noProof/>
        </w:rPr>
        <w:t>92</w:t>
      </w:r>
      <w:r>
        <w:fldChar w:fldCharType="end"/>
      </w:r>
    </w:p>
    <w:p w:rsidR="0022457E" w:rsidRDefault="00D720E7">
      <w:pPr>
        <w:pStyle w:val="indexentry0"/>
      </w:pPr>
      <w:r>
        <w:t xml:space="preserve">      </w:t>
      </w:r>
      <w:hyperlink w:anchor="section_fe34fa0982134f23907ca82cae7d6931">
        <w:r>
          <w:rPr>
            <w:rStyle w:val="Hyperlink"/>
          </w:rPr>
          <w:t>overview</w:t>
        </w:r>
      </w:hyperlink>
      <w:r>
        <w:t xml:space="preserve"> </w:t>
      </w:r>
      <w:r>
        <w:fldChar w:fldCharType="begin"/>
      </w:r>
      <w:r>
        <w:instrText>PAGEREF section_fe34fa0982134f23907ca82cae7d6931</w:instrText>
      </w:r>
      <w:r>
        <w:fldChar w:fldCharType="separate"/>
      </w:r>
      <w:r>
        <w:rPr>
          <w:noProof/>
        </w:rPr>
        <w:t>92</w:t>
      </w:r>
      <w:r>
        <w:fldChar w:fldCharType="end"/>
      </w:r>
    </w:p>
    <w:p w:rsidR="0022457E" w:rsidRDefault="00D720E7">
      <w:pPr>
        <w:pStyle w:val="indexentry0"/>
      </w:pPr>
      <w:r>
        <w:t xml:space="preserve">      </w:t>
      </w:r>
      <w:hyperlink w:anchor="section_d968dc32e85c440d84278990a66b009b">
        <w:r>
          <w:rPr>
            <w:rStyle w:val="Hyperlink"/>
          </w:rPr>
          <w:t>sequencing rules</w:t>
        </w:r>
      </w:hyperlink>
      <w:r>
        <w:t xml:space="preserve"> </w:t>
      </w:r>
      <w:r>
        <w:fldChar w:fldCharType="begin"/>
      </w:r>
      <w:r>
        <w:instrText>PAGEREF section_d968dc32e85c440d84278990a66b00</w:instrText>
      </w:r>
      <w:r>
        <w:instrText>9b</w:instrText>
      </w:r>
      <w:r>
        <w:fldChar w:fldCharType="separate"/>
      </w:r>
      <w:r>
        <w:rPr>
          <w:noProof/>
        </w:rPr>
        <w:t>93</w:t>
      </w:r>
      <w:r>
        <w:fldChar w:fldCharType="end"/>
      </w:r>
    </w:p>
    <w:p w:rsidR="0022457E" w:rsidRDefault="00D720E7">
      <w:pPr>
        <w:pStyle w:val="indexentry0"/>
      </w:pPr>
      <w:r>
        <w:t xml:space="preserve">      </w:t>
      </w:r>
      <w:hyperlink w:anchor="section_9102b11c516045469817ef857ccacbf0">
        <w:r>
          <w:rPr>
            <w:rStyle w:val="Hyperlink"/>
          </w:rPr>
          <w:t>timer events</w:t>
        </w:r>
      </w:hyperlink>
      <w:r>
        <w:t xml:space="preserve"> </w:t>
      </w:r>
      <w:r>
        <w:fldChar w:fldCharType="begin"/>
      </w:r>
      <w:r>
        <w:instrText>PAGEREF section_9102b11c516045469817ef857ccacbf0</w:instrText>
      </w:r>
      <w:r>
        <w:fldChar w:fldCharType="separate"/>
      </w:r>
      <w:r>
        <w:rPr>
          <w:noProof/>
        </w:rPr>
        <w:t>102</w:t>
      </w:r>
      <w:r>
        <w:fldChar w:fldCharType="end"/>
      </w:r>
    </w:p>
    <w:p w:rsidR="0022457E" w:rsidRDefault="00D720E7">
      <w:pPr>
        <w:pStyle w:val="indexentry0"/>
      </w:pPr>
      <w:r>
        <w:t xml:space="preserve">      </w:t>
      </w:r>
      <w:hyperlink w:anchor="section_72c41c8394af4deaaa02c2e6887e4ef9">
        <w:r>
          <w:rPr>
            <w:rStyle w:val="Hyperlink"/>
          </w:rPr>
          <w:t>timers</w:t>
        </w:r>
      </w:hyperlink>
      <w:r>
        <w:t xml:space="preserve"> </w:t>
      </w:r>
      <w:r>
        <w:fldChar w:fldCharType="begin"/>
      </w:r>
      <w:r>
        <w:instrText>PAGEREF section_72c41c8394af4deaaa02c2e6</w:instrText>
      </w:r>
      <w:r>
        <w:instrText>887e4ef9</w:instrText>
      </w:r>
      <w:r>
        <w:fldChar w:fldCharType="separate"/>
      </w:r>
      <w:r>
        <w:rPr>
          <w:noProof/>
        </w:rPr>
        <w:t>93</w:t>
      </w:r>
      <w:r>
        <w:fldChar w:fldCharType="end"/>
      </w:r>
    </w:p>
    <w:p w:rsidR="0022457E" w:rsidRDefault="00D720E7">
      <w:pPr>
        <w:pStyle w:val="indexentry0"/>
      </w:pPr>
      <w:r>
        <w:t xml:space="preserve">   </w:t>
      </w:r>
      <w:hyperlink w:anchor="section_fbbfc923d009489691a64b21eb699f74">
        <w:r>
          <w:rPr>
            <w:rStyle w:val="Hyperlink"/>
          </w:rPr>
          <w:t>overview</w:t>
        </w:r>
      </w:hyperlink>
      <w:r>
        <w:t xml:space="preserve"> </w:t>
      </w:r>
      <w:r>
        <w:fldChar w:fldCharType="begin"/>
      </w:r>
      <w:r>
        <w:instrText>PAGEREF section_fbbfc923d009489691a64b21eb699f74</w:instrText>
      </w:r>
      <w:r>
        <w:fldChar w:fldCharType="separate"/>
      </w:r>
      <w:r>
        <w:rPr>
          <w:noProof/>
        </w:rPr>
        <w:t>71</w:t>
      </w:r>
      <w:r>
        <w:fldChar w:fldCharType="end"/>
      </w:r>
    </w:p>
    <w:p w:rsidR="0022457E" w:rsidRDefault="00D720E7">
      <w:pPr>
        <w:pStyle w:val="indexentry0"/>
      </w:pPr>
      <w:hyperlink w:anchor="section_0bf73d4827164f9684315869a1778d63">
        <w:r>
          <w:rPr>
            <w:rStyle w:val="Hyperlink"/>
          </w:rPr>
          <w:t>CMC packet</w:t>
        </w:r>
      </w:hyperlink>
      <w:r>
        <w:t xml:space="preserve"> </w:t>
      </w:r>
      <w:r>
        <w:fldChar w:fldCharType="begin"/>
      </w:r>
      <w:r>
        <w:instrText>PAGEREF section_0bf73d4827164f9684315869a17</w:instrText>
      </w:r>
      <w:r>
        <w:instrText>78d63</w:instrText>
      </w:r>
      <w:r>
        <w:fldChar w:fldCharType="separate"/>
      </w:r>
      <w:r>
        <w:rPr>
          <w:noProof/>
        </w:rPr>
        <w:t>40</w:t>
      </w:r>
      <w:r>
        <w:fldChar w:fldCharType="end"/>
      </w:r>
    </w:p>
    <w:p w:rsidR="0022457E" w:rsidRDefault="00D720E7">
      <w:pPr>
        <w:pStyle w:val="indexentry0"/>
      </w:pPr>
      <w:hyperlink w:anchor="section_b38b09e8ae1b4e55ab894f466732609b">
        <w:r>
          <w:rPr>
            <w:rStyle w:val="Hyperlink"/>
          </w:rPr>
          <w:t>cms_pb packet</w:t>
        </w:r>
      </w:hyperlink>
      <w:r>
        <w:t xml:space="preserve"> </w:t>
      </w:r>
      <w:r>
        <w:fldChar w:fldCharType="begin"/>
      </w:r>
      <w:r>
        <w:instrText>PAGEREF section_b38b09e8ae1b4e55ab894f466732609b</w:instrText>
      </w:r>
      <w:r>
        <w:fldChar w:fldCharType="separate"/>
      </w:r>
      <w:r>
        <w:rPr>
          <w:noProof/>
        </w:rPr>
        <w:t>40</w:t>
      </w:r>
      <w:r>
        <w:fldChar w:fldCharType="end"/>
      </w:r>
    </w:p>
    <w:p w:rsidR="0022457E" w:rsidRDefault="00D720E7">
      <w:pPr>
        <w:pStyle w:val="indexentry0"/>
      </w:pPr>
      <w:hyperlink w:anchor="section_e6b453dbe2e7423eac3a0dc84b8ec4c9">
        <w:r>
          <w:rPr>
            <w:rStyle w:val="Hyperlink"/>
          </w:rPr>
          <w:t>Coding practices</w:t>
        </w:r>
      </w:hyperlink>
      <w:r>
        <w:t xml:space="preserve"> </w:t>
      </w:r>
      <w:r>
        <w:fldChar w:fldCharType="begin"/>
      </w:r>
      <w:r>
        <w:instrText>PAGEREF section_e6b453dbe2e7423eac3a0d</w:instrText>
      </w:r>
      <w:r>
        <w:instrText>c84b8ec4c9</w:instrText>
      </w:r>
      <w:r>
        <w:fldChar w:fldCharType="separate"/>
      </w:r>
      <w:r>
        <w:rPr>
          <w:noProof/>
        </w:rPr>
        <w:t>240</w:t>
      </w:r>
      <w:r>
        <w:fldChar w:fldCharType="end"/>
      </w:r>
    </w:p>
    <w:p w:rsidR="0022457E" w:rsidRDefault="00D720E7">
      <w:pPr>
        <w:pStyle w:val="indexentry0"/>
      </w:pPr>
      <w:hyperlink w:anchor="section_a7ba3d9dde514d89bf4cc010a9984e93">
        <w:r>
          <w:rPr>
            <w:rStyle w:val="Hyperlink"/>
          </w:rPr>
          <w:t>Concepts</w:t>
        </w:r>
      </w:hyperlink>
      <w:r>
        <w:t xml:space="preserve"> </w:t>
      </w:r>
      <w:r>
        <w:fldChar w:fldCharType="begin"/>
      </w:r>
      <w:r>
        <w:instrText>PAGEREF section_a7ba3d9dde514d89bf4cc010a9984e93</w:instrText>
      </w:r>
      <w:r>
        <w:fldChar w:fldCharType="separate"/>
      </w:r>
      <w:r>
        <w:rPr>
          <w:noProof/>
        </w:rPr>
        <w:t>29</w:t>
      </w:r>
      <w:r>
        <w:fldChar w:fldCharType="end"/>
      </w:r>
    </w:p>
    <w:p w:rsidR="0022457E" w:rsidRDefault="00D720E7">
      <w:pPr>
        <w:pStyle w:val="indexentry0"/>
      </w:pPr>
      <w:hyperlink w:anchor="section_8d8693ad39f9464f922526c7e754e3cf">
        <w:r>
          <w:rPr>
            <w:rStyle w:val="Hyperlink"/>
          </w:rPr>
          <w:t>crl_pb packet</w:t>
        </w:r>
      </w:hyperlink>
      <w:r>
        <w:t xml:space="preserve"> </w:t>
      </w:r>
      <w:r>
        <w:fldChar w:fldCharType="begin"/>
      </w:r>
      <w:r>
        <w:instrText>PAGEREF section_8d8693ad39f9464f922526c7e754e3cf</w:instrText>
      </w:r>
      <w:r>
        <w:fldChar w:fldCharType="separate"/>
      </w:r>
      <w:r>
        <w:rPr>
          <w:noProof/>
        </w:rPr>
        <w:t>39</w:t>
      </w:r>
      <w:r>
        <w:fldChar w:fldCharType="end"/>
      </w:r>
    </w:p>
    <w:p w:rsidR="0022457E" w:rsidRDefault="0022457E">
      <w:pPr>
        <w:spacing w:before="0" w:after="0"/>
        <w:rPr>
          <w:sz w:val="16"/>
        </w:rPr>
      </w:pPr>
    </w:p>
    <w:p w:rsidR="0022457E" w:rsidRDefault="00D720E7">
      <w:pPr>
        <w:pStyle w:val="indexheader"/>
      </w:pPr>
      <w:r>
        <w:t>D</w:t>
      </w:r>
    </w:p>
    <w:p w:rsidR="0022457E" w:rsidRDefault="0022457E">
      <w:pPr>
        <w:spacing w:before="0" w:after="0"/>
        <w:rPr>
          <w:sz w:val="16"/>
        </w:rPr>
      </w:pPr>
    </w:p>
    <w:p w:rsidR="0022457E" w:rsidRDefault="00D720E7">
      <w:pPr>
        <w:pStyle w:val="indexentry0"/>
      </w:pPr>
      <w:r>
        <w:t>Data model - abstract</w:t>
      </w:r>
    </w:p>
    <w:p w:rsidR="0022457E" w:rsidRDefault="00D720E7">
      <w:pPr>
        <w:pStyle w:val="indexentry0"/>
      </w:pPr>
      <w:r>
        <w:t xml:space="preserve">   client</w:t>
      </w:r>
    </w:p>
    <w:p w:rsidR="0022457E" w:rsidRDefault="00D720E7">
      <w:pPr>
        <w:pStyle w:val="indexentry0"/>
      </w:pPr>
      <w:r>
        <w:t xml:space="preserve">      </w:t>
      </w:r>
      <w:hyperlink w:anchor="section_58b3e648dcfa41f2b57551599dc94e51">
        <w:r>
          <w:rPr>
            <w:rStyle w:val="Hyperlink"/>
          </w:rPr>
          <w:t>basic enrollment</w:t>
        </w:r>
      </w:hyperlink>
      <w:r>
        <w:t xml:space="preserve"> </w:t>
      </w:r>
      <w:r>
        <w:fldChar w:fldCharType="begin"/>
      </w:r>
      <w:r>
        <w:instrText>PAGEREF section_58b3e648dcfa41f2b57551599dc94e51</w:instrText>
      </w:r>
      <w:r>
        <w:fldChar w:fldCharType="separate"/>
      </w:r>
      <w:r>
        <w:rPr>
          <w:noProof/>
        </w:rPr>
        <w:t>71</w:t>
      </w:r>
      <w:r>
        <w:fldChar w:fldCharType="end"/>
      </w:r>
    </w:p>
    <w:p w:rsidR="0022457E" w:rsidRDefault="00D720E7">
      <w:pPr>
        <w:pStyle w:val="indexentry0"/>
      </w:pPr>
      <w:r>
        <w:t xml:space="preserve">      </w:t>
      </w:r>
      <w:hyperlink w:anchor="section_66eac24456584dc8b0ac40c933184914">
        <w:r>
          <w:rPr>
            <w:rStyle w:val="Hyperlink"/>
          </w:rPr>
          <w:t>enrollment based on certificate templates</w:t>
        </w:r>
      </w:hyperlink>
      <w:r>
        <w:t xml:space="preserve"> </w:t>
      </w:r>
      <w:r>
        <w:fldChar w:fldCharType="begin"/>
      </w:r>
      <w:r>
        <w:instrText>PAGEREF section_66eac24456584dc8b0ac40c933184914</w:instrText>
      </w:r>
      <w:r>
        <w:fldChar w:fldCharType="separate"/>
      </w:r>
      <w:r>
        <w:rPr>
          <w:noProof/>
        </w:rPr>
        <w:t>92</w:t>
      </w:r>
      <w:r>
        <w:fldChar w:fldCharType="end"/>
      </w:r>
    </w:p>
    <w:p w:rsidR="0022457E" w:rsidRDefault="00D720E7">
      <w:pPr>
        <w:pStyle w:val="indexentry0"/>
      </w:pPr>
      <w:r>
        <w:t xml:space="preserve">   server</w:t>
      </w:r>
    </w:p>
    <w:p w:rsidR="0022457E" w:rsidRDefault="00D720E7">
      <w:pPr>
        <w:pStyle w:val="indexentry0"/>
      </w:pPr>
      <w:r>
        <w:t xml:space="preserve">      </w:t>
      </w:r>
      <w:hyperlink w:anchor="section_49ad52ec04d041128e132ec8be9431a4">
        <w:r>
          <w:rPr>
            <w:rStyle w:val="Hyperlink"/>
          </w:rPr>
          <w:t>enterprise CA</w:t>
        </w:r>
      </w:hyperlink>
      <w:r>
        <w:t xml:space="preserve"> </w:t>
      </w:r>
      <w:r>
        <w:fldChar w:fldCharType="begin"/>
      </w:r>
      <w:r>
        <w:instrText>PAGEREF section_49ad52ec04d041128e132ec8be9431a4</w:instrText>
      </w:r>
      <w:r>
        <w:fldChar w:fldCharType="separate"/>
      </w:r>
      <w:r>
        <w:rPr>
          <w:noProof/>
        </w:rPr>
        <w:t>213</w:t>
      </w:r>
      <w:r>
        <w:fldChar w:fldCharType="end"/>
      </w:r>
    </w:p>
    <w:p w:rsidR="0022457E" w:rsidRDefault="00D720E7">
      <w:pPr>
        <w:pStyle w:val="indexentry0"/>
      </w:pPr>
      <w:r>
        <w:t xml:space="preserve">      </w:t>
      </w:r>
      <w:hyperlink w:anchor="section_a9f2c928fe9b4d18a3acb6c910337ab6">
        <w:r>
          <w:rPr>
            <w:rStyle w:val="Hyperlink"/>
          </w:rPr>
          <w:t>standalone CA</w:t>
        </w:r>
      </w:hyperlink>
      <w:r>
        <w:t xml:space="preserve"> </w:t>
      </w:r>
      <w:r>
        <w:fldChar w:fldCharType="begin"/>
      </w:r>
      <w:r>
        <w:instrText>PAGEREF section_a9f2c928fe9b4d18a3acb6c910337ab6</w:instrText>
      </w:r>
      <w:r>
        <w:fldChar w:fldCharType="separate"/>
      </w:r>
      <w:r>
        <w:rPr>
          <w:noProof/>
        </w:rPr>
        <w:t>106</w:t>
      </w:r>
      <w:r>
        <w:fldChar w:fldCharType="end"/>
      </w:r>
    </w:p>
    <w:p w:rsidR="0022457E" w:rsidRDefault="00D720E7">
      <w:pPr>
        <w:pStyle w:val="indexentry0"/>
      </w:pPr>
      <w:hyperlink w:anchor="section_8f2c191c20924450963f3c1bb199a85a">
        <w:r>
          <w:rPr>
            <w:rStyle w:val="Hyperlink"/>
          </w:rPr>
          <w:t>Data typ</w:t>
        </w:r>
        <w:r>
          <w:rPr>
            <w:rStyle w:val="Hyperlink"/>
          </w:rPr>
          <w:t>es - BYTE</w:t>
        </w:r>
      </w:hyperlink>
      <w:r>
        <w:t xml:space="preserve"> </w:t>
      </w:r>
      <w:r>
        <w:fldChar w:fldCharType="begin"/>
      </w:r>
      <w:r>
        <w:instrText>PAGEREF section_8f2c191c20924450963f3c1bb199a85a</w:instrText>
      </w:r>
      <w:r>
        <w:fldChar w:fldCharType="separate"/>
      </w:r>
      <w:r>
        <w:rPr>
          <w:noProof/>
        </w:rPr>
        <w:t>37</w:t>
      </w:r>
      <w:r>
        <w:fldChar w:fldCharType="end"/>
      </w:r>
    </w:p>
    <w:p w:rsidR="0022457E" w:rsidRDefault="00D720E7">
      <w:pPr>
        <w:pStyle w:val="indexentry0"/>
      </w:pPr>
      <w:hyperlink w:anchor="section_8433cf95cc154cb0881f7e910ec3f0f3">
        <w:r>
          <w:rPr>
            <w:rStyle w:val="Hyperlink"/>
          </w:rPr>
          <w:t>Directory service schema elements</w:t>
        </w:r>
      </w:hyperlink>
      <w:r>
        <w:t xml:space="preserve"> </w:t>
      </w:r>
      <w:r>
        <w:fldChar w:fldCharType="begin"/>
      </w:r>
      <w:r>
        <w:instrText>PAGEREF section_8433cf95cc154cb0881f7e910ec3f0f3</w:instrText>
      </w:r>
      <w:r>
        <w:fldChar w:fldCharType="separate"/>
      </w:r>
      <w:r>
        <w:rPr>
          <w:noProof/>
        </w:rPr>
        <w:t>69</w:t>
      </w:r>
      <w:r>
        <w:fldChar w:fldCharType="end"/>
      </w:r>
    </w:p>
    <w:p w:rsidR="0022457E" w:rsidRDefault="00D720E7">
      <w:pPr>
        <w:pStyle w:val="indexentry0"/>
      </w:pPr>
      <w:hyperlink w:anchor="section_c81f1a69f09345a18c30999dfda68406">
        <w:r>
          <w:rPr>
            <w:rStyle w:val="Hyperlink"/>
          </w:rPr>
          <w:t>dwFlags packet</w:t>
        </w:r>
      </w:hyperlink>
      <w:r>
        <w:t xml:space="preserve"> </w:t>
      </w:r>
      <w:r>
        <w:fldChar w:fldCharType="begin"/>
      </w:r>
      <w:r>
        <w:instrText>PAGEREF section_c81f1a69f09345a18c30999dfda68406</w:instrText>
      </w:r>
      <w:r>
        <w:fldChar w:fldCharType="separate"/>
      </w:r>
      <w:r>
        <w:rPr>
          <w:noProof/>
        </w:rPr>
        <w:t>150</w:t>
      </w:r>
      <w:r>
        <w:fldChar w:fldCharType="end"/>
      </w:r>
    </w:p>
    <w:p w:rsidR="0022457E" w:rsidRDefault="0022457E">
      <w:pPr>
        <w:spacing w:before="0" w:after="0"/>
        <w:rPr>
          <w:sz w:val="16"/>
        </w:rPr>
      </w:pPr>
    </w:p>
    <w:p w:rsidR="0022457E" w:rsidRDefault="00D720E7">
      <w:pPr>
        <w:pStyle w:val="indexheader"/>
      </w:pPr>
      <w:r>
        <w:t>E</w:t>
      </w:r>
    </w:p>
    <w:p w:rsidR="0022457E" w:rsidRDefault="0022457E">
      <w:pPr>
        <w:spacing w:before="0" w:after="0"/>
        <w:rPr>
          <w:sz w:val="16"/>
        </w:rPr>
      </w:pPr>
    </w:p>
    <w:p w:rsidR="0022457E" w:rsidRDefault="00D720E7">
      <w:pPr>
        <w:pStyle w:val="indexentry0"/>
      </w:pPr>
      <w:hyperlink w:anchor="section_cba27df548804f95a879783f8657e53b">
        <w:r>
          <w:rPr>
            <w:rStyle w:val="Hyperlink"/>
          </w:rPr>
          <w:t>ECDH_Private_Key_Blob packet</w:t>
        </w:r>
      </w:hyperlink>
      <w:r>
        <w:t xml:space="preserve"> </w:t>
      </w:r>
      <w:r>
        <w:fldChar w:fldCharType="begin"/>
      </w:r>
      <w:r>
        <w:instrText>PAGEREF section_cba27df548804f95a879783f8657e53b</w:instrText>
      </w:r>
      <w:r>
        <w:fldChar w:fldCharType="separate"/>
      </w:r>
      <w:r>
        <w:rPr>
          <w:noProof/>
        </w:rPr>
        <w:t>64</w:t>
      </w:r>
      <w:r>
        <w:fldChar w:fldCharType="end"/>
      </w:r>
    </w:p>
    <w:p w:rsidR="0022457E" w:rsidRDefault="00D720E7">
      <w:pPr>
        <w:pStyle w:val="indexentry0"/>
      </w:pPr>
      <w:hyperlink w:anchor="section_f6f91b1d91854e0699dc4e3a9b8e2143">
        <w:r>
          <w:rPr>
            <w:rStyle w:val="Hyperlink"/>
          </w:rPr>
          <w:t>Editing templates</w:t>
        </w:r>
      </w:hyperlink>
      <w:r>
        <w:t xml:space="preserve"> </w:t>
      </w:r>
      <w:r>
        <w:fldChar w:fldCharType="begin"/>
      </w:r>
      <w:r>
        <w:instrText>PAGEREF section_f6f91b1d91854e0699dc4e3a9b8e2143</w:instrText>
      </w:r>
      <w:r>
        <w:fldChar w:fldCharType="separate"/>
      </w:r>
      <w:r>
        <w:rPr>
          <w:noProof/>
        </w:rPr>
        <w:t>32</w:t>
      </w:r>
      <w:r>
        <w:fldChar w:fldCharType="end"/>
      </w:r>
    </w:p>
    <w:p w:rsidR="0022457E" w:rsidRDefault="00D720E7">
      <w:pPr>
        <w:pStyle w:val="indexentry0"/>
      </w:pPr>
      <w:hyperlink w:anchor="section_8433cf95cc154cb0881f7e910ec3f0f3">
        <w:r>
          <w:rPr>
            <w:rStyle w:val="Hyperlink"/>
          </w:rPr>
          <w:t>Elements - directory service schema</w:t>
        </w:r>
      </w:hyperlink>
      <w:r>
        <w:t xml:space="preserve"> </w:t>
      </w:r>
      <w:r>
        <w:fldChar w:fldCharType="begin"/>
      </w:r>
      <w:r>
        <w:instrText>PAGEREF section_8433cf95</w:instrText>
      </w:r>
      <w:r>
        <w:instrText>cc154cb0881f7e910ec3f0f3</w:instrText>
      </w:r>
      <w:r>
        <w:fldChar w:fldCharType="separate"/>
      </w:r>
      <w:r>
        <w:rPr>
          <w:noProof/>
        </w:rPr>
        <w:t>69</w:t>
      </w:r>
      <w:r>
        <w:fldChar w:fldCharType="end"/>
      </w:r>
    </w:p>
    <w:p w:rsidR="0022457E" w:rsidRDefault="00D720E7">
      <w:pPr>
        <w:pStyle w:val="indexentry0"/>
      </w:pPr>
      <w:hyperlink w:anchor="section_fe34fa0982134f23907ca82cae7d6931">
        <w:r>
          <w:rPr>
            <w:rStyle w:val="Hyperlink"/>
          </w:rPr>
          <w:t>Enrollment based on certificate templates mode - client</w:t>
        </w:r>
      </w:hyperlink>
      <w:r>
        <w:t xml:space="preserve"> </w:t>
      </w:r>
      <w:r>
        <w:fldChar w:fldCharType="begin"/>
      </w:r>
      <w:r>
        <w:instrText>PAGEREF section_fe34fa0982134f23907ca82cae7d6931</w:instrText>
      </w:r>
      <w:r>
        <w:fldChar w:fldCharType="separate"/>
      </w:r>
      <w:r>
        <w:rPr>
          <w:noProof/>
        </w:rPr>
        <w:t>92</w:t>
      </w:r>
      <w:r>
        <w:fldChar w:fldCharType="end"/>
      </w:r>
    </w:p>
    <w:p w:rsidR="0022457E" w:rsidRDefault="00D720E7">
      <w:pPr>
        <w:pStyle w:val="indexentry0"/>
      </w:pPr>
      <w:r>
        <w:t>Enterprise</w:t>
      </w:r>
    </w:p>
    <w:p w:rsidR="0022457E" w:rsidRDefault="00D720E7">
      <w:pPr>
        <w:pStyle w:val="indexentry0"/>
      </w:pPr>
      <w:r>
        <w:t xml:space="preserve">   </w:t>
      </w:r>
      <w:hyperlink w:anchor="section_018cc36c70d441aeacab529011551c0c">
        <w:r>
          <w:rPr>
            <w:rStyle w:val="Hyperlink"/>
          </w:rPr>
          <w:t>CA mode - server</w:t>
        </w:r>
      </w:hyperlink>
      <w:r>
        <w:t xml:space="preserve"> </w:t>
      </w:r>
      <w:r>
        <w:fldChar w:fldCharType="begin"/>
      </w:r>
      <w:r>
        <w:instrText>PAGEREF section_018cc36c70d441aeacab529011551c0c</w:instrText>
      </w:r>
      <w:r>
        <w:fldChar w:fldCharType="separate"/>
      </w:r>
      <w:r>
        <w:rPr>
          <w:noProof/>
        </w:rPr>
        <w:t>186</w:t>
      </w:r>
      <w:r>
        <w:fldChar w:fldCharType="end"/>
      </w:r>
    </w:p>
    <w:p w:rsidR="0022457E" w:rsidRDefault="00D720E7">
      <w:pPr>
        <w:pStyle w:val="indexentry0"/>
      </w:pPr>
      <w:r>
        <w:t xml:space="preserve">   </w:t>
      </w:r>
      <w:hyperlink w:anchor="section_a163d939694446738f8ee279c8ffd32a">
        <w:r>
          <w:rPr>
            <w:rStyle w:val="Hyperlink"/>
          </w:rPr>
          <w:t>PKI data structures</w:t>
        </w:r>
      </w:hyperlink>
      <w:r>
        <w:t xml:space="preserve"> </w:t>
      </w:r>
      <w:r>
        <w:fldChar w:fldCharType="begin"/>
      </w:r>
      <w:r>
        <w:instrText>PAGEREF section_a163d939694446738f8ee279c8ffd32a</w:instrText>
      </w:r>
      <w:r>
        <w:fldChar w:fldCharType="separate"/>
      </w:r>
      <w:r>
        <w:rPr>
          <w:noProof/>
        </w:rPr>
        <w:t>66</w:t>
      </w:r>
      <w:r>
        <w:fldChar w:fldCharType="end"/>
      </w:r>
    </w:p>
    <w:p w:rsidR="0022457E" w:rsidRDefault="00D720E7">
      <w:pPr>
        <w:pStyle w:val="indexentry0"/>
      </w:pPr>
      <w:hyperlink w:anchor="section_03cc0e3651a644a6b62413138e96be89">
        <w:r>
          <w:rPr>
            <w:rStyle w:val="Hyperlink"/>
          </w:rPr>
          <w:t>Entropy sources</w:t>
        </w:r>
      </w:hyperlink>
      <w:r>
        <w:t xml:space="preserve"> </w:t>
      </w:r>
      <w:r>
        <w:fldChar w:fldCharType="begin"/>
      </w:r>
      <w:r>
        <w:instrText>PAGEREF section_03cc0e3651a644a6b62413138e96be89</w:instrText>
      </w:r>
      <w:r>
        <w:fldChar w:fldCharType="separate"/>
      </w:r>
      <w:r>
        <w:rPr>
          <w:noProof/>
        </w:rPr>
        <w:t>239</w:t>
      </w:r>
      <w:r>
        <w:fldChar w:fldCharType="end"/>
      </w:r>
    </w:p>
    <w:p w:rsidR="0022457E" w:rsidRDefault="00D720E7">
      <w:pPr>
        <w:pStyle w:val="indexentry0"/>
      </w:pPr>
      <w:hyperlink w:anchor="section_64233f9116db4e28982d43b074c62f1e">
        <w:r>
          <w:rPr>
            <w:rStyle w:val="Hyperlink"/>
          </w:rPr>
          <w:t>Error codes - common</w:t>
        </w:r>
      </w:hyperlink>
      <w:r>
        <w:t xml:space="preserve"> </w:t>
      </w:r>
      <w:r>
        <w:fldChar w:fldCharType="begin"/>
      </w:r>
      <w:r>
        <w:instrText>PAGEREF section_64233f9116db4e28982d43b074c62f1e</w:instrText>
      </w:r>
      <w:r>
        <w:fldChar w:fldCharType="separate"/>
      </w:r>
      <w:r>
        <w:rPr>
          <w:noProof/>
        </w:rPr>
        <w:t>69</w:t>
      </w:r>
      <w:r>
        <w:fldChar w:fldCharType="end"/>
      </w:r>
    </w:p>
    <w:p w:rsidR="0022457E" w:rsidRDefault="00D720E7">
      <w:pPr>
        <w:pStyle w:val="indexentry0"/>
      </w:pPr>
      <w:r>
        <w:t>Events</w:t>
      </w:r>
    </w:p>
    <w:p w:rsidR="0022457E" w:rsidRDefault="00D720E7">
      <w:pPr>
        <w:pStyle w:val="indexentry0"/>
      </w:pPr>
      <w:r>
        <w:t xml:space="preserve">   local</w:t>
      </w:r>
    </w:p>
    <w:p w:rsidR="0022457E" w:rsidRDefault="00D720E7">
      <w:pPr>
        <w:pStyle w:val="indexentry0"/>
      </w:pPr>
      <w:r>
        <w:t xml:space="preserve">    </w:t>
      </w:r>
      <w:r>
        <w:t xml:space="preserve">  client</w:t>
      </w:r>
    </w:p>
    <w:p w:rsidR="0022457E" w:rsidRDefault="00D720E7">
      <w:pPr>
        <w:pStyle w:val="indexentry0"/>
      </w:pPr>
      <w:r>
        <w:t xml:space="preserve">         </w:t>
      </w:r>
      <w:hyperlink w:anchor="section_d510cd7bde7541a5aa261ee461ea79fa">
        <w:r>
          <w:rPr>
            <w:rStyle w:val="Hyperlink"/>
          </w:rPr>
          <w:t>basic enrollment</w:t>
        </w:r>
      </w:hyperlink>
      <w:r>
        <w:t xml:space="preserve"> </w:t>
      </w:r>
      <w:r>
        <w:fldChar w:fldCharType="begin"/>
      </w:r>
      <w:r>
        <w:instrText>PAGEREF section_d510cd7bde7541a5aa261ee461ea79fa</w:instrText>
      </w:r>
      <w:r>
        <w:fldChar w:fldCharType="separate"/>
      </w:r>
      <w:r>
        <w:rPr>
          <w:noProof/>
        </w:rPr>
        <w:t>88</w:t>
      </w:r>
      <w:r>
        <w:fldChar w:fldCharType="end"/>
      </w:r>
    </w:p>
    <w:p w:rsidR="0022457E" w:rsidRDefault="00D720E7">
      <w:pPr>
        <w:pStyle w:val="indexentry0"/>
      </w:pPr>
      <w:r>
        <w:t xml:space="preserve">         </w:t>
      </w:r>
      <w:hyperlink w:anchor="section_ca2d72fd8c804b4daed01504d3ad9c70">
        <w:r>
          <w:rPr>
            <w:rStyle w:val="Hyperlink"/>
          </w:rPr>
          <w:t>enrollment based on certificate templates - creating certificate request based on certificate template</w:t>
        </w:r>
      </w:hyperlink>
      <w:r>
        <w:t xml:space="preserve"> </w:t>
      </w:r>
      <w:r>
        <w:fldChar w:fldCharType="begin"/>
      </w:r>
      <w:r>
        <w:instrText>PAGEREF section_ca2d72fd8c804b4daed01504d3ad9c70</w:instrText>
      </w:r>
      <w:r>
        <w:fldChar w:fldCharType="separate"/>
      </w:r>
      <w:r>
        <w:rPr>
          <w:noProof/>
        </w:rPr>
        <w:t>102</w:t>
      </w:r>
      <w:r>
        <w:fldChar w:fldCharType="end"/>
      </w:r>
    </w:p>
    <w:p w:rsidR="0022457E" w:rsidRDefault="00D720E7">
      <w:pPr>
        <w:pStyle w:val="indexentry0"/>
      </w:pPr>
      <w:r>
        <w:t xml:space="preserve">      server</w:t>
      </w:r>
    </w:p>
    <w:p w:rsidR="0022457E" w:rsidRDefault="00D720E7">
      <w:pPr>
        <w:pStyle w:val="indexentry0"/>
      </w:pPr>
      <w:r>
        <w:t xml:space="preserve">         </w:t>
      </w:r>
      <w:hyperlink w:anchor="section_528fb067b0784e4db8b28bad67fd16a6">
        <w:r>
          <w:rPr>
            <w:rStyle w:val="Hyperlink"/>
          </w:rPr>
          <w:t>enterprise CA</w:t>
        </w:r>
      </w:hyperlink>
      <w:r>
        <w:t xml:space="preserve"> </w:t>
      </w:r>
      <w:r>
        <w:fldChar w:fldCharType="begin"/>
      </w:r>
      <w:r>
        <w:instrText>PAGEREF section_528fb067b0784e4db8b28bad67fd16a6</w:instrText>
      </w:r>
      <w:r>
        <w:fldChar w:fldCharType="separate"/>
      </w:r>
      <w:r>
        <w:rPr>
          <w:noProof/>
        </w:rPr>
        <w:t>236</w:t>
      </w:r>
      <w:r>
        <w:fldChar w:fldCharType="end"/>
      </w:r>
    </w:p>
    <w:p w:rsidR="0022457E" w:rsidRDefault="00D720E7">
      <w:pPr>
        <w:pStyle w:val="indexentry0"/>
      </w:pPr>
      <w:r>
        <w:t xml:space="preserve">         </w:t>
      </w:r>
      <w:hyperlink w:anchor="section_0dcc9a094bd345488c9875e0676306b5">
        <w:r>
          <w:rPr>
            <w:rStyle w:val="Hyperlink"/>
          </w:rPr>
          <w:t>standalone CA</w:t>
        </w:r>
      </w:hyperlink>
      <w:r>
        <w:t xml:space="preserve"> </w:t>
      </w:r>
      <w:r>
        <w:fldChar w:fldCharType="begin"/>
      </w:r>
      <w:r>
        <w:instrText>PAGEREF section_0dcc9a094bd345488c9875e0676306b5</w:instrText>
      </w:r>
      <w:r>
        <w:fldChar w:fldCharType="separate"/>
      </w:r>
      <w:r>
        <w:rPr>
          <w:noProof/>
        </w:rPr>
        <w:t>186</w:t>
      </w:r>
      <w:r>
        <w:fldChar w:fldCharType="end"/>
      </w:r>
    </w:p>
    <w:p w:rsidR="0022457E" w:rsidRDefault="00D720E7">
      <w:pPr>
        <w:pStyle w:val="indexentry0"/>
      </w:pPr>
      <w:r>
        <w:t xml:space="preserve">   timer</w:t>
      </w:r>
    </w:p>
    <w:p w:rsidR="0022457E" w:rsidRDefault="00D720E7">
      <w:pPr>
        <w:pStyle w:val="indexentry0"/>
      </w:pPr>
      <w:r>
        <w:t xml:space="preserve">      client</w:t>
      </w:r>
    </w:p>
    <w:p w:rsidR="0022457E" w:rsidRDefault="00D720E7">
      <w:pPr>
        <w:pStyle w:val="indexentry0"/>
      </w:pPr>
      <w:r>
        <w:t xml:space="preserve">         </w:t>
      </w:r>
      <w:hyperlink w:anchor="section_a5f24d0c65dd4f98937afbc1f47a699e">
        <w:r>
          <w:rPr>
            <w:rStyle w:val="Hyperlink"/>
          </w:rPr>
          <w:t>basic enrollment</w:t>
        </w:r>
      </w:hyperlink>
      <w:r>
        <w:t xml:space="preserve"> </w:t>
      </w:r>
      <w:r>
        <w:fldChar w:fldCharType="begin"/>
      </w:r>
      <w:r>
        <w:instrText>PAGEREF section_a5f24d0c65dd4f98937afbc1f47a699e</w:instrText>
      </w:r>
      <w:r>
        <w:fldChar w:fldCharType="separate"/>
      </w:r>
      <w:r>
        <w:rPr>
          <w:noProof/>
        </w:rPr>
        <w:t>88</w:t>
      </w:r>
      <w:r>
        <w:fldChar w:fldCharType="end"/>
      </w:r>
    </w:p>
    <w:p w:rsidR="0022457E" w:rsidRDefault="00D720E7">
      <w:pPr>
        <w:pStyle w:val="indexentry0"/>
      </w:pPr>
      <w:r>
        <w:t xml:space="preserve">         </w:t>
      </w:r>
      <w:hyperlink w:anchor="section_9102b11c516045469817ef857ccacbf0">
        <w:r>
          <w:rPr>
            <w:rStyle w:val="Hyperlink"/>
          </w:rPr>
          <w:t>enrollment based on certificate templates</w:t>
        </w:r>
      </w:hyperlink>
      <w:r>
        <w:t xml:space="preserve"> </w:t>
      </w:r>
      <w:r>
        <w:fldChar w:fldCharType="begin"/>
      </w:r>
      <w:r>
        <w:instrText>PAGEREF se</w:instrText>
      </w:r>
      <w:r>
        <w:instrText>ction_9102b11c516045469817ef857ccacbf0</w:instrText>
      </w:r>
      <w:r>
        <w:fldChar w:fldCharType="separate"/>
      </w:r>
      <w:r>
        <w:rPr>
          <w:noProof/>
        </w:rPr>
        <w:t>102</w:t>
      </w:r>
      <w:r>
        <w:fldChar w:fldCharType="end"/>
      </w:r>
    </w:p>
    <w:p w:rsidR="0022457E" w:rsidRDefault="00D720E7">
      <w:pPr>
        <w:pStyle w:val="indexentry0"/>
      </w:pPr>
      <w:r>
        <w:t xml:space="preserve">      server</w:t>
      </w:r>
    </w:p>
    <w:p w:rsidR="0022457E" w:rsidRDefault="00D720E7">
      <w:pPr>
        <w:pStyle w:val="indexentry0"/>
      </w:pPr>
      <w:r>
        <w:t xml:space="preserve">         </w:t>
      </w:r>
      <w:hyperlink w:anchor="section_db079e78958d402490da80d52c6897c2">
        <w:r>
          <w:rPr>
            <w:rStyle w:val="Hyperlink"/>
          </w:rPr>
          <w:t>enterprise CA</w:t>
        </w:r>
      </w:hyperlink>
      <w:r>
        <w:t xml:space="preserve"> </w:t>
      </w:r>
      <w:r>
        <w:fldChar w:fldCharType="begin"/>
      </w:r>
      <w:r>
        <w:instrText>PAGEREF section_db079e78958d402490da80d52c6897c2</w:instrText>
      </w:r>
      <w:r>
        <w:fldChar w:fldCharType="separate"/>
      </w:r>
      <w:r>
        <w:rPr>
          <w:noProof/>
        </w:rPr>
        <w:t>236</w:t>
      </w:r>
      <w:r>
        <w:fldChar w:fldCharType="end"/>
      </w:r>
    </w:p>
    <w:p w:rsidR="0022457E" w:rsidRDefault="00D720E7">
      <w:pPr>
        <w:pStyle w:val="indexentry0"/>
      </w:pPr>
      <w:r>
        <w:t xml:space="preserve">         </w:t>
      </w:r>
      <w:hyperlink w:anchor="section_519d59bced104261aaea8994782d2c39">
        <w:r>
          <w:rPr>
            <w:rStyle w:val="Hyperlink"/>
          </w:rPr>
          <w:t>standalone CA</w:t>
        </w:r>
      </w:hyperlink>
      <w:r>
        <w:t xml:space="preserve"> </w:t>
      </w:r>
      <w:r>
        <w:fldChar w:fldCharType="begin"/>
      </w:r>
      <w:r>
        <w:instrText>PAGEREF section_519d59bced104261aaea8994782d2c39</w:instrText>
      </w:r>
      <w:r>
        <w:fldChar w:fldCharType="separate"/>
      </w:r>
      <w:r>
        <w:rPr>
          <w:noProof/>
        </w:rPr>
        <w:t>186</w:t>
      </w:r>
      <w:r>
        <w:fldChar w:fldCharType="end"/>
      </w:r>
    </w:p>
    <w:p w:rsidR="0022457E" w:rsidRDefault="00D720E7">
      <w:pPr>
        <w:pStyle w:val="indexentry0"/>
      </w:pPr>
      <w:hyperlink w:anchor="section_d83906b4d85a4f218f1aea43e12fdd20">
        <w:r>
          <w:rPr>
            <w:rStyle w:val="Hyperlink"/>
          </w:rPr>
          <w:t>Examples</w:t>
        </w:r>
      </w:hyperlink>
      <w:r>
        <w:t xml:space="preserve"> </w:t>
      </w:r>
      <w:r>
        <w:fldChar w:fldCharType="begin"/>
      </w:r>
      <w:r>
        <w:instrText>PAGEREF section_d83906b4d85a4f218f1aea43e12fdd20</w:instrText>
      </w:r>
      <w:r>
        <w:fldChar w:fldCharType="separate"/>
      </w:r>
      <w:r>
        <w:rPr>
          <w:noProof/>
        </w:rPr>
        <w:t>238</w:t>
      </w:r>
      <w:r>
        <w:fldChar w:fldCharType="end"/>
      </w:r>
    </w:p>
    <w:p w:rsidR="0022457E" w:rsidRDefault="00D720E7">
      <w:pPr>
        <w:pStyle w:val="indexentry0"/>
      </w:pPr>
      <w:r>
        <w:t xml:space="preserve">   </w:t>
      </w:r>
      <w:hyperlink w:anchor="section_d83906b4d85a4f218f1aea43e12fdd20">
        <w:r>
          <w:rPr>
            <w:rStyle w:val="Hyperlink"/>
          </w:rPr>
          <w:t>overview</w:t>
        </w:r>
      </w:hyperlink>
      <w:r>
        <w:t xml:space="preserve"> </w:t>
      </w:r>
      <w:r>
        <w:fldChar w:fldCharType="begin"/>
      </w:r>
      <w:r>
        <w:instrText>PAGEREF section_d83906b4d85a4f218f1aea43e12fdd20</w:instrText>
      </w:r>
      <w:r>
        <w:fldChar w:fldCharType="separate"/>
      </w:r>
      <w:r>
        <w:rPr>
          <w:noProof/>
        </w:rPr>
        <w:t>238</w:t>
      </w:r>
      <w:r>
        <w:fldChar w:fldCharType="end"/>
      </w:r>
    </w:p>
    <w:p w:rsidR="0022457E" w:rsidRDefault="0022457E">
      <w:pPr>
        <w:spacing w:before="0" w:after="0"/>
        <w:rPr>
          <w:sz w:val="16"/>
        </w:rPr>
      </w:pPr>
    </w:p>
    <w:p w:rsidR="0022457E" w:rsidRDefault="00D720E7">
      <w:pPr>
        <w:pStyle w:val="indexheader"/>
      </w:pPr>
      <w:r>
        <w:t>F</w:t>
      </w:r>
    </w:p>
    <w:p w:rsidR="0022457E" w:rsidRDefault="0022457E">
      <w:pPr>
        <w:spacing w:before="0" w:after="0"/>
        <w:rPr>
          <w:sz w:val="16"/>
        </w:rPr>
      </w:pPr>
    </w:p>
    <w:p w:rsidR="0022457E" w:rsidRDefault="00D720E7">
      <w:pPr>
        <w:pStyle w:val="indexentry0"/>
      </w:pPr>
      <w:hyperlink w:anchor="section_3b35742bdec14f8988c3bc823091df78">
        <w:r>
          <w:rPr>
            <w:rStyle w:val="Hyperlink"/>
          </w:rPr>
          <w:t>Fields - vendor-extensible</w:t>
        </w:r>
      </w:hyperlink>
      <w:r>
        <w:t xml:space="preserve"> </w:t>
      </w:r>
      <w:r>
        <w:fldChar w:fldCharType="begin"/>
      </w:r>
      <w:r>
        <w:instrText>PAGEREF section_3b35742bdec14f8988c3bc</w:instrText>
      </w:r>
      <w:r>
        <w:instrText>823091df78</w:instrText>
      </w:r>
      <w:r>
        <w:fldChar w:fldCharType="separate"/>
      </w:r>
      <w:r>
        <w:rPr>
          <w:noProof/>
        </w:rPr>
        <w:t>35</w:t>
      </w:r>
      <w:r>
        <w:fldChar w:fldCharType="end"/>
      </w:r>
    </w:p>
    <w:p w:rsidR="0022457E" w:rsidRDefault="00D720E7">
      <w:pPr>
        <w:pStyle w:val="indexentry0"/>
      </w:pPr>
      <w:hyperlink w:anchor="section_df7095964a704a26ada976781250700c">
        <w:r>
          <w:rPr>
            <w:rStyle w:val="Hyperlink"/>
          </w:rPr>
          <w:t>Full IDL</w:t>
        </w:r>
      </w:hyperlink>
      <w:r>
        <w:t xml:space="preserve"> </w:t>
      </w:r>
      <w:r>
        <w:fldChar w:fldCharType="begin"/>
      </w:r>
      <w:r>
        <w:instrText>PAGEREF section_df7095964a704a26ada976781250700c</w:instrText>
      </w:r>
      <w:r>
        <w:fldChar w:fldCharType="separate"/>
      </w:r>
      <w:r>
        <w:rPr>
          <w:noProof/>
        </w:rPr>
        <w:t>243</w:t>
      </w:r>
      <w:r>
        <w:fldChar w:fldCharType="end"/>
      </w:r>
    </w:p>
    <w:p w:rsidR="0022457E" w:rsidRDefault="0022457E">
      <w:pPr>
        <w:spacing w:before="0" w:after="0"/>
        <w:rPr>
          <w:sz w:val="16"/>
        </w:rPr>
      </w:pPr>
    </w:p>
    <w:p w:rsidR="0022457E" w:rsidRDefault="00D720E7">
      <w:pPr>
        <w:pStyle w:val="indexheader"/>
      </w:pPr>
      <w:r>
        <w:t>G</w:t>
      </w:r>
    </w:p>
    <w:p w:rsidR="0022457E" w:rsidRDefault="0022457E">
      <w:pPr>
        <w:spacing w:before="0" w:after="0"/>
        <w:rPr>
          <w:sz w:val="16"/>
        </w:rPr>
      </w:pPr>
    </w:p>
    <w:p w:rsidR="0022457E" w:rsidRDefault="00D720E7">
      <w:pPr>
        <w:pStyle w:val="indexentry0"/>
      </w:pPr>
      <w:hyperlink w:anchor="section_590495a871c54a3eb0408856e10ce8f1">
        <w:r>
          <w:rPr>
            <w:rStyle w:val="Hyperlink"/>
          </w:rPr>
          <w:t>Generating keys</w:t>
        </w:r>
      </w:hyperlink>
      <w:r>
        <w:t xml:space="preserve"> </w:t>
      </w:r>
      <w:r>
        <w:fldChar w:fldCharType="begin"/>
      </w:r>
      <w:r>
        <w:instrText>PAGEREF section_590495a871c54a3eb04</w:instrText>
      </w:r>
      <w:r>
        <w:instrText>08856e10ce8f1</w:instrText>
      </w:r>
      <w:r>
        <w:fldChar w:fldCharType="separate"/>
      </w:r>
      <w:r>
        <w:rPr>
          <w:noProof/>
        </w:rPr>
        <w:t>239</w:t>
      </w:r>
      <w:r>
        <w:fldChar w:fldCharType="end"/>
      </w:r>
    </w:p>
    <w:p w:rsidR="0022457E" w:rsidRDefault="00D720E7">
      <w:pPr>
        <w:pStyle w:val="indexentry0"/>
      </w:pPr>
      <w:hyperlink w:anchor="section_bb9b82e84ddc4615a8146e1ccd0fca3c">
        <w:r>
          <w:rPr>
            <w:rStyle w:val="Hyperlink"/>
          </w:rPr>
          <w:t>GetCACert method</w:t>
        </w:r>
      </w:hyperlink>
      <w:r>
        <w:t xml:space="preserve"> </w:t>
      </w:r>
      <w:r>
        <w:fldChar w:fldCharType="begin"/>
      </w:r>
      <w:r>
        <w:instrText>PAGEREF section_bb9b82e84ddc4615a8146e1ccd0fca3c</w:instrText>
      </w:r>
      <w:r>
        <w:fldChar w:fldCharType="separate"/>
      </w:r>
      <w:r>
        <w:rPr>
          <w:noProof/>
        </w:rPr>
        <w:t>143</w:t>
      </w:r>
      <w:r>
        <w:fldChar w:fldCharType="end"/>
      </w:r>
    </w:p>
    <w:p w:rsidR="0022457E" w:rsidRDefault="00D720E7">
      <w:pPr>
        <w:pStyle w:val="indexentry0"/>
      </w:pPr>
      <w:hyperlink w:anchor="section_7c715f9fdb5041c3abfc0021c6390d4e">
        <w:r>
          <w:rPr>
            <w:rStyle w:val="Hyperlink"/>
          </w:rPr>
          <w:t>GetCAProperty method</w:t>
        </w:r>
      </w:hyperlink>
      <w:r>
        <w:t xml:space="preserve"> </w:t>
      </w:r>
      <w:r>
        <w:fldChar w:fldCharType="begin"/>
      </w:r>
      <w:r>
        <w:instrText>PAGEREF section_7c715f9</w:instrText>
      </w:r>
      <w:r>
        <w:instrText>fdb5041c3abfc0021c6390d4e</w:instrText>
      </w:r>
      <w:r>
        <w:fldChar w:fldCharType="separate"/>
      </w:r>
      <w:r>
        <w:rPr>
          <w:noProof/>
        </w:rPr>
        <w:t>152</w:t>
      </w:r>
      <w:r>
        <w:fldChar w:fldCharType="end"/>
      </w:r>
    </w:p>
    <w:p w:rsidR="0022457E" w:rsidRDefault="00D720E7">
      <w:pPr>
        <w:pStyle w:val="indexentry0"/>
      </w:pPr>
      <w:hyperlink w:anchor="section_767fe54b73f74fd199c84447b0953817">
        <w:r>
          <w:rPr>
            <w:rStyle w:val="Hyperlink"/>
          </w:rPr>
          <w:t>GetCAPropertyInfo method</w:t>
        </w:r>
      </w:hyperlink>
      <w:r>
        <w:t xml:space="preserve"> </w:t>
      </w:r>
      <w:r>
        <w:fldChar w:fldCharType="begin"/>
      </w:r>
      <w:r>
        <w:instrText>PAGEREF section_767fe54b73f74fd199c84447b0953817</w:instrText>
      </w:r>
      <w:r>
        <w:fldChar w:fldCharType="separate"/>
      </w:r>
      <w:r>
        <w:rPr>
          <w:noProof/>
        </w:rPr>
        <w:t>185</w:t>
      </w:r>
      <w:r>
        <w:fldChar w:fldCharType="end"/>
      </w:r>
    </w:p>
    <w:p w:rsidR="0022457E" w:rsidRDefault="00D720E7">
      <w:pPr>
        <w:pStyle w:val="indexentry0"/>
      </w:pPr>
      <w:hyperlink w:anchor="section_719b890d62e64322b9b11f34d11535b4">
        <w:r>
          <w:rPr>
            <w:rStyle w:val="Hyperlink"/>
          </w:rPr>
          <w:t>Glossary</w:t>
        </w:r>
      </w:hyperlink>
      <w:r>
        <w:t xml:space="preserve"> </w:t>
      </w:r>
      <w:r>
        <w:fldChar w:fldCharType="begin"/>
      </w:r>
      <w:r>
        <w:instrText>PAGEREF section</w:instrText>
      </w:r>
      <w:r>
        <w:instrText>_719b890d62e64322b9b11f34d11535b4</w:instrText>
      </w:r>
      <w:r>
        <w:fldChar w:fldCharType="separate"/>
      </w:r>
      <w:r>
        <w:rPr>
          <w:noProof/>
        </w:rPr>
        <w:t>14</w:t>
      </w:r>
      <w:r>
        <w:fldChar w:fldCharType="end"/>
      </w:r>
    </w:p>
    <w:p w:rsidR="0022457E" w:rsidRDefault="0022457E">
      <w:pPr>
        <w:spacing w:before="0" w:after="0"/>
        <w:rPr>
          <w:sz w:val="16"/>
        </w:rPr>
      </w:pPr>
    </w:p>
    <w:p w:rsidR="0022457E" w:rsidRDefault="00D720E7">
      <w:pPr>
        <w:pStyle w:val="indexheader"/>
      </w:pPr>
      <w:r>
        <w:t>H</w:t>
      </w:r>
    </w:p>
    <w:p w:rsidR="0022457E" w:rsidRDefault="0022457E">
      <w:pPr>
        <w:spacing w:before="0" w:after="0"/>
        <w:rPr>
          <w:sz w:val="16"/>
        </w:rPr>
      </w:pPr>
    </w:p>
    <w:p w:rsidR="0022457E" w:rsidRDefault="00D720E7">
      <w:pPr>
        <w:pStyle w:val="indexentry0"/>
      </w:pPr>
      <w:hyperlink w:anchor="section_cab91705bdf445358a84b22f0ec2c4fc">
        <w:r>
          <w:rPr>
            <w:rStyle w:val="Hyperlink"/>
          </w:rPr>
          <w:t>High-level protocol operations</w:t>
        </w:r>
      </w:hyperlink>
      <w:r>
        <w:t xml:space="preserve"> </w:t>
      </w:r>
      <w:r>
        <w:fldChar w:fldCharType="begin"/>
      </w:r>
      <w:r>
        <w:instrText>PAGEREF section_cab91705bdf445358a84b22f0ec2c4fc</w:instrText>
      </w:r>
      <w:r>
        <w:fldChar w:fldCharType="separate"/>
      </w:r>
      <w:r>
        <w:rPr>
          <w:noProof/>
        </w:rPr>
        <w:t>28</w:t>
      </w:r>
      <w:r>
        <w:fldChar w:fldCharType="end"/>
      </w:r>
    </w:p>
    <w:p w:rsidR="0022457E" w:rsidRDefault="0022457E">
      <w:pPr>
        <w:spacing w:before="0" w:after="0"/>
        <w:rPr>
          <w:sz w:val="16"/>
        </w:rPr>
      </w:pPr>
    </w:p>
    <w:p w:rsidR="0022457E" w:rsidRDefault="00D720E7">
      <w:pPr>
        <w:pStyle w:val="indexheader"/>
      </w:pPr>
      <w:r>
        <w:t>I</w:t>
      </w:r>
    </w:p>
    <w:p w:rsidR="0022457E" w:rsidRDefault="0022457E">
      <w:pPr>
        <w:spacing w:before="0" w:after="0"/>
        <w:rPr>
          <w:sz w:val="16"/>
        </w:rPr>
      </w:pPr>
    </w:p>
    <w:p w:rsidR="0022457E" w:rsidRDefault="00D720E7">
      <w:pPr>
        <w:pStyle w:val="indexentry0"/>
      </w:pPr>
      <w:hyperlink w:anchor="section_df7095964a704a26ada976781250700c">
        <w:r>
          <w:rPr>
            <w:rStyle w:val="Hyperlink"/>
          </w:rPr>
          <w:t>IDL</w:t>
        </w:r>
      </w:hyperlink>
      <w:r>
        <w:t xml:space="preserve"> </w:t>
      </w:r>
      <w:r>
        <w:fldChar w:fldCharType="begin"/>
      </w:r>
      <w:r>
        <w:instrText>PAGEREF section_df7095964a704a26ada976781250700c</w:instrText>
      </w:r>
      <w:r>
        <w:fldChar w:fldCharType="separate"/>
      </w:r>
      <w:r>
        <w:rPr>
          <w:noProof/>
        </w:rPr>
        <w:t>243</w:t>
      </w:r>
      <w:r>
        <w:fldChar w:fldCharType="end"/>
      </w:r>
    </w:p>
    <w:p w:rsidR="0022457E" w:rsidRDefault="00D720E7">
      <w:pPr>
        <w:pStyle w:val="indexentry0"/>
      </w:pPr>
      <w:hyperlink w:anchor="section_0f8a0af0120e4929bf301d5816673bf6">
        <w:r>
          <w:rPr>
            <w:rStyle w:val="Hyperlink"/>
          </w:rPr>
          <w:t>Implementations without templates</w:t>
        </w:r>
      </w:hyperlink>
      <w:r>
        <w:t xml:space="preserve"> </w:t>
      </w:r>
      <w:r>
        <w:fldChar w:fldCharType="begin"/>
      </w:r>
      <w:r>
        <w:instrText>PAGEREF section_0f8a0af0120e4929bf301d5816673bf6</w:instrText>
      </w:r>
      <w:r>
        <w:fldChar w:fldCharType="separate"/>
      </w:r>
      <w:r>
        <w:rPr>
          <w:noProof/>
        </w:rPr>
        <w:t>32</w:t>
      </w:r>
      <w:r>
        <w:fldChar w:fldCharType="end"/>
      </w:r>
    </w:p>
    <w:p w:rsidR="0022457E" w:rsidRDefault="00D720E7">
      <w:pPr>
        <w:pStyle w:val="indexentry0"/>
      </w:pPr>
      <w:hyperlink w:anchor="section_66af276280de481aa1e09a4926ec78af">
        <w:r>
          <w:rPr>
            <w:rStyle w:val="Hyperlink"/>
          </w:rPr>
          <w:t>Implementer - security considerations</w:t>
        </w:r>
      </w:hyperlink>
      <w:r>
        <w:t xml:space="preserve"> </w:t>
      </w:r>
      <w:r>
        <w:fldChar w:fldCharType="begin"/>
      </w:r>
      <w:r>
        <w:instrText>PAGEREF section_66af276280de481aa1e09a4926ec78af</w:instrText>
      </w:r>
      <w:r>
        <w:fldChar w:fldCharType="separate"/>
      </w:r>
      <w:r>
        <w:rPr>
          <w:noProof/>
        </w:rPr>
        <w:t>239</w:t>
      </w:r>
      <w:r>
        <w:fldChar w:fldCharType="end"/>
      </w:r>
    </w:p>
    <w:p w:rsidR="0022457E" w:rsidRDefault="00D720E7">
      <w:pPr>
        <w:pStyle w:val="indexentry0"/>
      </w:pPr>
      <w:hyperlink w:anchor="section_2e97eec0df1d400b8cfc2814587cd6cc">
        <w:r>
          <w:rPr>
            <w:rStyle w:val="Hyperlink"/>
          </w:rPr>
          <w:t>Information - keeping secret</w:t>
        </w:r>
      </w:hyperlink>
      <w:r>
        <w:t xml:space="preserve"> </w:t>
      </w:r>
      <w:r>
        <w:fldChar w:fldCharType="begin"/>
      </w:r>
      <w:r>
        <w:instrText>PAGEREF sec</w:instrText>
      </w:r>
      <w:r>
        <w:instrText>tion_2e97eec0df1d400b8cfc2814587cd6cc</w:instrText>
      </w:r>
      <w:r>
        <w:fldChar w:fldCharType="separate"/>
      </w:r>
      <w:r>
        <w:rPr>
          <w:noProof/>
        </w:rPr>
        <w:t>239</w:t>
      </w:r>
      <w:r>
        <w:fldChar w:fldCharType="end"/>
      </w:r>
    </w:p>
    <w:p w:rsidR="0022457E" w:rsidRDefault="00D720E7">
      <w:pPr>
        <w:pStyle w:val="indexentry0"/>
      </w:pPr>
      <w:hyperlink w:anchor="section_1ca7e495726643ff9cab5ee59dbc7b10">
        <w:r>
          <w:rPr>
            <w:rStyle w:val="Hyperlink"/>
          </w:rPr>
          <w:t>Informative references</w:t>
        </w:r>
      </w:hyperlink>
      <w:r>
        <w:t xml:space="preserve"> </w:t>
      </w:r>
      <w:r>
        <w:fldChar w:fldCharType="begin"/>
      </w:r>
      <w:r>
        <w:instrText>PAGEREF section_1ca7e495726643ff9cab5ee59dbc7b10</w:instrText>
      </w:r>
      <w:r>
        <w:fldChar w:fldCharType="separate"/>
      </w:r>
      <w:r>
        <w:rPr>
          <w:noProof/>
        </w:rPr>
        <w:t>25</w:t>
      </w:r>
      <w:r>
        <w:fldChar w:fldCharType="end"/>
      </w:r>
    </w:p>
    <w:p w:rsidR="0022457E" w:rsidRDefault="00D720E7">
      <w:pPr>
        <w:pStyle w:val="indexentry0"/>
      </w:pPr>
      <w:r>
        <w:t>Initialization</w:t>
      </w:r>
    </w:p>
    <w:p w:rsidR="0022457E" w:rsidRDefault="00D720E7">
      <w:pPr>
        <w:pStyle w:val="indexentry0"/>
      </w:pPr>
      <w:r>
        <w:t xml:space="preserve">   client</w:t>
      </w:r>
    </w:p>
    <w:p w:rsidR="0022457E" w:rsidRDefault="00D720E7">
      <w:pPr>
        <w:pStyle w:val="indexentry0"/>
      </w:pPr>
      <w:r>
        <w:t xml:space="preserve">      </w:t>
      </w:r>
      <w:hyperlink w:anchor="section_a2b6a7b4e9544d049afe0464aa98f146">
        <w:r>
          <w:rPr>
            <w:rStyle w:val="Hyperlink"/>
          </w:rPr>
          <w:t>basic enrollment</w:t>
        </w:r>
      </w:hyperlink>
      <w:r>
        <w:t xml:space="preserve"> </w:t>
      </w:r>
      <w:r>
        <w:fldChar w:fldCharType="begin"/>
      </w:r>
      <w:r>
        <w:instrText>PAGEREF section_a2b6a7b4e9544d049afe0464aa98f146</w:instrText>
      </w:r>
      <w:r>
        <w:fldChar w:fldCharType="separate"/>
      </w:r>
      <w:r>
        <w:rPr>
          <w:noProof/>
        </w:rPr>
        <w:t>72</w:t>
      </w:r>
      <w:r>
        <w:fldChar w:fldCharType="end"/>
      </w:r>
    </w:p>
    <w:p w:rsidR="0022457E" w:rsidRDefault="00D720E7">
      <w:pPr>
        <w:pStyle w:val="indexentry0"/>
      </w:pPr>
      <w:r>
        <w:t xml:space="preserve">      </w:t>
      </w:r>
      <w:hyperlink w:anchor="section_770268b11c56494aa1e2a3ebc2b5dffc">
        <w:r>
          <w:rPr>
            <w:rStyle w:val="Hyperlink"/>
          </w:rPr>
          <w:t>enrollment based on certificate templates</w:t>
        </w:r>
      </w:hyperlink>
      <w:r>
        <w:t xml:space="preserve"> </w:t>
      </w:r>
      <w:r>
        <w:fldChar w:fldCharType="begin"/>
      </w:r>
      <w:r>
        <w:instrText>PAGEREF section_770268b11c56494aa1e2a3ebc2b5dffc</w:instrText>
      </w:r>
      <w:r>
        <w:fldChar w:fldCharType="separate"/>
      </w:r>
      <w:r>
        <w:rPr>
          <w:noProof/>
        </w:rPr>
        <w:t>93</w:t>
      </w:r>
      <w:r>
        <w:fldChar w:fldCharType="end"/>
      </w:r>
    </w:p>
    <w:p w:rsidR="0022457E" w:rsidRDefault="00D720E7">
      <w:pPr>
        <w:pStyle w:val="indexentry0"/>
      </w:pPr>
      <w:r>
        <w:t xml:space="preserve">   server</w:t>
      </w:r>
    </w:p>
    <w:p w:rsidR="0022457E" w:rsidRDefault="00D720E7">
      <w:pPr>
        <w:pStyle w:val="indexentry0"/>
      </w:pPr>
      <w:r>
        <w:t xml:space="preserve">      </w:t>
      </w:r>
      <w:hyperlink w:anchor="section_bc9160f2d7ba4571b85a5460a6bbffe9">
        <w:r>
          <w:rPr>
            <w:rStyle w:val="Hyperlink"/>
          </w:rPr>
          <w:t>enterprise CA</w:t>
        </w:r>
      </w:hyperlink>
      <w:r>
        <w:t xml:space="preserve"> </w:t>
      </w:r>
      <w:r>
        <w:fldChar w:fldCharType="begin"/>
      </w:r>
      <w:r>
        <w:instrText>PAGEREF section_bc9160f2d7ba4571b85a5460a6bbffe9</w:instrText>
      </w:r>
      <w:r>
        <w:fldChar w:fldCharType="separate"/>
      </w:r>
      <w:r>
        <w:rPr>
          <w:noProof/>
        </w:rPr>
        <w:t>214</w:t>
      </w:r>
      <w:r>
        <w:fldChar w:fldCharType="end"/>
      </w:r>
    </w:p>
    <w:p w:rsidR="0022457E" w:rsidRDefault="00D720E7">
      <w:pPr>
        <w:pStyle w:val="indexentry0"/>
      </w:pPr>
      <w:r>
        <w:t xml:space="preserve">      </w:t>
      </w:r>
      <w:hyperlink w:anchor="section_5a563aaf17dc4cbab39aa2f1c388f923">
        <w:r>
          <w:rPr>
            <w:rStyle w:val="Hyperlink"/>
          </w:rPr>
          <w:t>standalone CA</w:t>
        </w:r>
      </w:hyperlink>
      <w:r>
        <w:t xml:space="preserve"> </w:t>
      </w:r>
      <w:r>
        <w:fldChar w:fldCharType="begin"/>
      </w:r>
      <w:r>
        <w:instrText>PAGEREF section_5a563aaf17dc4cbab39aa2f1c388f923</w:instrText>
      </w:r>
      <w:r>
        <w:fldChar w:fldCharType="separate"/>
      </w:r>
      <w:r>
        <w:rPr>
          <w:noProof/>
        </w:rPr>
        <w:t>115</w:t>
      </w:r>
      <w:r>
        <w:fldChar w:fldCharType="end"/>
      </w:r>
    </w:p>
    <w:p w:rsidR="0022457E" w:rsidRDefault="00D720E7">
      <w:pPr>
        <w:pStyle w:val="indexentry0"/>
      </w:pPr>
      <w:hyperlink w:anchor="section_bc9166f4b38a4a7db6d8720d4be128b7">
        <w:r>
          <w:rPr>
            <w:rStyle w:val="Hyperlink"/>
          </w:rPr>
          <w:t>Introduction</w:t>
        </w:r>
      </w:hyperlink>
      <w:r>
        <w:t xml:space="preserve"> </w:t>
      </w:r>
      <w:r>
        <w:fldChar w:fldCharType="begin"/>
      </w:r>
      <w:r>
        <w:instrText>PAGEREF section_bc9166f4b38a4a7db6d8720d4be128b7</w:instrText>
      </w:r>
      <w:r>
        <w:fldChar w:fldCharType="separate"/>
      </w:r>
      <w:r>
        <w:rPr>
          <w:noProof/>
        </w:rPr>
        <w:t>14</w:t>
      </w:r>
      <w:r>
        <w:fldChar w:fldCharType="end"/>
      </w:r>
    </w:p>
    <w:p w:rsidR="0022457E" w:rsidRDefault="0022457E">
      <w:pPr>
        <w:spacing w:before="0" w:after="0"/>
        <w:rPr>
          <w:sz w:val="16"/>
        </w:rPr>
      </w:pPr>
    </w:p>
    <w:p w:rsidR="0022457E" w:rsidRDefault="00D720E7">
      <w:pPr>
        <w:pStyle w:val="indexheader"/>
      </w:pPr>
      <w:r>
        <w:t>K</w:t>
      </w:r>
    </w:p>
    <w:p w:rsidR="0022457E" w:rsidRDefault="0022457E">
      <w:pPr>
        <w:spacing w:before="0" w:after="0"/>
        <w:rPr>
          <w:sz w:val="16"/>
        </w:rPr>
      </w:pPr>
    </w:p>
    <w:p w:rsidR="0022457E" w:rsidRDefault="00D720E7">
      <w:pPr>
        <w:pStyle w:val="indexentry0"/>
      </w:pPr>
      <w:r>
        <w:t>Key</w:t>
      </w:r>
    </w:p>
    <w:p w:rsidR="0022457E" w:rsidRDefault="00D720E7">
      <w:pPr>
        <w:pStyle w:val="indexentry0"/>
      </w:pPr>
      <w:r>
        <w:t xml:space="preserve">   </w:t>
      </w:r>
      <w:hyperlink w:anchor="section_d3f3ccb87771428e8f23766fab3e39c2">
        <w:r>
          <w:rPr>
            <w:rStyle w:val="Hyperlink"/>
          </w:rPr>
          <w:t>arch</w:t>
        </w:r>
        <w:r>
          <w:rPr>
            <w:rStyle w:val="Hyperlink"/>
          </w:rPr>
          <w:t>ival</w:t>
        </w:r>
      </w:hyperlink>
      <w:r>
        <w:t xml:space="preserve"> </w:t>
      </w:r>
      <w:r>
        <w:fldChar w:fldCharType="begin"/>
      </w:r>
      <w:r>
        <w:instrText>PAGEREF section_d3f3ccb87771428e8f23766fab3e39c2</w:instrText>
      </w:r>
      <w:r>
        <w:fldChar w:fldCharType="separate"/>
      </w:r>
      <w:r>
        <w:rPr>
          <w:noProof/>
        </w:rPr>
        <w:t>29</w:t>
      </w:r>
      <w:r>
        <w:fldChar w:fldCharType="end"/>
      </w:r>
    </w:p>
    <w:p w:rsidR="0022457E" w:rsidRDefault="00D720E7">
      <w:pPr>
        <w:pStyle w:val="indexentry0"/>
      </w:pPr>
      <w:r>
        <w:t xml:space="preserve">   </w:t>
      </w:r>
      <w:hyperlink w:anchor="section_95f13be7e0e94e589762228bb086e7f7">
        <w:r>
          <w:rPr>
            <w:rStyle w:val="Hyperlink"/>
          </w:rPr>
          <w:t>archival security considerations</w:t>
        </w:r>
      </w:hyperlink>
      <w:r>
        <w:t xml:space="preserve"> </w:t>
      </w:r>
      <w:r>
        <w:fldChar w:fldCharType="begin"/>
      </w:r>
      <w:r>
        <w:instrText>PAGEREF section_95f13be7e0e94e589762228bb086e7f7</w:instrText>
      </w:r>
      <w:r>
        <w:fldChar w:fldCharType="separate"/>
      </w:r>
      <w:r>
        <w:rPr>
          <w:noProof/>
        </w:rPr>
        <w:t>241</w:t>
      </w:r>
      <w:r>
        <w:fldChar w:fldCharType="end"/>
      </w:r>
    </w:p>
    <w:p w:rsidR="0022457E" w:rsidRDefault="00D720E7">
      <w:pPr>
        <w:pStyle w:val="indexentry0"/>
      </w:pPr>
      <w:r>
        <w:t xml:space="preserve">   </w:t>
      </w:r>
      <w:hyperlink w:anchor="section_590495a871c54a3eb0408856e10ce8f1">
        <w:r>
          <w:rPr>
            <w:rStyle w:val="Hyperlink"/>
          </w:rPr>
          <w:t>generating</w:t>
        </w:r>
      </w:hyperlink>
      <w:r>
        <w:t xml:space="preserve"> </w:t>
      </w:r>
      <w:r>
        <w:fldChar w:fldCharType="begin"/>
      </w:r>
      <w:r>
        <w:instrText>PAGEREF section_590495a871c54a3eb0408856e10ce8f1</w:instrText>
      </w:r>
      <w:r>
        <w:fldChar w:fldCharType="separate"/>
      </w:r>
      <w:r>
        <w:rPr>
          <w:noProof/>
        </w:rPr>
        <w:t>239</w:t>
      </w:r>
      <w:r>
        <w:fldChar w:fldCharType="end"/>
      </w:r>
    </w:p>
    <w:p w:rsidR="0022457E" w:rsidRDefault="00D720E7">
      <w:pPr>
        <w:pStyle w:val="indexentry0"/>
      </w:pPr>
      <w:r>
        <w:t xml:space="preserve">   </w:t>
      </w:r>
      <w:hyperlink w:anchor="section_52b4c361383347c0a8a72c97f65102bc">
        <w:r>
          <w:rPr>
            <w:rStyle w:val="Hyperlink"/>
          </w:rPr>
          <w:t>recovery certificate</w:t>
        </w:r>
      </w:hyperlink>
      <w:r>
        <w:t xml:space="preserve"> </w:t>
      </w:r>
      <w:r>
        <w:fldChar w:fldCharType="begin"/>
      </w:r>
      <w:r>
        <w:instrText>PAGEREF section_52b4c361383347c0a8a72c97f65102bc</w:instrText>
      </w:r>
      <w:r>
        <w:fldChar w:fldCharType="separate"/>
      </w:r>
      <w:r>
        <w:rPr>
          <w:noProof/>
        </w:rPr>
        <w:t>68</w:t>
      </w:r>
      <w:r>
        <w:fldChar w:fldCharType="end"/>
      </w:r>
    </w:p>
    <w:p w:rsidR="0022457E" w:rsidRDefault="00D720E7">
      <w:pPr>
        <w:pStyle w:val="indexentry0"/>
      </w:pPr>
      <w:r>
        <w:t xml:space="preserve">   </w:t>
      </w:r>
      <w:hyperlink w:anchor="section_1713e1dece1e4ccd8d5ab63f2f8d9bd9">
        <w:r>
          <w:rPr>
            <w:rStyle w:val="Hyperlink"/>
          </w:rPr>
          <w:t>spec</w:t>
        </w:r>
      </w:hyperlink>
      <w:r>
        <w:t xml:space="preserve"> </w:t>
      </w:r>
      <w:r>
        <w:fldChar w:fldCharType="begin"/>
      </w:r>
      <w:r>
        <w:instrText>PAGEREF section_1713e1dece1e4ccd8d5ab63f2f8d9bd9</w:instrText>
      </w:r>
      <w:r>
        <w:fldChar w:fldCharType="separate"/>
      </w:r>
      <w:r>
        <w:rPr>
          <w:noProof/>
        </w:rPr>
        <w:t>66</w:t>
      </w:r>
      <w:r>
        <w:fldChar w:fldCharType="end"/>
      </w:r>
    </w:p>
    <w:p w:rsidR="0022457E" w:rsidRDefault="00D720E7">
      <w:pPr>
        <w:pStyle w:val="indexentry0"/>
      </w:pPr>
      <w:hyperlink w:anchor="section_20a297ae20df4badb9d44f7509ce4d6f">
        <w:r>
          <w:rPr>
            <w:rStyle w:val="Hyperlink"/>
          </w:rPr>
          <w:t>KeyAttestationStatement structure</w:t>
        </w:r>
      </w:hyperlink>
      <w:r>
        <w:t xml:space="preserve"> </w:t>
      </w:r>
      <w:r>
        <w:fldChar w:fldCharType="begin"/>
      </w:r>
      <w:r>
        <w:instrText>PAGEREF section_20a297ae20df4badb9d44f7509ce4d6f</w:instrText>
      </w:r>
      <w:r>
        <w:fldChar w:fldCharType="separate"/>
      </w:r>
      <w:r>
        <w:rPr>
          <w:noProof/>
        </w:rPr>
        <w:t>44</w:t>
      </w:r>
      <w:r>
        <w:fldChar w:fldCharType="end"/>
      </w:r>
    </w:p>
    <w:p w:rsidR="0022457E" w:rsidRDefault="00D720E7">
      <w:pPr>
        <w:pStyle w:val="indexentry0"/>
      </w:pPr>
      <w:hyperlink w:anchor="section_456149d3cc8749f7b16af38e1ddf63ec">
        <w:r>
          <w:rPr>
            <w:rStyle w:val="Hyperlink"/>
          </w:rPr>
          <w:t>KEYGEN</w:t>
        </w:r>
      </w:hyperlink>
      <w:r>
        <w:t xml:space="preserve"> </w:t>
      </w:r>
      <w:r>
        <w:fldChar w:fldCharType="begin"/>
      </w:r>
      <w:r>
        <w:instrText>PAGEREF section_456149d3cc8749f7b16af38e1ddf63ec</w:instrText>
      </w:r>
      <w:r>
        <w:fldChar w:fldCharType="separate"/>
      </w:r>
      <w:r>
        <w:rPr>
          <w:noProof/>
        </w:rPr>
        <w:t>30</w:t>
      </w:r>
      <w:r>
        <w:fldChar w:fldCharType="end"/>
      </w:r>
    </w:p>
    <w:p w:rsidR="0022457E" w:rsidRDefault="0022457E">
      <w:pPr>
        <w:spacing w:before="0" w:after="0"/>
        <w:rPr>
          <w:sz w:val="16"/>
        </w:rPr>
      </w:pPr>
    </w:p>
    <w:p w:rsidR="0022457E" w:rsidRDefault="00D720E7">
      <w:pPr>
        <w:pStyle w:val="indexheader"/>
      </w:pPr>
      <w:r>
        <w:t>L</w:t>
      </w:r>
    </w:p>
    <w:p w:rsidR="0022457E" w:rsidRDefault="0022457E">
      <w:pPr>
        <w:spacing w:before="0" w:after="0"/>
        <w:rPr>
          <w:sz w:val="16"/>
        </w:rPr>
      </w:pPr>
    </w:p>
    <w:p w:rsidR="0022457E" w:rsidRDefault="00D720E7">
      <w:pPr>
        <w:pStyle w:val="indexentry0"/>
      </w:pPr>
      <w:r>
        <w:t>Local events</w:t>
      </w:r>
    </w:p>
    <w:p w:rsidR="0022457E" w:rsidRDefault="00D720E7">
      <w:pPr>
        <w:pStyle w:val="indexentry0"/>
      </w:pPr>
      <w:r>
        <w:t xml:space="preserve">   client</w:t>
      </w:r>
    </w:p>
    <w:p w:rsidR="0022457E" w:rsidRDefault="00D720E7">
      <w:pPr>
        <w:pStyle w:val="indexentry0"/>
      </w:pPr>
      <w:r>
        <w:t xml:space="preserve">      </w:t>
      </w:r>
      <w:hyperlink w:anchor="section_d510cd7bde7541a5aa261ee461ea79fa">
        <w:r>
          <w:rPr>
            <w:rStyle w:val="Hyperlink"/>
          </w:rPr>
          <w:t>basic enrollment</w:t>
        </w:r>
      </w:hyperlink>
      <w:r>
        <w:t xml:space="preserve"> </w:t>
      </w:r>
      <w:r>
        <w:fldChar w:fldCharType="begin"/>
      </w:r>
      <w:r>
        <w:instrText>PAGEREF section_d510cd7bde7541a5aa261ee461ea79fa</w:instrText>
      </w:r>
      <w:r>
        <w:fldChar w:fldCharType="separate"/>
      </w:r>
      <w:r>
        <w:rPr>
          <w:noProof/>
        </w:rPr>
        <w:t>88</w:t>
      </w:r>
      <w:r>
        <w:fldChar w:fldCharType="end"/>
      </w:r>
    </w:p>
    <w:p w:rsidR="0022457E" w:rsidRDefault="00D720E7">
      <w:pPr>
        <w:pStyle w:val="indexentry0"/>
      </w:pPr>
      <w:r>
        <w:t xml:space="preserve">      </w:t>
      </w:r>
      <w:hyperlink w:anchor="section_ca2d72fd8c804b4daed01504d3ad9c70">
        <w:r>
          <w:rPr>
            <w:rStyle w:val="Hyperlink"/>
          </w:rPr>
          <w:t>enrollment based on certificate templates - creating certificate request based on certificate template</w:t>
        </w:r>
      </w:hyperlink>
      <w:r>
        <w:t xml:space="preserve"> </w:t>
      </w:r>
      <w:r>
        <w:fldChar w:fldCharType="begin"/>
      </w:r>
      <w:r>
        <w:instrText>PAGEREF section_ca2d72fd8c804b4d</w:instrText>
      </w:r>
      <w:r>
        <w:instrText>aed01504d3ad9c70</w:instrText>
      </w:r>
      <w:r>
        <w:fldChar w:fldCharType="separate"/>
      </w:r>
      <w:r>
        <w:rPr>
          <w:noProof/>
        </w:rPr>
        <w:t>102</w:t>
      </w:r>
      <w:r>
        <w:fldChar w:fldCharType="end"/>
      </w:r>
    </w:p>
    <w:p w:rsidR="0022457E" w:rsidRDefault="00D720E7">
      <w:pPr>
        <w:pStyle w:val="indexentry0"/>
      </w:pPr>
      <w:r>
        <w:t xml:space="preserve">   server</w:t>
      </w:r>
    </w:p>
    <w:p w:rsidR="0022457E" w:rsidRDefault="00D720E7">
      <w:pPr>
        <w:pStyle w:val="indexentry0"/>
      </w:pPr>
      <w:r>
        <w:t xml:space="preserve">      </w:t>
      </w:r>
      <w:hyperlink w:anchor="section_528fb067b0784e4db8b28bad67fd16a6">
        <w:r>
          <w:rPr>
            <w:rStyle w:val="Hyperlink"/>
          </w:rPr>
          <w:t>enterprise CA</w:t>
        </w:r>
      </w:hyperlink>
      <w:r>
        <w:t xml:space="preserve"> </w:t>
      </w:r>
      <w:r>
        <w:fldChar w:fldCharType="begin"/>
      </w:r>
      <w:r>
        <w:instrText>PAGEREF section_528fb067b0784e4db8b28bad67fd16a6</w:instrText>
      </w:r>
      <w:r>
        <w:fldChar w:fldCharType="separate"/>
      </w:r>
      <w:r>
        <w:rPr>
          <w:noProof/>
        </w:rPr>
        <w:t>236</w:t>
      </w:r>
      <w:r>
        <w:fldChar w:fldCharType="end"/>
      </w:r>
    </w:p>
    <w:p w:rsidR="0022457E" w:rsidRDefault="00D720E7">
      <w:pPr>
        <w:pStyle w:val="indexentry0"/>
      </w:pPr>
      <w:r>
        <w:t xml:space="preserve">      </w:t>
      </w:r>
      <w:hyperlink w:anchor="section_0dcc9a094bd345488c9875e0676306b5">
        <w:r>
          <w:rPr>
            <w:rStyle w:val="Hyperlink"/>
          </w:rPr>
          <w:t>standalone CA</w:t>
        </w:r>
      </w:hyperlink>
      <w:r>
        <w:t xml:space="preserve"> </w:t>
      </w:r>
      <w:r>
        <w:fldChar w:fldCharType="begin"/>
      </w:r>
      <w:r>
        <w:instrText xml:space="preserve">PAGEREF </w:instrText>
      </w:r>
      <w:r>
        <w:instrText>section_0dcc9a094bd345488c9875e0676306b5</w:instrText>
      </w:r>
      <w:r>
        <w:fldChar w:fldCharType="separate"/>
      </w:r>
      <w:r>
        <w:rPr>
          <w:noProof/>
        </w:rPr>
        <w:t>186</w:t>
      </w:r>
      <w:r>
        <w:fldChar w:fldCharType="end"/>
      </w:r>
    </w:p>
    <w:p w:rsidR="0022457E" w:rsidRDefault="0022457E">
      <w:pPr>
        <w:spacing w:before="0" w:after="0"/>
        <w:rPr>
          <w:sz w:val="16"/>
        </w:rPr>
      </w:pPr>
    </w:p>
    <w:p w:rsidR="0022457E" w:rsidRDefault="00D720E7">
      <w:pPr>
        <w:pStyle w:val="indexheader"/>
      </w:pPr>
      <w:r>
        <w:t>M</w:t>
      </w:r>
    </w:p>
    <w:p w:rsidR="0022457E" w:rsidRDefault="0022457E">
      <w:pPr>
        <w:spacing w:before="0" w:after="0"/>
        <w:rPr>
          <w:sz w:val="16"/>
        </w:rPr>
      </w:pPr>
    </w:p>
    <w:p w:rsidR="0022457E" w:rsidRDefault="00D720E7">
      <w:pPr>
        <w:pStyle w:val="indexentry0"/>
      </w:pPr>
      <w:r>
        <w:t>Message processing</w:t>
      </w:r>
    </w:p>
    <w:p w:rsidR="0022457E" w:rsidRDefault="00D720E7">
      <w:pPr>
        <w:pStyle w:val="indexentry0"/>
      </w:pPr>
      <w:r>
        <w:t xml:space="preserve">   client</w:t>
      </w:r>
    </w:p>
    <w:p w:rsidR="0022457E" w:rsidRDefault="00D720E7">
      <w:pPr>
        <w:pStyle w:val="indexentry0"/>
      </w:pPr>
      <w:r>
        <w:t xml:space="preserve">      </w:t>
      </w:r>
      <w:hyperlink w:anchor="section_022869de72414562a8a901a69bb9fd48">
        <w:r>
          <w:rPr>
            <w:rStyle w:val="Hyperlink"/>
          </w:rPr>
          <w:t>basic enrollment</w:t>
        </w:r>
      </w:hyperlink>
      <w:r>
        <w:t xml:space="preserve"> </w:t>
      </w:r>
      <w:r>
        <w:fldChar w:fldCharType="begin"/>
      </w:r>
      <w:r>
        <w:instrText>PAGEREF section_022869de72414562a8a901a69bb9fd48</w:instrText>
      </w:r>
      <w:r>
        <w:fldChar w:fldCharType="separate"/>
      </w:r>
      <w:r>
        <w:rPr>
          <w:noProof/>
        </w:rPr>
        <w:t>72</w:t>
      </w:r>
      <w:r>
        <w:fldChar w:fldCharType="end"/>
      </w:r>
    </w:p>
    <w:p w:rsidR="0022457E" w:rsidRDefault="00D720E7">
      <w:pPr>
        <w:pStyle w:val="indexentry0"/>
      </w:pPr>
      <w:r>
        <w:t xml:space="preserve">      </w:t>
      </w:r>
      <w:hyperlink w:anchor="section_d968dc32e85c440d84278990a66b009b">
        <w:r>
          <w:rPr>
            <w:rStyle w:val="Hyperlink"/>
          </w:rPr>
          <w:t>enrollment based on certificate templates</w:t>
        </w:r>
      </w:hyperlink>
      <w:r>
        <w:t xml:space="preserve"> </w:t>
      </w:r>
      <w:r>
        <w:fldChar w:fldCharType="begin"/>
      </w:r>
      <w:r>
        <w:instrText>PAGEREF section_d968dc32e85c440d84278990a66b009b</w:instrText>
      </w:r>
      <w:r>
        <w:fldChar w:fldCharType="separate"/>
      </w:r>
      <w:r>
        <w:rPr>
          <w:noProof/>
        </w:rPr>
        <w:t>93</w:t>
      </w:r>
      <w:r>
        <w:fldChar w:fldCharType="end"/>
      </w:r>
    </w:p>
    <w:p w:rsidR="0022457E" w:rsidRDefault="00D720E7">
      <w:pPr>
        <w:pStyle w:val="indexentry0"/>
      </w:pPr>
      <w:r>
        <w:t xml:space="preserve">   server</w:t>
      </w:r>
    </w:p>
    <w:p w:rsidR="0022457E" w:rsidRDefault="00D720E7">
      <w:pPr>
        <w:pStyle w:val="indexentry0"/>
      </w:pPr>
      <w:r>
        <w:t xml:space="preserve">      </w:t>
      </w:r>
      <w:hyperlink w:anchor="section_a28a4b33b49f48319a2940c71ca0c77d">
        <w:r>
          <w:rPr>
            <w:rStyle w:val="Hyperlink"/>
          </w:rPr>
          <w:t>enterprise CA</w:t>
        </w:r>
      </w:hyperlink>
      <w:r>
        <w:t xml:space="preserve"> </w:t>
      </w:r>
      <w:r>
        <w:fldChar w:fldCharType="begin"/>
      </w:r>
      <w:r>
        <w:instrText>PAGEREF section_a28a4b33b49f48319a2940c71</w:instrText>
      </w:r>
      <w:r>
        <w:instrText>ca0c77d</w:instrText>
      </w:r>
      <w:r>
        <w:fldChar w:fldCharType="separate"/>
      </w:r>
      <w:r>
        <w:rPr>
          <w:noProof/>
        </w:rPr>
        <w:t>214</w:t>
      </w:r>
      <w:r>
        <w:fldChar w:fldCharType="end"/>
      </w:r>
    </w:p>
    <w:p w:rsidR="0022457E" w:rsidRDefault="00D720E7">
      <w:pPr>
        <w:pStyle w:val="indexentry0"/>
      </w:pPr>
      <w:r>
        <w:t xml:space="preserve">      </w:t>
      </w:r>
      <w:hyperlink w:anchor="section_0d0adba6b854420d94863216c0ab27d5">
        <w:r>
          <w:rPr>
            <w:rStyle w:val="Hyperlink"/>
          </w:rPr>
          <w:t>standalone CA</w:t>
        </w:r>
      </w:hyperlink>
      <w:r>
        <w:t xml:space="preserve"> </w:t>
      </w:r>
      <w:r>
        <w:fldChar w:fldCharType="begin"/>
      </w:r>
      <w:r>
        <w:instrText>PAGEREF section_0d0adba6b854420d94863216c0ab27d5</w:instrText>
      </w:r>
      <w:r>
        <w:fldChar w:fldCharType="separate"/>
      </w:r>
      <w:r>
        <w:rPr>
          <w:noProof/>
        </w:rPr>
        <w:t>116</w:t>
      </w:r>
      <w:r>
        <w:fldChar w:fldCharType="end"/>
      </w:r>
    </w:p>
    <w:p w:rsidR="0022457E" w:rsidRDefault="00D720E7">
      <w:pPr>
        <w:pStyle w:val="indexentry0"/>
      </w:pPr>
      <w:r>
        <w:t>Messages</w:t>
      </w:r>
    </w:p>
    <w:p w:rsidR="0022457E" w:rsidRDefault="00D720E7">
      <w:pPr>
        <w:pStyle w:val="indexentry0"/>
      </w:pPr>
      <w:r>
        <w:t xml:space="preserve">   </w:t>
      </w:r>
      <w:hyperlink w:anchor="section_7068fea648f647fc98d5352b0b2996e0">
        <w:r>
          <w:rPr>
            <w:rStyle w:val="Hyperlink"/>
          </w:rPr>
          <w:t>overview</w:t>
        </w:r>
      </w:hyperlink>
      <w:r>
        <w:t xml:space="preserve"> </w:t>
      </w:r>
      <w:r>
        <w:fldChar w:fldCharType="begin"/>
      </w:r>
      <w:r>
        <w:instrText>PAGEREF section_7068fea648f647fc98d5352b0b2996e0</w:instrText>
      </w:r>
      <w:r>
        <w:fldChar w:fldCharType="separate"/>
      </w:r>
      <w:r>
        <w:rPr>
          <w:noProof/>
        </w:rPr>
        <w:t>36</w:t>
      </w:r>
      <w:r>
        <w:fldChar w:fldCharType="end"/>
      </w:r>
    </w:p>
    <w:p w:rsidR="0022457E" w:rsidRDefault="00D720E7">
      <w:pPr>
        <w:pStyle w:val="indexentry0"/>
      </w:pPr>
      <w:r>
        <w:t xml:space="preserve">   </w:t>
      </w:r>
      <w:hyperlink w:anchor="section_43af938c071d4568b1a37ed75a953012">
        <w:r>
          <w:rPr>
            <w:rStyle w:val="Hyperlink"/>
          </w:rPr>
          <w:t>transport</w:t>
        </w:r>
      </w:hyperlink>
      <w:r>
        <w:t xml:space="preserve"> </w:t>
      </w:r>
      <w:r>
        <w:fldChar w:fldCharType="begin"/>
      </w:r>
      <w:r>
        <w:instrText>PAGEREF section_43af938c071d4568b1a37ed75a953012</w:instrText>
      </w:r>
      <w:r>
        <w:fldChar w:fldCharType="separate"/>
      </w:r>
      <w:r>
        <w:rPr>
          <w:noProof/>
        </w:rPr>
        <w:t>36</w:t>
      </w:r>
      <w:r>
        <w:fldChar w:fldCharType="end"/>
      </w:r>
    </w:p>
    <w:p w:rsidR="0022457E" w:rsidRDefault="00D720E7">
      <w:pPr>
        <w:pStyle w:val="indexentry0"/>
      </w:pPr>
      <w:r>
        <w:t>Modes</w:t>
      </w:r>
    </w:p>
    <w:p w:rsidR="0022457E" w:rsidRDefault="00D720E7">
      <w:pPr>
        <w:pStyle w:val="indexentry0"/>
      </w:pPr>
      <w:r>
        <w:t xml:space="preserve">   client</w:t>
      </w:r>
    </w:p>
    <w:p w:rsidR="0022457E" w:rsidRDefault="00D720E7">
      <w:pPr>
        <w:pStyle w:val="indexentry0"/>
      </w:pPr>
      <w:r>
        <w:t xml:space="preserve">      </w:t>
      </w:r>
      <w:hyperlink w:anchor="section_c18c434181e14ff986afcb746910d2da">
        <w:r>
          <w:rPr>
            <w:rStyle w:val="Hyperlink"/>
          </w:rPr>
          <w:t>basic enrollment</w:t>
        </w:r>
      </w:hyperlink>
      <w:r>
        <w:t xml:space="preserve"> </w:t>
      </w:r>
      <w:r>
        <w:fldChar w:fldCharType="begin"/>
      </w:r>
      <w:r>
        <w:instrText>PAGEREF section_c18c434181e14ff986afcb746910d2da</w:instrText>
      </w:r>
      <w:r>
        <w:fldChar w:fldCharType="separate"/>
      </w:r>
      <w:r>
        <w:rPr>
          <w:noProof/>
        </w:rPr>
        <w:t>71</w:t>
      </w:r>
      <w:r>
        <w:fldChar w:fldCharType="end"/>
      </w:r>
    </w:p>
    <w:p w:rsidR="0022457E" w:rsidRDefault="00D720E7">
      <w:pPr>
        <w:pStyle w:val="indexentry0"/>
      </w:pPr>
      <w:r>
        <w:t xml:space="preserve">      </w:t>
      </w:r>
      <w:hyperlink w:anchor="section_fe34fa0982134f23907ca82cae7d6931">
        <w:r>
          <w:rPr>
            <w:rStyle w:val="Hyperlink"/>
          </w:rPr>
          <w:t>enrollment based on certificate templates</w:t>
        </w:r>
      </w:hyperlink>
      <w:r>
        <w:t xml:space="preserve"> </w:t>
      </w:r>
      <w:r>
        <w:fldChar w:fldCharType="begin"/>
      </w:r>
      <w:r>
        <w:instrText>PAGEREF section_fe34fa0982134f23907ca82cae7d6931</w:instrText>
      </w:r>
      <w:r>
        <w:fldChar w:fldCharType="separate"/>
      </w:r>
      <w:r>
        <w:rPr>
          <w:noProof/>
        </w:rPr>
        <w:t>92</w:t>
      </w:r>
      <w:r>
        <w:fldChar w:fldCharType="end"/>
      </w:r>
    </w:p>
    <w:p w:rsidR="0022457E" w:rsidRDefault="00D720E7">
      <w:pPr>
        <w:pStyle w:val="indexentry0"/>
      </w:pPr>
      <w:r>
        <w:t xml:space="preserve">   </w:t>
      </w:r>
      <w:hyperlink w:anchor="section_018cc36c70d441aeacab529011551c0c">
        <w:r>
          <w:rPr>
            <w:rStyle w:val="Hyperlink"/>
          </w:rPr>
          <w:t>server - enterprise CA</w:t>
        </w:r>
      </w:hyperlink>
      <w:r>
        <w:t xml:space="preserve"> </w:t>
      </w:r>
      <w:r>
        <w:fldChar w:fldCharType="begin"/>
      </w:r>
      <w:r>
        <w:instrText>PAGEREF section_018cc36c70d441aeacab529011551c0c</w:instrText>
      </w:r>
      <w:r>
        <w:fldChar w:fldCharType="separate"/>
      </w:r>
      <w:r>
        <w:rPr>
          <w:noProof/>
        </w:rPr>
        <w:t>186</w:t>
      </w:r>
      <w:r>
        <w:fldChar w:fldCharType="end"/>
      </w:r>
    </w:p>
    <w:p w:rsidR="0022457E" w:rsidRDefault="0022457E">
      <w:pPr>
        <w:spacing w:before="0" w:after="0"/>
        <w:rPr>
          <w:sz w:val="16"/>
        </w:rPr>
      </w:pPr>
    </w:p>
    <w:p w:rsidR="0022457E" w:rsidRDefault="00D720E7">
      <w:pPr>
        <w:pStyle w:val="indexheader"/>
      </w:pPr>
      <w:r>
        <w:t>N</w:t>
      </w:r>
    </w:p>
    <w:p w:rsidR="0022457E" w:rsidRDefault="0022457E">
      <w:pPr>
        <w:spacing w:before="0" w:after="0"/>
        <w:rPr>
          <w:sz w:val="16"/>
        </w:rPr>
      </w:pPr>
    </w:p>
    <w:p w:rsidR="0022457E" w:rsidRDefault="00D720E7">
      <w:pPr>
        <w:pStyle w:val="indexentry0"/>
      </w:pPr>
      <w:r>
        <w:t>Name</w:t>
      </w:r>
    </w:p>
    <w:p w:rsidR="0022457E" w:rsidRDefault="00D720E7">
      <w:pPr>
        <w:pStyle w:val="indexentry0"/>
      </w:pPr>
      <w:r>
        <w:t xml:space="preserve">   </w:t>
      </w:r>
      <w:hyperlink w:anchor="section_3abb34e774da4fca91ca248d617a14a0">
        <w:r>
          <w:rPr>
            <w:rStyle w:val="Hyperlink"/>
          </w:rPr>
          <w:t>binding</w:t>
        </w:r>
      </w:hyperlink>
      <w:r>
        <w:t xml:space="preserve"> </w:t>
      </w:r>
      <w:r>
        <w:fldChar w:fldCharType="begin"/>
      </w:r>
      <w:r>
        <w:instrText>PAGEREF section_3abb34e774da4fca91ca248d617a14a</w:instrText>
      </w:r>
      <w:r>
        <w:instrText>0</w:instrText>
      </w:r>
      <w:r>
        <w:fldChar w:fldCharType="separate"/>
      </w:r>
      <w:r>
        <w:rPr>
          <w:noProof/>
        </w:rPr>
        <w:t>240</w:t>
      </w:r>
      <w:r>
        <w:fldChar w:fldCharType="end"/>
      </w:r>
    </w:p>
    <w:p w:rsidR="0022457E" w:rsidRDefault="00D720E7">
      <w:pPr>
        <w:pStyle w:val="indexentry0"/>
      </w:pPr>
      <w:r>
        <w:t xml:space="preserve">   </w:t>
      </w:r>
      <w:hyperlink w:anchor="section_5796ad030ac14713b92edabef3df0c0f">
        <w:r>
          <w:rPr>
            <w:rStyle w:val="Hyperlink"/>
          </w:rPr>
          <w:t>selection</w:t>
        </w:r>
      </w:hyperlink>
      <w:r>
        <w:t xml:space="preserve"> </w:t>
      </w:r>
      <w:r>
        <w:fldChar w:fldCharType="begin"/>
      </w:r>
      <w:r>
        <w:instrText>PAGEREF section_5796ad030ac14713b92edabef3df0c0f</w:instrText>
      </w:r>
      <w:r>
        <w:fldChar w:fldCharType="separate"/>
      </w:r>
      <w:r>
        <w:rPr>
          <w:noProof/>
        </w:rPr>
        <w:t>239</w:t>
      </w:r>
      <w:r>
        <w:fldChar w:fldCharType="end"/>
      </w:r>
    </w:p>
    <w:p w:rsidR="0022457E" w:rsidRDefault="00D720E7">
      <w:pPr>
        <w:pStyle w:val="indexentry0"/>
      </w:pPr>
      <w:hyperlink w:anchor="section_456149d3cc8749f7b16af38e1ddf63ec">
        <w:r>
          <w:rPr>
            <w:rStyle w:val="Hyperlink"/>
          </w:rPr>
          <w:t>Netscape KEYGEN tag</w:t>
        </w:r>
      </w:hyperlink>
      <w:r>
        <w:t xml:space="preserve"> </w:t>
      </w:r>
      <w:r>
        <w:fldChar w:fldCharType="begin"/>
      </w:r>
      <w:r>
        <w:instrText>PAGEREF section_456149d3cc8749f7b16af38e1ddf63ec</w:instrText>
      </w:r>
      <w:r>
        <w:fldChar w:fldCharType="separate"/>
      </w:r>
      <w:r>
        <w:rPr>
          <w:noProof/>
        </w:rPr>
        <w:t>30</w:t>
      </w:r>
      <w:r>
        <w:fldChar w:fldCharType="end"/>
      </w:r>
    </w:p>
    <w:p w:rsidR="0022457E" w:rsidRDefault="00D720E7">
      <w:pPr>
        <w:pStyle w:val="indexentry0"/>
      </w:pPr>
      <w:hyperlink w:anchor="section_772e76e882c843aea9d7dd2e9c5e48e7">
        <w:r>
          <w:rPr>
            <w:rStyle w:val="Hyperlink"/>
          </w:rPr>
          <w:t>New certificate requests</w:t>
        </w:r>
      </w:hyperlink>
      <w:r>
        <w:t xml:space="preserve"> </w:t>
      </w:r>
      <w:r>
        <w:fldChar w:fldCharType="begin"/>
      </w:r>
      <w:r>
        <w:instrText>PAGEREF section_772e76e882c843aea9d7dd2e9c5e48e7</w:instrText>
      </w:r>
      <w:r>
        <w:fldChar w:fldCharType="separate"/>
      </w:r>
      <w:r>
        <w:rPr>
          <w:noProof/>
        </w:rPr>
        <w:t>128</w:t>
      </w:r>
      <w:r>
        <w:fldChar w:fldCharType="end"/>
      </w:r>
    </w:p>
    <w:p w:rsidR="0022457E" w:rsidRDefault="00D720E7">
      <w:pPr>
        <w:pStyle w:val="indexentry0"/>
      </w:pPr>
      <w:hyperlink w:anchor="section_6b0fd42ed6854169a6dda230ae244e74">
        <w:r>
          <w:rPr>
            <w:rStyle w:val="Hyperlink"/>
          </w:rPr>
          <w:t>Nor</w:t>
        </w:r>
        <w:r>
          <w:rPr>
            <w:rStyle w:val="Hyperlink"/>
          </w:rPr>
          <w:t>mative references</w:t>
        </w:r>
      </w:hyperlink>
      <w:r>
        <w:t xml:space="preserve"> </w:t>
      </w:r>
      <w:r>
        <w:fldChar w:fldCharType="begin"/>
      </w:r>
      <w:r>
        <w:instrText>PAGEREF section_6b0fd42ed6854169a6dda230ae244e74</w:instrText>
      </w:r>
      <w:r>
        <w:fldChar w:fldCharType="separate"/>
      </w:r>
      <w:r>
        <w:rPr>
          <w:noProof/>
        </w:rPr>
        <w:t>22</w:t>
      </w:r>
      <w:r>
        <w:fldChar w:fldCharType="end"/>
      </w:r>
    </w:p>
    <w:p w:rsidR="0022457E" w:rsidRDefault="0022457E">
      <w:pPr>
        <w:spacing w:before="0" w:after="0"/>
        <w:rPr>
          <w:sz w:val="16"/>
        </w:rPr>
      </w:pPr>
    </w:p>
    <w:p w:rsidR="0022457E" w:rsidRDefault="00D720E7">
      <w:pPr>
        <w:pStyle w:val="indexheader"/>
      </w:pPr>
      <w:r>
        <w:t>O</w:t>
      </w:r>
    </w:p>
    <w:p w:rsidR="0022457E" w:rsidRDefault="0022457E">
      <w:pPr>
        <w:spacing w:before="0" w:after="0"/>
        <w:rPr>
          <w:sz w:val="16"/>
        </w:rPr>
      </w:pPr>
    </w:p>
    <w:p w:rsidR="0022457E" w:rsidRDefault="00D720E7">
      <w:pPr>
        <w:pStyle w:val="indexentry0"/>
      </w:pPr>
      <w:hyperlink w:anchor="section_b2e5200277324ecf977e3a88016fd316">
        <w:r>
          <w:rPr>
            <w:rStyle w:val="Hyperlink"/>
          </w:rPr>
          <w:t>Overview (synopsis)</w:t>
        </w:r>
      </w:hyperlink>
      <w:r>
        <w:t xml:space="preserve"> </w:t>
      </w:r>
      <w:r>
        <w:fldChar w:fldCharType="begin"/>
      </w:r>
      <w:r>
        <w:instrText>PAGEREF section_b2e5200277324ecf977e3a88016fd316</w:instrText>
      </w:r>
      <w:r>
        <w:fldChar w:fldCharType="separate"/>
      </w:r>
      <w:r>
        <w:rPr>
          <w:noProof/>
        </w:rPr>
        <w:t>27</w:t>
      </w:r>
      <w:r>
        <w:fldChar w:fldCharType="end"/>
      </w:r>
    </w:p>
    <w:p w:rsidR="0022457E" w:rsidRDefault="0022457E">
      <w:pPr>
        <w:spacing w:before="0" w:after="0"/>
        <w:rPr>
          <w:sz w:val="16"/>
        </w:rPr>
      </w:pPr>
    </w:p>
    <w:p w:rsidR="0022457E" w:rsidRDefault="00D720E7">
      <w:pPr>
        <w:pStyle w:val="indexheader"/>
      </w:pPr>
      <w:r>
        <w:t>P</w:t>
      </w:r>
    </w:p>
    <w:p w:rsidR="0022457E" w:rsidRDefault="0022457E">
      <w:pPr>
        <w:spacing w:before="0" w:after="0"/>
        <w:rPr>
          <w:sz w:val="16"/>
        </w:rPr>
      </w:pPr>
    </w:p>
    <w:p w:rsidR="0022457E" w:rsidRDefault="00D720E7">
      <w:pPr>
        <w:pStyle w:val="indexentry0"/>
      </w:pPr>
      <w:hyperlink w:anchor="section_75d6d6d39fa04f2085c664e4d2ff854e">
        <w:r>
          <w:rPr>
            <w:rStyle w:val="Hyperlink"/>
          </w:rPr>
          <w:t>Permissions on templates</w:t>
        </w:r>
      </w:hyperlink>
      <w:r>
        <w:t xml:space="preserve"> </w:t>
      </w:r>
      <w:r>
        <w:fldChar w:fldCharType="begin"/>
      </w:r>
      <w:r>
        <w:instrText>PAGEREF section_75d6d6d39fa04f2085c664e4d2ff854e</w:instrText>
      </w:r>
      <w:r>
        <w:fldChar w:fldCharType="separate"/>
      </w:r>
      <w:r>
        <w:rPr>
          <w:noProof/>
        </w:rPr>
        <w:t>33</w:t>
      </w:r>
      <w:r>
        <w:fldChar w:fldCharType="end"/>
      </w:r>
    </w:p>
    <w:p w:rsidR="0022457E" w:rsidRDefault="00D720E7">
      <w:pPr>
        <w:pStyle w:val="indexentry0"/>
      </w:pPr>
      <w:hyperlink w:anchor="section_d01c6184610d4592b61ce4af8125bb1b">
        <w:r>
          <w:rPr>
            <w:rStyle w:val="Hyperlink"/>
          </w:rPr>
          <w:t>Ping method</w:t>
        </w:r>
      </w:hyperlink>
      <w:r>
        <w:t xml:space="preserve"> </w:t>
      </w:r>
      <w:r>
        <w:fldChar w:fldCharType="begin"/>
      </w:r>
      <w:r>
        <w:instrText>PAGEREF section_d01c6184610d4592b61ce4af8125bb1b</w:instrText>
      </w:r>
      <w:r>
        <w:fldChar w:fldCharType="separate"/>
      </w:r>
      <w:r>
        <w:rPr>
          <w:noProof/>
        </w:rPr>
        <w:t>148</w:t>
      </w:r>
      <w:r>
        <w:fldChar w:fldCharType="end"/>
      </w:r>
    </w:p>
    <w:p w:rsidR="0022457E" w:rsidRDefault="00D720E7">
      <w:pPr>
        <w:pStyle w:val="indexentry0"/>
      </w:pPr>
      <w:hyperlink w:anchor="section_7345ed19bb504984ab2235227610c6a4">
        <w:r>
          <w:rPr>
            <w:rStyle w:val="Hyperlink"/>
          </w:rPr>
          <w:t>Ping2 method</w:t>
        </w:r>
      </w:hyperlink>
      <w:r>
        <w:t xml:space="preserve"> </w:t>
      </w:r>
      <w:r>
        <w:fldChar w:fldCharType="begin"/>
      </w:r>
      <w:r>
        <w:instrText>PAGEREF section_7345ed19bb504984ab2235227610c6a4</w:instrText>
      </w:r>
      <w:r>
        <w:fldChar w:fldCharType="separate"/>
      </w:r>
      <w:r>
        <w:rPr>
          <w:noProof/>
        </w:rPr>
        <w:t>186</w:t>
      </w:r>
      <w:r>
        <w:fldChar w:fldCharType="end"/>
      </w:r>
    </w:p>
    <w:p w:rsidR="0022457E" w:rsidRDefault="00D720E7">
      <w:pPr>
        <w:pStyle w:val="indexentry0"/>
      </w:pPr>
      <w:hyperlink w:anchor="section_9666009ee8ba4178b96ccf5483ed6126">
        <w:r>
          <w:rPr>
            <w:rStyle w:val="Hyperlink"/>
          </w:rPr>
          <w:t>Preconditions</w:t>
        </w:r>
      </w:hyperlink>
      <w:r>
        <w:t xml:space="preserve"> </w:t>
      </w:r>
      <w:r>
        <w:fldChar w:fldCharType="begin"/>
      </w:r>
      <w:r>
        <w:instrText>PAGEREF section_9666009ee8ba4178b96ccf5483ed6126</w:instrText>
      </w:r>
      <w:r>
        <w:fldChar w:fldCharType="separate"/>
      </w:r>
      <w:r>
        <w:rPr>
          <w:noProof/>
        </w:rPr>
        <w:t>34</w:t>
      </w:r>
      <w:r>
        <w:fldChar w:fldCharType="end"/>
      </w:r>
    </w:p>
    <w:p w:rsidR="0022457E" w:rsidRDefault="00D720E7">
      <w:pPr>
        <w:pStyle w:val="indexentry0"/>
      </w:pPr>
      <w:hyperlink w:anchor="section_9666009ee8ba4178b96ccf5483ed6126">
        <w:r>
          <w:rPr>
            <w:rStyle w:val="Hyperlink"/>
          </w:rPr>
          <w:t>Prerequisites</w:t>
        </w:r>
      </w:hyperlink>
      <w:r>
        <w:t xml:space="preserve"> </w:t>
      </w:r>
      <w:r>
        <w:fldChar w:fldCharType="begin"/>
      </w:r>
      <w:r>
        <w:instrText>PAGEREF section_9666009ee8ba4178b96ccf5483ed6126</w:instrText>
      </w:r>
      <w:r>
        <w:fldChar w:fldCharType="separate"/>
      </w:r>
      <w:r>
        <w:rPr>
          <w:noProof/>
        </w:rPr>
        <w:t>34</w:t>
      </w:r>
      <w:r>
        <w:fldChar w:fldCharType="end"/>
      </w:r>
    </w:p>
    <w:p w:rsidR="0022457E" w:rsidRDefault="00D720E7">
      <w:pPr>
        <w:pStyle w:val="indexentry0"/>
      </w:pPr>
      <w:hyperlink w:anchor="section_73697d1a8cf842f0a881b82ac94efffa">
        <w:r>
          <w:rPr>
            <w:rStyle w:val="Hyperlink"/>
          </w:rPr>
          <w:t>Private key BLOB</w:t>
        </w:r>
      </w:hyperlink>
      <w:r>
        <w:t xml:space="preserve"> </w:t>
      </w:r>
      <w:r>
        <w:fldChar w:fldCharType="begin"/>
      </w:r>
      <w:r>
        <w:instrText>PAGEREF section_73697d1a8cf842f0a881b82ac94efffa</w:instrText>
      </w:r>
      <w:r>
        <w:fldChar w:fldCharType="separate"/>
      </w:r>
      <w:r>
        <w:rPr>
          <w:noProof/>
        </w:rPr>
        <w:t>60</w:t>
      </w:r>
      <w:r>
        <w:fldChar w:fldCharType="end"/>
      </w:r>
    </w:p>
    <w:p w:rsidR="0022457E" w:rsidRDefault="00D720E7">
      <w:pPr>
        <w:pStyle w:val="indexentry0"/>
      </w:pPr>
      <w:hyperlink w:anchor="section_c8bec2340a534a7c859d2bb7b2537da5">
        <w:r>
          <w:rPr>
            <w:rStyle w:val="Hyperlink"/>
          </w:rPr>
          <w:t>Product behavior</w:t>
        </w:r>
      </w:hyperlink>
      <w:r>
        <w:t xml:space="preserve"> </w:t>
      </w:r>
      <w:r>
        <w:fldChar w:fldCharType="begin"/>
      </w:r>
      <w:r>
        <w:instrText>PAGEREF section_c8bec2340a534a7c859d2bb7b2537da5</w:instrText>
      </w:r>
      <w:r>
        <w:fldChar w:fldCharType="separate"/>
      </w:r>
      <w:r>
        <w:rPr>
          <w:noProof/>
        </w:rPr>
        <w:t>245</w:t>
      </w:r>
      <w:r>
        <w:fldChar w:fldCharType="end"/>
      </w:r>
    </w:p>
    <w:p w:rsidR="0022457E" w:rsidRDefault="00D720E7">
      <w:pPr>
        <w:pStyle w:val="indexentry0"/>
      </w:pPr>
      <w:r>
        <w:t>Protocol Details</w:t>
      </w:r>
    </w:p>
    <w:p w:rsidR="0022457E" w:rsidRDefault="00D720E7">
      <w:pPr>
        <w:pStyle w:val="indexentry0"/>
      </w:pPr>
      <w:r>
        <w:t xml:space="preserve">   </w:t>
      </w:r>
      <w:hyperlink w:anchor="section_c9ddc86c4f894830927fad34bdfdcff5">
        <w:r>
          <w:rPr>
            <w:rStyle w:val="Hyperlink"/>
          </w:rPr>
          <w:t>overview</w:t>
        </w:r>
      </w:hyperlink>
      <w:r>
        <w:t xml:space="preserve"> </w:t>
      </w:r>
      <w:r>
        <w:fldChar w:fldCharType="begin"/>
      </w:r>
      <w:r>
        <w:instrText>PAGEREF section_c9ddc86c4f894830</w:instrText>
      </w:r>
      <w:r>
        <w:instrText>927fad34bdfdcff5</w:instrText>
      </w:r>
      <w:r>
        <w:fldChar w:fldCharType="separate"/>
      </w:r>
      <w:r>
        <w:rPr>
          <w:noProof/>
        </w:rPr>
        <w:t>71</w:t>
      </w:r>
      <w:r>
        <w:fldChar w:fldCharType="end"/>
      </w:r>
    </w:p>
    <w:p w:rsidR="0022457E" w:rsidRDefault="0022457E">
      <w:pPr>
        <w:spacing w:before="0" w:after="0"/>
        <w:rPr>
          <w:sz w:val="16"/>
        </w:rPr>
      </w:pPr>
    </w:p>
    <w:p w:rsidR="0022457E" w:rsidRDefault="00D720E7">
      <w:pPr>
        <w:pStyle w:val="indexheader"/>
      </w:pPr>
      <w:r>
        <w:t>R</w:t>
      </w:r>
    </w:p>
    <w:p w:rsidR="0022457E" w:rsidRDefault="0022457E">
      <w:pPr>
        <w:spacing w:before="0" w:after="0"/>
        <w:rPr>
          <w:sz w:val="16"/>
        </w:rPr>
      </w:pPr>
    </w:p>
    <w:p w:rsidR="0022457E" w:rsidRDefault="00D720E7">
      <w:pPr>
        <w:pStyle w:val="indexentry0"/>
      </w:pPr>
      <w:hyperlink w:anchor="section_1d26f90ff0fc4787be4540b92b4a19d7">
        <w:r>
          <w:rPr>
            <w:rStyle w:val="Hyperlink"/>
          </w:rPr>
          <w:t>References</w:t>
        </w:r>
      </w:hyperlink>
      <w:r>
        <w:t xml:space="preserve"> </w:t>
      </w:r>
      <w:r>
        <w:fldChar w:fldCharType="begin"/>
      </w:r>
      <w:r>
        <w:instrText>PAGEREF section_1d26f90ff0fc4787be4540b92b4a19d7</w:instrText>
      </w:r>
      <w:r>
        <w:fldChar w:fldCharType="separate"/>
      </w:r>
      <w:r>
        <w:rPr>
          <w:noProof/>
        </w:rPr>
        <w:t>22</w:t>
      </w:r>
      <w:r>
        <w:fldChar w:fldCharType="end"/>
      </w:r>
    </w:p>
    <w:p w:rsidR="0022457E" w:rsidRDefault="00D720E7">
      <w:pPr>
        <w:pStyle w:val="indexentry0"/>
      </w:pPr>
      <w:r>
        <w:t xml:space="preserve">   </w:t>
      </w:r>
      <w:hyperlink w:anchor="section_1ca7e495726643ff9cab5ee59dbc7b10">
        <w:r>
          <w:rPr>
            <w:rStyle w:val="Hyperlink"/>
          </w:rPr>
          <w:t>informative</w:t>
        </w:r>
      </w:hyperlink>
      <w:r>
        <w:t xml:space="preserve"> </w:t>
      </w:r>
      <w:r>
        <w:fldChar w:fldCharType="begin"/>
      </w:r>
      <w:r>
        <w:instrText>PAGEREF section_1ca7e4957266</w:instrText>
      </w:r>
      <w:r>
        <w:instrText>43ff9cab5ee59dbc7b10</w:instrText>
      </w:r>
      <w:r>
        <w:fldChar w:fldCharType="separate"/>
      </w:r>
      <w:r>
        <w:rPr>
          <w:noProof/>
        </w:rPr>
        <w:t>25</w:t>
      </w:r>
      <w:r>
        <w:fldChar w:fldCharType="end"/>
      </w:r>
    </w:p>
    <w:p w:rsidR="0022457E" w:rsidRDefault="00D720E7">
      <w:pPr>
        <w:pStyle w:val="indexentry0"/>
      </w:pPr>
      <w:r>
        <w:t xml:space="preserve">   </w:t>
      </w:r>
      <w:hyperlink w:anchor="section_6b0fd42ed6854169a6dda230ae244e74">
        <w:r>
          <w:rPr>
            <w:rStyle w:val="Hyperlink"/>
          </w:rPr>
          <w:t>normative</w:t>
        </w:r>
      </w:hyperlink>
      <w:r>
        <w:t xml:space="preserve"> </w:t>
      </w:r>
      <w:r>
        <w:fldChar w:fldCharType="begin"/>
      </w:r>
      <w:r>
        <w:instrText>PAGEREF section_6b0fd42ed6854169a6dda230ae244e74</w:instrText>
      </w:r>
      <w:r>
        <w:fldChar w:fldCharType="separate"/>
      </w:r>
      <w:r>
        <w:rPr>
          <w:noProof/>
        </w:rPr>
        <w:t>22</w:t>
      </w:r>
      <w:r>
        <w:fldChar w:fldCharType="end"/>
      </w:r>
    </w:p>
    <w:p w:rsidR="0022457E" w:rsidRDefault="00D720E7">
      <w:pPr>
        <w:pStyle w:val="indexentry0"/>
      </w:pPr>
      <w:hyperlink w:anchor="section_08cb3552573b491cb96ad8f43996a009">
        <w:r>
          <w:rPr>
            <w:rStyle w:val="Hyperlink"/>
          </w:rPr>
          <w:t>Relationship to other protocols</w:t>
        </w:r>
      </w:hyperlink>
      <w:r>
        <w:t xml:space="preserve"> </w:t>
      </w:r>
      <w:r>
        <w:fldChar w:fldCharType="begin"/>
      </w:r>
      <w:r>
        <w:instrText>PAGEREF s</w:instrText>
      </w:r>
      <w:r>
        <w:instrText>ection_08cb3552573b491cb96ad8f43996a009</w:instrText>
      </w:r>
      <w:r>
        <w:fldChar w:fldCharType="separate"/>
      </w:r>
      <w:r>
        <w:rPr>
          <w:noProof/>
        </w:rPr>
        <w:t>33</w:t>
      </w:r>
      <w:r>
        <w:fldChar w:fldCharType="end"/>
      </w:r>
    </w:p>
    <w:p w:rsidR="0022457E" w:rsidRDefault="00D720E7">
      <w:pPr>
        <w:pStyle w:val="indexentry0"/>
      </w:pPr>
      <w:hyperlink w:anchor="section_63ff3d95013e4295bd2c39e10edcc901">
        <w:r>
          <w:rPr>
            <w:rStyle w:val="Hyperlink"/>
          </w:rPr>
          <w:t>Request format</w:t>
        </w:r>
      </w:hyperlink>
      <w:r>
        <w:t xml:space="preserve"> </w:t>
      </w:r>
      <w:r>
        <w:fldChar w:fldCharType="begin"/>
      </w:r>
      <w:r>
        <w:instrText>PAGEREF section_63ff3d95013e4295bd2c39e10edcc901</w:instrText>
      </w:r>
      <w:r>
        <w:fldChar w:fldCharType="separate"/>
      </w:r>
      <w:r>
        <w:rPr>
          <w:noProof/>
        </w:rPr>
        <w:t>45</w:t>
      </w:r>
      <w:r>
        <w:fldChar w:fldCharType="end"/>
      </w:r>
    </w:p>
    <w:p w:rsidR="0022457E" w:rsidRDefault="00D720E7">
      <w:pPr>
        <w:pStyle w:val="indexentry0"/>
      </w:pPr>
      <w:hyperlink w:anchor="section_dbb2e78f7630461592c46734fccfc5a6">
        <w:r>
          <w:rPr>
            <w:rStyle w:val="Hyperlink"/>
          </w:rPr>
          <w:t>Request method</w:t>
        </w:r>
      </w:hyperlink>
      <w:r>
        <w:t xml:space="preserve"> </w:t>
      </w:r>
      <w:r>
        <w:fldChar w:fldCharType="begin"/>
      </w:r>
      <w:r>
        <w:instrText>PAGEREF section_dbb2e78f7630461592c46734fccfc5a6</w:instrText>
      </w:r>
      <w:r>
        <w:fldChar w:fldCharType="separate"/>
      </w:r>
      <w:r>
        <w:rPr>
          <w:noProof/>
        </w:rPr>
        <w:t>122</w:t>
      </w:r>
      <w:r>
        <w:fldChar w:fldCharType="end"/>
      </w:r>
    </w:p>
    <w:p w:rsidR="0022457E" w:rsidRDefault="00D720E7">
      <w:pPr>
        <w:pStyle w:val="indexentry0"/>
      </w:pPr>
      <w:hyperlink w:anchor="section_0949770a30f94e12a31739aa6f46c4f9">
        <w:r>
          <w:rPr>
            <w:rStyle w:val="Hyperlink"/>
          </w:rPr>
          <w:t>Request2 method</w:t>
        </w:r>
      </w:hyperlink>
      <w:r>
        <w:t xml:space="preserve"> </w:t>
      </w:r>
      <w:r>
        <w:fldChar w:fldCharType="begin"/>
      </w:r>
      <w:r>
        <w:instrText>PAGEREF section_0949770a30f94e12a31739aa6f46c4f9</w:instrText>
      </w:r>
      <w:r>
        <w:fldChar w:fldCharType="separate"/>
      </w:r>
      <w:r>
        <w:rPr>
          <w:noProof/>
        </w:rPr>
        <w:t>149</w:t>
      </w:r>
      <w:r>
        <w:fldChar w:fldCharType="end"/>
      </w:r>
    </w:p>
    <w:p w:rsidR="0022457E" w:rsidRDefault="00D720E7">
      <w:pPr>
        <w:pStyle w:val="indexentry0"/>
      </w:pPr>
      <w:hyperlink w:anchor="section_9fb81bcd76ca4f17bf4d894554b459ef">
        <w:r>
          <w:rPr>
            <w:rStyle w:val="Hyperlink"/>
          </w:rPr>
          <w:t>Response format</w:t>
        </w:r>
      </w:hyperlink>
      <w:r>
        <w:t xml:space="preserve"> </w:t>
      </w:r>
      <w:r>
        <w:fldChar w:fldCharType="begin"/>
      </w:r>
      <w:r>
        <w:instrText>PAGEREF section_9fb81bcd76ca4f17bf4d894554b459ef</w:instrText>
      </w:r>
      <w:r>
        <w:fldChar w:fldCharType="separate"/>
      </w:r>
      <w:r>
        <w:rPr>
          <w:noProof/>
        </w:rPr>
        <w:t>58</w:t>
      </w:r>
      <w:r>
        <w:fldChar w:fldCharType="end"/>
      </w:r>
    </w:p>
    <w:p w:rsidR="0022457E" w:rsidRDefault="00D720E7">
      <w:pPr>
        <w:pStyle w:val="indexentry0"/>
      </w:pPr>
      <w:hyperlink w:anchor="section_5cf2e6b931954f85bc1805b50e6d4e11">
        <w:r>
          <w:rPr>
            <w:rStyle w:val="Hyperlink"/>
          </w:rPr>
          <w:t>RSA_Private_Key_Blob packet</w:t>
        </w:r>
      </w:hyperlink>
      <w:r>
        <w:t xml:space="preserve"> </w:t>
      </w:r>
      <w:r>
        <w:fldChar w:fldCharType="begin"/>
      </w:r>
      <w:r>
        <w:instrText>PAGEREF section_5cf2e6b931954f85bc1805b50e6d4e11</w:instrText>
      </w:r>
      <w:r>
        <w:fldChar w:fldCharType="separate"/>
      </w:r>
      <w:r>
        <w:rPr>
          <w:noProof/>
        </w:rPr>
        <w:t>60</w:t>
      </w:r>
      <w:r>
        <w:fldChar w:fldCharType="end"/>
      </w:r>
    </w:p>
    <w:p w:rsidR="0022457E" w:rsidRDefault="0022457E">
      <w:pPr>
        <w:spacing w:before="0" w:after="0"/>
        <w:rPr>
          <w:sz w:val="16"/>
        </w:rPr>
      </w:pPr>
    </w:p>
    <w:p w:rsidR="0022457E" w:rsidRDefault="00D720E7">
      <w:pPr>
        <w:pStyle w:val="indexheader"/>
      </w:pPr>
      <w:r>
        <w:t>S</w:t>
      </w:r>
    </w:p>
    <w:p w:rsidR="0022457E" w:rsidRDefault="0022457E">
      <w:pPr>
        <w:spacing w:before="0" w:after="0"/>
        <w:rPr>
          <w:sz w:val="16"/>
        </w:rPr>
      </w:pPr>
    </w:p>
    <w:p w:rsidR="0022457E" w:rsidRDefault="00D720E7">
      <w:pPr>
        <w:pStyle w:val="indexentry0"/>
      </w:pPr>
      <w:hyperlink w:anchor="section_aa64b85e0d6d4e138a1580e2fdb02e2a">
        <w:r>
          <w:rPr>
            <w:rStyle w:val="Hyperlink"/>
          </w:rPr>
          <w:t>Sanitizing common names</w:t>
        </w:r>
      </w:hyperlink>
      <w:r>
        <w:t xml:space="preserve"> </w:t>
      </w:r>
      <w:r>
        <w:fldChar w:fldCharType="begin"/>
      </w:r>
      <w:r>
        <w:instrText>PAGEREF section_aa64b85e0d6d4e138a1580e2fdb02e2a</w:instrText>
      </w:r>
      <w:r>
        <w:fldChar w:fldCharType="separate"/>
      </w:r>
      <w:r>
        <w:rPr>
          <w:noProof/>
        </w:rPr>
        <w:t>31</w:t>
      </w:r>
      <w:r>
        <w:fldChar w:fldCharType="end"/>
      </w:r>
    </w:p>
    <w:p w:rsidR="0022457E" w:rsidRDefault="00D720E7">
      <w:pPr>
        <w:pStyle w:val="indexentry0"/>
      </w:pPr>
      <w:hyperlink w:anchor="section_8433cf95cc154cb0881f7e910ec3f0f3">
        <w:r>
          <w:rPr>
            <w:rStyle w:val="Hyperlink"/>
          </w:rPr>
          <w:t>Schema elements - directory service</w:t>
        </w:r>
      </w:hyperlink>
      <w:r>
        <w:t xml:space="preserve"> </w:t>
      </w:r>
      <w:r>
        <w:fldChar w:fldCharType="begin"/>
      </w:r>
      <w:r>
        <w:instrText>PAGEREF section_8433cf95cc154cb0881f7e910ec3f0f3</w:instrText>
      </w:r>
      <w:r>
        <w:fldChar w:fldCharType="separate"/>
      </w:r>
      <w:r>
        <w:rPr>
          <w:noProof/>
        </w:rPr>
        <w:t>69</w:t>
      </w:r>
      <w:r>
        <w:fldChar w:fldCharType="end"/>
      </w:r>
    </w:p>
    <w:p w:rsidR="0022457E" w:rsidRDefault="00D720E7">
      <w:pPr>
        <w:pStyle w:val="indexentry0"/>
      </w:pPr>
      <w:hyperlink w:anchor="section_2e97eec0df1d400b8cfc2814587cd6cc">
        <w:r>
          <w:rPr>
            <w:rStyle w:val="Hyperlink"/>
          </w:rPr>
          <w:t>Secret information</w:t>
        </w:r>
      </w:hyperlink>
      <w:r>
        <w:t xml:space="preserve"> </w:t>
      </w:r>
      <w:r>
        <w:fldChar w:fldCharType="begin"/>
      </w:r>
      <w:r>
        <w:instrText>PAGEREF section_2e97eec0df1d400b8cfc2814587cd6cc</w:instrText>
      </w:r>
      <w:r>
        <w:fldChar w:fldCharType="separate"/>
      </w:r>
      <w:r>
        <w:rPr>
          <w:noProof/>
        </w:rPr>
        <w:t>239</w:t>
      </w:r>
      <w:r>
        <w:fldChar w:fldCharType="end"/>
      </w:r>
    </w:p>
    <w:p w:rsidR="0022457E" w:rsidRDefault="00D720E7">
      <w:pPr>
        <w:pStyle w:val="indexentry0"/>
      </w:pPr>
      <w:r>
        <w:t>Security</w:t>
      </w:r>
    </w:p>
    <w:p w:rsidR="0022457E" w:rsidRDefault="00D720E7">
      <w:pPr>
        <w:pStyle w:val="indexentry0"/>
      </w:pPr>
      <w:r>
        <w:t xml:space="preserve">   attributes</w:t>
      </w:r>
    </w:p>
    <w:p w:rsidR="0022457E" w:rsidRDefault="00D720E7">
      <w:pPr>
        <w:pStyle w:val="indexentry0"/>
      </w:pPr>
      <w:r>
        <w:t xml:space="preserve">      </w:t>
      </w:r>
      <w:hyperlink w:anchor="section_f94dcad85b504b9491e8c4eac78cacb7">
        <w:r>
          <w:rPr>
            <w:rStyle w:val="Hyperlink"/>
          </w:rPr>
          <w:t>binding</w:t>
        </w:r>
      </w:hyperlink>
      <w:r>
        <w:t xml:space="preserve"> </w:t>
      </w:r>
      <w:r>
        <w:fldChar w:fldCharType="begin"/>
      </w:r>
      <w:r>
        <w:instrText>PAGEREF section_f94dcad85b5</w:instrText>
      </w:r>
      <w:r>
        <w:instrText>04b9491e8c4eac78cacb7</w:instrText>
      </w:r>
      <w:r>
        <w:fldChar w:fldCharType="separate"/>
      </w:r>
      <w:r>
        <w:rPr>
          <w:noProof/>
        </w:rPr>
        <w:t>240</w:t>
      </w:r>
      <w:r>
        <w:fldChar w:fldCharType="end"/>
      </w:r>
    </w:p>
    <w:p w:rsidR="0022457E" w:rsidRDefault="00D720E7">
      <w:pPr>
        <w:pStyle w:val="indexentry0"/>
      </w:pPr>
      <w:r>
        <w:t xml:space="preserve">      </w:t>
      </w:r>
      <w:hyperlink w:anchor="section_9fd0a918f5fe4d6d8ce1807b3a61f165">
        <w:r>
          <w:rPr>
            <w:rStyle w:val="Hyperlink"/>
          </w:rPr>
          <w:t>definition</w:t>
        </w:r>
      </w:hyperlink>
      <w:r>
        <w:t xml:space="preserve"> </w:t>
      </w:r>
      <w:r>
        <w:fldChar w:fldCharType="begin"/>
      </w:r>
      <w:r>
        <w:instrText>PAGEREF section_9fd0a918f5fe4d6d8ce1807b3a61f165</w:instrText>
      </w:r>
      <w:r>
        <w:fldChar w:fldCharType="separate"/>
      </w:r>
      <w:r>
        <w:rPr>
          <w:noProof/>
        </w:rPr>
        <w:t>240</w:t>
      </w:r>
      <w:r>
        <w:fldChar w:fldCharType="end"/>
      </w:r>
    </w:p>
    <w:p w:rsidR="0022457E" w:rsidRDefault="00D720E7">
      <w:pPr>
        <w:pStyle w:val="indexentry0"/>
      </w:pPr>
      <w:r>
        <w:t xml:space="preserve">   </w:t>
      </w:r>
      <w:hyperlink w:anchor="section_376750113b02471eae55b8d145d683fd">
        <w:r>
          <w:rPr>
            <w:rStyle w:val="Hyperlink"/>
          </w:rPr>
          <w:t>certificate templates - data consis</w:t>
        </w:r>
        <w:r>
          <w:rPr>
            <w:rStyle w:val="Hyperlink"/>
          </w:rPr>
          <w:t>tency</w:t>
        </w:r>
      </w:hyperlink>
      <w:r>
        <w:t xml:space="preserve"> </w:t>
      </w:r>
      <w:r>
        <w:fldChar w:fldCharType="begin"/>
      </w:r>
      <w:r>
        <w:instrText>PAGEREF section_376750113b02471eae55b8d145d683fd</w:instrText>
      </w:r>
      <w:r>
        <w:fldChar w:fldCharType="separate"/>
      </w:r>
      <w:r>
        <w:rPr>
          <w:noProof/>
        </w:rPr>
        <w:t>242</w:t>
      </w:r>
      <w:r>
        <w:fldChar w:fldCharType="end"/>
      </w:r>
    </w:p>
    <w:p w:rsidR="0022457E" w:rsidRDefault="00D720E7">
      <w:pPr>
        <w:pStyle w:val="indexentry0"/>
      </w:pPr>
      <w:r>
        <w:t xml:space="preserve">   </w:t>
      </w:r>
      <w:hyperlink w:anchor="section_e6b453dbe2e7423eac3a0dc84b8ec4c9">
        <w:r>
          <w:rPr>
            <w:rStyle w:val="Hyperlink"/>
          </w:rPr>
          <w:t>coding practices</w:t>
        </w:r>
      </w:hyperlink>
      <w:r>
        <w:t xml:space="preserve"> </w:t>
      </w:r>
      <w:r>
        <w:fldChar w:fldCharType="begin"/>
      </w:r>
      <w:r>
        <w:instrText>PAGEREF section_e6b453dbe2e7423eac3a0dc84b8ec4c9</w:instrText>
      </w:r>
      <w:r>
        <w:fldChar w:fldCharType="separate"/>
      </w:r>
      <w:r>
        <w:rPr>
          <w:noProof/>
        </w:rPr>
        <w:t>240</w:t>
      </w:r>
      <w:r>
        <w:fldChar w:fldCharType="end"/>
      </w:r>
    </w:p>
    <w:p w:rsidR="0022457E" w:rsidRDefault="00D720E7">
      <w:pPr>
        <w:pStyle w:val="indexentry0"/>
      </w:pPr>
      <w:r>
        <w:t xml:space="preserve">   </w:t>
      </w:r>
      <w:hyperlink w:anchor="section_1dd1d0358d2046ac94839cf5536ee6bd">
        <w:r>
          <w:rPr>
            <w:rStyle w:val="Hyperlink"/>
          </w:rPr>
          <w:t>consideration citations</w:t>
        </w:r>
      </w:hyperlink>
      <w:r>
        <w:t xml:space="preserve"> </w:t>
      </w:r>
      <w:r>
        <w:fldChar w:fldCharType="begin"/>
      </w:r>
      <w:r>
        <w:instrText>PAGEREF section_1dd1d0358d2046ac94839cf5536ee6bd</w:instrText>
      </w:r>
      <w:r>
        <w:fldChar w:fldCharType="separate"/>
      </w:r>
      <w:r>
        <w:rPr>
          <w:noProof/>
        </w:rPr>
        <w:t>240</w:t>
      </w:r>
      <w:r>
        <w:fldChar w:fldCharType="end"/>
      </w:r>
    </w:p>
    <w:p w:rsidR="0022457E" w:rsidRDefault="00D720E7">
      <w:pPr>
        <w:pStyle w:val="indexentry0"/>
      </w:pPr>
      <w:r>
        <w:t xml:space="preserve">   </w:t>
      </w:r>
      <w:hyperlink w:anchor="section_03cc0e3651a644a6b62413138e96be89">
        <w:r>
          <w:rPr>
            <w:rStyle w:val="Hyperlink"/>
          </w:rPr>
          <w:t>entropy sources</w:t>
        </w:r>
      </w:hyperlink>
      <w:r>
        <w:t xml:space="preserve"> </w:t>
      </w:r>
      <w:r>
        <w:fldChar w:fldCharType="begin"/>
      </w:r>
      <w:r>
        <w:instrText>PAGEREF section_03cc0e3651a644a6b62</w:instrText>
      </w:r>
      <w:r>
        <w:instrText>413138e96be89</w:instrText>
      </w:r>
      <w:r>
        <w:fldChar w:fldCharType="separate"/>
      </w:r>
      <w:r>
        <w:rPr>
          <w:noProof/>
        </w:rPr>
        <w:t>239</w:t>
      </w:r>
      <w:r>
        <w:fldChar w:fldCharType="end"/>
      </w:r>
    </w:p>
    <w:p w:rsidR="0022457E" w:rsidRDefault="00D720E7">
      <w:pPr>
        <w:pStyle w:val="indexentry0"/>
      </w:pPr>
      <w:r>
        <w:t xml:space="preserve">   </w:t>
      </w:r>
      <w:hyperlink w:anchor="section_2e97eec0df1d400b8cfc2814587cd6cc">
        <w:r>
          <w:rPr>
            <w:rStyle w:val="Hyperlink"/>
          </w:rPr>
          <w:t>information - keeping secret</w:t>
        </w:r>
      </w:hyperlink>
      <w:r>
        <w:t xml:space="preserve"> </w:t>
      </w:r>
      <w:r>
        <w:fldChar w:fldCharType="begin"/>
      </w:r>
      <w:r>
        <w:instrText>PAGEREF section_2e97eec0df1d400b8cfc2814587cd6cc</w:instrText>
      </w:r>
      <w:r>
        <w:fldChar w:fldCharType="separate"/>
      </w:r>
      <w:r>
        <w:rPr>
          <w:noProof/>
        </w:rPr>
        <w:t>239</w:t>
      </w:r>
      <w:r>
        <w:fldChar w:fldCharType="end"/>
      </w:r>
    </w:p>
    <w:p w:rsidR="0022457E" w:rsidRDefault="00D720E7">
      <w:pPr>
        <w:pStyle w:val="indexentry0"/>
      </w:pPr>
      <w:r>
        <w:t xml:space="preserve">   key</w:t>
      </w:r>
    </w:p>
    <w:p w:rsidR="0022457E" w:rsidRDefault="00D720E7">
      <w:pPr>
        <w:pStyle w:val="indexentry0"/>
      </w:pPr>
      <w:r>
        <w:t xml:space="preserve">      </w:t>
      </w:r>
      <w:hyperlink w:anchor="section_95f13be7e0e94e589762228bb086e7f7">
        <w:r>
          <w:rPr>
            <w:rStyle w:val="Hyperlink"/>
          </w:rPr>
          <w:t xml:space="preserve">archival security </w:t>
        </w:r>
        <w:r>
          <w:rPr>
            <w:rStyle w:val="Hyperlink"/>
          </w:rPr>
          <w:t>considerations</w:t>
        </w:r>
      </w:hyperlink>
      <w:r>
        <w:t xml:space="preserve"> </w:t>
      </w:r>
      <w:r>
        <w:fldChar w:fldCharType="begin"/>
      </w:r>
      <w:r>
        <w:instrText>PAGEREF section_95f13be7e0e94e589762228bb086e7f7</w:instrText>
      </w:r>
      <w:r>
        <w:fldChar w:fldCharType="separate"/>
      </w:r>
      <w:r>
        <w:rPr>
          <w:noProof/>
        </w:rPr>
        <w:t>241</w:t>
      </w:r>
      <w:r>
        <w:fldChar w:fldCharType="end"/>
      </w:r>
    </w:p>
    <w:p w:rsidR="0022457E" w:rsidRDefault="00D720E7">
      <w:pPr>
        <w:pStyle w:val="indexentry0"/>
      </w:pPr>
      <w:r>
        <w:t xml:space="preserve">      </w:t>
      </w:r>
      <w:hyperlink w:anchor="section_590495a871c54a3eb0408856e10ce8f1">
        <w:r>
          <w:rPr>
            <w:rStyle w:val="Hyperlink"/>
          </w:rPr>
          <w:t>generating</w:t>
        </w:r>
      </w:hyperlink>
      <w:r>
        <w:t xml:space="preserve"> </w:t>
      </w:r>
      <w:r>
        <w:fldChar w:fldCharType="begin"/>
      </w:r>
      <w:r>
        <w:instrText>PAGEREF section_590495a871c54a3eb0408856e10ce8f1</w:instrText>
      </w:r>
      <w:r>
        <w:fldChar w:fldCharType="separate"/>
      </w:r>
      <w:r>
        <w:rPr>
          <w:noProof/>
        </w:rPr>
        <w:t>239</w:t>
      </w:r>
      <w:r>
        <w:fldChar w:fldCharType="end"/>
      </w:r>
    </w:p>
    <w:p w:rsidR="0022457E" w:rsidRDefault="00D720E7">
      <w:pPr>
        <w:pStyle w:val="indexentry0"/>
      </w:pPr>
      <w:r>
        <w:t xml:space="preserve">   name</w:t>
      </w:r>
    </w:p>
    <w:p w:rsidR="0022457E" w:rsidRDefault="00D720E7">
      <w:pPr>
        <w:pStyle w:val="indexentry0"/>
      </w:pPr>
      <w:r>
        <w:t xml:space="preserve">      </w:t>
      </w:r>
      <w:hyperlink w:anchor="section_3abb34e774da4fca91ca248d617a14a0">
        <w:r>
          <w:rPr>
            <w:rStyle w:val="Hyperlink"/>
          </w:rPr>
          <w:t>binding</w:t>
        </w:r>
      </w:hyperlink>
      <w:r>
        <w:t xml:space="preserve"> </w:t>
      </w:r>
      <w:r>
        <w:fldChar w:fldCharType="begin"/>
      </w:r>
      <w:r>
        <w:instrText>PAGEREF section_3abb34e774da4fca91ca248d617a14a0</w:instrText>
      </w:r>
      <w:r>
        <w:fldChar w:fldCharType="separate"/>
      </w:r>
      <w:r>
        <w:rPr>
          <w:noProof/>
        </w:rPr>
        <w:t>240</w:t>
      </w:r>
      <w:r>
        <w:fldChar w:fldCharType="end"/>
      </w:r>
    </w:p>
    <w:p w:rsidR="0022457E" w:rsidRDefault="00D720E7">
      <w:pPr>
        <w:pStyle w:val="indexentry0"/>
      </w:pPr>
      <w:r>
        <w:t xml:space="preserve">      </w:t>
      </w:r>
      <w:hyperlink w:anchor="section_5796ad030ac14713b92edabef3df0c0f">
        <w:r>
          <w:rPr>
            <w:rStyle w:val="Hyperlink"/>
          </w:rPr>
          <w:t>selection</w:t>
        </w:r>
      </w:hyperlink>
      <w:r>
        <w:t xml:space="preserve"> </w:t>
      </w:r>
      <w:r>
        <w:fldChar w:fldCharType="begin"/>
      </w:r>
      <w:r>
        <w:instrText>PAGEREF section_5796ad030ac14713b92edabef3df0c0f</w:instrText>
      </w:r>
      <w:r>
        <w:fldChar w:fldCharType="separate"/>
      </w:r>
      <w:r>
        <w:rPr>
          <w:noProof/>
        </w:rPr>
        <w:t>239</w:t>
      </w:r>
      <w:r>
        <w:fldChar w:fldCharType="end"/>
      </w:r>
    </w:p>
    <w:p w:rsidR="0022457E" w:rsidRDefault="00D720E7">
      <w:pPr>
        <w:pStyle w:val="indexentry0"/>
      </w:pPr>
      <w:r>
        <w:t xml:space="preserve">   </w:t>
      </w:r>
      <w:hyperlink w:anchor="section_66af276280de481aa1e09a4926ec78af">
        <w:r>
          <w:rPr>
            <w:rStyle w:val="Hyperlink"/>
          </w:rPr>
          <w:t>overview</w:t>
        </w:r>
      </w:hyperlink>
      <w:r>
        <w:t xml:space="preserve"> </w:t>
      </w:r>
      <w:r>
        <w:fldChar w:fldCharType="begin"/>
      </w:r>
      <w:r>
        <w:instrText>PAGEREF section_66af276280de481aa1e09a4926ec78af</w:instrText>
      </w:r>
      <w:r>
        <w:fldChar w:fldCharType="separate"/>
      </w:r>
      <w:r>
        <w:rPr>
          <w:noProof/>
        </w:rPr>
        <w:t>239</w:t>
      </w:r>
      <w:r>
        <w:fldChar w:fldCharType="end"/>
      </w:r>
    </w:p>
    <w:p w:rsidR="0022457E" w:rsidRDefault="00D720E7">
      <w:pPr>
        <w:pStyle w:val="indexentry0"/>
      </w:pPr>
      <w:hyperlink w:anchor="section_66af276280de481aa1e09a4926ec78af">
        <w:r>
          <w:rPr>
            <w:rStyle w:val="Hyperlink"/>
          </w:rPr>
          <w:t>Security - implementer considerations</w:t>
        </w:r>
      </w:hyperlink>
      <w:r>
        <w:t xml:space="preserve"> </w:t>
      </w:r>
      <w:r>
        <w:fldChar w:fldCharType="begin"/>
      </w:r>
      <w:r>
        <w:instrText>PAGEREF section_66af276280de481aa1e09a4926ec78af</w:instrText>
      </w:r>
      <w:r>
        <w:fldChar w:fldCharType="separate"/>
      </w:r>
      <w:r>
        <w:rPr>
          <w:noProof/>
        </w:rPr>
        <w:t>239</w:t>
      </w:r>
      <w:r>
        <w:fldChar w:fldCharType="end"/>
      </w:r>
    </w:p>
    <w:p w:rsidR="0022457E" w:rsidRDefault="00D720E7">
      <w:pPr>
        <w:pStyle w:val="indexentry0"/>
      </w:pPr>
      <w:r>
        <w:t>Sequencing rules</w:t>
      </w:r>
    </w:p>
    <w:p w:rsidR="0022457E" w:rsidRDefault="00D720E7">
      <w:pPr>
        <w:pStyle w:val="indexentry0"/>
      </w:pPr>
      <w:r>
        <w:t xml:space="preserve">   </w:t>
      </w:r>
      <w:r>
        <w:t>client</w:t>
      </w:r>
    </w:p>
    <w:p w:rsidR="0022457E" w:rsidRDefault="00D720E7">
      <w:pPr>
        <w:pStyle w:val="indexentry0"/>
      </w:pPr>
      <w:r>
        <w:t xml:space="preserve">      </w:t>
      </w:r>
      <w:hyperlink w:anchor="section_022869de72414562a8a901a69bb9fd48">
        <w:r>
          <w:rPr>
            <w:rStyle w:val="Hyperlink"/>
          </w:rPr>
          <w:t>basic enrollment</w:t>
        </w:r>
      </w:hyperlink>
      <w:r>
        <w:t xml:space="preserve"> </w:t>
      </w:r>
      <w:r>
        <w:fldChar w:fldCharType="begin"/>
      </w:r>
      <w:r>
        <w:instrText>PAGEREF section_022869de72414562a8a901a69bb9fd48</w:instrText>
      </w:r>
      <w:r>
        <w:fldChar w:fldCharType="separate"/>
      </w:r>
      <w:r>
        <w:rPr>
          <w:noProof/>
        </w:rPr>
        <w:t>72</w:t>
      </w:r>
      <w:r>
        <w:fldChar w:fldCharType="end"/>
      </w:r>
    </w:p>
    <w:p w:rsidR="0022457E" w:rsidRDefault="00D720E7">
      <w:pPr>
        <w:pStyle w:val="indexentry0"/>
      </w:pPr>
      <w:r>
        <w:t xml:space="preserve">      </w:t>
      </w:r>
      <w:hyperlink w:anchor="section_d968dc32e85c440d84278990a66b009b">
        <w:r>
          <w:rPr>
            <w:rStyle w:val="Hyperlink"/>
          </w:rPr>
          <w:t>enrollment based on certificate templates</w:t>
        </w:r>
      </w:hyperlink>
      <w:r>
        <w:t xml:space="preserve"> </w:t>
      </w:r>
      <w:r>
        <w:fldChar w:fldCharType="begin"/>
      </w:r>
      <w:r>
        <w:instrText>PAGEREF section_d968dc32e85c440d84278990a66b009b</w:instrText>
      </w:r>
      <w:r>
        <w:fldChar w:fldCharType="separate"/>
      </w:r>
      <w:r>
        <w:rPr>
          <w:noProof/>
        </w:rPr>
        <w:t>93</w:t>
      </w:r>
      <w:r>
        <w:fldChar w:fldCharType="end"/>
      </w:r>
    </w:p>
    <w:p w:rsidR="0022457E" w:rsidRDefault="00D720E7">
      <w:pPr>
        <w:pStyle w:val="indexentry0"/>
      </w:pPr>
      <w:r>
        <w:t xml:space="preserve">   server</w:t>
      </w:r>
    </w:p>
    <w:p w:rsidR="0022457E" w:rsidRDefault="00D720E7">
      <w:pPr>
        <w:pStyle w:val="indexentry0"/>
      </w:pPr>
      <w:r>
        <w:t xml:space="preserve">      </w:t>
      </w:r>
      <w:hyperlink w:anchor="section_a28a4b33b49f48319a2940c71ca0c77d">
        <w:r>
          <w:rPr>
            <w:rStyle w:val="Hyperlink"/>
          </w:rPr>
          <w:t>enterprise CA</w:t>
        </w:r>
      </w:hyperlink>
      <w:r>
        <w:t xml:space="preserve"> </w:t>
      </w:r>
      <w:r>
        <w:fldChar w:fldCharType="begin"/>
      </w:r>
      <w:r>
        <w:instrText>PAGEREF section_a28a4b33b49f48319a2940c71ca0c77d</w:instrText>
      </w:r>
      <w:r>
        <w:fldChar w:fldCharType="separate"/>
      </w:r>
      <w:r>
        <w:rPr>
          <w:noProof/>
        </w:rPr>
        <w:t>214</w:t>
      </w:r>
      <w:r>
        <w:fldChar w:fldCharType="end"/>
      </w:r>
    </w:p>
    <w:p w:rsidR="0022457E" w:rsidRDefault="00D720E7">
      <w:pPr>
        <w:pStyle w:val="indexentry0"/>
      </w:pPr>
      <w:r>
        <w:t xml:space="preserve">      </w:t>
      </w:r>
      <w:hyperlink w:anchor="section_0d0adba6b854420d94863216c0ab27d5">
        <w:r>
          <w:rPr>
            <w:rStyle w:val="Hyperlink"/>
          </w:rPr>
          <w:t>standalone CA</w:t>
        </w:r>
      </w:hyperlink>
      <w:r>
        <w:t xml:space="preserve"> </w:t>
      </w:r>
      <w:r>
        <w:fldChar w:fldCharType="begin"/>
      </w:r>
      <w:r>
        <w:instrText>PAGEREF section_0d0adba6b854420d94863216c0ab27d5</w:instrText>
      </w:r>
      <w:r>
        <w:fldChar w:fldCharType="separate"/>
      </w:r>
      <w:r>
        <w:rPr>
          <w:noProof/>
        </w:rPr>
        <w:t>116</w:t>
      </w:r>
      <w:r>
        <w:fldChar w:fldCharType="end"/>
      </w:r>
    </w:p>
    <w:p w:rsidR="0022457E" w:rsidRDefault="00D720E7">
      <w:pPr>
        <w:pStyle w:val="indexentry0"/>
      </w:pPr>
      <w:r>
        <w:t>Server</w:t>
      </w:r>
    </w:p>
    <w:p w:rsidR="0022457E" w:rsidRDefault="00D720E7">
      <w:pPr>
        <w:pStyle w:val="indexentry0"/>
      </w:pPr>
      <w:r>
        <w:t xml:space="preserve">   enterprise CA</w:t>
      </w:r>
    </w:p>
    <w:p w:rsidR="0022457E" w:rsidRDefault="00D720E7">
      <w:pPr>
        <w:pStyle w:val="indexentry0"/>
      </w:pPr>
      <w:r>
        <w:t xml:space="preserve">      </w:t>
      </w:r>
      <w:hyperlink w:anchor="section_49ad52ec04d041128e132ec8be9431a4">
        <w:r>
          <w:rPr>
            <w:rStyle w:val="Hyperlink"/>
          </w:rPr>
          <w:t>abstract data model</w:t>
        </w:r>
      </w:hyperlink>
      <w:r>
        <w:t xml:space="preserve"> </w:t>
      </w:r>
      <w:r>
        <w:fldChar w:fldCharType="begin"/>
      </w:r>
      <w:r>
        <w:instrText>PAGEREF section_49ad52ec04d041128e132ec8be9431a4</w:instrText>
      </w:r>
      <w:r>
        <w:fldChar w:fldCharType="separate"/>
      </w:r>
      <w:r>
        <w:rPr>
          <w:noProof/>
        </w:rPr>
        <w:t>213</w:t>
      </w:r>
      <w:r>
        <w:fldChar w:fldCharType="end"/>
      </w:r>
    </w:p>
    <w:p w:rsidR="0022457E" w:rsidRDefault="00D720E7">
      <w:pPr>
        <w:pStyle w:val="indexentry0"/>
      </w:pPr>
      <w:r>
        <w:t xml:space="preserve">      Active Di</w:t>
      </w:r>
      <w:r>
        <w:t>rectory</w:t>
      </w:r>
    </w:p>
    <w:p w:rsidR="0022457E" w:rsidRDefault="00D720E7">
      <w:pPr>
        <w:pStyle w:val="indexentry0"/>
      </w:pPr>
      <w:r>
        <w:lastRenderedPageBreak/>
        <w:t xml:space="preserve">         </w:t>
      </w:r>
      <w:hyperlink w:anchor="section_ad1503214b89480287136c7a51cc0b84">
        <w:r>
          <w:rPr>
            <w:rStyle w:val="Hyperlink"/>
          </w:rPr>
          <w:t>CA information</w:t>
        </w:r>
      </w:hyperlink>
      <w:r>
        <w:t xml:space="preserve"> </w:t>
      </w:r>
      <w:r>
        <w:fldChar w:fldCharType="begin"/>
      </w:r>
      <w:r>
        <w:instrText>PAGEREF section_ad1503214b89480287136c7a51cc0b84</w:instrText>
      </w:r>
      <w:r>
        <w:fldChar w:fldCharType="separate"/>
      </w:r>
      <w:r>
        <w:rPr>
          <w:noProof/>
        </w:rPr>
        <w:t>212</w:t>
      </w:r>
      <w:r>
        <w:fldChar w:fldCharType="end"/>
      </w:r>
    </w:p>
    <w:p w:rsidR="0022457E" w:rsidRDefault="00D720E7">
      <w:pPr>
        <w:pStyle w:val="indexentry0"/>
      </w:pPr>
      <w:r>
        <w:t xml:space="preserve">         </w:t>
      </w:r>
      <w:hyperlink w:anchor="section_b634bb99947c4415b7c1cd53ef0db46e">
        <w:r>
          <w:rPr>
            <w:rStyle w:val="Hyperlink"/>
          </w:rPr>
          <w:t>interaction</w:t>
        </w:r>
      </w:hyperlink>
      <w:r>
        <w:t xml:space="preserve"> </w:t>
      </w:r>
      <w:r>
        <w:fldChar w:fldCharType="begin"/>
      </w:r>
      <w:r>
        <w:instrText>PAGEREF section_b634bb9</w:instrText>
      </w:r>
      <w:r>
        <w:instrText>9947c4415b7c1cd53ef0db46e</w:instrText>
      </w:r>
      <w:r>
        <w:fldChar w:fldCharType="separate"/>
      </w:r>
      <w:r>
        <w:rPr>
          <w:noProof/>
        </w:rPr>
        <w:t>186</w:t>
      </w:r>
      <w:r>
        <w:fldChar w:fldCharType="end"/>
      </w:r>
    </w:p>
    <w:p w:rsidR="0022457E" w:rsidRDefault="00D720E7">
      <w:pPr>
        <w:pStyle w:val="indexentry0"/>
      </w:pPr>
      <w:r>
        <w:t xml:space="preserve">      </w:t>
      </w:r>
      <w:hyperlink w:anchor="section_bc9160f2d7ba4571b85a5460a6bbffe9">
        <w:r>
          <w:rPr>
            <w:rStyle w:val="Hyperlink"/>
          </w:rPr>
          <w:t>initialization</w:t>
        </w:r>
      </w:hyperlink>
      <w:r>
        <w:t xml:space="preserve"> </w:t>
      </w:r>
      <w:r>
        <w:fldChar w:fldCharType="begin"/>
      </w:r>
      <w:r>
        <w:instrText>PAGEREF section_bc9160f2d7ba4571b85a5460a6bbffe9</w:instrText>
      </w:r>
      <w:r>
        <w:fldChar w:fldCharType="separate"/>
      </w:r>
      <w:r>
        <w:rPr>
          <w:noProof/>
        </w:rPr>
        <w:t>214</w:t>
      </w:r>
      <w:r>
        <w:fldChar w:fldCharType="end"/>
      </w:r>
    </w:p>
    <w:p w:rsidR="0022457E" w:rsidRDefault="00D720E7">
      <w:pPr>
        <w:pStyle w:val="indexentry0"/>
      </w:pPr>
      <w:r>
        <w:t xml:space="preserve">      </w:t>
      </w:r>
      <w:hyperlink w:anchor="section_528fb067b0784e4db8b28bad67fd16a6">
        <w:r>
          <w:rPr>
            <w:rStyle w:val="Hyperlink"/>
          </w:rPr>
          <w:t>local events</w:t>
        </w:r>
      </w:hyperlink>
      <w:r>
        <w:t xml:space="preserve"> </w:t>
      </w:r>
      <w:r>
        <w:fldChar w:fldCharType="begin"/>
      </w:r>
      <w:r>
        <w:instrText>PAGEREF section_528fb067b0784e4db8b28bad67fd16a6</w:instrText>
      </w:r>
      <w:r>
        <w:fldChar w:fldCharType="separate"/>
      </w:r>
      <w:r>
        <w:rPr>
          <w:noProof/>
        </w:rPr>
        <w:t>236</w:t>
      </w:r>
      <w:r>
        <w:fldChar w:fldCharType="end"/>
      </w:r>
    </w:p>
    <w:p w:rsidR="0022457E" w:rsidRDefault="00D720E7">
      <w:pPr>
        <w:pStyle w:val="indexentry0"/>
      </w:pPr>
      <w:r>
        <w:t xml:space="preserve">      </w:t>
      </w:r>
      <w:hyperlink w:anchor="section_a28a4b33b49f48319a2940c71ca0c77d">
        <w:r>
          <w:rPr>
            <w:rStyle w:val="Hyperlink"/>
          </w:rPr>
          <w:t>message processing</w:t>
        </w:r>
      </w:hyperlink>
      <w:r>
        <w:t xml:space="preserve"> </w:t>
      </w:r>
      <w:r>
        <w:fldChar w:fldCharType="begin"/>
      </w:r>
      <w:r>
        <w:instrText>PAGEREF section_a28a4b33b49f48319a2940c71ca0c77d</w:instrText>
      </w:r>
      <w:r>
        <w:fldChar w:fldCharType="separate"/>
      </w:r>
      <w:r>
        <w:rPr>
          <w:noProof/>
        </w:rPr>
        <w:t>214</w:t>
      </w:r>
      <w:r>
        <w:fldChar w:fldCharType="end"/>
      </w:r>
    </w:p>
    <w:p w:rsidR="0022457E" w:rsidRDefault="00D720E7">
      <w:pPr>
        <w:pStyle w:val="indexentry0"/>
      </w:pPr>
      <w:r>
        <w:t xml:space="preserve">      </w:t>
      </w:r>
      <w:hyperlink w:anchor="section_018cc36c70d441aeacab529011551c0c">
        <w:r>
          <w:rPr>
            <w:rStyle w:val="Hyperlink"/>
          </w:rPr>
          <w:t>mode</w:t>
        </w:r>
      </w:hyperlink>
      <w:r>
        <w:t xml:space="preserve"> </w:t>
      </w:r>
      <w:r>
        <w:fldChar w:fldCharType="begin"/>
      </w:r>
      <w:r>
        <w:instrText>PAGEREF section_018cc36c70d441aeacab529011551c0c</w:instrText>
      </w:r>
      <w:r>
        <w:fldChar w:fldCharType="separate"/>
      </w:r>
      <w:r>
        <w:rPr>
          <w:noProof/>
        </w:rPr>
        <w:t>186</w:t>
      </w:r>
      <w:r>
        <w:fldChar w:fldCharType="end"/>
      </w:r>
    </w:p>
    <w:p w:rsidR="0022457E" w:rsidRDefault="00D720E7">
      <w:pPr>
        <w:pStyle w:val="indexentry0"/>
      </w:pPr>
      <w:r>
        <w:t xml:space="preserve">      </w:t>
      </w:r>
      <w:hyperlink w:anchor="section_018cc36c70d441aeacab529011551c0c">
        <w:r>
          <w:rPr>
            <w:rStyle w:val="Hyperlink"/>
          </w:rPr>
          <w:t>overview</w:t>
        </w:r>
      </w:hyperlink>
      <w:r>
        <w:t xml:space="preserve"> </w:t>
      </w:r>
      <w:r>
        <w:fldChar w:fldCharType="begin"/>
      </w:r>
      <w:r>
        <w:instrText>PAGEREF section_018cc36c70d441aeacab529011551c0c</w:instrText>
      </w:r>
      <w:r>
        <w:fldChar w:fldCharType="separate"/>
      </w:r>
      <w:r>
        <w:rPr>
          <w:noProof/>
        </w:rPr>
        <w:t>186</w:t>
      </w:r>
      <w:r>
        <w:fldChar w:fldCharType="end"/>
      </w:r>
    </w:p>
    <w:p w:rsidR="0022457E" w:rsidRDefault="00D720E7">
      <w:pPr>
        <w:pStyle w:val="indexentry0"/>
      </w:pPr>
      <w:r>
        <w:t xml:space="preserve">      </w:t>
      </w:r>
      <w:hyperlink w:anchor="section_a28a4b33b49f48319a2940c71ca0c77d">
        <w:r>
          <w:rPr>
            <w:rStyle w:val="Hyperlink"/>
          </w:rPr>
          <w:t>sequencing rules</w:t>
        </w:r>
      </w:hyperlink>
      <w:r>
        <w:t xml:space="preserve"> </w:t>
      </w:r>
      <w:r>
        <w:fldChar w:fldCharType="begin"/>
      </w:r>
      <w:r>
        <w:instrText>PAGEREF section_a28a4b33b49f48319a2940c71ca0c77d</w:instrText>
      </w:r>
      <w:r>
        <w:fldChar w:fldCharType="separate"/>
      </w:r>
      <w:r>
        <w:rPr>
          <w:noProof/>
        </w:rPr>
        <w:t>214</w:t>
      </w:r>
      <w:r>
        <w:fldChar w:fldCharType="end"/>
      </w:r>
    </w:p>
    <w:p w:rsidR="0022457E" w:rsidRDefault="00D720E7">
      <w:pPr>
        <w:pStyle w:val="indexentry0"/>
      </w:pPr>
      <w:r>
        <w:t xml:space="preserve">      </w:t>
      </w:r>
      <w:hyperlink w:anchor="section_db079e78958d402490da80d52c6897c2">
        <w:r>
          <w:rPr>
            <w:rStyle w:val="Hyperlink"/>
          </w:rPr>
          <w:t>timer events</w:t>
        </w:r>
      </w:hyperlink>
      <w:r>
        <w:t xml:space="preserve"> </w:t>
      </w:r>
      <w:r>
        <w:fldChar w:fldCharType="begin"/>
      </w:r>
      <w:r>
        <w:instrText>PAGEREF section_db079e78958d402490da80d52c6897c2</w:instrText>
      </w:r>
      <w:r>
        <w:fldChar w:fldCharType="separate"/>
      </w:r>
      <w:r>
        <w:rPr>
          <w:noProof/>
        </w:rPr>
        <w:t>236</w:t>
      </w:r>
      <w:r>
        <w:fldChar w:fldCharType="end"/>
      </w:r>
    </w:p>
    <w:p w:rsidR="0022457E" w:rsidRDefault="00D720E7">
      <w:pPr>
        <w:pStyle w:val="indexentry0"/>
      </w:pPr>
      <w:r>
        <w:t xml:space="preserve">      </w:t>
      </w:r>
      <w:hyperlink w:anchor="section_9157124bfde449c0852a0edef87656b8">
        <w:r>
          <w:rPr>
            <w:rStyle w:val="Hyperlink"/>
          </w:rPr>
          <w:t>timers</w:t>
        </w:r>
      </w:hyperlink>
      <w:r>
        <w:t xml:space="preserve"> </w:t>
      </w:r>
      <w:r>
        <w:fldChar w:fldCharType="begin"/>
      </w:r>
      <w:r>
        <w:instrText>PAGEREF section_9157124bfde449c0852a0edef87656b8</w:instrText>
      </w:r>
      <w:r>
        <w:fldChar w:fldCharType="separate"/>
      </w:r>
      <w:r>
        <w:rPr>
          <w:noProof/>
        </w:rPr>
        <w:t>213</w:t>
      </w:r>
      <w:r>
        <w:fldChar w:fldCharType="end"/>
      </w:r>
    </w:p>
    <w:p w:rsidR="0022457E" w:rsidRDefault="00D720E7">
      <w:pPr>
        <w:pStyle w:val="indexentry0"/>
      </w:pPr>
      <w:r>
        <w:t xml:space="preserve">   </w:t>
      </w:r>
      <w:hyperlink w:anchor="section_5bf17dbb5721435690390cc65b425050">
        <w:r>
          <w:rPr>
            <w:rStyle w:val="Hyperlink"/>
          </w:rPr>
          <w:t>overview</w:t>
        </w:r>
      </w:hyperlink>
      <w:r>
        <w:t xml:space="preserve"> </w:t>
      </w:r>
      <w:r>
        <w:fldChar w:fldCharType="begin"/>
      </w:r>
      <w:r>
        <w:instrText>PAGEREF section_5bf17dbb5721435690390cc65b425050</w:instrText>
      </w:r>
      <w:r>
        <w:fldChar w:fldCharType="separate"/>
      </w:r>
      <w:r>
        <w:rPr>
          <w:noProof/>
        </w:rPr>
        <w:t>105</w:t>
      </w:r>
      <w:r>
        <w:fldChar w:fldCharType="end"/>
      </w:r>
    </w:p>
    <w:p w:rsidR="0022457E" w:rsidRDefault="00D720E7">
      <w:pPr>
        <w:pStyle w:val="indexentry0"/>
      </w:pPr>
      <w:r>
        <w:t xml:space="preserve">   standalone CA</w:t>
      </w:r>
    </w:p>
    <w:p w:rsidR="0022457E" w:rsidRDefault="00D720E7">
      <w:pPr>
        <w:pStyle w:val="indexentry0"/>
      </w:pPr>
      <w:r>
        <w:t xml:space="preserve">      </w:t>
      </w:r>
      <w:hyperlink w:anchor="section_a9f2c928fe9b4d18a3acb6c910337ab6">
        <w:r>
          <w:rPr>
            <w:rStyle w:val="Hyperlink"/>
          </w:rPr>
          <w:t>abstract data model</w:t>
        </w:r>
      </w:hyperlink>
      <w:r>
        <w:t xml:space="preserve"> </w:t>
      </w:r>
      <w:r>
        <w:fldChar w:fldCharType="begin"/>
      </w:r>
      <w:r>
        <w:instrText>PAGEREF section_a9f2c928fe9b4d18a3acb6c910337ab6</w:instrText>
      </w:r>
      <w:r>
        <w:fldChar w:fldCharType="separate"/>
      </w:r>
      <w:r>
        <w:rPr>
          <w:noProof/>
        </w:rPr>
        <w:t>106</w:t>
      </w:r>
      <w:r>
        <w:fldChar w:fldCharType="end"/>
      </w:r>
    </w:p>
    <w:p w:rsidR="0022457E" w:rsidRDefault="00D720E7">
      <w:pPr>
        <w:pStyle w:val="indexentry0"/>
      </w:pPr>
      <w:r>
        <w:t xml:space="preserve">      </w:t>
      </w:r>
      <w:hyperlink w:anchor="section_5a563aaf17dc4cbab39aa2f1c388f923">
        <w:r>
          <w:rPr>
            <w:rStyle w:val="Hyperlink"/>
          </w:rPr>
          <w:t>initialization</w:t>
        </w:r>
      </w:hyperlink>
      <w:r>
        <w:t xml:space="preserve"> </w:t>
      </w:r>
      <w:r>
        <w:fldChar w:fldCharType="begin"/>
      </w:r>
      <w:r>
        <w:instrText>PAGEREF section_5a563aaf17dc4cbab39aa2f1c388f923</w:instrText>
      </w:r>
      <w:r>
        <w:fldChar w:fldCharType="separate"/>
      </w:r>
      <w:r>
        <w:rPr>
          <w:noProof/>
        </w:rPr>
        <w:t>115</w:t>
      </w:r>
      <w:r>
        <w:fldChar w:fldCharType="end"/>
      </w:r>
    </w:p>
    <w:p w:rsidR="0022457E" w:rsidRDefault="00D720E7">
      <w:pPr>
        <w:pStyle w:val="indexentry0"/>
      </w:pPr>
      <w:r>
        <w:t xml:space="preserve">      </w:t>
      </w:r>
      <w:hyperlink w:anchor="section_0dcc9a094bd345488c9875e0676306b5">
        <w:r>
          <w:rPr>
            <w:rStyle w:val="Hyperlink"/>
          </w:rPr>
          <w:t>local events</w:t>
        </w:r>
      </w:hyperlink>
      <w:r>
        <w:t xml:space="preserve"> </w:t>
      </w:r>
      <w:r>
        <w:fldChar w:fldCharType="begin"/>
      </w:r>
      <w:r>
        <w:instrText>PAGEREF section_0dcc9a094bd345488c9875e0676306b5</w:instrText>
      </w:r>
      <w:r>
        <w:fldChar w:fldCharType="separate"/>
      </w:r>
      <w:r>
        <w:rPr>
          <w:noProof/>
        </w:rPr>
        <w:t>186</w:t>
      </w:r>
      <w:r>
        <w:fldChar w:fldCharType="end"/>
      </w:r>
    </w:p>
    <w:p w:rsidR="0022457E" w:rsidRDefault="00D720E7">
      <w:pPr>
        <w:pStyle w:val="indexentry0"/>
      </w:pPr>
      <w:r>
        <w:t xml:space="preserve">      </w:t>
      </w:r>
      <w:hyperlink w:anchor="section_0d0adba6b854420d94863216c0ab27d5">
        <w:r>
          <w:rPr>
            <w:rStyle w:val="Hyperlink"/>
          </w:rPr>
          <w:t>message processing</w:t>
        </w:r>
      </w:hyperlink>
      <w:r>
        <w:t xml:space="preserve"> </w:t>
      </w:r>
      <w:r>
        <w:fldChar w:fldCharType="begin"/>
      </w:r>
      <w:r>
        <w:instrText>PAGEREF section_0d0adba6b854420d94863216</w:instrText>
      </w:r>
      <w:r>
        <w:instrText>c0ab27d5</w:instrText>
      </w:r>
      <w:r>
        <w:fldChar w:fldCharType="separate"/>
      </w:r>
      <w:r>
        <w:rPr>
          <w:noProof/>
        </w:rPr>
        <w:t>116</w:t>
      </w:r>
      <w:r>
        <w:fldChar w:fldCharType="end"/>
      </w:r>
    </w:p>
    <w:p w:rsidR="0022457E" w:rsidRDefault="00D720E7">
      <w:pPr>
        <w:pStyle w:val="indexentry0"/>
      </w:pPr>
      <w:r>
        <w:t xml:space="preserve">      </w:t>
      </w:r>
      <w:hyperlink w:anchor="section_0d0adba6b854420d94863216c0ab27d5">
        <w:r>
          <w:rPr>
            <w:rStyle w:val="Hyperlink"/>
          </w:rPr>
          <w:t>sequencing rules</w:t>
        </w:r>
      </w:hyperlink>
      <w:r>
        <w:t xml:space="preserve"> </w:t>
      </w:r>
      <w:r>
        <w:fldChar w:fldCharType="begin"/>
      </w:r>
      <w:r>
        <w:instrText>PAGEREF section_0d0adba6b854420d94863216c0ab27d5</w:instrText>
      </w:r>
      <w:r>
        <w:fldChar w:fldCharType="separate"/>
      </w:r>
      <w:r>
        <w:rPr>
          <w:noProof/>
        </w:rPr>
        <w:t>116</w:t>
      </w:r>
      <w:r>
        <w:fldChar w:fldCharType="end"/>
      </w:r>
    </w:p>
    <w:p w:rsidR="0022457E" w:rsidRDefault="00D720E7">
      <w:pPr>
        <w:pStyle w:val="indexentry0"/>
      </w:pPr>
      <w:r>
        <w:t xml:space="preserve">      </w:t>
      </w:r>
      <w:hyperlink w:anchor="section_519d59bced104261aaea8994782d2c39">
        <w:r>
          <w:rPr>
            <w:rStyle w:val="Hyperlink"/>
          </w:rPr>
          <w:t>timer events</w:t>
        </w:r>
      </w:hyperlink>
      <w:r>
        <w:t xml:space="preserve"> </w:t>
      </w:r>
      <w:r>
        <w:fldChar w:fldCharType="begin"/>
      </w:r>
      <w:r>
        <w:instrText>PAGEREF section_519d59bc</w:instrText>
      </w:r>
      <w:r>
        <w:instrText>ed104261aaea8994782d2c39</w:instrText>
      </w:r>
      <w:r>
        <w:fldChar w:fldCharType="separate"/>
      </w:r>
      <w:r>
        <w:rPr>
          <w:noProof/>
        </w:rPr>
        <w:t>186</w:t>
      </w:r>
      <w:r>
        <w:fldChar w:fldCharType="end"/>
      </w:r>
    </w:p>
    <w:p w:rsidR="0022457E" w:rsidRDefault="00D720E7">
      <w:pPr>
        <w:pStyle w:val="indexentry0"/>
      </w:pPr>
      <w:r>
        <w:t xml:space="preserve">      </w:t>
      </w:r>
      <w:hyperlink w:anchor="section_ecab32f30b264bac91328fbfa519375d">
        <w:r>
          <w:rPr>
            <w:rStyle w:val="Hyperlink"/>
          </w:rPr>
          <w:t>timers</w:t>
        </w:r>
      </w:hyperlink>
      <w:r>
        <w:t xml:space="preserve"> </w:t>
      </w:r>
      <w:r>
        <w:fldChar w:fldCharType="begin"/>
      </w:r>
      <w:r>
        <w:instrText>PAGEREF section_ecab32f30b264bac91328fbfa519375d</w:instrText>
      </w:r>
      <w:r>
        <w:fldChar w:fldCharType="separate"/>
      </w:r>
      <w:r>
        <w:rPr>
          <w:noProof/>
        </w:rPr>
        <w:t>115</w:t>
      </w:r>
      <w:r>
        <w:fldChar w:fldCharType="end"/>
      </w:r>
    </w:p>
    <w:p w:rsidR="0022457E" w:rsidRDefault="00D720E7">
      <w:pPr>
        <w:pStyle w:val="indexentry0"/>
      </w:pPr>
      <w:hyperlink w:anchor="section_10218604800e43a98c86ade45479faa8">
        <w:r>
          <w:rPr>
            <w:rStyle w:val="Hyperlink"/>
          </w:rPr>
          <w:t>Standards assignments</w:t>
        </w:r>
      </w:hyperlink>
      <w:r>
        <w:t xml:space="preserve"> </w:t>
      </w:r>
      <w:r>
        <w:fldChar w:fldCharType="begin"/>
      </w:r>
      <w:r>
        <w:instrText>PAGEREF section_10218604800e43a98c86ade45479faa8</w:instrText>
      </w:r>
      <w:r>
        <w:fldChar w:fldCharType="separate"/>
      </w:r>
      <w:r>
        <w:rPr>
          <w:noProof/>
        </w:rPr>
        <w:t>35</w:t>
      </w:r>
      <w:r>
        <w:fldChar w:fldCharType="end"/>
      </w:r>
    </w:p>
    <w:p w:rsidR="0022457E" w:rsidRDefault="00D720E7">
      <w:pPr>
        <w:pStyle w:val="indexentry0"/>
      </w:pPr>
      <w:r>
        <w:t>Structures</w:t>
      </w:r>
    </w:p>
    <w:p w:rsidR="0022457E" w:rsidRDefault="00D720E7">
      <w:pPr>
        <w:pStyle w:val="indexentry0"/>
      </w:pPr>
      <w:r>
        <w:t xml:space="preserve">   </w:t>
      </w:r>
      <w:hyperlink w:anchor="section_a2d33e7131d94934a36907ed8c502ae5">
        <w:r>
          <w:rPr>
            <w:rStyle w:val="Hyperlink"/>
          </w:rPr>
          <w:t>common</w:t>
        </w:r>
      </w:hyperlink>
      <w:r>
        <w:t xml:space="preserve"> </w:t>
      </w:r>
      <w:r>
        <w:fldChar w:fldCharType="begin"/>
      </w:r>
      <w:r>
        <w:instrText>PAGEREF section_a2d33e7131d94934a36907ed8c502ae5</w:instrText>
      </w:r>
      <w:r>
        <w:fldChar w:fldCharType="separate"/>
      </w:r>
      <w:r>
        <w:rPr>
          <w:noProof/>
        </w:rPr>
        <w:t>37</w:t>
      </w:r>
      <w:r>
        <w:fldChar w:fldCharType="end"/>
      </w:r>
    </w:p>
    <w:p w:rsidR="0022457E" w:rsidRDefault="00D720E7">
      <w:pPr>
        <w:pStyle w:val="indexentry0"/>
      </w:pPr>
      <w:r>
        <w:t xml:space="preserve">   </w:t>
      </w:r>
      <w:hyperlink w:anchor="section_a163d939694446738f8ee279c8ffd32a">
        <w:r>
          <w:rPr>
            <w:rStyle w:val="Hyperlink"/>
          </w:rPr>
          <w:t>ente</w:t>
        </w:r>
        <w:r>
          <w:rPr>
            <w:rStyle w:val="Hyperlink"/>
          </w:rPr>
          <w:t>rprise PKI</w:t>
        </w:r>
      </w:hyperlink>
      <w:r>
        <w:t xml:space="preserve"> </w:t>
      </w:r>
      <w:r>
        <w:fldChar w:fldCharType="begin"/>
      </w:r>
      <w:r>
        <w:instrText>PAGEREF section_a163d939694446738f8ee279c8ffd32a</w:instrText>
      </w:r>
      <w:r>
        <w:fldChar w:fldCharType="separate"/>
      </w:r>
      <w:r>
        <w:rPr>
          <w:noProof/>
        </w:rPr>
        <w:t>66</w:t>
      </w:r>
      <w:r>
        <w:fldChar w:fldCharType="end"/>
      </w:r>
    </w:p>
    <w:p w:rsidR="0022457E" w:rsidRDefault="00D720E7">
      <w:pPr>
        <w:pStyle w:val="indexentry0"/>
      </w:pPr>
      <w:r>
        <w:t xml:space="preserve">   </w:t>
      </w:r>
      <w:hyperlink w:anchor="section_1713e1dece1e4ccd8d5ab63f2f8d9bd9">
        <w:r>
          <w:rPr>
            <w:rStyle w:val="Hyperlink"/>
          </w:rPr>
          <w:t>key spec</w:t>
        </w:r>
      </w:hyperlink>
      <w:r>
        <w:t xml:space="preserve"> </w:t>
      </w:r>
      <w:r>
        <w:fldChar w:fldCharType="begin"/>
      </w:r>
      <w:r>
        <w:instrText>PAGEREF section_1713e1dece1e4ccd8d5ab63f2f8d9bd9</w:instrText>
      </w:r>
      <w:r>
        <w:fldChar w:fldCharType="separate"/>
      </w:r>
      <w:r>
        <w:rPr>
          <w:noProof/>
        </w:rPr>
        <w:t>66</w:t>
      </w:r>
      <w:r>
        <w:fldChar w:fldCharType="end"/>
      </w:r>
    </w:p>
    <w:p w:rsidR="0022457E" w:rsidRDefault="00D720E7">
      <w:pPr>
        <w:pStyle w:val="indexentry0"/>
      </w:pPr>
      <w:r>
        <w:t xml:space="preserve">   </w:t>
      </w:r>
      <w:hyperlink w:anchor="section_73697d1a8cf842f0a881b82ac94efffa">
        <w:r>
          <w:rPr>
            <w:rStyle w:val="Hyperlink"/>
          </w:rPr>
          <w:t>private key BLOB</w:t>
        </w:r>
      </w:hyperlink>
      <w:r>
        <w:t xml:space="preserve"> </w:t>
      </w:r>
      <w:r>
        <w:fldChar w:fldCharType="begin"/>
      </w:r>
      <w:r>
        <w:instrText>PAGEREF section_73697d1a8cf842f0a881b82ac94efffa</w:instrText>
      </w:r>
      <w:r>
        <w:fldChar w:fldCharType="separate"/>
      </w:r>
      <w:r>
        <w:rPr>
          <w:noProof/>
        </w:rPr>
        <w:t>60</w:t>
      </w:r>
      <w:r>
        <w:fldChar w:fldCharType="end"/>
      </w:r>
    </w:p>
    <w:p w:rsidR="0022457E" w:rsidRDefault="00D720E7">
      <w:pPr>
        <w:pStyle w:val="indexentry0"/>
      </w:pPr>
      <w:r>
        <w:t xml:space="preserve">   </w:t>
      </w:r>
      <w:hyperlink w:anchor="section_63ff3d95013e4295bd2c39e10edcc901">
        <w:r>
          <w:rPr>
            <w:rStyle w:val="Hyperlink"/>
          </w:rPr>
          <w:t>request format</w:t>
        </w:r>
      </w:hyperlink>
      <w:r>
        <w:t xml:space="preserve"> </w:t>
      </w:r>
      <w:r>
        <w:fldChar w:fldCharType="begin"/>
      </w:r>
      <w:r>
        <w:instrText>PAGEREF section_63ff3d95013e4295bd2c39e10edcc901</w:instrText>
      </w:r>
      <w:r>
        <w:fldChar w:fldCharType="separate"/>
      </w:r>
      <w:r>
        <w:rPr>
          <w:noProof/>
        </w:rPr>
        <w:t>45</w:t>
      </w:r>
      <w:r>
        <w:fldChar w:fldCharType="end"/>
      </w:r>
    </w:p>
    <w:p w:rsidR="0022457E" w:rsidRDefault="00D720E7">
      <w:pPr>
        <w:pStyle w:val="indexentry0"/>
      </w:pPr>
      <w:r>
        <w:t xml:space="preserve">   </w:t>
      </w:r>
      <w:hyperlink w:anchor="section_9fb81bcd76ca4f17bf4d894554b459ef">
        <w:r>
          <w:rPr>
            <w:rStyle w:val="Hyperlink"/>
          </w:rPr>
          <w:t>response format</w:t>
        </w:r>
      </w:hyperlink>
      <w:r>
        <w:t xml:space="preserve"> </w:t>
      </w:r>
      <w:r>
        <w:fldChar w:fldCharType="begin"/>
      </w:r>
      <w:r>
        <w:instrText>PAGEREF section_9fb81bcd76ca4f17bf4d894554b459ef</w:instrText>
      </w:r>
      <w:r>
        <w:fldChar w:fldCharType="separate"/>
      </w:r>
      <w:r>
        <w:rPr>
          <w:noProof/>
        </w:rPr>
        <w:t>58</w:t>
      </w:r>
      <w:r>
        <w:fldChar w:fldCharType="end"/>
      </w:r>
    </w:p>
    <w:p w:rsidR="0022457E" w:rsidRDefault="00D720E7">
      <w:pPr>
        <w:pStyle w:val="indexentry0"/>
      </w:pPr>
      <w:hyperlink w:anchor="section_30f6ddc2d71b4412971b8c17f1ca848c">
        <w:r>
          <w:rPr>
            <w:rStyle w:val="Hyperlink"/>
          </w:rPr>
          <w:t>Supported templates</w:t>
        </w:r>
      </w:hyperlink>
      <w:r>
        <w:t xml:space="preserve"> </w:t>
      </w:r>
      <w:r>
        <w:fldChar w:fldCharType="begin"/>
      </w:r>
      <w:r>
        <w:instrText>PAGEREF section_30f6ddc2d71b4412971b8c17f1ca848c</w:instrText>
      </w:r>
      <w:r>
        <w:fldChar w:fldCharType="separate"/>
      </w:r>
      <w:r>
        <w:rPr>
          <w:noProof/>
        </w:rPr>
        <w:t>31</w:t>
      </w:r>
      <w:r>
        <w:fldChar w:fldCharType="end"/>
      </w:r>
    </w:p>
    <w:p w:rsidR="0022457E" w:rsidRDefault="0022457E">
      <w:pPr>
        <w:spacing w:before="0" w:after="0"/>
        <w:rPr>
          <w:sz w:val="16"/>
        </w:rPr>
      </w:pPr>
    </w:p>
    <w:p w:rsidR="0022457E" w:rsidRDefault="00D720E7">
      <w:pPr>
        <w:pStyle w:val="indexheader"/>
      </w:pPr>
      <w:r>
        <w:t>T</w:t>
      </w:r>
    </w:p>
    <w:p w:rsidR="0022457E" w:rsidRDefault="0022457E">
      <w:pPr>
        <w:spacing w:before="0" w:after="0"/>
        <w:rPr>
          <w:sz w:val="16"/>
        </w:rPr>
      </w:pPr>
    </w:p>
    <w:p w:rsidR="0022457E" w:rsidRDefault="00D720E7">
      <w:pPr>
        <w:pStyle w:val="indexentry0"/>
      </w:pPr>
      <w:r>
        <w:t>Templates</w:t>
      </w:r>
    </w:p>
    <w:p w:rsidR="0022457E" w:rsidRDefault="00D720E7">
      <w:pPr>
        <w:pStyle w:val="indexentry0"/>
      </w:pPr>
      <w:r>
        <w:t xml:space="preserve">   </w:t>
      </w:r>
      <w:hyperlink w:anchor="section_f6f91b1d91854e0699dc4e3a9b8e2143">
        <w:r>
          <w:rPr>
            <w:rStyle w:val="Hyperlink"/>
          </w:rPr>
          <w:t>editing</w:t>
        </w:r>
      </w:hyperlink>
      <w:r>
        <w:t xml:space="preserve"> </w:t>
      </w:r>
      <w:r>
        <w:fldChar w:fldCharType="begin"/>
      </w:r>
      <w:r>
        <w:instrText>PAGEREF section_f6f91b1d91854e0699dc4e3a9b8e2143</w:instrText>
      </w:r>
      <w:r>
        <w:fldChar w:fldCharType="separate"/>
      </w:r>
      <w:r>
        <w:rPr>
          <w:noProof/>
        </w:rPr>
        <w:t>32</w:t>
      </w:r>
      <w:r>
        <w:fldChar w:fldCharType="end"/>
      </w:r>
    </w:p>
    <w:p w:rsidR="0022457E" w:rsidRDefault="00D720E7">
      <w:pPr>
        <w:pStyle w:val="indexentry0"/>
      </w:pPr>
      <w:r>
        <w:t xml:space="preserve">   </w:t>
      </w:r>
      <w:hyperlink w:anchor="section_0480bc06446a449d9fdfa3ba0d44333b">
        <w:r>
          <w:rPr>
            <w:rStyle w:val="Hyperlink"/>
          </w:rPr>
          <w:t>IDs</w:t>
        </w:r>
      </w:hyperlink>
      <w:r>
        <w:t xml:space="preserve"> </w:t>
      </w:r>
      <w:r>
        <w:fldChar w:fldCharType="begin"/>
      </w:r>
      <w:r>
        <w:instrText>PAGEREF section_0480bc06446a449d9fdfa3ba0d44333b</w:instrText>
      </w:r>
      <w:r>
        <w:fldChar w:fldCharType="separate"/>
      </w:r>
      <w:r>
        <w:rPr>
          <w:noProof/>
        </w:rPr>
        <w:t>32</w:t>
      </w:r>
      <w:r>
        <w:fldChar w:fldCharType="end"/>
      </w:r>
    </w:p>
    <w:p w:rsidR="0022457E" w:rsidRDefault="00D720E7">
      <w:pPr>
        <w:pStyle w:val="indexentry0"/>
      </w:pPr>
      <w:r>
        <w:t xml:space="preserve">   </w:t>
      </w:r>
      <w:hyperlink w:anchor="section_0f8a0af0120e4929bf301d5816673bf6">
        <w:r>
          <w:rPr>
            <w:rStyle w:val="Hyperlink"/>
          </w:rPr>
          <w:t>implementation without</w:t>
        </w:r>
      </w:hyperlink>
      <w:r>
        <w:t xml:space="preserve"> </w:t>
      </w:r>
      <w:r>
        <w:fldChar w:fldCharType="begin"/>
      </w:r>
      <w:r>
        <w:instrText>PAGEREF section_0f8a0af0120e4929bf301d5816673bf6</w:instrText>
      </w:r>
      <w:r>
        <w:fldChar w:fldCharType="separate"/>
      </w:r>
      <w:r>
        <w:rPr>
          <w:noProof/>
        </w:rPr>
        <w:t>32</w:t>
      </w:r>
      <w:r>
        <w:fldChar w:fldCharType="end"/>
      </w:r>
    </w:p>
    <w:p w:rsidR="0022457E" w:rsidRDefault="00D720E7">
      <w:pPr>
        <w:pStyle w:val="indexentry0"/>
      </w:pPr>
      <w:r>
        <w:t xml:space="preserve">   </w:t>
      </w:r>
      <w:hyperlink w:anchor="section_75d6d6d39fa04f2085c664e4d2ff854e">
        <w:r>
          <w:rPr>
            <w:rStyle w:val="Hyperlink"/>
          </w:rPr>
          <w:t>permissions</w:t>
        </w:r>
      </w:hyperlink>
      <w:r>
        <w:t xml:space="preserve"> </w:t>
      </w:r>
      <w:r>
        <w:fldChar w:fldCharType="begin"/>
      </w:r>
      <w:r>
        <w:instrText>PAGEREF section_75d6d6d39fa04f2085c664e4d2ff854e</w:instrText>
      </w:r>
      <w:r>
        <w:fldChar w:fldCharType="separate"/>
      </w:r>
      <w:r>
        <w:rPr>
          <w:noProof/>
        </w:rPr>
        <w:t>33</w:t>
      </w:r>
      <w:r>
        <w:fldChar w:fldCharType="end"/>
      </w:r>
    </w:p>
    <w:p w:rsidR="0022457E" w:rsidRDefault="00D720E7">
      <w:pPr>
        <w:pStyle w:val="indexentry0"/>
      </w:pPr>
      <w:r>
        <w:t xml:space="preserve">   </w:t>
      </w:r>
      <w:hyperlink w:anchor="section_30f6ddc2d71b4412971b8c17f1ca848c">
        <w:r>
          <w:rPr>
            <w:rStyle w:val="Hyperlink"/>
          </w:rPr>
          <w:t>supported</w:t>
        </w:r>
      </w:hyperlink>
      <w:r>
        <w:t xml:space="preserve"> </w:t>
      </w:r>
      <w:r>
        <w:fldChar w:fldCharType="begin"/>
      </w:r>
      <w:r>
        <w:instrText>PAGEREF section_30f6ddc2d71b4412971b8c17f1ca848c</w:instrText>
      </w:r>
      <w:r>
        <w:fldChar w:fldCharType="separate"/>
      </w:r>
      <w:r>
        <w:rPr>
          <w:noProof/>
        </w:rPr>
        <w:t>31</w:t>
      </w:r>
      <w:r>
        <w:fldChar w:fldCharType="end"/>
      </w:r>
    </w:p>
    <w:p w:rsidR="0022457E" w:rsidRDefault="00D720E7">
      <w:pPr>
        <w:pStyle w:val="indexentry0"/>
      </w:pPr>
      <w:r>
        <w:t>Timer events</w:t>
      </w:r>
    </w:p>
    <w:p w:rsidR="0022457E" w:rsidRDefault="00D720E7">
      <w:pPr>
        <w:pStyle w:val="indexentry0"/>
      </w:pPr>
      <w:r>
        <w:t xml:space="preserve">   client</w:t>
      </w:r>
    </w:p>
    <w:p w:rsidR="0022457E" w:rsidRDefault="00D720E7">
      <w:pPr>
        <w:pStyle w:val="indexentry0"/>
      </w:pPr>
      <w:r>
        <w:t xml:space="preserve">      </w:t>
      </w:r>
      <w:hyperlink w:anchor="section_a5f24d0c65dd4f98937afbc1f47a699e">
        <w:r>
          <w:rPr>
            <w:rStyle w:val="Hyperlink"/>
          </w:rPr>
          <w:t>basic enrollment</w:t>
        </w:r>
      </w:hyperlink>
      <w:r>
        <w:t xml:space="preserve"> </w:t>
      </w:r>
      <w:r>
        <w:fldChar w:fldCharType="begin"/>
      </w:r>
      <w:r>
        <w:instrText>PAGEREF section_a5f24d</w:instrText>
      </w:r>
      <w:r>
        <w:instrText>0c65dd4f98937afbc1f47a699e</w:instrText>
      </w:r>
      <w:r>
        <w:fldChar w:fldCharType="separate"/>
      </w:r>
      <w:r>
        <w:rPr>
          <w:noProof/>
        </w:rPr>
        <w:t>88</w:t>
      </w:r>
      <w:r>
        <w:fldChar w:fldCharType="end"/>
      </w:r>
    </w:p>
    <w:p w:rsidR="0022457E" w:rsidRDefault="00D720E7">
      <w:pPr>
        <w:pStyle w:val="indexentry0"/>
      </w:pPr>
      <w:r>
        <w:t xml:space="preserve">      </w:t>
      </w:r>
      <w:hyperlink w:anchor="section_9102b11c516045469817ef857ccacbf0">
        <w:r>
          <w:rPr>
            <w:rStyle w:val="Hyperlink"/>
          </w:rPr>
          <w:t>enrollment based on certificate templates</w:t>
        </w:r>
      </w:hyperlink>
      <w:r>
        <w:t xml:space="preserve"> </w:t>
      </w:r>
      <w:r>
        <w:fldChar w:fldCharType="begin"/>
      </w:r>
      <w:r>
        <w:instrText>PAGEREF section_9102b11c516045469817ef857ccacbf0</w:instrText>
      </w:r>
      <w:r>
        <w:fldChar w:fldCharType="separate"/>
      </w:r>
      <w:r>
        <w:rPr>
          <w:noProof/>
        </w:rPr>
        <w:t>102</w:t>
      </w:r>
      <w:r>
        <w:fldChar w:fldCharType="end"/>
      </w:r>
    </w:p>
    <w:p w:rsidR="0022457E" w:rsidRDefault="00D720E7">
      <w:pPr>
        <w:pStyle w:val="indexentry0"/>
      </w:pPr>
      <w:r>
        <w:t xml:space="preserve">   server</w:t>
      </w:r>
    </w:p>
    <w:p w:rsidR="0022457E" w:rsidRDefault="00D720E7">
      <w:pPr>
        <w:pStyle w:val="indexentry0"/>
      </w:pPr>
      <w:r>
        <w:t xml:space="preserve">      </w:t>
      </w:r>
      <w:hyperlink w:anchor="section_db079e78958d402490da80d52c6897c2">
        <w:r>
          <w:rPr>
            <w:rStyle w:val="Hyperlink"/>
          </w:rPr>
          <w:t>enterprise CA</w:t>
        </w:r>
      </w:hyperlink>
      <w:r>
        <w:t xml:space="preserve"> </w:t>
      </w:r>
      <w:r>
        <w:fldChar w:fldCharType="begin"/>
      </w:r>
      <w:r>
        <w:instrText>PAGEREF section_db079e78958d402490da80d52c6897c2</w:instrText>
      </w:r>
      <w:r>
        <w:fldChar w:fldCharType="separate"/>
      </w:r>
      <w:r>
        <w:rPr>
          <w:noProof/>
        </w:rPr>
        <w:t>236</w:t>
      </w:r>
      <w:r>
        <w:fldChar w:fldCharType="end"/>
      </w:r>
    </w:p>
    <w:p w:rsidR="0022457E" w:rsidRDefault="00D720E7">
      <w:pPr>
        <w:pStyle w:val="indexentry0"/>
      </w:pPr>
      <w:r>
        <w:t xml:space="preserve">      </w:t>
      </w:r>
      <w:hyperlink w:anchor="section_519d59bced104261aaea8994782d2c39">
        <w:r>
          <w:rPr>
            <w:rStyle w:val="Hyperlink"/>
          </w:rPr>
          <w:t>standalone CA</w:t>
        </w:r>
      </w:hyperlink>
      <w:r>
        <w:t xml:space="preserve"> </w:t>
      </w:r>
      <w:r>
        <w:fldChar w:fldCharType="begin"/>
      </w:r>
      <w:r>
        <w:instrText>PAGEREF section_519d59bced104261aaea8994782d2c39</w:instrText>
      </w:r>
      <w:r>
        <w:fldChar w:fldCharType="separate"/>
      </w:r>
      <w:r>
        <w:rPr>
          <w:noProof/>
        </w:rPr>
        <w:t>186</w:t>
      </w:r>
      <w:r>
        <w:fldChar w:fldCharType="end"/>
      </w:r>
    </w:p>
    <w:p w:rsidR="0022457E" w:rsidRDefault="00D720E7">
      <w:pPr>
        <w:pStyle w:val="indexentry0"/>
      </w:pPr>
      <w:r>
        <w:t>Timers</w:t>
      </w:r>
    </w:p>
    <w:p w:rsidR="0022457E" w:rsidRDefault="00D720E7">
      <w:pPr>
        <w:pStyle w:val="indexentry0"/>
      </w:pPr>
      <w:r>
        <w:t xml:space="preserve">   client</w:t>
      </w:r>
    </w:p>
    <w:p w:rsidR="0022457E" w:rsidRDefault="00D720E7">
      <w:pPr>
        <w:pStyle w:val="indexentry0"/>
      </w:pPr>
      <w:r>
        <w:t xml:space="preserve">      </w:t>
      </w:r>
      <w:hyperlink w:anchor="section_924b390db71f43a38a205e558cddb52b">
        <w:r>
          <w:rPr>
            <w:rStyle w:val="Hyperlink"/>
          </w:rPr>
          <w:t>basic enrollment</w:t>
        </w:r>
      </w:hyperlink>
      <w:r>
        <w:t xml:space="preserve"> </w:t>
      </w:r>
      <w:r>
        <w:fldChar w:fldCharType="begin"/>
      </w:r>
      <w:r>
        <w:instrText>PAGEREF section_924b390db71f43a38a205e558cddb52b</w:instrText>
      </w:r>
      <w:r>
        <w:fldChar w:fldCharType="separate"/>
      </w:r>
      <w:r>
        <w:rPr>
          <w:noProof/>
        </w:rPr>
        <w:t>71</w:t>
      </w:r>
      <w:r>
        <w:fldChar w:fldCharType="end"/>
      </w:r>
    </w:p>
    <w:p w:rsidR="0022457E" w:rsidRDefault="00D720E7">
      <w:pPr>
        <w:pStyle w:val="indexentry0"/>
      </w:pPr>
      <w:r>
        <w:t xml:space="preserve">      </w:t>
      </w:r>
      <w:hyperlink w:anchor="section_72c41c8394af4deaaa02c2e6887e4ef9">
        <w:r>
          <w:rPr>
            <w:rStyle w:val="Hyperlink"/>
          </w:rPr>
          <w:t>enrollment based on certificate templates</w:t>
        </w:r>
      </w:hyperlink>
      <w:r>
        <w:t xml:space="preserve"> </w:t>
      </w:r>
      <w:r>
        <w:fldChar w:fldCharType="begin"/>
      </w:r>
      <w:r>
        <w:instrText>PAGEREF section_72c41c8394af4deaaa02c2e6887e4ef9</w:instrText>
      </w:r>
      <w:r>
        <w:fldChar w:fldCharType="separate"/>
      </w:r>
      <w:r>
        <w:rPr>
          <w:noProof/>
        </w:rPr>
        <w:t>93</w:t>
      </w:r>
      <w:r>
        <w:fldChar w:fldCharType="end"/>
      </w:r>
    </w:p>
    <w:p w:rsidR="0022457E" w:rsidRDefault="00D720E7">
      <w:pPr>
        <w:pStyle w:val="indexentry0"/>
      </w:pPr>
      <w:r>
        <w:t xml:space="preserve">   server</w:t>
      </w:r>
    </w:p>
    <w:p w:rsidR="0022457E" w:rsidRDefault="00D720E7">
      <w:pPr>
        <w:pStyle w:val="indexentry0"/>
      </w:pPr>
      <w:r>
        <w:t xml:space="preserve">      </w:t>
      </w:r>
      <w:hyperlink w:anchor="section_9157124bfde449c0852a0edef87656b8">
        <w:r>
          <w:rPr>
            <w:rStyle w:val="Hyperlink"/>
          </w:rPr>
          <w:t>enterprise CA</w:t>
        </w:r>
      </w:hyperlink>
      <w:r>
        <w:t xml:space="preserve"> </w:t>
      </w:r>
      <w:r>
        <w:fldChar w:fldCharType="begin"/>
      </w:r>
      <w:r>
        <w:instrText>PAGEREF section_9157124bfde449c0852a0edef87656b8</w:instrText>
      </w:r>
      <w:r>
        <w:fldChar w:fldCharType="separate"/>
      </w:r>
      <w:r>
        <w:rPr>
          <w:noProof/>
        </w:rPr>
        <w:t>213</w:t>
      </w:r>
      <w:r>
        <w:fldChar w:fldCharType="end"/>
      </w:r>
    </w:p>
    <w:p w:rsidR="0022457E" w:rsidRDefault="00D720E7">
      <w:pPr>
        <w:pStyle w:val="indexentry0"/>
      </w:pPr>
      <w:r>
        <w:t xml:space="preserve">      </w:t>
      </w:r>
      <w:hyperlink w:anchor="section_ecab32f30b264bac91328fbfa519375d">
        <w:r>
          <w:rPr>
            <w:rStyle w:val="Hyperlink"/>
          </w:rPr>
          <w:t>standalone CA</w:t>
        </w:r>
      </w:hyperlink>
      <w:r>
        <w:t xml:space="preserve"> </w:t>
      </w:r>
      <w:r>
        <w:fldChar w:fldCharType="begin"/>
      </w:r>
      <w:r>
        <w:instrText>PAGEREF section_ecab32f30b264bac91328fbfa519375d</w:instrText>
      </w:r>
      <w:r>
        <w:fldChar w:fldCharType="separate"/>
      </w:r>
      <w:r>
        <w:rPr>
          <w:noProof/>
        </w:rPr>
        <w:t>115</w:t>
      </w:r>
      <w:r>
        <w:fldChar w:fldCharType="end"/>
      </w:r>
    </w:p>
    <w:p w:rsidR="0022457E" w:rsidRDefault="00D720E7">
      <w:pPr>
        <w:pStyle w:val="indexentry0"/>
      </w:pPr>
      <w:hyperlink w:anchor="section_4f5c0285fa7243e88ae82ba330a3e676">
        <w:r>
          <w:rPr>
            <w:rStyle w:val="Hyperlink"/>
          </w:rPr>
          <w:t>Tracking changes</w:t>
        </w:r>
      </w:hyperlink>
      <w:r>
        <w:t xml:space="preserve"> </w:t>
      </w:r>
      <w:r>
        <w:fldChar w:fldCharType="begin"/>
      </w:r>
      <w:r>
        <w:instrText>PAGEREF section_4f5c0285fa7243e88ae82ba330a3e67</w:instrText>
      </w:r>
      <w:r>
        <w:instrText>6</w:instrText>
      </w:r>
      <w:r>
        <w:fldChar w:fldCharType="separate"/>
      </w:r>
      <w:r>
        <w:rPr>
          <w:noProof/>
        </w:rPr>
        <w:t>260</w:t>
      </w:r>
      <w:r>
        <w:fldChar w:fldCharType="end"/>
      </w:r>
    </w:p>
    <w:p w:rsidR="0022457E" w:rsidRDefault="00D720E7">
      <w:pPr>
        <w:pStyle w:val="indexentry0"/>
      </w:pPr>
      <w:hyperlink w:anchor="section_43af938c071d4568b1a37ed75a953012">
        <w:r>
          <w:rPr>
            <w:rStyle w:val="Hyperlink"/>
          </w:rPr>
          <w:t>Transport</w:t>
        </w:r>
      </w:hyperlink>
      <w:r>
        <w:t xml:space="preserve"> </w:t>
      </w:r>
      <w:r>
        <w:fldChar w:fldCharType="begin"/>
      </w:r>
      <w:r>
        <w:instrText>PAGEREF section_43af938c071d4568b1a37ed75a953012</w:instrText>
      </w:r>
      <w:r>
        <w:fldChar w:fldCharType="separate"/>
      </w:r>
      <w:r>
        <w:rPr>
          <w:noProof/>
        </w:rPr>
        <w:t>36</w:t>
      </w:r>
      <w:r>
        <w:fldChar w:fldCharType="end"/>
      </w:r>
    </w:p>
    <w:p w:rsidR="0022457E" w:rsidRDefault="00D720E7">
      <w:pPr>
        <w:pStyle w:val="indexentry0"/>
      </w:pPr>
      <w:hyperlink w:anchor="section_43af938c071d4568b1a37ed75a953012">
        <w:r>
          <w:rPr>
            <w:rStyle w:val="Hyperlink"/>
          </w:rPr>
          <w:t>Transport - message</w:t>
        </w:r>
      </w:hyperlink>
      <w:r>
        <w:t xml:space="preserve"> </w:t>
      </w:r>
      <w:r>
        <w:fldChar w:fldCharType="begin"/>
      </w:r>
      <w:r>
        <w:instrText>PAGEREF section_43af938c071d4568b1a37ed75a9</w:instrText>
      </w:r>
      <w:r>
        <w:instrText>53012</w:instrText>
      </w:r>
      <w:r>
        <w:fldChar w:fldCharType="separate"/>
      </w:r>
      <w:r>
        <w:rPr>
          <w:noProof/>
        </w:rPr>
        <w:t>36</w:t>
      </w:r>
      <w:r>
        <w:fldChar w:fldCharType="end"/>
      </w:r>
    </w:p>
    <w:p w:rsidR="0022457E" w:rsidRDefault="0022457E">
      <w:pPr>
        <w:spacing w:before="0" w:after="0"/>
        <w:rPr>
          <w:sz w:val="16"/>
        </w:rPr>
      </w:pPr>
    </w:p>
    <w:p w:rsidR="0022457E" w:rsidRDefault="00D720E7">
      <w:pPr>
        <w:pStyle w:val="indexheader"/>
      </w:pPr>
      <w:r>
        <w:t>V</w:t>
      </w:r>
    </w:p>
    <w:p w:rsidR="0022457E" w:rsidRDefault="0022457E">
      <w:pPr>
        <w:spacing w:before="0" w:after="0"/>
        <w:rPr>
          <w:sz w:val="16"/>
        </w:rPr>
      </w:pPr>
    </w:p>
    <w:p w:rsidR="0022457E" w:rsidRDefault="00D720E7">
      <w:pPr>
        <w:pStyle w:val="indexentry0"/>
      </w:pPr>
      <w:hyperlink w:anchor="section_3b35742bdec14f8988c3bc823091df78">
        <w:r>
          <w:rPr>
            <w:rStyle w:val="Hyperlink"/>
          </w:rPr>
          <w:t>Vendor-extensible fields</w:t>
        </w:r>
      </w:hyperlink>
      <w:r>
        <w:t xml:space="preserve"> </w:t>
      </w:r>
      <w:r>
        <w:fldChar w:fldCharType="begin"/>
      </w:r>
      <w:r>
        <w:instrText>PAGEREF section_3b35742bdec14f8988c3bc823091df78</w:instrText>
      </w:r>
      <w:r>
        <w:fldChar w:fldCharType="separate"/>
      </w:r>
      <w:r>
        <w:rPr>
          <w:noProof/>
        </w:rPr>
        <w:t>35</w:t>
      </w:r>
      <w:r>
        <w:fldChar w:fldCharType="end"/>
      </w:r>
    </w:p>
    <w:p w:rsidR="0022457E" w:rsidRDefault="00D720E7">
      <w:pPr>
        <w:pStyle w:val="indexentry0"/>
      </w:pPr>
      <w:hyperlink w:anchor="section_d9a1ef8c1c4c42b6a3e11b2bd777408b">
        <w:r>
          <w:rPr>
            <w:rStyle w:val="Hyperlink"/>
          </w:rPr>
          <w:t>Versioning</w:t>
        </w:r>
      </w:hyperlink>
      <w:r>
        <w:t xml:space="preserve"> </w:t>
      </w:r>
      <w:r>
        <w:fldChar w:fldCharType="begin"/>
      </w:r>
      <w:r>
        <w:instrText>PAGEREF section_d9a1ef8c1c4c4</w:instrText>
      </w:r>
      <w:r>
        <w:instrText>2b6a3e11b2bd777408b</w:instrText>
      </w:r>
      <w:r>
        <w:fldChar w:fldCharType="separate"/>
      </w:r>
      <w:r>
        <w:rPr>
          <w:noProof/>
        </w:rPr>
        <w:t>34</w:t>
      </w:r>
      <w:r>
        <w:fldChar w:fldCharType="end"/>
      </w:r>
    </w:p>
    <w:p w:rsidR="0022457E" w:rsidRDefault="0022457E">
      <w:pPr>
        <w:spacing w:before="0" w:after="0"/>
        <w:rPr>
          <w:sz w:val="16"/>
        </w:rPr>
      </w:pPr>
    </w:p>
    <w:p w:rsidR="0022457E" w:rsidRDefault="00D720E7">
      <w:pPr>
        <w:pStyle w:val="indexheader"/>
      </w:pPr>
      <w:r>
        <w:t>X</w:t>
      </w:r>
    </w:p>
    <w:p w:rsidR="0022457E" w:rsidRDefault="0022457E">
      <w:pPr>
        <w:spacing w:before="0" w:after="0"/>
        <w:rPr>
          <w:sz w:val="16"/>
        </w:rPr>
      </w:pPr>
    </w:p>
    <w:p w:rsidR="0022457E" w:rsidRDefault="00D720E7">
      <w:pPr>
        <w:pStyle w:val="indexentry0"/>
      </w:pPr>
      <w:hyperlink w:anchor="section_213be3a07895446aad9e6847447ff295">
        <w:r>
          <w:rPr>
            <w:rStyle w:val="Hyperlink"/>
          </w:rPr>
          <w:t>x509_pb packet</w:t>
        </w:r>
      </w:hyperlink>
      <w:r>
        <w:t xml:space="preserve"> </w:t>
      </w:r>
      <w:r>
        <w:fldChar w:fldCharType="begin"/>
      </w:r>
      <w:r>
        <w:instrText>PAGEREF section_213be3a07895446aad9e6847447ff295</w:instrText>
      </w:r>
      <w:r>
        <w:fldChar w:fldCharType="separate"/>
      </w:r>
      <w:r>
        <w:rPr>
          <w:noProof/>
        </w:rPr>
        <w:t>39</w:t>
      </w:r>
      <w:r>
        <w:fldChar w:fldCharType="end"/>
      </w:r>
    </w:p>
    <w:p w:rsidR="0022457E" w:rsidRDefault="0022457E">
      <w:pPr>
        <w:rPr>
          <w:rStyle w:val="InlineCode"/>
        </w:rPr>
      </w:pPr>
      <w:bookmarkStart w:id="1245" w:name="EndOfDocument_ST"/>
      <w:bookmarkEnd w:id="1245"/>
    </w:p>
    <w:sectPr w:rsidR="0022457E">
      <w:footerReference w:type="default" r:id="rId593"/>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457E" w:rsidRDefault="00D720E7">
      <w:r>
        <w:separator/>
      </w:r>
    </w:p>
    <w:p w:rsidR="0022457E" w:rsidRDefault="0022457E"/>
  </w:endnote>
  <w:endnote w:type="continuationSeparator" w:id="0">
    <w:p w:rsidR="0022457E" w:rsidRDefault="00D720E7">
      <w:r>
        <w:continuationSeparator/>
      </w:r>
    </w:p>
    <w:p w:rsidR="0022457E" w:rsidRDefault="002245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457E" w:rsidRDefault="00D720E7">
    <w:pPr>
      <w:pStyle w:val="Footer"/>
      <w:jc w:val="right"/>
    </w:pPr>
    <w:r>
      <w:fldChar w:fldCharType="begin"/>
    </w:r>
    <w:r>
      <w:instrText xml:space="preserve"> PAGE </w:instrText>
    </w:r>
    <w:r>
      <w:fldChar w:fldCharType="separate"/>
    </w:r>
    <w:r>
      <w:rPr>
        <w:noProof/>
      </w:rPr>
      <w:t>260</w:t>
    </w:r>
    <w:r>
      <w:fldChar w:fldCharType="end"/>
    </w:r>
    <w:r>
      <w:t xml:space="preserve"> / </w:t>
    </w:r>
    <w:r>
      <w:fldChar w:fldCharType="begin"/>
    </w:r>
    <w:r>
      <w:instrText xml:space="preserve"> NUMPAGES </w:instrText>
    </w:r>
    <w:r>
      <w:fldChar w:fldCharType="separate"/>
    </w:r>
    <w:r>
      <w:rPr>
        <w:noProof/>
      </w:rPr>
      <w:t>262</w:t>
    </w:r>
    <w:r>
      <w:fldChar w:fldCharType="end"/>
    </w:r>
  </w:p>
  <w:p w:rsidR="0022457E" w:rsidRDefault="00D720E7">
    <w:pPr>
      <w:pStyle w:val="PageFooter"/>
    </w:pPr>
    <w:r>
      <w:t>[MS-WCCE] - v20261026</w:t>
    </w:r>
  </w:p>
  <w:p w:rsidR="0022457E" w:rsidRDefault="00D720E7">
    <w:pPr>
      <w:pStyle w:val="PageFooter"/>
    </w:pPr>
    <w:r>
      <w:t>Windows Client Certificate Enrollment Protocol</w:t>
    </w:r>
  </w:p>
  <w:p w:rsidR="0022457E" w:rsidRDefault="00D720E7">
    <w:pPr>
      <w:pStyle w:val="PageFooter"/>
    </w:pPr>
    <w:r>
      <w:t>Copyright © 2026 Microsoft Corporation</w:t>
    </w:r>
  </w:p>
  <w:p w:rsidR="0022457E" w:rsidRDefault="00D720E7">
    <w:pPr>
      <w:pStyle w:val="PageFooter"/>
    </w:pPr>
    <w:r>
      <w:t>Release: October 26,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457E" w:rsidRDefault="00D720E7">
    <w:pPr>
      <w:pStyle w:val="Footer"/>
      <w:jc w:val="right"/>
    </w:pPr>
    <w:r>
      <w:fldChar w:fldCharType="begin"/>
    </w:r>
    <w:r>
      <w:instrText xml:space="preserve"> PAGE </w:instrText>
    </w:r>
    <w:r>
      <w:fldChar w:fldCharType="separate"/>
    </w:r>
    <w:r>
      <w:rPr>
        <w:noProof/>
      </w:rPr>
      <w:t>262</w:t>
    </w:r>
    <w:r>
      <w:fldChar w:fldCharType="end"/>
    </w:r>
    <w:r>
      <w:t xml:space="preserve"> / </w:t>
    </w:r>
    <w:r>
      <w:fldChar w:fldCharType="begin"/>
    </w:r>
    <w:r>
      <w:instrText xml:space="preserve"> NUMPAGES </w:instrText>
    </w:r>
    <w:r>
      <w:fldChar w:fldCharType="separate"/>
    </w:r>
    <w:r>
      <w:rPr>
        <w:noProof/>
      </w:rPr>
      <w:t>262</w:t>
    </w:r>
    <w:r>
      <w:fldChar w:fldCharType="end"/>
    </w:r>
  </w:p>
  <w:p w:rsidR="0022457E" w:rsidRDefault="00D720E7">
    <w:pPr>
      <w:pStyle w:val="PageFooter"/>
    </w:pPr>
    <w:r>
      <w:t>[MS-WCCE] - v20261026</w:t>
    </w:r>
  </w:p>
  <w:p w:rsidR="0022457E" w:rsidRDefault="00D720E7">
    <w:pPr>
      <w:pStyle w:val="PageFooter"/>
    </w:pPr>
    <w:r>
      <w:t>Windows Client Certificate Enrollment Protocol</w:t>
    </w:r>
  </w:p>
  <w:p w:rsidR="0022457E" w:rsidRDefault="00D720E7">
    <w:pPr>
      <w:pStyle w:val="PageFooter"/>
    </w:pPr>
    <w:r>
      <w:t>Cop</w:t>
    </w:r>
    <w:r>
      <w:t>yright © 2026 Microsoft Corporation</w:t>
    </w:r>
  </w:p>
  <w:p w:rsidR="0022457E" w:rsidRDefault="00D720E7">
    <w:pPr>
      <w:pStyle w:val="PageFooter"/>
    </w:pPr>
    <w:r>
      <w:t>Release: October 26,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457E" w:rsidRDefault="00D720E7">
      <w:r>
        <w:separator/>
      </w:r>
    </w:p>
    <w:p w:rsidR="0022457E" w:rsidRDefault="0022457E"/>
  </w:footnote>
  <w:footnote w:type="continuationSeparator" w:id="0">
    <w:p w:rsidR="0022457E" w:rsidRDefault="00D720E7">
      <w:r>
        <w:continuationSeparator/>
      </w:r>
    </w:p>
    <w:p w:rsidR="0022457E" w:rsidRDefault="0022457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1A48F61"/>
    <w:multiLevelType w:val="hybridMultilevel"/>
    <w:tmpl w:val="C7C5E993"/>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 w15:restartNumberingAfterBreak="0">
    <w:nsid w:val="82EC5929"/>
    <w:multiLevelType w:val="hybridMultilevel"/>
    <w:tmpl w:val="F3C8F3EF"/>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 w15:restartNumberingAfterBreak="0">
    <w:nsid w:val="8422B9D4"/>
    <w:multiLevelType w:val="hybridMultilevel"/>
    <w:tmpl w:val="A6B063A8"/>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3" w15:restartNumberingAfterBreak="0">
    <w:nsid w:val="84D4EC82"/>
    <w:multiLevelType w:val="hybridMultilevel"/>
    <w:tmpl w:val="43C3922A"/>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4" w15:restartNumberingAfterBreak="0">
    <w:nsid w:val="86B74B39"/>
    <w:multiLevelType w:val="hybridMultilevel"/>
    <w:tmpl w:val="92D22DC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 w15:restartNumberingAfterBreak="0">
    <w:nsid w:val="87BEE3CF"/>
    <w:multiLevelType w:val="hybridMultilevel"/>
    <w:tmpl w:val="B9A2507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 w15:restartNumberingAfterBreak="0">
    <w:nsid w:val="8890C0D4"/>
    <w:multiLevelType w:val="hybridMultilevel"/>
    <w:tmpl w:val="DD622B1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 w15:restartNumberingAfterBreak="0">
    <w:nsid w:val="8B0612E4"/>
    <w:multiLevelType w:val="hybridMultilevel"/>
    <w:tmpl w:val="391AD61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 w15:restartNumberingAfterBreak="0">
    <w:nsid w:val="8C57B41D"/>
    <w:multiLevelType w:val="hybridMultilevel"/>
    <w:tmpl w:val="4B391B52"/>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9" w15:restartNumberingAfterBreak="0">
    <w:nsid w:val="8C997E8D"/>
    <w:multiLevelType w:val="hybridMultilevel"/>
    <w:tmpl w:val="7CD4336C"/>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 w15:restartNumberingAfterBreak="0">
    <w:nsid w:val="8D237B65"/>
    <w:multiLevelType w:val="hybridMultilevel"/>
    <w:tmpl w:val="3E678B4F"/>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1" w15:restartNumberingAfterBreak="0">
    <w:nsid w:val="8D5562C3"/>
    <w:multiLevelType w:val="hybridMultilevel"/>
    <w:tmpl w:val="7C67B99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 w15:restartNumberingAfterBreak="0">
    <w:nsid w:val="8F1AF3E5"/>
    <w:multiLevelType w:val="hybridMultilevel"/>
    <w:tmpl w:val="9ADA27AC"/>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start w:val="1"/>
      <w:numFmt w:val="bullet"/>
      <w:lvlText w:val="§"/>
      <w:lvlJc w:val="left"/>
      <w:pPr>
        <w:ind w:left="1800" w:hanging="360"/>
      </w:pPr>
      <w:rPr>
        <w:rFonts w:ascii="Wingdings" w:hAnsi="Wingdings" w:hint="default"/>
      </w:rPr>
    </w:lvl>
    <w:lvl w:ilvl="5" w:tplc="04090005">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3" w15:restartNumberingAfterBreak="0">
    <w:nsid w:val="8F223517"/>
    <w:multiLevelType w:val="hybridMultilevel"/>
    <w:tmpl w:val="E8CDB250"/>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4" w15:restartNumberingAfterBreak="0">
    <w:nsid w:val="90110FFC"/>
    <w:multiLevelType w:val="hybridMultilevel"/>
    <w:tmpl w:val="4BA7397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5" w15:restartNumberingAfterBreak="0">
    <w:nsid w:val="90B489A5"/>
    <w:multiLevelType w:val="hybridMultilevel"/>
    <w:tmpl w:val="BF57EAFF"/>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6" w15:restartNumberingAfterBreak="0">
    <w:nsid w:val="91F237FB"/>
    <w:multiLevelType w:val="hybridMultilevel"/>
    <w:tmpl w:val="E76149A3"/>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7" w15:restartNumberingAfterBreak="0">
    <w:nsid w:val="936B3677"/>
    <w:multiLevelType w:val="hybridMultilevel"/>
    <w:tmpl w:val="4ACDA19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8" w15:restartNumberingAfterBreak="0">
    <w:nsid w:val="9579783B"/>
    <w:multiLevelType w:val="hybridMultilevel"/>
    <w:tmpl w:val="6A037A6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9" w15:restartNumberingAfterBreak="0">
    <w:nsid w:val="973B96E5"/>
    <w:multiLevelType w:val="hybridMultilevel"/>
    <w:tmpl w:val="A6B9C376"/>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0" w15:restartNumberingAfterBreak="0">
    <w:nsid w:val="97DCBA71"/>
    <w:multiLevelType w:val="hybridMultilevel"/>
    <w:tmpl w:val="531B426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1" w15:restartNumberingAfterBreak="0">
    <w:nsid w:val="987CE432"/>
    <w:multiLevelType w:val="hybridMultilevel"/>
    <w:tmpl w:val="B9E48DDE"/>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2" w15:restartNumberingAfterBreak="0">
    <w:nsid w:val="98C89380"/>
    <w:multiLevelType w:val="hybridMultilevel"/>
    <w:tmpl w:val="B61324C0"/>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3" w15:restartNumberingAfterBreak="0">
    <w:nsid w:val="98FB91C8"/>
    <w:multiLevelType w:val="hybridMultilevel"/>
    <w:tmpl w:val="A425B087"/>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4" w15:restartNumberingAfterBreak="0">
    <w:nsid w:val="9A4D096E"/>
    <w:multiLevelType w:val="hybridMultilevel"/>
    <w:tmpl w:val="5EFD8FE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5" w15:restartNumberingAfterBreak="0">
    <w:nsid w:val="9AF475F2"/>
    <w:multiLevelType w:val="hybridMultilevel"/>
    <w:tmpl w:val="37C2361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6" w15:restartNumberingAfterBreak="0">
    <w:nsid w:val="9B20C241"/>
    <w:multiLevelType w:val="hybridMultilevel"/>
    <w:tmpl w:val="80CF9D8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7" w15:restartNumberingAfterBreak="0">
    <w:nsid w:val="9BED267F"/>
    <w:multiLevelType w:val="hybridMultilevel"/>
    <w:tmpl w:val="FF365D6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8" w15:restartNumberingAfterBreak="0">
    <w:nsid w:val="9E289E1C"/>
    <w:multiLevelType w:val="hybridMultilevel"/>
    <w:tmpl w:val="12C2D5EA"/>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9" w15:restartNumberingAfterBreak="0">
    <w:nsid w:val="9EB7ABA8"/>
    <w:multiLevelType w:val="hybridMultilevel"/>
    <w:tmpl w:val="E8F497BD"/>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30" w15:restartNumberingAfterBreak="0">
    <w:nsid w:val="A01A394D"/>
    <w:multiLevelType w:val="hybridMultilevel"/>
    <w:tmpl w:val="D5E526FB"/>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31" w15:restartNumberingAfterBreak="0">
    <w:nsid w:val="A03855D7"/>
    <w:multiLevelType w:val="hybridMultilevel"/>
    <w:tmpl w:val="1230D26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2" w15:restartNumberingAfterBreak="0">
    <w:nsid w:val="A04BE626"/>
    <w:multiLevelType w:val="hybridMultilevel"/>
    <w:tmpl w:val="3A3BF5CF"/>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33" w15:restartNumberingAfterBreak="0">
    <w:nsid w:val="A0FCD54C"/>
    <w:multiLevelType w:val="hybridMultilevel"/>
    <w:tmpl w:val="1851EB57"/>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34" w15:restartNumberingAfterBreak="0">
    <w:nsid w:val="A27629DF"/>
    <w:multiLevelType w:val="hybridMultilevel"/>
    <w:tmpl w:val="969C879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5" w15:restartNumberingAfterBreak="0">
    <w:nsid w:val="A2A237D8"/>
    <w:multiLevelType w:val="hybridMultilevel"/>
    <w:tmpl w:val="80CD362C"/>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6" w15:restartNumberingAfterBreak="0">
    <w:nsid w:val="A319C3BE"/>
    <w:multiLevelType w:val="hybridMultilevel"/>
    <w:tmpl w:val="A7CF799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7" w15:restartNumberingAfterBreak="0">
    <w:nsid w:val="A7C03990"/>
    <w:multiLevelType w:val="hybridMultilevel"/>
    <w:tmpl w:val="F98DB4D2"/>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38" w15:restartNumberingAfterBreak="0">
    <w:nsid w:val="A85D4BEF"/>
    <w:multiLevelType w:val="hybridMultilevel"/>
    <w:tmpl w:val="6408D71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9" w15:restartNumberingAfterBreak="0">
    <w:nsid w:val="ACA0CE0C"/>
    <w:multiLevelType w:val="hybridMultilevel"/>
    <w:tmpl w:val="6C621B13"/>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40" w15:restartNumberingAfterBreak="0">
    <w:nsid w:val="ACF815B6"/>
    <w:multiLevelType w:val="hybridMultilevel"/>
    <w:tmpl w:val="0DEAF48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1" w15:restartNumberingAfterBreak="0">
    <w:nsid w:val="ADF791B3"/>
    <w:multiLevelType w:val="hybridMultilevel"/>
    <w:tmpl w:val="D07A7B9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2" w15:restartNumberingAfterBreak="0">
    <w:nsid w:val="AF8790E6"/>
    <w:multiLevelType w:val="hybridMultilevel"/>
    <w:tmpl w:val="5A4C33D2"/>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43" w15:restartNumberingAfterBreak="0">
    <w:nsid w:val="AFD53808"/>
    <w:multiLevelType w:val="hybridMultilevel"/>
    <w:tmpl w:val="3036C16C"/>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44" w15:restartNumberingAfterBreak="0">
    <w:nsid w:val="B142F63A"/>
    <w:multiLevelType w:val="hybridMultilevel"/>
    <w:tmpl w:val="3103D5D2"/>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45" w15:restartNumberingAfterBreak="0">
    <w:nsid w:val="B15BE173"/>
    <w:multiLevelType w:val="hybridMultilevel"/>
    <w:tmpl w:val="4A04523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6" w15:restartNumberingAfterBreak="0">
    <w:nsid w:val="B2EDCA49"/>
    <w:multiLevelType w:val="hybridMultilevel"/>
    <w:tmpl w:val="BC7C4A28"/>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47" w15:restartNumberingAfterBreak="0">
    <w:nsid w:val="B337254B"/>
    <w:multiLevelType w:val="hybridMultilevel"/>
    <w:tmpl w:val="F7431EB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8" w15:restartNumberingAfterBreak="0">
    <w:nsid w:val="B385B59E"/>
    <w:multiLevelType w:val="hybridMultilevel"/>
    <w:tmpl w:val="46C6D66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9" w15:restartNumberingAfterBreak="0">
    <w:nsid w:val="B49AEBA2"/>
    <w:multiLevelType w:val="hybridMultilevel"/>
    <w:tmpl w:val="C5B65E58"/>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50" w15:restartNumberingAfterBreak="0">
    <w:nsid w:val="B6B5075C"/>
    <w:multiLevelType w:val="hybridMultilevel"/>
    <w:tmpl w:val="4047EB95"/>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51" w15:restartNumberingAfterBreak="0">
    <w:nsid w:val="B6DA4FED"/>
    <w:multiLevelType w:val="hybridMultilevel"/>
    <w:tmpl w:val="2C6BCD2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2" w15:restartNumberingAfterBreak="0">
    <w:nsid w:val="B872A269"/>
    <w:multiLevelType w:val="hybridMultilevel"/>
    <w:tmpl w:val="DDF64108"/>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53" w15:restartNumberingAfterBreak="0">
    <w:nsid w:val="B94CC353"/>
    <w:multiLevelType w:val="hybridMultilevel"/>
    <w:tmpl w:val="5BE1BEA9"/>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54" w15:restartNumberingAfterBreak="0">
    <w:nsid w:val="BA89854A"/>
    <w:multiLevelType w:val="hybridMultilevel"/>
    <w:tmpl w:val="AED2AA43"/>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55" w15:restartNumberingAfterBreak="0">
    <w:nsid w:val="BD99C8B8"/>
    <w:multiLevelType w:val="hybridMultilevel"/>
    <w:tmpl w:val="76BDCEF6"/>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56" w15:restartNumberingAfterBreak="0">
    <w:nsid w:val="BE0164FC"/>
    <w:multiLevelType w:val="hybridMultilevel"/>
    <w:tmpl w:val="8AFD9A2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7" w15:restartNumberingAfterBreak="0">
    <w:nsid w:val="BFDEBB0D"/>
    <w:multiLevelType w:val="hybridMultilevel"/>
    <w:tmpl w:val="9344D133"/>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58" w15:restartNumberingAfterBreak="0">
    <w:nsid w:val="C09CF803"/>
    <w:multiLevelType w:val="hybridMultilevel"/>
    <w:tmpl w:val="726E318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9" w15:restartNumberingAfterBreak="0">
    <w:nsid w:val="C0E4ACE6"/>
    <w:multiLevelType w:val="hybridMultilevel"/>
    <w:tmpl w:val="B598E47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0" w15:restartNumberingAfterBreak="0">
    <w:nsid w:val="C1609091"/>
    <w:multiLevelType w:val="hybridMultilevel"/>
    <w:tmpl w:val="FF63F0A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1" w15:restartNumberingAfterBreak="0">
    <w:nsid w:val="C2ED5728"/>
    <w:multiLevelType w:val="hybridMultilevel"/>
    <w:tmpl w:val="33AC14B0"/>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62" w15:restartNumberingAfterBreak="0">
    <w:nsid w:val="C3C785ED"/>
    <w:multiLevelType w:val="hybridMultilevel"/>
    <w:tmpl w:val="D249CB07"/>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63" w15:restartNumberingAfterBreak="0">
    <w:nsid w:val="C3D4AFEC"/>
    <w:multiLevelType w:val="hybridMultilevel"/>
    <w:tmpl w:val="BD775BFF"/>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64" w15:restartNumberingAfterBreak="0">
    <w:nsid w:val="C42CC3D0"/>
    <w:multiLevelType w:val="hybridMultilevel"/>
    <w:tmpl w:val="1FA72FFC"/>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5" w15:restartNumberingAfterBreak="0">
    <w:nsid w:val="C66F81DD"/>
    <w:multiLevelType w:val="hybridMultilevel"/>
    <w:tmpl w:val="16C967D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6" w15:restartNumberingAfterBreak="0">
    <w:nsid w:val="C9BE0C32"/>
    <w:multiLevelType w:val="hybridMultilevel"/>
    <w:tmpl w:val="4651078E"/>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67" w15:restartNumberingAfterBreak="0">
    <w:nsid w:val="CA7AE2C3"/>
    <w:multiLevelType w:val="hybridMultilevel"/>
    <w:tmpl w:val="83315EE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8" w15:restartNumberingAfterBreak="0">
    <w:nsid w:val="CA9241B8"/>
    <w:multiLevelType w:val="hybridMultilevel"/>
    <w:tmpl w:val="2624D7E5"/>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69" w15:restartNumberingAfterBreak="0">
    <w:nsid w:val="CDB3F733"/>
    <w:multiLevelType w:val="hybridMultilevel"/>
    <w:tmpl w:val="A7341DE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0" w15:restartNumberingAfterBreak="0">
    <w:nsid w:val="CF4E1F44"/>
    <w:multiLevelType w:val="hybridMultilevel"/>
    <w:tmpl w:val="FEEA4BFA"/>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71" w15:restartNumberingAfterBreak="0">
    <w:nsid w:val="D293FA18"/>
    <w:multiLevelType w:val="hybridMultilevel"/>
    <w:tmpl w:val="DD90448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2" w15:restartNumberingAfterBreak="0">
    <w:nsid w:val="D2FDF117"/>
    <w:multiLevelType w:val="hybridMultilevel"/>
    <w:tmpl w:val="FC59EBBE"/>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73" w15:restartNumberingAfterBreak="0">
    <w:nsid w:val="D3306F60"/>
    <w:multiLevelType w:val="hybridMultilevel"/>
    <w:tmpl w:val="1CF75B60"/>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74" w15:restartNumberingAfterBreak="0">
    <w:nsid w:val="D7B16A1A"/>
    <w:multiLevelType w:val="hybridMultilevel"/>
    <w:tmpl w:val="2419B53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5" w15:restartNumberingAfterBreak="0">
    <w:nsid w:val="D7F70DF1"/>
    <w:multiLevelType w:val="hybridMultilevel"/>
    <w:tmpl w:val="7C0C6128"/>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76" w15:restartNumberingAfterBreak="0">
    <w:nsid w:val="D8F9DDF8"/>
    <w:multiLevelType w:val="hybridMultilevel"/>
    <w:tmpl w:val="E45500F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7" w15:restartNumberingAfterBreak="0">
    <w:nsid w:val="D93EC47D"/>
    <w:multiLevelType w:val="hybridMultilevel"/>
    <w:tmpl w:val="4F084B2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8" w15:restartNumberingAfterBreak="0">
    <w:nsid w:val="DC11785F"/>
    <w:multiLevelType w:val="hybridMultilevel"/>
    <w:tmpl w:val="3497D4D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9" w15:restartNumberingAfterBreak="0">
    <w:nsid w:val="DDBE1467"/>
    <w:multiLevelType w:val="hybridMultilevel"/>
    <w:tmpl w:val="B18DB007"/>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80" w15:restartNumberingAfterBreak="0">
    <w:nsid w:val="DDC288C3"/>
    <w:multiLevelType w:val="hybridMultilevel"/>
    <w:tmpl w:val="53E783DC"/>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81" w15:restartNumberingAfterBreak="0">
    <w:nsid w:val="DF326EDB"/>
    <w:multiLevelType w:val="hybridMultilevel"/>
    <w:tmpl w:val="F854F779"/>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82" w15:restartNumberingAfterBreak="0">
    <w:nsid w:val="DF952A6F"/>
    <w:multiLevelType w:val="hybridMultilevel"/>
    <w:tmpl w:val="859C581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3" w15:restartNumberingAfterBreak="0">
    <w:nsid w:val="E0068EB3"/>
    <w:multiLevelType w:val="hybridMultilevel"/>
    <w:tmpl w:val="4145DA2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4" w15:restartNumberingAfterBreak="0">
    <w:nsid w:val="E040ED64"/>
    <w:multiLevelType w:val="hybridMultilevel"/>
    <w:tmpl w:val="06F409B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5" w15:restartNumberingAfterBreak="0">
    <w:nsid w:val="E08EF733"/>
    <w:multiLevelType w:val="hybridMultilevel"/>
    <w:tmpl w:val="9E7468E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6" w15:restartNumberingAfterBreak="0">
    <w:nsid w:val="E17B2314"/>
    <w:multiLevelType w:val="hybridMultilevel"/>
    <w:tmpl w:val="62F3BD2E"/>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87" w15:restartNumberingAfterBreak="0">
    <w:nsid w:val="E2CC32E1"/>
    <w:multiLevelType w:val="hybridMultilevel"/>
    <w:tmpl w:val="0660B8A4"/>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88" w15:restartNumberingAfterBreak="0">
    <w:nsid w:val="E2DCF238"/>
    <w:multiLevelType w:val="hybridMultilevel"/>
    <w:tmpl w:val="C38F096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9" w15:restartNumberingAfterBreak="0">
    <w:nsid w:val="E40CC28F"/>
    <w:multiLevelType w:val="hybridMultilevel"/>
    <w:tmpl w:val="7BCA154F"/>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start w:val="1"/>
      <w:numFmt w:val="bullet"/>
      <w:lvlText w:val="§"/>
      <w:lvlJc w:val="left"/>
      <w:pPr>
        <w:ind w:left="1800" w:hanging="360"/>
      </w:pPr>
      <w:rPr>
        <w:rFonts w:ascii="Wingdings" w:hAnsi="Wingdings" w:hint="default"/>
      </w:rPr>
    </w:lvl>
    <w:lvl w:ilvl="5" w:tplc="04090005">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0" w15:restartNumberingAfterBreak="0">
    <w:nsid w:val="E49BC20E"/>
    <w:multiLevelType w:val="hybridMultilevel"/>
    <w:tmpl w:val="953F593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1" w15:restartNumberingAfterBreak="0">
    <w:nsid w:val="E6033286"/>
    <w:multiLevelType w:val="hybridMultilevel"/>
    <w:tmpl w:val="D90D01FF"/>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92" w15:restartNumberingAfterBreak="0">
    <w:nsid w:val="EDDC0EB3"/>
    <w:multiLevelType w:val="hybridMultilevel"/>
    <w:tmpl w:val="D1CB66A0"/>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93" w15:restartNumberingAfterBreak="0">
    <w:nsid w:val="EEAE27D0"/>
    <w:multiLevelType w:val="hybridMultilevel"/>
    <w:tmpl w:val="93E3D59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4" w15:restartNumberingAfterBreak="0">
    <w:nsid w:val="EFDAD979"/>
    <w:multiLevelType w:val="hybridMultilevel"/>
    <w:tmpl w:val="3F015327"/>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95" w15:restartNumberingAfterBreak="0">
    <w:nsid w:val="F0073636"/>
    <w:multiLevelType w:val="hybridMultilevel"/>
    <w:tmpl w:val="C1FE930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6" w15:restartNumberingAfterBreak="0">
    <w:nsid w:val="F19AD53E"/>
    <w:multiLevelType w:val="hybridMultilevel"/>
    <w:tmpl w:val="B0B527B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7" w15:restartNumberingAfterBreak="0">
    <w:nsid w:val="F25625B0"/>
    <w:multiLevelType w:val="hybridMultilevel"/>
    <w:tmpl w:val="F9620BB8"/>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98" w15:restartNumberingAfterBreak="0">
    <w:nsid w:val="F32E0814"/>
    <w:multiLevelType w:val="hybridMultilevel"/>
    <w:tmpl w:val="0E09068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9" w15:restartNumberingAfterBreak="0">
    <w:nsid w:val="F36DD613"/>
    <w:multiLevelType w:val="hybridMultilevel"/>
    <w:tmpl w:val="8A1A25C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0" w15:restartNumberingAfterBreak="0">
    <w:nsid w:val="F3AD34F0"/>
    <w:multiLevelType w:val="hybridMultilevel"/>
    <w:tmpl w:val="3BFB1853"/>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01" w15:restartNumberingAfterBreak="0">
    <w:nsid w:val="F4F6A9E6"/>
    <w:multiLevelType w:val="hybridMultilevel"/>
    <w:tmpl w:val="2968D0D5"/>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02" w15:restartNumberingAfterBreak="0">
    <w:nsid w:val="F5552D77"/>
    <w:multiLevelType w:val="hybridMultilevel"/>
    <w:tmpl w:val="4209AC26"/>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03" w15:restartNumberingAfterBreak="0">
    <w:nsid w:val="F5E33CD0"/>
    <w:multiLevelType w:val="hybridMultilevel"/>
    <w:tmpl w:val="96A5047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4" w15:restartNumberingAfterBreak="0">
    <w:nsid w:val="F605E6CD"/>
    <w:multiLevelType w:val="hybridMultilevel"/>
    <w:tmpl w:val="4B63228D"/>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05" w15:restartNumberingAfterBreak="0">
    <w:nsid w:val="F63315CC"/>
    <w:multiLevelType w:val="hybridMultilevel"/>
    <w:tmpl w:val="11A88CCA"/>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06" w15:restartNumberingAfterBreak="0">
    <w:nsid w:val="F64FA2EB"/>
    <w:multiLevelType w:val="hybridMultilevel"/>
    <w:tmpl w:val="654C122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7" w15:restartNumberingAfterBreak="0">
    <w:nsid w:val="F7EE7160"/>
    <w:multiLevelType w:val="hybridMultilevel"/>
    <w:tmpl w:val="9638A2B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8" w15:restartNumberingAfterBreak="0">
    <w:nsid w:val="F816E38E"/>
    <w:multiLevelType w:val="hybridMultilevel"/>
    <w:tmpl w:val="167C6EA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9" w15:restartNumberingAfterBreak="0">
    <w:nsid w:val="F8C0A59C"/>
    <w:multiLevelType w:val="hybridMultilevel"/>
    <w:tmpl w:val="2C022D87"/>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10" w15:restartNumberingAfterBreak="0">
    <w:nsid w:val="FE89CB66"/>
    <w:multiLevelType w:val="hybridMultilevel"/>
    <w:tmpl w:val="F3149E38"/>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11" w15:restartNumberingAfterBreak="0">
    <w:nsid w:val="FF60EFEA"/>
    <w:multiLevelType w:val="hybridMultilevel"/>
    <w:tmpl w:val="9F9E14C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2"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113" w15:restartNumberingAfterBreak="0">
    <w:nsid w:val="04A583ED"/>
    <w:multiLevelType w:val="hybridMultilevel"/>
    <w:tmpl w:val="10ED55E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4" w15:restartNumberingAfterBreak="0">
    <w:nsid w:val="05BB5086"/>
    <w:multiLevelType w:val="hybridMultilevel"/>
    <w:tmpl w:val="233B1A6C"/>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5"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116" w15:restartNumberingAfterBreak="0">
    <w:nsid w:val="065645AC"/>
    <w:multiLevelType w:val="hybridMultilevel"/>
    <w:tmpl w:val="2F6C2EF1"/>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17" w15:restartNumberingAfterBreak="0">
    <w:nsid w:val="0698F6A0"/>
    <w:multiLevelType w:val="hybridMultilevel"/>
    <w:tmpl w:val="A76D55D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8" w15:restartNumberingAfterBreak="0">
    <w:nsid w:val="074A5DF2"/>
    <w:multiLevelType w:val="hybridMultilevel"/>
    <w:tmpl w:val="9C420056"/>
    <w:lvl w:ilvl="0" w:tplc="04090005">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9" w15:restartNumberingAfterBreak="0">
    <w:nsid w:val="08D97C94"/>
    <w:multiLevelType w:val="hybridMultilevel"/>
    <w:tmpl w:val="9492524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0" w15:restartNumberingAfterBreak="0">
    <w:nsid w:val="097C0A64"/>
    <w:multiLevelType w:val="hybridMultilevel"/>
    <w:tmpl w:val="7FB012E8"/>
    <w:lvl w:ilvl="0" w:tplc="0409000F">
      <w:start w:val="1"/>
      <w:numFmt w:val="decimal"/>
      <w:lvlText w:val="%1."/>
      <w:lvlJc w:val="left"/>
      <w:pPr>
        <w:ind w:left="360" w:hanging="360"/>
      </w:p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21" w15:restartNumberingAfterBreak="0">
    <w:nsid w:val="099DD0CE"/>
    <w:multiLevelType w:val="hybridMultilevel"/>
    <w:tmpl w:val="78A78328"/>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22" w15:restartNumberingAfterBreak="0">
    <w:nsid w:val="09FA5F0B"/>
    <w:multiLevelType w:val="hybridMultilevel"/>
    <w:tmpl w:val="BCD4F5B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3" w15:restartNumberingAfterBreak="0">
    <w:nsid w:val="0B3D4A90"/>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124" w15:restartNumberingAfterBreak="0">
    <w:nsid w:val="0B521236"/>
    <w:multiLevelType w:val="hybridMultilevel"/>
    <w:tmpl w:val="72445AA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5" w15:restartNumberingAfterBreak="0">
    <w:nsid w:val="0DB2E8A7"/>
    <w:multiLevelType w:val="hybridMultilevel"/>
    <w:tmpl w:val="85A8836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6" w15:restartNumberingAfterBreak="0">
    <w:nsid w:val="0DEB1C54"/>
    <w:multiLevelType w:val="hybridMultilevel"/>
    <w:tmpl w:val="E9588EAC"/>
    <w:lvl w:ilvl="0" w:tplc="04090001">
      <w:start w:val="1"/>
      <w:numFmt w:val="bullet"/>
      <w:lvlText w:val="§"/>
      <w:lvlJc w:val="left"/>
      <w:pPr>
        <w:ind w:left="360" w:hanging="360"/>
      </w:pPr>
      <w:rPr>
        <w:rFonts w:ascii="Wingdings" w:hAnsi="Wingdings" w:hint="default"/>
      </w:rPr>
    </w:lvl>
    <w:lvl w:ilvl="1" w:tplc="04090001">
      <w:start w:val="1"/>
      <w:numFmt w:val="bullet"/>
      <w:lvlText w:val="§"/>
      <w:lvlJc w:val="left"/>
      <w:pPr>
        <w:ind w:left="720" w:hanging="360"/>
      </w:pPr>
      <w:rPr>
        <w:rFonts w:ascii="Wingdings" w:hAnsi="Wingding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27" w15:restartNumberingAfterBreak="0">
    <w:nsid w:val="0E2F47C1"/>
    <w:multiLevelType w:val="hybridMultilevel"/>
    <w:tmpl w:val="E18C403E"/>
    <w:lvl w:ilvl="0" w:tplc="0409000F">
      <w:start w:val="1"/>
      <w:numFmt w:val="decimal"/>
      <w:lvlText w:val="%1."/>
      <w:lvlJc w:val="left"/>
      <w:pPr>
        <w:ind w:left="360" w:hanging="360"/>
      </w:p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28" w15:restartNumberingAfterBreak="0">
    <w:nsid w:val="0E79C091"/>
    <w:multiLevelType w:val="hybridMultilevel"/>
    <w:tmpl w:val="B266C10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9"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0" w15:restartNumberingAfterBreak="0">
    <w:nsid w:val="0F95E00F"/>
    <w:multiLevelType w:val="hybridMultilevel"/>
    <w:tmpl w:val="CE7C9124"/>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31" w15:restartNumberingAfterBreak="0">
    <w:nsid w:val="0FCCB2E6"/>
    <w:multiLevelType w:val="hybridMultilevel"/>
    <w:tmpl w:val="1A4E93A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32" w15:restartNumberingAfterBreak="0">
    <w:nsid w:val="1024CE69"/>
    <w:multiLevelType w:val="hybridMultilevel"/>
    <w:tmpl w:val="AA0047E3"/>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33" w15:restartNumberingAfterBreak="0">
    <w:nsid w:val="1298511D"/>
    <w:multiLevelType w:val="hybridMultilevel"/>
    <w:tmpl w:val="46D51C30"/>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34"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5" w15:restartNumberingAfterBreak="0">
    <w:nsid w:val="151C7D8C"/>
    <w:multiLevelType w:val="hybridMultilevel"/>
    <w:tmpl w:val="6B1F83F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36" w15:restartNumberingAfterBreak="0">
    <w:nsid w:val="15AE9823"/>
    <w:multiLevelType w:val="hybridMultilevel"/>
    <w:tmpl w:val="CA88A53A"/>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37" w15:restartNumberingAfterBreak="0">
    <w:nsid w:val="160337B9"/>
    <w:multiLevelType w:val="hybridMultilevel"/>
    <w:tmpl w:val="DC183190"/>
    <w:lvl w:ilvl="0" w:tplc="0409000F">
      <w:start w:val="1"/>
      <w:numFmt w:val="decimal"/>
      <w:lvlText w:val="%1."/>
      <w:lvlJc w:val="left"/>
      <w:pPr>
        <w:ind w:left="360" w:hanging="360"/>
      </w:p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38" w15:restartNumberingAfterBreak="0">
    <w:nsid w:val="1633E324"/>
    <w:multiLevelType w:val="hybridMultilevel"/>
    <w:tmpl w:val="02FCEF9D"/>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39" w15:restartNumberingAfterBreak="0">
    <w:nsid w:val="16A4F2DE"/>
    <w:multiLevelType w:val="hybridMultilevel"/>
    <w:tmpl w:val="970AEF1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40"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1" w15:restartNumberingAfterBreak="0">
    <w:nsid w:val="17EA16D5"/>
    <w:multiLevelType w:val="hybridMultilevel"/>
    <w:tmpl w:val="D3589132"/>
    <w:lvl w:ilvl="0" w:tplc="40090005">
      <w:start w:val="1"/>
      <w:numFmt w:val="bullet"/>
      <w:lvlText w:val="§"/>
      <w:lvlJc w:val="left"/>
      <w:pPr>
        <w:ind w:left="360" w:hanging="360"/>
      </w:pPr>
      <w:rPr>
        <w:rFonts w:ascii="Wingdings" w:hAnsi="Wingdings" w:hint="default"/>
      </w:rPr>
    </w:lvl>
    <w:lvl w:ilvl="1" w:tplc="FFFFFFFF">
      <w:start w:val="1"/>
      <w:numFmt w:val="decimal"/>
      <w:lvlText w:val="%2."/>
      <w:lvlJc w:val="left"/>
      <w:pPr>
        <w:ind w:left="720" w:hanging="360"/>
      </w:pPr>
      <w:rPr>
        <w:rFonts w:hint="default"/>
      </w:rPr>
    </w:lvl>
    <w:lvl w:ilvl="2" w:tplc="FFFFFFFF" w:tentative="1">
      <w:start w:val="1"/>
      <w:numFmt w:val="decimal"/>
      <w:lvlText w:val="%3."/>
      <w:lvlJc w:val="left"/>
      <w:pPr>
        <w:ind w:left="1080" w:hanging="360"/>
      </w:pPr>
    </w:lvl>
    <w:lvl w:ilvl="3" w:tplc="FFFFFFFF" w:tentative="1">
      <w:start w:val="1"/>
      <w:numFmt w:val="decimal"/>
      <w:lvlText w:val="%4."/>
      <w:lvlJc w:val="left"/>
      <w:pPr>
        <w:ind w:left="1440" w:hanging="360"/>
      </w:pPr>
    </w:lvl>
    <w:lvl w:ilvl="4" w:tplc="FFFFFFFF" w:tentative="1">
      <w:start w:val="1"/>
      <w:numFmt w:val="decimal"/>
      <w:lvlText w:val="%5."/>
      <w:lvlJc w:val="left"/>
      <w:pPr>
        <w:ind w:left="1800" w:hanging="360"/>
      </w:pPr>
    </w:lvl>
    <w:lvl w:ilvl="5" w:tplc="FFFFFFFF" w:tentative="1">
      <w:start w:val="1"/>
      <w:numFmt w:val="decimal"/>
      <w:lvlText w:val="%6."/>
      <w:lvlJc w:val="left"/>
      <w:pPr>
        <w:ind w:left="2160" w:hanging="360"/>
      </w:pPr>
    </w:lvl>
    <w:lvl w:ilvl="6" w:tplc="FFFFFFFF" w:tentative="1">
      <w:start w:val="1"/>
      <w:numFmt w:val="decimal"/>
      <w:lvlText w:val="%7."/>
      <w:lvlJc w:val="left"/>
      <w:pPr>
        <w:ind w:left="2520" w:hanging="360"/>
      </w:pPr>
    </w:lvl>
    <w:lvl w:ilvl="7" w:tplc="FFFFFFFF" w:tentative="1">
      <w:start w:val="1"/>
      <w:numFmt w:val="decimal"/>
      <w:lvlText w:val="%8."/>
      <w:lvlJc w:val="left"/>
      <w:pPr>
        <w:ind w:left="2880" w:hanging="360"/>
      </w:pPr>
    </w:lvl>
    <w:lvl w:ilvl="8" w:tplc="FFFFFFFF" w:tentative="1">
      <w:start w:val="1"/>
      <w:numFmt w:val="decimal"/>
      <w:lvlText w:val="%9."/>
      <w:lvlJc w:val="left"/>
      <w:pPr>
        <w:ind w:left="3240" w:hanging="360"/>
      </w:pPr>
    </w:lvl>
  </w:abstractNum>
  <w:abstractNum w:abstractNumId="142"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18CFD2EA"/>
    <w:multiLevelType w:val="hybridMultilevel"/>
    <w:tmpl w:val="859292C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44" w15:restartNumberingAfterBreak="0">
    <w:nsid w:val="19F77FE3"/>
    <w:multiLevelType w:val="hybridMultilevel"/>
    <w:tmpl w:val="0076A894"/>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45"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6" w15:restartNumberingAfterBreak="0">
    <w:nsid w:val="1A6347E7"/>
    <w:multiLevelType w:val="hybridMultilevel"/>
    <w:tmpl w:val="9BDD5814"/>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47" w15:restartNumberingAfterBreak="0">
    <w:nsid w:val="1A83431F"/>
    <w:multiLevelType w:val="hybridMultilevel"/>
    <w:tmpl w:val="D8A8F713"/>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48" w15:restartNumberingAfterBreak="0">
    <w:nsid w:val="1C18E858"/>
    <w:multiLevelType w:val="hybridMultilevel"/>
    <w:tmpl w:val="E7DBCB3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49"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150" w15:restartNumberingAfterBreak="0">
    <w:nsid w:val="1E24EE91"/>
    <w:multiLevelType w:val="hybridMultilevel"/>
    <w:tmpl w:val="FE826D8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51" w15:restartNumberingAfterBreak="0">
    <w:nsid w:val="1E93D7DD"/>
    <w:multiLevelType w:val="hybridMultilevel"/>
    <w:tmpl w:val="CEBAD77B"/>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52" w15:restartNumberingAfterBreak="0">
    <w:nsid w:val="1EB2B094"/>
    <w:multiLevelType w:val="hybridMultilevel"/>
    <w:tmpl w:val="63B0476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53" w15:restartNumberingAfterBreak="0">
    <w:nsid w:val="1F50B82B"/>
    <w:multiLevelType w:val="hybridMultilevel"/>
    <w:tmpl w:val="EBA43B06"/>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54" w15:restartNumberingAfterBreak="0">
    <w:nsid w:val="1FCA1FDF"/>
    <w:multiLevelType w:val="hybridMultilevel"/>
    <w:tmpl w:val="E54B734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55"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6" w15:restartNumberingAfterBreak="0">
    <w:nsid w:val="21143F45"/>
    <w:multiLevelType w:val="hybridMultilevel"/>
    <w:tmpl w:val="EE6EAC4A"/>
    <w:lvl w:ilvl="0" w:tplc="40090001">
      <w:start w:val="1"/>
      <w:numFmt w:val="bullet"/>
      <w:lvlText w:val="§"/>
      <w:lvlJc w:val="left"/>
      <w:pPr>
        <w:ind w:left="360" w:hanging="360"/>
      </w:pPr>
      <w:rPr>
        <w:rFonts w:ascii="Wingdings" w:hAnsi="Wingdings" w:hint="default"/>
      </w:rPr>
    </w:lvl>
    <w:lvl w:ilvl="1" w:tplc="40090003" w:tentative="1">
      <w:start w:val="1"/>
      <w:numFmt w:val="bullet"/>
      <w:lvlText w:val="§"/>
      <w:lvlJc w:val="left"/>
      <w:pPr>
        <w:ind w:left="720" w:hanging="360"/>
      </w:pPr>
      <w:rPr>
        <w:rFonts w:ascii="Wingdings" w:hAnsi="Wingdings" w:hint="default"/>
      </w:rPr>
    </w:lvl>
    <w:lvl w:ilvl="2" w:tplc="40090005" w:tentative="1">
      <w:start w:val="1"/>
      <w:numFmt w:val="bullet"/>
      <w:lvlText w:val="§"/>
      <w:lvlJc w:val="left"/>
      <w:pPr>
        <w:ind w:left="1080" w:hanging="360"/>
      </w:pPr>
      <w:rPr>
        <w:rFonts w:ascii="Wingdings" w:hAnsi="Wingdings" w:hint="default"/>
      </w:rPr>
    </w:lvl>
    <w:lvl w:ilvl="3" w:tplc="40090001" w:tentative="1">
      <w:start w:val="1"/>
      <w:numFmt w:val="bullet"/>
      <w:lvlText w:val="§"/>
      <w:lvlJc w:val="left"/>
      <w:pPr>
        <w:ind w:left="1440" w:hanging="360"/>
      </w:pPr>
      <w:rPr>
        <w:rFonts w:ascii="Wingdings" w:hAnsi="Wingdings" w:hint="default"/>
      </w:rPr>
    </w:lvl>
    <w:lvl w:ilvl="4" w:tplc="40090003" w:tentative="1">
      <w:start w:val="1"/>
      <w:numFmt w:val="bullet"/>
      <w:lvlText w:val="§"/>
      <w:lvlJc w:val="left"/>
      <w:pPr>
        <w:ind w:left="1800" w:hanging="360"/>
      </w:pPr>
      <w:rPr>
        <w:rFonts w:ascii="Wingdings" w:hAnsi="Wingdings" w:hint="default"/>
      </w:rPr>
    </w:lvl>
    <w:lvl w:ilvl="5" w:tplc="40090005" w:tentative="1">
      <w:start w:val="1"/>
      <w:numFmt w:val="bullet"/>
      <w:lvlText w:val="§"/>
      <w:lvlJc w:val="left"/>
      <w:pPr>
        <w:ind w:left="2160" w:hanging="360"/>
      </w:pPr>
      <w:rPr>
        <w:rFonts w:ascii="Wingdings" w:hAnsi="Wingdings" w:hint="default"/>
      </w:rPr>
    </w:lvl>
    <w:lvl w:ilvl="6" w:tplc="40090001" w:tentative="1">
      <w:start w:val="1"/>
      <w:numFmt w:val="bullet"/>
      <w:lvlText w:val="§"/>
      <w:lvlJc w:val="left"/>
      <w:pPr>
        <w:ind w:left="2520" w:hanging="360"/>
      </w:pPr>
      <w:rPr>
        <w:rFonts w:ascii="Wingdings" w:hAnsi="Wingdings" w:hint="default"/>
      </w:rPr>
    </w:lvl>
    <w:lvl w:ilvl="7" w:tplc="40090003" w:tentative="1">
      <w:start w:val="1"/>
      <w:numFmt w:val="bullet"/>
      <w:lvlText w:val="§"/>
      <w:lvlJc w:val="left"/>
      <w:pPr>
        <w:ind w:left="2880" w:hanging="360"/>
      </w:pPr>
      <w:rPr>
        <w:rFonts w:ascii="Wingdings" w:hAnsi="Wingdings" w:hint="default"/>
      </w:rPr>
    </w:lvl>
    <w:lvl w:ilvl="8" w:tplc="40090005" w:tentative="1">
      <w:start w:val="1"/>
      <w:numFmt w:val="bullet"/>
      <w:lvlText w:val="§"/>
      <w:lvlJc w:val="left"/>
      <w:pPr>
        <w:ind w:left="3240" w:hanging="360"/>
      </w:pPr>
      <w:rPr>
        <w:rFonts w:ascii="Wingdings" w:hAnsi="Wingdings" w:hint="default"/>
      </w:rPr>
    </w:lvl>
  </w:abstractNum>
  <w:abstractNum w:abstractNumId="157" w15:restartNumberingAfterBreak="0">
    <w:nsid w:val="217F899E"/>
    <w:multiLevelType w:val="hybridMultilevel"/>
    <w:tmpl w:val="CBF8482A"/>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58" w15:restartNumberingAfterBreak="0">
    <w:nsid w:val="22DD5ADC"/>
    <w:multiLevelType w:val="hybridMultilevel"/>
    <w:tmpl w:val="40E2ABCF"/>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59" w15:restartNumberingAfterBreak="0">
    <w:nsid w:val="231520DD"/>
    <w:multiLevelType w:val="hybridMultilevel"/>
    <w:tmpl w:val="E3D2B26E"/>
    <w:lvl w:ilvl="0" w:tplc="04090001">
      <w:start w:val="1"/>
      <w:numFmt w:val="bullet"/>
      <w:lvlText w:val="§"/>
      <w:lvlJc w:val="left"/>
      <w:pPr>
        <w:ind w:left="360" w:hanging="360"/>
      </w:pPr>
      <w:rPr>
        <w:rFonts w:ascii="Wingdings" w:hAnsi="Wingdings" w:hint="default"/>
      </w:r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60" w15:restartNumberingAfterBreak="0">
    <w:nsid w:val="2326323A"/>
    <w:multiLevelType w:val="hybridMultilevel"/>
    <w:tmpl w:val="DCB3BF10"/>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61" w15:restartNumberingAfterBreak="0">
    <w:nsid w:val="23E1D7BF"/>
    <w:multiLevelType w:val="hybridMultilevel"/>
    <w:tmpl w:val="2AC42DC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62" w15:restartNumberingAfterBreak="0">
    <w:nsid w:val="2486617C"/>
    <w:multiLevelType w:val="hybridMultilevel"/>
    <w:tmpl w:val="3B069F8A"/>
    <w:lvl w:ilvl="0" w:tplc="40090005">
      <w:start w:val="1"/>
      <w:numFmt w:val="bullet"/>
      <w:lvlText w:val="§"/>
      <w:lvlJc w:val="left"/>
      <w:pPr>
        <w:ind w:left="360" w:hanging="360"/>
      </w:pPr>
      <w:rPr>
        <w:rFonts w:ascii="Wingdings" w:hAnsi="Wingdings" w:hint="default"/>
      </w:rPr>
    </w:lvl>
    <w:lvl w:ilvl="1" w:tplc="FFFFFFFF">
      <w:start w:val="1"/>
      <w:numFmt w:val="bullet"/>
      <w:lvlText w:val="§"/>
      <w:lvlJc w:val="left"/>
      <w:pPr>
        <w:ind w:left="720" w:hanging="360"/>
      </w:pPr>
      <w:rPr>
        <w:rFonts w:ascii="Wingdings" w:hAnsi="Wingdings" w:hint="default"/>
      </w:rPr>
    </w:lvl>
    <w:lvl w:ilvl="2" w:tplc="FFFFFFFF" w:tentative="1">
      <w:start w:val="1"/>
      <w:numFmt w:val="decimal"/>
      <w:lvlText w:val="%3."/>
      <w:lvlJc w:val="left"/>
      <w:pPr>
        <w:ind w:left="1080" w:hanging="360"/>
      </w:pPr>
    </w:lvl>
    <w:lvl w:ilvl="3" w:tplc="FFFFFFFF" w:tentative="1">
      <w:start w:val="1"/>
      <w:numFmt w:val="decimal"/>
      <w:lvlText w:val="%4."/>
      <w:lvlJc w:val="left"/>
      <w:pPr>
        <w:ind w:left="1440" w:hanging="360"/>
      </w:pPr>
    </w:lvl>
    <w:lvl w:ilvl="4" w:tplc="FFFFFFFF" w:tentative="1">
      <w:start w:val="1"/>
      <w:numFmt w:val="decimal"/>
      <w:lvlText w:val="%5."/>
      <w:lvlJc w:val="left"/>
      <w:pPr>
        <w:ind w:left="1800" w:hanging="360"/>
      </w:pPr>
    </w:lvl>
    <w:lvl w:ilvl="5" w:tplc="FFFFFFFF" w:tentative="1">
      <w:start w:val="1"/>
      <w:numFmt w:val="decimal"/>
      <w:lvlText w:val="%6."/>
      <w:lvlJc w:val="left"/>
      <w:pPr>
        <w:ind w:left="2160" w:hanging="360"/>
      </w:pPr>
    </w:lvl>
    <w:lvl w:ilvl="6" w:tplc="FFFFFFFF" w:tentative="1">
      <w:start w:val="1"/>
      <w:numFmt w:val="decimal"/>
      <w:lvlText w:val="%7."/>
      <w:lvlJc w:val="left"/>
      <w:pPr>
        <w:ind w:left="2520" w:hanging="360"/>
      </w:pPr>
    </w:lvl>
    <w:lvl w:ilvl="7" w:tplc="FFFFFFFF" w:tentative="1">
      <w:start w:val="1"/>
      <w:numFmt w:val="decimal"/>
      <w:lvlText w:val="%8."/>
      <w:lvlJc w:val="left"/>
      <w:pPr>
        <w:ind w:left="2880" w:hanging="360"/>
      </w:pPr>
    </w:lvl>
    <w:lvl w:ilvl="8" w:tplc="FFFFFFFF" w:tentative="1">
      <w:start w:val="1"/>
      <w:numFmt w:val="decimal"/>
      <w:lvlText w:val="%9."/>
      <w:lvlJc w:val="left"/>
      <w:pPr>
        <w:ind w:left="3240" w:hanging="360"/>
      </w:pPr>
    </w:lvl>
  </w:abstractNum>
  <w:abstractNum w:abstractNumId="163"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164"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165"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166" w15:restartNumberingAfterBreak="0">
    <w:nsid w:val="26D33092"/>
    <w:multiLevelType w:val="hybridMultilevel"/>
    <w:tmpl w:val="1556A88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67"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8"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9" w15:restartNumberingAfterBreak="0">
    <w:nsid w:val="285F85C0"/>
    <w:multiLevelType w:val="hybridMultilevel"/>
    <w:tmpl w:val="B5D52560"/>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70"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1" w15:restartNumberingAfterBreak="0">
    <w:nsid w:val="2A23F01A"/>
    <w:multiLevelType w:val="hybridMultilevel"/>
    <w:tmpl w:val="6F2D35F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72" w15:restartNumberingAfterBreak="0">
    <w:nsid w:val="2C236AD1"/>
    <w:multiLevelType w:val="hybridMultilevel"/>
    <w:tmpl w:val="12C4153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start w:val="1"/>
      <w:numFmt w:val="bullet"/>
      <w:lvlText w:val="§"/>
      <w:lvlJc w:val="left"/>
      <w:pPr>
        <w:ind w:left="1800" w:hanging="360"/>
      </w:pPr>
      <w:rPr>
        <w:rFonts w:ascii="Wingdings" w:hAnsi="Wingdings" w:hint="default"/>
      </w:rPr>
    </w:lvl>
    <w:lvl w:ilvl="5" w:tplc="04090005">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73" w15:restartNumberingAfterBreak="0">
    <w:nsid w:val="2C266E35"/>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174" w15:restartNumberingAfterBreak="0">
    <w:nsid w:val="2CBF27B3"/>
    <w:multiLevelType w:val="hybridMultilevel"/>
    <w:tmpl w:val="BEADA5E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75" w15:restartNumberingAfterBreak="0">
    <w:nsid w:val="2D4293F1"/>
    <w:multiLevelType w:val="hybridMultilevel"/>
    <w:tmpl w:val="5D875DC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76" w15:restartNumberingAfterBreak="0">
    <w:nsid w:val="2E75295A"/>
    <w:multiLevelType w:val="hybridMultilevel"/>
    <w:tmpl w:val="93C6CA3E"/>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77"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178" w15:restartNumberingAfterBreak="0">
    <w:nsid w:val="305B8E07"/>
    <w:multiLevelType w:val="hybridMultilevel"/>
    <w:tmpl w:val="4A4E738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79"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180" w15:restartNumberingAfterBreak="0">
    <w:nsid w:val="3173AE33"/>
    <w:multiLevelType w:val="hybridMultilevel"/>
    <w:tmpl w:val="31B137A7"/>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81" w15:restartNumberingAfterBreak="0">
    <w:nsid w:val="31A9A49A"/>
    <w:multiLevelType w:val="hybridMultilevel"/>
    <w:tmpl w:val="08A49B9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82" w15:restartNumberingAfterBreak="0">
    <w:nsid w:val="31DD2D12"/>
    <w:multiLevelType w:val="hybridMultilevel"/>
    <w:tmpl w:val="61006D1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83" w15:restartNumberingAfterBreak="0">
    <w:nsid w:val="323EB128"/>
    <w:multiLevelType w:val="hybridMultilevel"/>
    <w:tmpl w:val="16AF4B66"/>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84" w15:restartNumberingAfterBreak="0">
    <w:nsid w:val="3248E8CC"/>
    <w:multiLevelType w:val="hybridMultilevel"/>
    <w:tmpl w:val="2EFBD492"/>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85" w15:restartNumberingAfterBreak="0">
    <w:nsid w:val="325D7710"/>
    <w:multiLevelType w:val="hybridMultilevel"/>
    <w:tmpl w:val="2612C30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86" w15:restartNumberingAfterBreak="0">
    <w:nsid w:val="32E828D7"/>
    <w:multiLevelType w:val="hybridMultilevel"/>
    <w:tmpl w:val="DC485FC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87" w15:restartNumberingAfterBreak="0">
    <w:nsid w:val="33B058F6"/>
    <w:multiLevelType w:val="hybridMultilevel"/>
    <w:tmpl w:val="F49AC8AE"/>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88" w15:restartNumberingAfterBreak="0">
    <w:nsid w:val="3549A15B"/>
    <w:multiLevelType w:val="hybridMultilevel"/>
    <w:tmpl w:val="7A826E8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89" w15:restartNumberingAfterBreak="0">
    <w:nsid w:val="35B0F758"/>
    <w:multiLevelType w:val="hybridMultilevel"/>
    <w:tmpl w:val="86DB02A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90" w15:restartNumberingAfterBreak="0">
    <w:nsid w:val="3780D460"/>
    <w:multiLevelType w:val="hybridMultilevel"/>
    <w:tmpl w:val="18B62F4F"/>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91"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2" w15:restartNumberingAfterBreak="0">
    <w:nsid w:val="39B3B4D8"/>
    <w:multiLevelType w:val="hybridMultilevel"/>
    <w:tmpl w:val="F3DBEA21"/>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93" w15:restartNumberingAfterBreak="0">
    <w:nsid w:val="3C17161B"/>
    <w:multiLevelType w:val="hybridMultilevel"/>
    <w:tmpl w:val="A88C3B1C"/>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94" w15:restartNumberingAfterBreak="0">
    <w:nsid w:val="3CEB9D99"/>
    <w:multiLevelType w:val="hybridMultilevel"/>
    <w:tmpl w:val="3E04A8D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95" w15:restartNumberingAfterBreak="0">
    <w:nsid w:val="3F62C98F"/>
    <w:multiLevelType w:val="hybridMultilevel"/>
    <w:tmpl w:val="2AC3E179"/>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96" w15:restartNumberingAfterBreak="0">
    <w:nsid w:val="4019ED56"/>
    <w:multiLevelType w:val="hybridMultilevel"/>
    <w:tmpl w:val="AA47F1BB"/>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197" w15:restartNumberingAfterBreak="0">
    <w:nsid w:val="402BBA7E"/>
    <w:multiLevelType w:val="hybridMultilevel"/>
    <w:tmpl w:val="67AFF95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98"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9"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0" w15:restartNumberingAfterBreak="0">
    <w:nsid w:val="42A07638"/>
    <w:multiLevelType w:val="hybridMultilevel"/>
    <w:tmpl w:val="F70876E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01" w15:restartNumberingAfterBreak="0">
    <w:nsid w:val="42C123D7"/>
    <w:multiLevelType w:val="hybridMultilevel"/>
    <w:tmpl w:val="E1DA624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02" w15:restartNumberingAfterBreak="0">
    <w:nsid w:val="43277328"/>
    <w:multiLevelType w:val="hybridMultilevel"/>
    <w:tmpl w:val="56BCDC48"/>
    <w:lvl w:ilvl="0" w:tplc="0409000F">
      <w:start w:val="1"/>
      <w:numFmt w:val="decimal"/>
      <w:lvlText w:val="%1."/>
      <w:lvlJc w:val="left"/>
      <w:pPr>
        <w:ind w:left="360" w:hanging="360"/>
      </w:p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03" w15:restartNumberingAfterBreak="0">
    <w:nsid w:val="43CB42E0"/>
    <w:multiLevelType w:val="hybridMultilevel"/>
    <w:tmpl w:val="6CB83B1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04" w15:restartNumberingAfterBreak="0">
    <w:nsid w:val="454C7345"/>
    <w:multiLevelType w:val="hybridMultilevel"/>
    <w:tmpl w:val="9553F50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05"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6" w15:restartNumberingAfterBreak="0">
    <w:nsid w:val="468880E8"/>
    <w:multiLevelType w:val="hybridMultilevel"/>
    <w:tmpl w:val="4F3328F1"/>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07" w15:restartNumberingAfterBreak="0">
    <w:nsid w:val="47012ED0"/>
    <w:multiLevelType w:val="hybridMultilevel"/>
    <w:tmpl w:val="15378E1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08" w15:restartNumberingAfterBreak="0">
    <w:nsid w:val="47050324"/>
    <w:multiLevelType w:val="hybridMultilevel"/>
    <w:tmpl w:val="7D70FF20"/>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09"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0" w15:restartNumberingAfterBreak="0">
    <w:nsid w:val="4775B275"/>
    <w:multiLevelType w:val="hybridMultilevel"/>
    <w:tmpl w:val="8CF8A07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11" w15:restartNumberingAfterBreak="0">
    <w:nsid w:val="48819FD4"/>
    <w:multiLevelType w:val="hybridMultilevel"/>
    <w:tmpl w:val="964D8CAA"/>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12" w15:restartNumberingAfterBreak="0">
    <w:nsid w:val="48C1BB0A"/>
    <w:multiLevelType w:val="hybridMultilevel"/>
    <w:tmpl w:val="87772A7B"/>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13" w15:restartNumberingAfterBreak="0">
    <w:nsid w:val="4B114BF4"/>
    <w:multiLevelType w:val="hybridMultilevel"/>
    <w:tmpl w:val="09AE159A"/>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14" w15:restartNumberingAfterBreak="0">
    <w:nsid w:val="4B2458C6"/>
    <w:multiLevelType w:val="hybridMultilevel"/>
    <w:tmpl w:val="E53118A0"/>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15" w15:restartNumberingAfterBreak="0">
    <w:nsid w:val="4B99C252"/>
    <w:multiLevelType w:val="hybridMultilevel"/>
    <w:tmpl w:val="90BF483E"/>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16" w15:restartNumberingAfterBreak="0">
    <w:nsid w:val="4C8B27DB"/>
    <w:multiLevelType w:val="hybridMultilevel"/>
    <w:tmpl w:val="91DAE19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17" w15:restartNumberingAfterBreak="0">
    <w:nsid w:val="4CAB2EBB"/>
    <w:multiLevelType w:val="hybridMultilevel"/>
    <w:tmpl w:val="BB85D273"/>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18" w15:restartNumberingAfterBreak="0">
    <w:nsid w:val="4CD014ED"/>
    <w:multiLevelType w:val="hybridMultilevel"/>
    <w:tmpl w:val="E40659B8"/>
    <w:lvl w:ilvl="0" w:tplc="CBDC4CD8">
      <w:start w:val="1"/>
      <w:numFmt w:val="decimal"/>
      <w:lvlText w:val="%1."/>
      <w:lvlJc w:val="left"/>
      <w:pPr>
        <w:ind w:left="360" w:hanging="360"/>
      </w:pPr>
      <w:rPr>
        <w:rFonts w:hint="default"/>
      </w:rPr>
    </w:lvl>
    <w:lvl w:ilvl="1" w:tplc="04090019">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19" w15:restartNumberingAfterBreak="0">
    <w:nsid w:val="4F396FE2"/>
    <w:multiLevelType w:val="hybridMultilevel"/>
    <w:tmpl w:val="7F01CD3A"/>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20" w15:restartNumberingAfterBreak="0">
    <w:nsid w:val="50C9EAE3"/>
    <w:multiLevelType w:val="hybridMultilevel"/>
    <w:tmpl w:val="C4656BE9"/>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21" w15:restartNumberingAfterBreak="0">
    <w:nsid w:val="512332EF"/>
    <w:multiLevelType w:val="hybridMultilevel"/>
    <w:tmpl w:val="656D2B94"/>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22" w15:restartNumberingAfterBreak="0">
    <w:nsid w:val="5275170B"/>
    <w:multiLevelType w:val="hybridMultilevel"/>
    <w:tmpl w:val="B5E5B08C"/>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23" w15:restartNumberingAfterBreak="0">
    <w:nsid w:val="53A829BE"/>
    <w:multiLevelType w:val="hybridMultilevel"/>
    <w:tmpl w:val="35A2E9E8"/>
    <w:lvl w:ilvl="0" w:tplc="CBDC4CD8">
      <w:start w:val="1"/>
      <w:numFmt w:val="decimal"/>
      <w:lvlText w:val="%1."/>
      <w:lvlJc w:val="left"/>
      <w:pPr>
        <w:ind w:left="360" w:hanging="360"/>
      </w:pPr>
      <w:rPr>
        <w:rFonts w:hint="default"/>
      </w:rPr>
    </w:lvl>
    <w:lvl w:ilvl="1" w:tplc="04090005">
      <w:start w:val="1"/>
      <w:numFmt w:val="bullet"/>
      <w:lvlText w:val="§"/>
      <w:lvlJc w:val="left"/>
      <w:pPr>
        <w:ind w:left="720" w:hanging="360"/>
      </w:pPr>
      <w:rPr>
        <w:rFonts w:ascii="Wingdings" w:hAnsi="Wingding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24"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5" w15:restartNumberingAfterBreak="0">
    <w:nsid w:val="55B38682"/>
    <w:multiLevelType w:val="hybridMultilevel"/>
    <w:tmpl w:val="9DB182B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26" w15:restartNumberingAfterBreak="0">
    <w:nsid w:val="57260C80"/>
    <w:multiLevelType w:val="hybridMultilevel"/>
    <w:tmpl w:val="7C289C7A"/>
    <w:lvl w:ilvl="0" w:tplc="04090005">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27"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228" w15:restartNumberingAfterBreak="0">
    <w:nsid w:val="58E0C0FC"/>
    <w:multiLevelType w:val="hybridMultilevel"/>
    <w:tmpl w:val="3B8052A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29" w15:restartNumberingAfterBreak="0">
    <w:nsid w:val="5A8B15A1"/>
    <w:multiLevelType w:val="hybridMultilevel"/>
    <w:tmpl w:val="225936B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30" w15:restartNumberingAfterBreak="0">
    <w:nsid w:val="5B1D4F81"/>
    <w:multiLevelType w:val="hybridMultilevel"/>
    <w:tmpl w:val="231CF17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31" w15:restartNumberingAfterBreak="0">
    <w:nsid w:val="5B29760B"/>
    <w:multiLevelType w:val="hybridMultilevel"/>
    <w:tmpl w:val="9AC2A736"/>
    <w:lvl w:ilvl="0" w:tplc="0409000F">
      <w:start w:val="1"/>
      <w:numFmt w:val="decimal"/>
      <w:lvlText w:val="%1."/>
      <w:lvlJc w:val="left"/>
      <w:pPr>
        <w:ind w:left="360" w:hanging="360"/>
      </w:pPr>
    </w:lvl>
    <w:lvl w:ilvl="1" w:tplc="04090019" w:tentative="1">
      <w:start w:val="1"/>
      <w:numFmt w:val="decimal"/>
      <w:lvlText w:val="%2."/>
      <w:lvlJc w:val="left"/>
      <w:pPr>
        <w:ind w:left="720" w:hanging="360"/>
      </w:p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32" w15:restartNumberingAfterBreak="0">
    <w:nsid w:val="5B9772AF"/>
    <w:multiLevelType w:val="hybridMultilevel"/>
    <w:tmpl w:val="FE20C690"/>
    <w:lvl w:ilvl="0" w:tplc="04090005">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33"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4" w15:restartNumberingAfterBreak="0">
    <w:nsid w:val="5C7E7FDA"/>
    <w:multiLevelType w:val="hybridMultilevel"/>
    <w:tmpl w:val="96120C8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35" w15:restartNumberingAfterBreak="0">
    <w:nsid w:val="5CF00119"/>
    <w:multiLevelType w:val="hybridMultilevel"/>
    <w:tmpl w:val="B66EEEFA"/>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36"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7" w15:restartNumberingAfterBreak="0">
    <w:nsid w:val="5F1F78D1"/>
    <w:multiLevelType w:val="hybridMultilevel"/>
    <w:tmpl w:val="977CFA3C"/>
    <w:lvl w:ilvl="0" w:tplc="4009000F">
      <w:start w:val="1"/>
      <w:numFmt w:val="decimal"/>
      <w:lvlText w:val="%1."/>
      <w:lvlJc w:val="left"/>
      <w:pPr>
        <w:ind w:left="360" w:hanging="360"/>
      </w:pPr>
    </w:lvl>
    <w:lvl w:ilvl="1" w:tplc="40090019" w:tentative="1">
      <w:start w:val="1"/>
      <w:numFmt w:val="decimal"/>
      <w:lvlText w:val="%2."/>
      <w:lvlJc w:val="left"/>
      <w:pPr>
        <w:ind w:left="720" w:hanging="360"/>
      </w:pPr>
    </w:lvl>
    <w:lvl w:ilvl="2" w:tplc="4009001B" w:tentative="1">
      <w:start w:val="1"/>
      <w:numFmt w:val="decimal"/>
      <w:lvlText w:val="%3."/>
      <w:lvlJc w:val="left"/>
      <w:pPr>
        <w:ind w:left="1080" w:hanging="360"/>
      </w:pPr>
    </w:lvl>
    <w:lvl w:ilvl="3" w:tplc="4009000F" w:tentative="1">
      <w:start w:val="1"/>
      <w:numFmt w:val="decimal"/>
      <w:lvlText w:val="%4."/>
      <w:lvlJc w:val="left"/>
      <w:pPr>
        <w:ind w:left="1440" w:hanging="360"/>
      </w:pPr>
    </w:lvl>
    <w:lvl w:ilvl="4" w:tplc="40090019" w:tentative="1">
      <w:start w:val="1"/>
      <w:numFmt w:val="decimal"/>
      <w:lvlText w:val="%5."/>
      <w:lvlJc w:val="left"/>
      <w:pPr>
        <w:ind w:left="1800" w:hanging="360"/>
      </w:pPr>
    </w:lvl>
    <w:lvl w:ilvl="5" w:tplc="4009001B" w:tentative="1">
      <w:start w:val="1"/>
      <w:numFmt w:val="decimal"/>
      <w:lvlText w:val="%6."/>
      <w:lvlJc w:val="left"/>
      <w:pPr>
        <w:ind w:left="2160" w:hanging="360"/>
      </w:pPr>
    </w:lvl>
    <w:lvl w:ilvl="6" w:tplc="4009000F" w:tentative="1">
      <w:start w:val="1"/>
      <w:numFmt w:val="decimal"/>
      <w:lvlText w:val="%7."/>
      <w:lvlJc w:val="left"/>
      <w:pPr>
        <w:ind w:left="2520" w:hanging="360"/>
      </w:pPr>
    </w:lvl>
    <w:lvl w:ilvl="7" w:tplc="40090019" w:tentative="1">
      <w:start w:val="1"/>
      <w:numFmt w:val="decimal"/>
      <w:lvlText w:val="%8."/>
      <w:lvlJc w:val="left"/>
      <w:pPr>
        <w:ind w:left="2880" w:hanging="360"/>
      </w:pPr>
    </w:lvl>
    <w:lvl w:ilvl="8" w:tplc="4009001B" w:tentative="1">
      <w:start w:val="1"/>
      <w:numFmt w:val="decimal"/>
      <w:lvlText w:val="%9."/>
      <w:lvlJc w:val="left"/>
      <w:pPr>
        <w:ind w:left="3240" w:hanging="360"/>
      </w:pPr>
    </w:lvl>
  </w:abstractNum>
  <w:abstractNum w:abstractNumId="238" w15:restartNumberingAfterBreak="0">
    <w:nsid w:val="5F3DED94"/>
    <w:multiLevelType w:val="hybridMultilevel"/>
    <w:tmpl w:val="444BD99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39" w15:restartNumberingAfterBreak="0">
    <w:nsid w:val="60300E34"/>
    <w:multiLevelType w:val="hybridMultilevel"/>
    <w:tmpl w:val="1860061F"/>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40" w15:restartNumberingAfterBreak="0">
    <w:nsid w:val="6046267C"/>
    <w:multiLevelType w:val="hybridMultilevel"/>
    <w:tmpl w:val="E06ACE50"/>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40090001">
      <w:start w:val="1"/>
      <w:numFmt w:val="bullet"/>
      <w:lvlText w:val="§"/>
      <w:lvlJc w:val="left"/>
      <w:pPr>
        <w:ind w:left="1080" w:hanging="360"/>
      </w:pPr>
      <w:rPr>
        <w:rFonts w:ascii="Wingdings" w:hAnsi="Wingdings" w:hint="default"/>
      </w:rPr>
    </w:lvl>
    <w:lvl w:ilvl="3" w:tplc="0409000F">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41" w15:restartNumberingAfterBreak="0">
    <w:nsid w:val="6165DDE8"/>
    <w:multiLevelType w:val="hybridMultilevel"/>
    <w:tmpl w:val="3E0F4998"/>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42" w15:restartNumberingAfterBreak="0">
    <w:nsid w:val="62405C0F"/>
    <w:multiLevelType w:val="hybridMultilevel"/>
    <w:tmpl w:val="F8626114"/>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43" w15:restartNumberingAfterBreak="0">
    <w:nsid w:val="633CD487"/>
    <w:multiLevelType w:val="hybridMultilevel"/>
    <w:tmpl w:val="877D975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44" w15:restartNumberingAfterBreak="0">
    <w:nsid w:val="64599CF4"/>
    <w:multiLevelType w:val="hybridMultilevel"/>
    <w:tmpl w:val="79F3AC3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start w:val="1"/>
      <w:numFmt w:val="bullet"/>
      <w:lvlText w:val="§"/>
      <w:lvlJc w:val="left"/>
      <w:pPr>
        <w:ind w:left="1800" w:hanging="360"/>
      </w:pPr>
      <w:rPr>
        <w:rFonts w:ascii="Wingdings" w:hAnsi="Wingdings" w:hint="default"/>
      </w:rPr>
    </w:lvl>
    <w:lvl w:ilvl="5" w:tplc="04090005">
      <w:start w:val="1"/>
      <w:numFmt w:val="bullet"/>
      <w:lvlText w:val="§"/>
      <w:lvlJc w:val="left"/>
      <w:pPr>
        <w:ind w:left="2160" w:hanging="360"/>
      </w:pPr>
      <w:rPr>
        <w:rFonts w:ascii="Wingdings" w:hAnsi="Wingdings" w:hint="default"/>
      </w:rPr>
    </w:lvl>
    <w:lvl w:ilvl="6" w:tplc="0409000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45"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6" w15:restartNumberingAfterBreak="0">
    <w:nsid w:val="65FC9184"/>
    <w:multiLevelType w:val="hybridMultilevel"/>
    <w:tmpl w:val="3C48AB1D"/>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47" w15:restartNumberingAfterBreak="0">
    <w:nsid w:val="662C2E8A"/>
    <w:multiLevelType w:val="hybridMultilevel"/>
    <w:tmpl w:val="1EEF24FB"/>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48"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49"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0" w15:restartNumberingAfterBreak="0">
    <w:nsid w:val="678E12B0"/>
    <w:multiLevelType w:val="hybridMultilevel"/>
    <w:tmpl w:val="5EE4A64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51" w15:restartNumberingAfterBreak="0">
    <w:nsid w:val="67B7CF06"/>
    <w:multiLevelType w:val="hybridMultilevel"/>
    <w:tmpl w:val="F82C641D"/>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52" w15:restartNumberingAfterBreak="0">
    <w:nsid w:val="69B05A60"/>
    <w:multiLevelType w:val="hybridMultilevel"/>
    <w:tmpl w:val="D346DC20"/>
    <w:lvl w:ilvl="0" w:tplc="04090005">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53" w15:restartNumberingAfterBreak="0">
    <w:nsid w:val="69E83EFD"/>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254"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5"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6"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7" w15:restartNumberingAfterBreak="0">
    <w:nsid w:val="6C6C5B1E"/>
    <w:multiLevelType w:val="hybridMultilevel"/>
    <w:tmpl w:val="47F3E7EC"/>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Wingdings" w:hAnsi="Wingdings" w:hint="default"/>
      </w:rPr>
    </w:lvl>
    <w:lvl w:ilvl="4" w:tplc="04090003">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58" w15:restartNumberingAfterBreak="0">
    <w:nsid w:val="6D8193C1"/>
    <w:multiLevelType w:val="hybridMultilevel"/>
    <w:tmpl w:val="5889A7F9"/>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59" w15:restartNumberingAfterBreak="0">
    <w:nsid w:val="6D9E07DC"/>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260" w15:restartNumberingAfterBreak="0">
    <w:nsid w:val="6EB0536A"/>
    <w:multiLevelType w:val="hybridMultilevel"/>
    <w:tmpl w:val="E5AE7A2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61" w15:restartNumberingAfterBreak="0">
    <w:nsid w:val="6F5EC863"/>
    <w:multiLevelType w:val="hybridMultilevel"/>
    <w:tmpl w:val="B1FA2A1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62"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15:restartNumberingAfterBreak="0">
    <w:nsid w:val="706E230B"/>
    <w:multiLevelType w:val="hybridMultilevel"/>
    <w:tmpl w:val="3386B1A9"/>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64"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5" w15:restartNumberingAfterBreak="0">
    <w:nsid w:val="71B0137A"/>
    <w:multiLevelType w:val="hybridMultilevel"/>
    <w:tmpl w:val="2F74EEA0"/>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66" w15:restartNumberingAfterBreak="0">
    <w:nsid w:val="72775DDB"/>
    <w:multiLevelType w:val="hybridMultilevel"/>
    <w:tmpl w:val="EA3FE12D"/>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67"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268"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269" w15:restartNumberingAfterBreak="0">
    <w:nsid w:val="73695D80"/>
    <w:multiLevelType w:val="hybridMultilevel"/>
    <w:tmpl w:val="9BB5D496"/>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70" w15:restartNumberingAfterBreak="0">
    <w:nsid w:val="7464EF23"/>
    <w:multiLevelType w:val="hybridMultilevel"/>
    <w:tmpl w:val="24549546"/>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71" w15:restartNumberingAfterBreak="0">
    <w:nsid w:val="74762BD2"/>
    <w:multiLevelType w:val="hybridMultilevel"/>
    <w:tmpl w:val="71588587"/>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72" w15:restartNumberingAfterBreak="0">
    <w:nsid w:val="7527456B"/>
    <w:multiLevelType w:val="hybridMultilevel"/>
    <w:tmpl w:val="BDAD88BA"/>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73"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abstractNum w:abstractNumId="275" w15:restartNumberingAfterBreak="0">
    <w:nsid w:val="7CCD0AA0"/>
    <w:multiLevelType w:val="hybridMultilevel"/>
    <w:tmpl w:val="7C78910E"/>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76" w15:restartNumberingAfterBreak="0">
    <w:nsid w:val="7DB8516F"/>
    <w:multiLevelType w:val="hybridMultilevel"/>
    <w:tmpl w:val="16D40BA0"/>
    <w:lvl w:ilvl="0" w:tplc="04090005">
      <w:start w:val="1"/>
      <w:numFmt w:val="bullet"/>
      <w:lvlText w:val="§"/>
      <w:lvlJc w:val="left"/>
      <w:pPr>
        <w:ind w:left="360" w:hanging="360"/>
      </w:pPr>
      <w:rPr>
        <w:rFonts w:ascii="Wingdings" w:hAnsi="Wingdings" w:hint="default"/>
      </w:rPr>
    </w:lvl>
    <w:lvl w:ilvl="1" w:tplc="FFFFFFFF" w:tentative="1">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440" w:hanging="360"/>
      </w:pPr>
      <w:rPr>
        <w:rFonts w:ascii="Wingdings" w:hAnsi="Wingdings" w:hint="default"/>
      </w:rPr>
    </w:lvl>
    <w:lvl w:ilvl="4" w:tplc="FFFFFFFF" w:tentative="1">
      <w:start w:val="1"/>
      <w:numFmt w:val="bullet"/>
      <w:lvlText w:val="§"/>
      <w:lvlJc w:val="left"/>
      <w:pPr>
        <w:ind w:left="1800" w:hanging="360"/>
      </w:pPr>
      <w:rPr>
        <w:rFonts w:ascii="Wingdings" w:hAnsi="Wingdings" w:hint="default"/>
      </w:rPr>
    </w:lvl>
    <w:lvl w:ilvl="5" w:tplc="FFFFFFFF" w:tentative="1">
      <w:start w:val="1"/>
      <w:numFmt w:val="bullet"/>
      <w:lvlText w:val="§"/>
      <w:lvlJc w:val="left"/>
      <w:pPr>
        <w:ind w:left="2160" w:hanging="360"/>
      </w:pPr>
      <w:rPr>
        <w:rFonts w:ascii="Wingdings" w:hAnsi="Wingdings" w:hint="default"/>
      </w:rPr>
    </w:lvl>
    <w:lvl w:ilvl="6" w:tplc="FFFFFFFF" w:tentative="1">
      <w:start w:val="1"/>
      <w:numFmt w:val="bullet"/>
      <w:lvlText w:val="§"/>
      <w:lvlJc w:val="left"/>
      <w:pPr>
        <w:ind w:left="2520" w:hanging="360"/>
      </w:pPr>
      <w:rPr>
        <w:rFonts w:ascii="Wingdings" w:hAnsi="Wingdings" w:hint="default"/>
      </w:rPr>
    </w:lvl>
    <w:lvl w:ilvl="7" w:tplc="FFFFFFFF" w:tentative="1">
      <w:start w:val="1"/>
      <w:numFmt w:val="bullet"/>
      <w:lvlText w:val="§"/>
      <w:lvlJc w:val="left"/>
      <w:pPr>
        <w:ind w:left="2880" w:hanging="360"/>
      </w:pPr>
      <w:rPr>
        <w:rFonts w:ascii="Wingdings" w:hAnsi="Wingdings" w:hint="default"/>
      </w:rPr>
    </w:lvl>
    <w:lvl w:ilvl="8" w:tplc="FFFFFFFF" w:tentative="1">
      <w:start w:val="1"/>
      <w:numFmt w:val="bullet"/>
      <w:lvlText w:val="§"/>
      <w:lvlJc w:val="left"/>
      <w:pPr>
        <w:ind w:left="3240" w:hanging="360"/>
      </w:pPr>
      <w:rPr>
        <w:rFonts w:ascii="Wingdings" w:hAnsi="Wingdings" w:hint="default"/>
      </w:rPr>
    </w:lvl>
  </w:abstractNum>
  <w:abstractNum w:abstractNumId="277" w15:restartNumberingAfterBreak="0">
    <w:nsid w:val="7DBD44E1"/>
    <w:multiLevelType w:val="hybridMultilevel"/>
    <w:tmpl w:val="8829D738"/>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78" w15:restartNumberingAfterBreak="0">
    <w:nsid w:val="7DDBEFD2"/>
    <w:multiLevelType w:val="hybridMultilevel"/>
    <w:tmpl w:val="F09EB0A9"/>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79" w15:restartNumberingAfterBreak="0">
    <w:nsid w:val="7E5F4027"/>
    <w:multiLevelType w:val="hybridMultilevel"/>
    <w:tmpl w:val="77101B44"/>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abstractNum w:abstractNumId="280" w15:restartNumberingAfterBreak="0">
    <w:nsid w:val="7EF98DC1"/>
    <w:multiLevelType w:val="hybridMultilevel"/>
    <w:tmpl w:val="1EBB824F"/>
    <w:lvl w:ilvl="0" w:tplc="0409000F">
      <w:start w:val="1"/>
      <w:numFmt w:val="decimal"/>
      <w:lvlText w:val="%1."/>
      <w:lvlJc w:val="left"/>
      <w:pPr>
        <w:ind w:left="360" w:hanging="360"/>
      </w:pPr>
    </w:lvl>
    <w:lvl w:ilvl="1" w:tplc="CBDC4CD8">
      <w:start w:val="1"/>
      <w:numFmt w:val="decimal"/>
      <w:lvlText w:val="%2."/>
      <w:lvlJc w:val="left"/>
      <w:pPr>
        <w:ind w:left="720" w:hanging="360"/>
      </w:pPr>
      <w:rPr>
        <w:rFonts w:hint="default"/>
      </w:rPr>
    </w:lvl>
    <w:lvl w:ilvl="2" w:tplc="0409001B" w:tentative="1">
      <w:start w:val="1"/>
      <w:numFmt w:val="decimal"/>
      <w:lvlText w:val="%3."/>
      <w:lvlJc w:val="left"/>
      <w:pPr>
        <w:ind w:left="1080" w:hanging="360"/>
      </w:pPr>
    </w:lvl>
    <w:lvl w:ilvl="3" w:tplc="0409000F" w:tentative="1">
      <w:start w:val="1"/>
      <w:numFmt w:val="decimal"/>
      <w:lvlText w:val="%4."/>
      <w:lvlJc w:val="left"/>
      <w:pPr>
        <w:ind w:left="1440" w:hanging="360"/>
      </w:pPr>
    </w:lvl>
    <w:lvl w:ilvl="4" w:tplc="04090019" w:tentative="1">
      <w:start w:val="1"/>
      <w:numFmt w:val="decimal"/>
      <w:lvlText w:val="%5."/>
      <w:lvlJc w:val="left"/>
      <w:pPr>
        <w:ind w:left="1800" w:hanging="360"/>
      </w:pPr>
    </w:lvl>
    <w:lvl w:ilvl="5" w:tplc="0409001B" w:tentative="1">
      <w:start w:val="1"/>
      <w:numFmt w:val="decimal"/>
      <w:lvlText w:val="%6."/>
      <w:lvlJc w:val="left"/>
      <w:pPr>
        <w:ind w:left="2160" w:hanging="360"/>
      </w:pPr>
    </w:lvl>
    <w:lvl w:ilvl="6" w:tplc="0409000F" w:tentative="1">
      <w:start w:val="1"/>
      <w:numFmt w:val="decimal"/>
      <w:lvlText w:val="%7."/>
      <w:lvlJc w:val="left"/>
      <w:pPr>
        <w:ind w:left="2520" w:hanging="360"/>
      </w:pPr>
    </w:lvl>
    <w:lvl w:ilvl="7" w:tplc="04090019" w:tentative="1">
      <w:start w:val="1"/>
      <w:numFmt w:val="decimal"/>
      <w:lvlText w:val="%8."/>
      <w:lvlJc w:val="left"/>
      <w:pPr>
        <w:ind w:left="2880" w:hanging="360"/>
      </w:pPr>
    </w:lvl>
    <w:lvl w:ilvl="8" w:tplc="0409001B" w:tentative="1">
      <w:start w:val="1"/>
      <w:numFmt w:val="decimal"/>
      <w:lvlText w:val="%9."/>
      <w:lvlJc w:val="left"/>
      <w:pPr>
        <w:ind w:left="3240" w:hanging="360"/>
      </w:pPr>
    </w:lvl>
  </w:abstractNum>
  <w:num w:numId="1">
    <w:abstractNumId w:val="249"/>
  </w:num>
  <w:num w:numId="2">
    <w:abstractNumId w:val="170"/>
  </w:num>
  <w:num w:numId="3">
    <w:abstractNumId w:val="163"/>
  </w:num>
  <w:num w:numId="4">
    <w:abstractNumId w:val="274"/>
  </w:num>
  <w:num w:numId="5">
    <w:abstractNumId w:val="177"/>
  </w:num>
  <w:num w:numId="6">
    <w:abstractNumId w:val="165"/>
  </w:num>
  <w:num w:numId="7">
    <w:abstractNumId w:val="267"/>
  </w:num>
  <w:num w:numId="8">
    <w:abstractNumId w:val="164"/>
  </w:num>
  <w:num w:numId="9">
    <w:abstractNumId w:val="115"/>
  </w:num>
  <w:num w:numId="10">
    <w:abstractNumId w:val="227"/>
  </w:num>
  <w:num w:numId="11">
    <w:abstractNumId w:val="179"/>
  </w:num>
  <w:num w:numId="12">
    <w:abstractNumId w:val="149"/>
  </w:num>
  <w:num w:numId="13">
    <w:abstractNumId w:val="268"/>
  </w:num>
  <w:num w:numId="14">
    <w:abstractNumId w:val="112"/>
  </w:num>
  <w:num w:numId="15">
    <w:abstractNumId w:val="248"/>
  </w:num>
  <w:num w:numId="16">
    <w:abstractNumId w:val="248"/>
  </w:num>
  <w:num w:numId="17">
    <w:abstractNumId w:val="248"/>
  </w:num>
  <w:num w:numId="18">
    <w:abstractNumId w:val="248"/>
  </w:num>
  <w:num w:numId="19">
    <w:abstractNumId w:val="248"/>
  </w:num>
  <w:num w:numId="20">
    <w:abstractNumId w:val="248"/>
  </w:num>
  <w:num w:numId="21">
    <w:abstractNumId w:val="248"/>
  </w:num>
  <w:num w:numId="22">
    <w:abstractNumId w:val="248"/>
  </w:num>
  <w:num w:numId="23">
    <w:abstractNumId w:val="248"/>
  </w:num>
  <w:num w:numId="24">
    <w:abstractNumId w:val="191"/>
  </w:num>
  <w:num w:numId="25">
    <w:abstractNumId w:val="264"/>
  </w:num>
  <w:num w:numId="26">
    <w:abstractNumId w:val="129"/>
  </w:num>
  <w:num w:numId="27">
    <w:abstractNumId w:val="205"/>
  </w:num>
  <w:num w:numId="28">
    <w:abstractNumId w:val="198"/>
  </w:num>
  <w:num w:numId="29">
    <w:abstractNumId w:val="134"/>
  </w:num>
  <w:num w:numId="30">
    <w:abstractNumId w:val="140"/>
  </w:num>
  <w:num w:numId="31">
    <w:abstractNumId w:val="168"/>
  </w:num>
  <w:num w:numId="32">
    <w:abstractNumId w:val="224"/>
  </w:num>
  <w:num w:numId="33">
    <w:abstractNumId w:val="145"/>
  </w:num>
  <w:num w:numId="34">
    <w:abstractNumId w:val="256"/>
  </w:num>
  <w:num w:numId="35">
    <w:abstractNumId w:val="236"/>
  </w:num>
  <w:num w:numId="36">
    <w:abstractNumId w:val="254"/>
  </w:num>
  <w:num w:numId="37">
    <w:abstractNumId w:val="155"/>
  </w:num>
  <w:num w:numId="38">
    <w:abstractNumId w:val="167"/>
  </w:num>
  <w:num w:numId="39">
    <w:abstractNumId w:val="233"/>
  </w:num>
  <w:num w:numId="40">
    <w:abstractNumId w:val="209"/>
  </w:num>
  <w:num w:numId="41">
    <w:abstractNumId w:val="199"/>
  </w:num>
  <w:num w:numId="42">
    <w:abstractNumId w:val="245"/>
  </w:num>
  <w:num w:numId="43">
    <w:abstractNumId w:val="262"/>
  </w:num>
  <w:num w:numId="44">
    <w:abstractNumId w:val="273"/>
  </w:num>
  <w:num w:numId="45">
    <w:abstractNumId w:val="255"/>
  </w:num>
  <w:num w:numId="46">
    <w:abstractNumId w:val="142"/>
  </w:num>
  <w:num w:numId="47">
    <w:abstractNumId w:val="24"/>
  </w:num>
  <w:num w:numId="48">
    <w:abstractNumId w:val="55"/>
  </w:num>
  <w:num w:numId="49">
    <w:abstractNumId w:val="35"/>
  </w:num>
  <w:num w:numId="50">
    <w:abstractNumId w:val="50"/>
  </w:num>
  <w:num w:numId="51">
    <w:abstractNumId w:val="3"/>
  </w:num>
  <w:num w:numId="52">
    <w:abstractNumId w:val="206"/>
  </w:num>
  <w:num w:numId="53">
    <w:abstractNumId w:val="4"/>
  </w:num>
  <w:num w:numId="54">
    <w:abstractNumId w:val="228"/>
  </w:num>
  <w:num w:numId="55">
    <w:abstractNumId w:val="113"/>
  </w:num>
  <w:num w:numId="56">
    <w:abstractNumId w:val="106"/>
  </w:num>
  <w:num w:numId="57">
    <w:abstractNumId w:val="186"/>
  </w:num>
  <w:num w:numId="58">
    <w:abstractNumId w:val="250"/>
  </w:num>
  <w:num w:numId="59">
    <w:abstractNumId w:val="197"/>
  </w:num>
  <w:num w:numId="60">
    <w:abstractNumId w:val="93"/>
  </w:num>
  <w:num w:numId="61">
    <w:abstractNumId w:val="266"/>
  </w:num>
  <w:num w:numId="62">
    <w:abstractNumId w:val="241"/>
  </w:num>
  <w:num w:numId="63">
    <w:abstractNumId w:val="18"/>
  </w:num>
  <w:num w:numId="64">
    <w:abstractNumId w:val="133"/>
  </w:num>
  <w:num w:numId="65">
    <w:abstractNumId w:val="11"/>
  </w:num>
  <w:num w:numId="66">
    <w:abstractNumId w:val="156"/>
  </w:num>
  <w:num w:numId="67">
    <w:abstractNumId w:val="16"/>
  </w:num>
  <w:num w:numId="68">
    <w:abstractNumId w:val="48"/>
  </w:num>
  <w:num w:numId="69">
    <w:abstractNumId w:val="229"/>
  </w:num>
  <w:num w:numId="70">
    <w:abstractNumId w:val="204"/>
  </w:num>
  <w:num w:numId="71">
    <w:abstractNumId w:val="95"/>
  </w:num>
  <w:num w:numId="72">
    <w:abstractNumId w:val="194"/>
  </w:num>
  <w:num w:numId="73">
    <w:abstractNumId w:val="85"/>
  </w:num>
  <w:num w:numId="74">
    <w:abstractNumId w:val="108"/>
  </w:num>
  <w:num w:numId="75">
    <w:abstractNumId w:val="150"/>
  </w:num>
  <w:num w:numId="76">
    <w:abstractNumId w:val="119"/>
  </w:num>
  <w:num w:numId="77">
    <w:abstractNumId w:val="78"/>
  </w:num>
  <w:num w:numId="78">
    <w:abstractNumId w:val="67"/>
  </w:num>
  <w:num w:numId="79">
    <w:abstractNumId w:val="15"/>
  </w:num>
  <w:num w:numId="80">
    <w:abstractNumId w:val="96"/>
  </w:num>
  <w:num w:numId="81">
    <w:abstractNumId w:val="76"/>
  </w:num>
  <w:num w:numId="82">
    <w:abstractNumId w:val="62"/>
  </w:num>
  <w:num w:numId="83">
    <w:abstractNumId w:val="60"/>
  </w:num>
  <w:num w:numId="84">
    <w:abstractNumId w:val="202"/>
  </w:num>
  <w:num w:numId="85">
    <w:abstractNumId w:val="128"/>
  </w:num>
  <w:num w:numId="86">
    <w:abstractNumId w:val="231"/>
  </w:num>
  <w:num w:numId="87">
    <w:abstractNumId w:val="71"/>
  </w:num>
  <w:num w:numId="88">
    <w:abstractNumId w:val="153"/>
  </w:num>
  <w:num w:numId="89">
    <w:abstractNumId w:val="43"/>
  </w:num>
  <w:num w:numId="90">
    <w:abstractNumId w:val="117"/>
  </w:num>
  <w:num w:numId="91">
    <w:abstractNumId w:val="176"/>
  </w:num>
  <w:num w:numId="92">
    <w:abstractNumId w:val="61"/>
  </w:num>
  <w:num w:numId="93">
    <w:abstractNumId w:val="239"/>
  </w:num>
  <w:num w:numId="94">
    <w:abstractNumId w:val="37"/>
  </w:num>
  <w:num w:numId="95">
    <w:abstractNumId w:val="63"/>
  </w:num>
  <w:num w:numId="96">
    <w:abstractNumId w:val="225"/>
  </w:num>
  <w:num w:numId="97">
    <w:abstractNumId w:val="160"/>
  </w:num>
  <w:num w:numId="98">
    <w:abstractNumId w:val="138"/>
  </w:num>
  <w:num w:numId="99">
    <w:abstractNumId w:val="21"/>
  </w:num>
  <w:num w:numId="100">
    <w:abstractNumId w:val="41"/>
  </w:num>
  <w:num w:numId="101">
    <w:abstractNumId w:val="189"/>
  </w:num>
  <w:num w:numId="102">
    <w:abstractNumId w:val="101"/>
  </w:num>
  <w:num w:numId="103">
    <w:abstractNumId w:val="278"/>
  </w:num>
  <w:num w:numId="104">
    <w:abstractNumId w:val="125"/>
  </w:num>
  <w:num w:numId="105">
    <w:abstractNumId w:val="175"/>
  </w:num>
  <w:num w:numId="106">
    <w:abstractNumId w:val="147"/>
  </w:num>
  <w:num w:numId="107">
    <w:abstractNumId w:val="25"/>
  </w:num>
  <w:num w:numId="108">
    <w:abstractNumId w:val="65"/>
  </w:num>
  <w:num w:numId="109">
    <w:abstractNumId w:val="8"/>
  </w:num>
  <w:num w:numId="110">
    <w:abstractNumId w:val="272"/>
  </w:num>
  <w:num w:numId="111">
    <w:abstractNumId w:val="180"/>
  </w:num>
  <w:num w:numId="112">
    <w:abstractNumId w:val="100"/>
  </w:num>
  <w:num w:numId="113">
    <w:abstractNumId w:val="201"/>
  </w:num>
  <w:num w:numId="114">
    <w:abstractNumId w:val="6"/>
  </w:num>
  <w:num w:numId="115">
    <w:abstractNumId w:val="72"/>
  </w:num>
  <w:num w:numId="116">
    <w:abstractNumId w:val="73"/>
  </w:num>
  <w:num w:numId="117">
    <w:abstractNumId w:val="275"/>
  </w:num>
  <w:num w:numId="118">
    <w:abstractNumId w:val="90"/>
  </w:num>
  <w:num w:numId="119">
    <w:abstractNumId w:val="68"/>
  </w:num>
  <w:num w:numId="120">
    <w:abstractNumId w:val="31"/>
  </w:num>
  <w:num w:numId="121">
    <w:abstractNumId w:val="111"/>
  </w:num>
  <w:num w:numId="122">
    <w:abstractNumId w:val="51"/>
  </w:num>
  <w:num w:numId="123">
    <w:abstractNumId w:val="17"/>
  </w:num>
  <w:num w:numId="124">
    <w:abstractNumId w:val="99"/>
  </w:num>
  <w:num w:numId="125">
    <w:abstractNumId w:val="26"/>
  </w:num>
  <w:num w:numId="126">
    <w:abstractNumId w:val="120"/>
  </w:num>
  <w:num w:numId="127">
    <w:abstractNumId w:val="56"/>
  </w:num>
  <w:num w:numId="128">
    <w:abstractNumId w:val="184"/>
  </w:num>
  <w:num w:numId="129">
    <w:abstractNumId w:val="135"/>
  </w:num>
  <w:num w:numId="130">
    <w:abstractNumId w:val="136"/>
  </w:num>
  <w:num w:numId="131">
    <w:abstractNumId w:val="81"/>
  </w:num>
  <w:num w:numId="132">
    <w:abstractNumId w:val="1"/>
  </w:num>
  <w:num w:numId="133">
    <w:abstractNumId w:val="251"/>
  </w:num>
  <w:num w:numId="134">
    <w:abstractNumId w:val="64"/>
  </w:num>
  <w:num w:numId="135">
    <w:abstractNumId w:val="97"/>
  </w:num>
  <w:num w:numId="136">
    <w:abstractNumId w:val="105"/>
  </w:num>
  <w:num w:numId="137">
    <w:abstractNumId w:val="261"/>
  </w:num>
  <w:num w:numId="138">
    <w:abstractNumId w:val="200"/>
  </w:num>
  <w:num w:numId="139">
    <w:abstractNumId w:val="75"/>
  </w:num>
  <w:num w:numId="140">
    <w:abstractNumId w:val="28"/>
  </w:num>
  <w:num w:numId="141">
    <w:abstractNumId w:val="161"/>
  </w:num>
  <w:num w:numId="142">
    <w:abstractNumId w:val="269"/>
  </w:num>
  <w:num w:numId="143">
    <w:abstractNumId w:val="270"/>
  </w:num>
  <w:num w:numId="144">
    <w:abstractNumId w:val="5"/>
  </w:num>
  <w:num w:numId="145">
    <w:abstractNumId w:val="263"/>
  </w:num>
  <w:num w:numId="146">
    <w:abstractNumId w:val="154"/>
  </w:num>
  <w:num w:numId="147">
    <w:abstractNumId w:val="207"/>
  </w:num>
  <w:num w:numId="148">
    <w:abstractNumId w:val="131"/>
  </w:num>
  <w:num w:numId="149">
    <w:abstractNumId w:val="9"/>
  </w:num>
  <w:num w:numId="150">
    <w:abstractNumId w:val="27"/>
  </w:num>
  <w:num w:numId="151">
    <w:abstractNumId w:val="77"/>
  </w:num>
  <w:num w:numId="152">
    <w:abstractNumId w:val="20"/>
  </w:num>
  <w:num w:numId="153">
    <w:abstractNumId w:val="69"/>
  </w:num>
  <w:num w:numId="154">
    <w:abstractNumId w:val="218"/>
  </w:num>
  <w:num w:numId="155">
    <w:abstractNumId w:val="223"/>
  </w:num>
  <w:num w:numId="156">
    <w:abstractNumId w:val="98"/>
  </w:num>
  <w:num w:numId="157">
    <w:abstractNumId w:val="234"/>
  </w:num>
  <w:num w:numId="158">
    <w:abstractNumId w:val="146"/>
  </w:num>
  <w:num w:numId="159">
    <w:abstractNumId w:val="144"/>
  </w:num>
  <w:num w:numId="160">
    <w:abstractNumId w:val="219"/>
  </w:num>
  <w:num w:numId="161">
    <w:abstractNumId w:val="208"/>
  </w:num>
  <w:num w:numId="162">
    <w:abstractNumId w:val="70"/>
  </w:num>
  <w:num w:numId="163">
    <w:abstractNumId w:val="109"/>
  </w:num>
  <w:num w:numId="164">
    <w:abstractNumId w:val="169"/>
  </w:num>
  <w:num w:numId="165">
    <w:abstractNumId w:val="277"/>
  </w:num>
  <w:num w:numId="166">
    <w:abstractNumId w:val="242"/>
  </w:num>
  <w:num w:numId="167">
    <w:abstractNumId w:val="88"/>
  </w:num>
  <w:num w:numId="168">
    <w:abstractNumId w:val="104"/>
  </w:num>
  <w:num w:numId="169">
    <w:abstractNumId w:val="238"/>
  </w:num>
  <w:num w:numId="170">
    <w:abstractNumId w:val="36"/>
  </w:num>
  <w:num w:numId="171">
    <w:abstractNumId w:val="244"/>
  </w:num>
  <w:num w:numId="172">
    <w:abstractNumId w:val="182"/>
  </w:num>
  <w:num w:numId="173">
    <w:abstractNumId w:val="137"/>
  </w:num>
  <w:num w:numId="174">
    <w:abstractNumId w:val="127"/>
  </w:num>
  <w:num w:numId="175">
    <w:abstractNumId w:val="183"/>
  </w:num>
  <w:num w:numId="176">
    <w:abstractNumId w:val="139"/>
  </w:num>
  <w:num w:numId="177">
    <w:abstractNumId w:val="152"/>
  </w:num>
  <w:num w:numId="178">
    <w:abstractNumId w:val="32"/>
  </w:num>
  <w:num w:numId="179">
    <w:abstractNumId w:val="54"/>
  </w:num>
  <w:num w:numId="180">
    <w:abstractNumId w:val="166"/>
  </w:num>
  <w:num w:numId="181">
    <w:abstractNumId w:val="174"/>
  </w:num>
  <w:num w:numId="182">
    <w:abstractNumId w:val="13"/>
  </w:num>
  <w:num w:numId="183">
    <w:abstractNumId w:val="124"/>
  </w:num>
  <w:num w:numId="184">
    <w:abstractNumId w:val="221"/>
  </w:num>
  <w:num w:numId="185">
    <w:abstractNumId w:val="89"/>
  </w:num>
  <w:num w:numId="186">
    <w:abstractNumId w:val="121"/>
  </w:num>
  <w:num w:numId="187">
    <w:abstractNumId w:val="192"/>
  </w:num>
  <w:num w:numId="188">
    <w:abstractNumId w:val="53"/>
  </w:num>
  <w:num w:numId="189">
    <w:abstractNumId w:val="188"/>
  </w:num>
  <w:num w:numId="190">
    <w:abstractNumId w:val="190"/>
  </w:num>
  <w:num w:numId="191">
    <w:abstractNumId w:val="230"/>
  </w:num>
  <w:num w:numId="192">
    <w:abstractNumId w:val="243"/>
  </w:num>
  <w:num w:numId="193">
    <w:abstractNumId w:val="246"/>
  </w:num>
  <w:num w:numId="194">
    <w:abstractNumId w:val="181"/>
  </w:num>
  <w:num w:numId="195">
    <w:abstractNumId w:val="148"/>
  </w:num>
  <w:num w:numId="196">
    <w:abstractNumId w:val="118"/>
  </w:num>
  <w:num w:numId="197">
    <w:abstractNumId w:val="276"/>
  </w:num>
  <w:num w:numId="198">
    <w:abstractNumId w:val="232"/>
  </w:num>
  <w:num w:numId="199">
    <w:abstractNumId w:val="226"/>
  </w:num>
  <w:num w:numId="200">
    <w:abstractNumId w:val="87"/>
  </w:num>
  <w:num w:numId="201">
    <w:abstractNumId w:val="44"/>
  </w:num>
  <w:num w:numId="202">
    <w:abstractNumId w:val="257"/>
  </w:num>
  <w:num w:numId="203">
    <w:abstractNumId w:val="92"/>
  </w:num>
  <w:num w:numId="204">
    <w:abstractNumId w:val="130"/>
  </w:num>
  <w:num w:numId="205">
    <w:abstractNumId w:val="33"/>
  </w:num>
  <w:num w:numId="206">
    <w:abstractNumId w:val="216"/>
  </w:num>
  <w:num w:numId="207">
    <w:abstractNumId w:val="22"/>
  </w:num>
  <w:num w:numId="208">
    <w:abstractNumId w:val="52"/>
  </w:num>
  <w:num w:numId="209">
    <w:abstractNumId w:val="59"/>
  </w:num>
  <w:num w:numId="210">
    <w:abstractNumId w:val="39"/>
  </w:num>
  <w:num w:numId="211">
    <w:abstractNumId w:val="45"/>
  </w:num>
  <w:num w:numId="212">
    <w:abstractNumId w:val="193"/>
  </w:num>
  <w:num w:numId="213">
    <w:abstractNumId w:val="240"/>
  </w:num>
  <w:num w:numId="214">
    <w:abstractNumId w:val="12"/>
  </w:num>
  <w:num w:numId="215">
    <w:abstractNumId w:val="10"/>
  </w:num>
  <w:num w:numId="216">
    <w:abstractNumId w:val="178"/>
  </w:num>
  <w:num w:numId="217">
    <w:abstractNumId w:val="42"/>
  </w:num>
  <w:num w:numId="218">
    <w:abstractNumId w:val="7"/>
  </w:num>
  <w:num w:numId="219">
    <w:abstractNumId w:val="157"/>
  </w:num>
  <w:num w:numId="220">
    <w:abstractNumId w:val="196"/>
  </w:num>
  <w:num w:numId="221">
    <w:abstractNumId w:val="214"/>
  </w:num>
  <w:num w:numId="222">
    <w:abstractNumId w:val="47"/>
  </w:num>
  <w:num w:numId="223">
    <w:abstractNumId w:val="132"/>
  </w:num>
  <w:num w:numId="224">
    <w:abstractNumId w:val="66"/>
  </w:num>
  <w:num w:numId="225">
    <w:abstractNumId w:val="171"/>
  </w:num>
  <w:num w:numId="226">
    <w:abstractNumId w:val="79"/>
  </w:num>
  <w:num w:numId="227">
    <w:abstractNumId w:val="280"/>
  </w:num>
  <w:num w:numId="228">
    <w:abstractNumId w:val="23"/>
  </w:num>
  <w:num w:numId="229">
    <w:abstractNumId w:val="220"/>
  </w:num>
  <w:num w:numId="230">
    <w:abstractNumId w:val="260"/>
  </w:num>
  <w:num w:numId="231">
    <w:abstractNumId w:val="151"/>
  </w:num>
  <w:num w:numId="232">
    <w:abstractNumId w:val="38"/>
  </w:num>
  <w:num w:numId="233">
    <w:abstractNumId w:val="222"/>
  </w:num>
  <w:num w:numId="234">
    <w:abstractNumId w:val="211"/>
  </w:num>
  <w:num w:numId="235">
    <w:abstractNumId w:val="102"/>
  </w:num>
  <w:num w:numId="236">
    <w:abstractNumId w:val="57"/>
  </w:num>
  <w:num w:numId="237">
    <w:abstractNumId w:val="91"/>
  </w:num>
  <w:num w:numId="238">
    <w:abstractNumId w:val="265"/>
  </w:num>
  <w:num w:numId="239">
    <w:abstractNumId w:val="46"/>
  </w:num>
  <w:num w:numId="240">
    <w:abstractNumId w:val="158"/>
  </w:num>
  <w:num w:numId="241">
    <w:abstractNumId w:val="143"/>
  </w:num>
  <w:num w:numId="242">
    <w:abstractNumId w:val="74"/>
  </w:num>
  <w:num w:numId="243">
    <w:abstractNumId w:val="107"/>
  </w:num>
  <w:num w:numId="244">
    <w:abstractNumId w:val="114"/>
  </w:num>
  <w:num w:numId="245">
    <w:abstractNumId w:val="14"/>
  </w:num>
  <w:num w:numId="246">
    <w:abstractNumId w:val="82"/>
  </w:num>
  <w:num w:numId="247">
    <w:abstractNumId w:val="172"/>
  </w:num>
  <w:num w:numId="248">
    <w:abstractNumId w:val="213"/>
  </w:num>
  <w:num w:numId="249">
    <w:abstractNumId w:val="279"/>
  </w:num>
  <w:num w:numId="250">
    <w:abstractNumId w:val="49"/>
  </w:num>
  <w:num w:numId="251">
    <w:abstractNumId w:val="235"/>
  </w:num>
  <w:num w:numId="252">
    <w:abstractNumId w:val="159"/>
  </w:num>
  <w:num w:numId="253">
    <w:abstractNumId w:val="126"/>
  </w:num>
  <w:num w:numId="254">
    <w:abstractNumId w:val="187"/>
  </w:num>
  <w:num w:numId="255">
    <w:abstractNumId w:val="2"/>
  </w:num>
  <w:num w:numId="256">
    <w:abstractNumId w:val="237"/>
  </w:num>
  <w:num w:numId="257">
    <w:abstractNumId w:val="29"/>
  </w:num>
  <w:num w:numId="258">
    <w:abstractNumId w:val="162"/>
  </w:num>
  <w:num w:numId="259">
    <w:abstractNumId w:val="141"/>
  </w:num>
  <w:num w:numId="260">
    <w:abstractNumId w:val="271"/>
  </w:num>
  <w:num w:numId="261">
    <w:abstractNumId w:val="195"/>
  </w:num>
  <w:num w:numId="262">
    <w:abstractNumId w:val="19"/>
  </w:num>
  <w:num w:numId="263">
    <w:abstractNumId w:val="110"/>
  </w:num>
  <w:num w:numId="264">
    <w:abstractNumId w:val="86"/>
  </w:num>
  <w:num w:numId="265">
    <w:abstractNumId w:val="217"/>
  </w:num>
  <w:num w:numId="266">
    <w:abstractNumId w:val="30"/>
  </w:num>
  <w:num w:numId="267">
    <w:abstractNumId w:val="116"/>
  </w:num>
  <w:num w:numId="268">
    <w:abstractNumId w:val="80"/>
  </w:num>
  <w:num w:numId="269">
    <w:abstractNumId w:val="210"/>
  </w:num>
  <w:num w:numId="270">
    <w:abstractNumId w:val="40"/>
  </w:num>
  <w:num w:numId="271">
    <w:abstractNumId w:val="185"/>
  </w:num>
  <w:num w:numId="272">
    <w:abstractNumId w:val="58"/>
  </w:num>
  <w:num w:numId="273">
    <w:abstractNumId w:val="94"/>
  </w:num>
  <w:num w:numId="274">
    <w:abstractNumId w:val="215"/>
  </w:num>
  <w:num w:numId="275">
    <w:abstractNumId w:val="212"/>
  </w:num>
  <w:num w:numId="276">
    <w:abstractNumId w:val="0"/>
  </w:num>
  <w:num w:numId="277">
    <w:abstractNumId w:val="122"/>
  </w:num>
  <w:num w:numId="278">
    <w:abstractNumId w:val="83"/>
  </w:num>
  <w:num w:numId="279">
    <w:abstractNumId w:val="252"/>
  </w:num>
  <w:num w:numId="280">
    <w:abstractNumId w:val="203"/>
  </w:num>
  <w:num w:numId="281">
    <w:abstractNumId w:val="84"/>
  </w:num>
  <w:num w:numId="282">
    <w:abstractNumId w:val="247"/>
  </w:num>
  <w:num w:numId="283">
    <w:abstractNumId w:val="34"/>
  </w:num>
  <w:num w:numId="284">
    <w:abstractNumId w:val="103"/>
  </w:num>
  <w:num w:numId="285">
    <w:abstractNumId w:val="258"/>
  </w:num>
  <w:num w:numId="286">
    <w:abstractNumId w:val="173"/>
  </w:num>
  <w:num w:numId="287">
    <w:abstractNumId w:val="123"/>
  </w:num>
  <w:num w:numId="288">
    <w:abstractNumId w:val="259"/>
  </w:num>
  <w:num w:numId="289">
    <w:abstractNumId w:val="253"/>
  </w:num>
  <w:numIdMacAtCleanup w:val="2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22457E"/>
    <w:rsid w:val="0022457E"/>
    <w:rsid w:val="00D72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uiPriority w:val="39"/>
    <w:locked/>
    <w:pPr>
      <w:tabs>
        <w:tab w:val="left" w:pos="1620"/>
      </w:tabs>
      <w:ind w:left="1627" w:right="446" w:hanging="1080"/>
    </w:pPr>
  </w:style>
  <w:style w:type="paragraph" w:styleId="TOC5">
    <w:name w:val="toc 5"/>
    <w:basedOn w:val="TOCBase"/>
    <w:uiPriority w:val="39"/>
    <w:locked/>
    <w:pPr>
      <w:tabs>
        <w:tab w:val="left" w:pos="1980"/>
      </w:tabs>
      <w:ind w:left="1987" w:right="446" w:hanging="1267"/>
    </w:pPr>
  </w:style>
  <w:style w:type="paragraph" w:styleId="TOC6">
    <w:name w:val="toc 6"/>
    <w:basedOn w:val="TOCBase"/>
    <w:uiPriority w:val="39"/>
    <w:locked/>
    <w:pPr>
      <w:tabs>
        <w:tab w:val="left" w:pos="2340"/>
      </w:tabs>
      <w:ind w:left="2347" w:right="446" w:hanging="1440"/>
    </w:pPr>
  </w:style>
  <w:style w:type="paragraph" w:styleId="TOC7">
    <w:name w:val="toc 7"/>
    <w:basedOn w:val="TOCBase"/>
    <w:next w:val="Normal"/>
    <w:uiPriority w:val="39"/>
    <w:locked/>
    <w:pPr>
      <w:tabs>
        <w:tab w:val="left" w:pos="2700"/>
      </w:tabs>
      <w:ind w:left="2693" w:right="446" w:hanging="1613"/>
    </w:pPr>
  </w:style>
  <w:style w:type="paragraph" w:styleId="TOC8">
    <w:name w:val="toc 8"/>
    <w:basedOn w:val="TOCBase"/>
    <w:next w:val="Normal"/>
    <w:uiPriority w:val="39"/>
    <w:locked/>
    <w:pPr>
      <w:tabs>
        <w:tab w:val="left" w:pos="3060"/>
      </w:tabs>
      <w:ind w:left="3067" w:right="446" w:hanging="1800"/>
    </w:pPr>
  </w:style>
  <w:style w:type="paragraph" w:styleId="TOC9">
    <w:name w:val="toc 9"/>
    <w:basedOn w:val="TOCBase"/>
    <w:next w:val="Normal"/>
    <w:uiPriority w:val="39"/>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go.microsoft.com/fwlink/?LinkId=90590" TargetMode="External"/><Relationship Id="rId21" Type="http://schemas.openxmlformats.org/officeDocument/2006/relationships/hyperlink" Target="%5bMS-WCCE%5d.pdf" TargetMode="External"/><Relationship Id="rId324" Type="http://schemas.openxmlformats.org/officeDocument/2006/relationships/hyperlink" Target="%5bMS-DTYP%5d.pdf" TargetMode="External"/><Relationship Id="rId531" Type="http://schemas.openxmlformats.org/officeDocument/2006/relationships/hyperlink" Target="%5bMS-CSRA%5d.pdf" TargetMode="External"/><Relationship Id="rId170" Type="http://schemas.openxmlformats.org/officeDocument/2006/relationships/hyperlink" Target="%5bMS-ICPR%5d.pdf" TargetMode="External"/><Relationship Id="rId268" Type="http://schemas.openxmlformats.org/officeDocument/2006/relationships/hyperlink" Target="%5bMS-ERREF%5d.pdf" TargetMode="External"/><Relationship Id="rId475" Type="http://schemas.openxmlformats.org/officeDocument/2006/relationships/hyperlink" Target="https://go.microsoft.com/fwlink/?LinkId=90325" TargetMode="External"/><Relationship Id="rId32" Type="http://schemas.openxmlformats.org/officeDocument/2006/relationships/hyperlink" Target="%5bMS-DCOM%5d.pdf" TargetMode="External"/><Relationship Id="rId128" Type="http://schemas.openxmlformats.org/officeDocument/2006/relationships/hyperlink" Target="https://go.microsoft.com/fwlink/?LinkId=106010" TargetMode="External"/><Relationship Id="rId335" Type="http://schemas.openxmlformats.org/officeDocument/2006/relationships/hyperlink" Target="%5bMS-CSRA%5d.pdf" TargetMode="External"/><Relationship Id="rId542" Type="http://schemas.openxmlformats.org/officeDocument/2006/relationships/hyperlink" Target="https://go.microsoft.com/fwlink/?LinkId=90414" TargetMode="External"/><Relationship Id="rId181" Type="http://schemas.openxmlformats.org/officeDocument/2006/relationships/hyperlink" Target="%5bMS-NLMP%5d.pdf" TargetMode="External"/><Relationship Id="rId402" Type="http://schemas.openxmlformats.org/officeDocument/2006/relationships/hyperlink" Target="https://go.microsoft.com/fwlink/?LinkId=90590" TargetMode="External"/><Relationship Id="rId279" Type="http://schemas.openxmlformats.org/officeDocument/2006/relationships/hyperlink" Target="https://go.microsoft.com/fwlink/?LinkId=90445" TargetMode="External"/><Relationship Id="rId486" Type="http://schemas.openxmlformats.org/officeDocument/2006/relationships/hyperlink" Target="%5bMS-ERREF%5d.pdf" TargetMode="External"/><Relationship Id="rId43" Type="http://schemas.openxmlformats.org/officeDocument/2006/relationships/hyperlink" Target="https://go.microsoft.com/fwlink/?LinkId=90525" TargetMode="External"/><Relationship Id="rId139" Type="http://schemas.openxmlformats.org/officeDocument/2006/relationships/hyperlink" Target="https://go.microsoft.com/fwlink/?LinkId=2374650" TargetMode="External"/><Relationship Id="rId346" Type="http://schemas.openxmlformats.org/officeDocument/2006/relationships/hyperlink" Target="https://go.microsoft.com/fwlink/?linkid=867272" TargetMode="External"/><Relationship Id="rId553" Type="http://schemas.openxmlformats.org/officeDocument/2006/relationships/hyperlink" Target="https://go.microsoft.com/fwlink/?LinkId=90414" TargetMode="External"/><Relationship Id="rId192" Type="http://schemas.openxmlformats.org/officeDocument/2006/relationships/hyperlink" Target="%5bMS-ERREF%5d.pdf" TargetMode="External"/><Relationship Id="rId206" Type="http://schemas.openxmlformats.org/officeDocument/2006/relationships/hyperlink" Target="https://go.microsoft.com/fwlink/?LinkId=90382" TargetMode="External"/><Relationship Id="rId413" Type="http://schemas.openxmlformats.org/officeDocument/2006/relationships/hyperlink" Target="https://go.microsoft.com/fwlink/?LinkId=90182" TargetMode="External"/><Relationship Id="rId497" Type="http://schemas.openxmlformats.org/officeDocument/2006/relationships/hyperlink" Target="%5bMS-NRPC%5d.pdf" TargetMode="External"/><Relationship Id="rId357" Type="http://schemas.openxmlformats.org/officeDocument/2006/relationships/hyperlink" Target="https://go.microsoft.com/fwlink/?LinkId=160200" TargetMode="External"/><Relationship Id="rId54" Type="http://schemas.openxmlformats.org/officeDocument/2006/relationships/hyperlink" Target="https://go.microsoft.com/fwlink/?LinkId=89868" TargetMode="External"/><Relationship Id="rId217" Type="http://schemas.openxmlformats.org/officeDocument/2006/relationships/hyperlink" Target="https://go.microsoft.com/fwlink/?LinkId=90382" TargetMode="External"/><Relationship Id="rId564" Type="http://schemas.openxmlformats.org/officeDocument/2006/relationships/hyperlink" Target="https://go.microsoft.com/fwlink/?LinkId=147760" TargetMode="External"/><Relationship Id="rId424" Type="http://schemas.openxmlformats.org/officeDocument/2006/relationships/hyperlink" Target="https://go.microsoft.com/fwlink/?LinkId=90207" TargetMode="External"/><Relationship Id="rId270" Type="http://schemas.openxmlformats.org/officeDocument/2006/relationships/hyperlink" Target="https://go.microsoft.com/fwlink/?LinkId=90414" TargetMode="External"/><Relationship Id="rId65" Type="http://schemas.openxmlformats.org/officeDocument/2006/relationships/hyperlink" Target="https://go.microsoft.com/fwlink/?LinkId=89869" TargetMode="External"/><Relationship Id="rId130" Type="http://schemas.openxmlformats.org/officeDocument/2006/relationships/hyperlink" Target="https://go.microsoft.com/fwlink/?linkid=2164277" TargetMode="External"/><Relationship Id="rId368" Type="http://schemas.openxmlformats.org/officeDocument/2006/relationships/hyperlink" Target="https://go.microsoft.com/fwlink/?LinkId=90592" TargetMode="External"/><Relationship Id="rId575" Type="http://schemas.openxmlformats.org/officeDocument/2006/relationships/hyperlink" Target="https://go.microsoft.com/fwlink/?LinkId=100630" TargetMode="External"/><Relationship Id="rId228" Type="http://schemas.openxmlformats.org/officeDocument/2006/relationships/hyperlink" Target="https://go.microsoft.com/fwlink/?LinkId=90414" TargetMode="External"/><Relationship Id="rId435" Type="http://schemas.openxmlformats.org/officeDocument/2006/relationships/hyperlink" Target="https://go.microsoft.com/fwlink/?LinkId=90445" TargetMode="External"/><Relationship Id="rId281" Type="http://schemas.openxmlformats.org/officeDocument/2006/relationships/hyperlink" Target="https://go.microsoft.com/fwlink/?LinkId=90445" TargetMode="External"/><Relationship Id="rId502" Type="http://schemas.openxmlformats.org/officeDocument/2006/relationships/hyperlink" Target="https://go.microsoft.com/fwlink/?LinkId=90325" TargetMode="External"/><Relationship Id="rId76" Type="http://schemas.openxmlformats.org/officeDocument/2006/relationships/hyperlink" Target="%5bMS-ERREF%5d.pdf" TargetMode="External"/><Relationship Id="rId141" Type="http://schemas.openxmlformats.org/officeDocument/2006/relationships/hyperlink" Target="https://go.microsoft.com/fwlink/?LinkId=100630" TargetMode="External"/><Relationship Id="rId379" Type="http://schemas.openxmlformats.org/officeDocument/2006/relationships/hyperlink" Target="https://go.microsoft.com/fwlink/?linkid=2165135" TargetMode="External"/><Relationship Id="rId586" Type="http://schemas.openxmlformats.org/officeDocument/2006/relationships/hyperlink" Target="https://go.microsoft.com/fwlink/?LinkId=90414" TargetMode="External"/><Relationship Id="rId7" Type="http://schemas.openxmlformats.org/officeDocument/2006/relationships/footnotes" Target="footnotes.xml"/><Relationship Id="rId239" Type="http://schemas.openxmlformats.org/officeDocument/2006/relationships/hyperlink" Target="https://go.microsoft.com/fwlink/?LinkId=90372" TargetMode="External"/><Relationship Id="rId446" Type="http://schemas.openxmlformats.org/officeDocument/2006/relationships/hyperlink" Target="%5bMS-CSRA%5d.pdf" TargetMode="External"/><Relationship Id="rId292" Type="http://schemas.openxmlformats.org/officeDocument/2006/relationships/hyperlink" Target="https://go.microsoft.com/fwlink/?LinkId=2371082" TargetMode="External"/><Relationship Id="rId306" Type="http://schemas.openxmlformats.org/officeDocument/2006/relationships/hyperlink" Target="%5bMS-CRTD%5d.pdf" TargetMode="External"/><Relationship Id="rId87" Type="http://schemas.openxmlformats.org/officeDocument/2006/relationships/hyperlink" Target="https://go.microsoft.com/fwlink/?LinkId=90360" TargetMode="External"/><Relationship Id="rId513" Type="http://schemas.openxmlformats.org/officeDocument/2006/relationships/hyperlink" Target="%5bMS-NRPC%5d.pdf" TargetMode="External"/><Relationship Id="rId152" Type="http://schemas.openxmlformats.org/officeDocument/2006/relationships/hyperlink" Target="https://go.microsoft.com/fwlink/?linkid=867272" TargetMode="External"/><Relationship Id="rId194" Type="http://schemas.openxmlformats.org/officeDocument/2006/relationships/hyperlink" Target="https://go.microsoft.com/fwlink/?LinkId=90550" TargetMode="External"/><Relationship Id="rId208" Type="http://schemas.openxmlformats.org/officeDocument/2006/relationships/hyperlink" Target="https://go.microsoft.com/fwlink/?LinkId=90550" TargetMode="External"/><Relationship Id="rId415" Type="http://schemas.openxmlformats.org/officeDocument/2006/relationships/hyperlink" Target="https://go.microsoft.com/fwlink/?LinkId=123591" TargetMode="External"/><Relationship Id="rId457" Type="http://schemas.openxmlformats.org/officeDocument/2006/relationships/hyperlink" Target="https://go.microsoft.com/fwlink/?LinkId=90414" TargetMode="External"/><Relationship Id="rId261" Type="http://schemas.openxmlformats.org/officeDocument/2006/relationships/hyperlink" Target="%5bMS-DCOM%5d.pdf" TargetMode="External"/><Relationship Id="rId499" Type="http://schemas.openxmlformats.org/officeDocument/2006/relationships/hyperlink" Target="%5bMS-ADTS%5d.pdf" TargetMode="External"/><Relationship Id="rId14" Type="http://schemas.openxmlformats.org/officeDocument/2006/relationships/hyperlink" Target="mailto:dochelp@microsoft.com" TargetMode="External"/><Relationship Id="rId56" Type="http://schemas.openxmlformats.org/officeDocument/2006/relationships/hyperlink" Target="https://go.microsoft.com/fwlink/?LinkId=301944" TargetMode="External"/><Relationship Id="rId317" Type="http://schemas.openxmlformats.org/officeDocument/2006/relationships/hyperlink" Target="https://go.microsoft.com/fwlink/?LinkId=89869" TargetMode="External"/><Relationship Id="rId359" Type="http://schemas.openxmlformats.org/officeDocument/2006/relationships/hyperlink" Target="%5bMS-ADTS%5d.pdf" TargetMode="External"/><Relationship Id="rId524" Type="http://schemas.openxmlformats.org/officeDocument/2006/relationships/hyperlink" Target="https://go.microsoft.com/fwlink/?LinkId=90382" TargetMode="External"/><Relationship Id="rId566" Type="http://schemas.openxmlformats.org/officeDocument/2006/relationships/hyperlink" Target="https://go.microsoft.com/fwlink/?LinkId=90445" TargetMode="External"/><Relationship Id="rId98" Type="http://schemas.openxmlformats.org/officeDocument/2006/relationships/hyperlink" Target="https://go.microsoft.com/fwlink/?LinkId=90445" TargetMode="External"/><Relationship Id="rId121" Type="http://schemas.openxmlformats.org/officeDocument/2006/relationships/hyperlink" Target="https://go.microsoft.com/fwlink/?linkid=2009256" TargetMode="External"/><Relationship Id="rId163" Type="http://schemas.openxmlformats.org/officeDocument/2006/relationships/hyperlink" Target="%5bMS-NRPC%5d.pdf" TargetMode="External"/><Relationship Id="rId219" Type="http://schemas.openxmlformats.org/officeDocument/2006/relationships/hyperlink" Target="https://go.microsoft.com/fwlink/?LinkId=90445" TargetMode="External"/><Relationship Id="rId370" Type="http://schemas.openxmlformats.org/officeDocument/2006/relationships/hyperlink" Target="https://go.microsoft.com/fwlink/?LinkId=90550" TargetMode="External"/><Relationship Id="rId426" Type="http://schemas.openxmlformats.org/officeDocument/2006/relationships/hyperlink" Target="https://go.microsoft.com/fwlink/?LinkId=90592" TargetMode="External"/><Relationship Id="rId230" Type="http://schemas.openxmlformats.org/officeDocument/2006/relationships/hyperlink" Target="https://go.microsoft.com/fwlink/?LinkId=90590" TargetMode="External"/><Relationship Id="rId468" Type="http://schemas.openxmlformats.org/officeDocument/2006/relationships/hyperlink" Target="%5bMS-RPCE%5d.pdf" TargetMode="External"/><Relationship Id="rId25" Type="http://schemas.openxmlformats.org/officeDocument/2006/relationships/hyperlink" Target="https://go.microsoft.com/fwlink/?LinkId=90590" TargetMode="External"/><Relationship Id="rId67" Type="http://schemas.openxmlformats.org/officeDocument/2006/relationships/hyperlink" Target="%5bMS-ADA2%5d.pdf" TargetMode="External"/><Relationship Id="rId272" Type="http://schemas.openxmlformats.org/officeDocument/2006/relationships/hyperlink" Target="https://go.microsoft.com/fwlink/?LinkId=90445" TargetMode="External"/><Relationship Id="rId328" Type="http://schemas.openxmlformats.org/officeDocument/2006/relationships/hyperlink" Target="https://go.microsoft.com/fwlink/?LinkID=148402" TargetMode="External"/><Relationship Id="rId535" Type="http://schemas.openxmlformats.org/officeDocument/2006/relationships/hyperlink" Target="https://go.microsoft.com/fwlink/?LinkId=90445" TargetMode="External"/><Relationship Id="rId577" Type="http://schemas.openxmlformats.org/officeDocument/2006/relationships/hyperlink" Target="https://go.microsoft.com/fwlink/?LinkId=90479" TargetMode="External"/><Relationship Id="rId132" Type="http://schemas.openxmlformats.org/officeDocument/2006/relationships/hyperlink" Target="https://go.microsoft.com/fwlink/?LinkId=90177" TargetMode="External"/><Relationship Id="rId174" Type="http://schemas.openxmlformats.org/officeDocument/2006/relationships/hyperlink" Target="%5bMS-ICPR%5d.pdf" TargetMode="External"/><Relationship Id="rId381" Type="http://schemas.openxmlformats.org/officeDocument/2006/relationships/hyperlink" Target="https://go.microsoft.com/fwlink/?LinkId=90382" TargetMode="External"/><Relationship Id="rId241" Type="http://schemas.openxmlformats.org/officeDocument/2006/relationships/hyperlink" Target="https://go.microsoft.com/fwlink/?LinkId=90445" TargetMode="External"/><Relationship Id="rId437" Type="http://schemas.openxmlformats.org/officeDocument/2006/relationships/hyperlink" Target="%5bMS-ERREF%5d.pdf" TargetMode="External"/><Relationship Id="rId479" Type="http://schemas.openxmlformats.org/officeDocument/2006/relationships/hyperlink" Target="%5bMS-NRPC%5d.pdf" TargetMode="External"/><Relationship Id="rId36" Type="http://schemas.openxmlformats.org/officeDocument/2006/relationships/hyperlink" Target="%5bMS-CRTD%5d.pdf" TargetMode="External"/><Relationship Id="rId283" Type="http://schemas.openxmlformats.org/officeDocument/2006/relationships/hyperlink" Target="https://go.microsoft.com/fwlink/?LinkId=90382" TargetMode="External"/><Relationship Id="rId339" Type="http://schemas.openxmlformats.org/officeDocument/2006/relationships/hyperlink" Target="%5bMS-CSRA%5d.pdf" TargetMode="External"/><Relationship Id="rId490" Type="http://schemas.openxmlformats.org/officeDocument/2006/relationships/hyperlink" Target="%5bMS-ADTS%5d.pdf" TargetMode="External"/><Relationship Id="rId504" Type="http://schemas.openxmlformats.org/officeDocument/2006/relationships/hyperlink" Target="%5bMS-ADTS%5d.pdf" TargetMode="External"/><Relationship Id="rId546" Type="http://schemas.openxmlformats.org/officeDocument/2006/relationships/hyperlink" Target="https://go.microsoft.com/fwlink/?LinkId=90414" TargetMode="External"/><Relationship Id="rId78" Type="http://schemas.openxmlformats.org/officeDocument/2006/relationships/hyperlink" Target="%5bMS-KILE%5d.pdf" TargetMode="External"/><Relationship Id="rId101" Type="http://schemas.openxmlformats.org/officeDocument/2006/relationships/hyperlink" Target="https://go.microsoft.com/fwlink/?LinkId=90463" TargetMode="External"/><Relationship Id="rId143" Type="http://schemas.openxmlformats.org/officeDocument/2006/relationships/hyperlink" Target="https://go.microsoft.com/fwlink/?LinkId=90202" TargetMode="External"/><Relationship Id="rId185" Type="http://schemas.openxmlformats.org/officeDocument/2006/relationships/hyperlink" Target="https://go.microsoft.com/fwlink/?LinkId=90593" TargetMode="External"/><Relationship Id="rId350" Type="http://schemas.openxmlformats.org/officeDocument/2006/relationships/hyperlink" Target="%5bMS-ERREF%5d.pdf" TargetMode="External"/><Relationship Id="rId406" Type="http://schemas.openxmlformats.org/officeDocument/2006/relationships/hyperlink" Target="https://go.microsoft.com/fwlink/?LinkId=90550" TargetMode="External"/><Relationship Id="rId588" Type="http://schemas.openxmlformats.org/officeDocument/2006/relationships/hyperlink" Target="%5bMS-ERREF%5d.pdf" TargetMode="External"/><Relationship Id="rId9" Type="http://schemas.openxmlformats.org/officeDocument/2006/relationships/hyperlink" Target="https://go.microsoft.com/fwlink/?LinkId=214445" TargetMode="External"/><Relationship Id="rId210" Type="http://schemas.openxmlformats.org/officeDocument/2006/relationships/hyperlink" Target="https://go.microsoft.com/fwlink/?LinkId=90202" TargetMode="External"/><Relationship Id="rId392" Type="http://schemas.openxmlformats.org/officeDocument/2006/relationships/hyperlink" Target="https://go.microsoft.com/fwlink/?LinkId=90445" TargetMode="External"/><Relationship Id="rId448" Type="http://schemas.openxmlformats.org/officeDocument/2006/relationships/hyperlink" Target="https://go.microsoft.com/fwlink/?LinkId=90414" TargetMode="External"/><Relationship Id="rId252" Type="http://schemas.openxmlformats.org/officeDocument/2006/relationships/hyperlink" Target="%5bMS-ADA1%5d.pdf" TargetMode="External"/><Relationship Id="rId294" Type="http://schemas.openxmlformats.org/officeDocument/2006/relationships/hyperlink" Target="https://go.microsoft.com/fwlink/?LinkId=90445" TargetMode="External"/><Relationship Id="rId308" Type="http://schemas.openxmlformats.org/officeDocument/2006/relationships/hyperlink" Target="https://go.microsoft.com/fwlink/?LinkId=90414" TargetMode="External"/><Relationship Id="rId515" Type="http://schemas.openxmlformats.org/officeDocument/2006/relationships/hyperlink" Target="%5bMS-ADTS%5d.pdf" TargetMode="External"/><Relationship Id="rId47" Type="http://schemas.openxmlformats.org/officeDocument/2006/relationships/hyperlink" Target="https://go.microsoft.com/fwlink/?LinkID=91337" TargetMode="External"/><Relationship Id="rId89" Type="http://schemas.openxmlformats.org/officeDocument/2006/relationships/hyperlink" Target="https://go.microsoft.com/fwlink/?LinkId=90368" TargetMode="External"/><Relationship Id="rId112" Type="http://schemas.openxmlformats.org/officeDocument/2006/relationships/hyperlink" Target="https://go.microsoft.com/fwlink/?LinkId=301945" TargetMode="External"/><Relationship Id="rId154" Type="http://schemas.openxmlformats.org/officeDocument/2006/relationships/hyperlink" Target="https://go.microsoft.com/fwlink/?linkid=2165135" TargetMode="External"/><Relationship Id="rId361" Type="http://schemas.openxmlformats.org/officeDocument/2006/relationships/hyperlink" Target="%5bMS-NRPC%5d.pdf" TargetMode="External"/><Relationship Id="rId557" Type="http://schemas.openxmlformats.org/officeDocument/2006/relationships/image" Target="media/image8.bin"/><Relationship Id="rId196" Type="http://schemas.openxmlformats.org/officeDocument/2006/relationships/hyperlink" Target="https://go.microsoft.com/fwlink/?LinkId=90590" TargetMode="External"/><Relationship Id="rId417" Type="http://schemas.openxmlformats.org/officeDocument/2006/relationships/hyperlink" Target="https://go.microsoft.com/fwlink/?LinkId=90550" TargetMode="External"/><Relationship Id="rId459" Type="http://schemas.openxmlformats.org/officeDocument/2006/relationships/hyperlink" Target="https://go.microsoft.com/fwlink/?LinkId=90414" TargetMode="External"/><Relationship Id="rId16" Type="http://schemas.openxmlformats.org/officeDocument/2006/relationships/hyperlink" Target="https://go.microsoft.com/fwlink/?LinkId=90590" TargetMode="External"/><Relationship Id="rId221" Type="http://schemas.openxmlformats.org/officeDocument/2006/relationships/hyperlink" Target="%5bMS-ADTS%5d.pdf" TargetMode="External"/><Relationship Id="rId263" Type="http://schemas.openxmlformats.org/officeDocument/2006/relationships/hyperlink" Target="https://go.microsoft.com/fwlink/?LinkId=90550" TargetMode="External"/><Relationship Id="rId319" Type="http://schemas.openxmlformats.org/officeDocument/2006/relationships/hyperlink" Target="%5bMS-CRTD%5d.pdf" TargetMode="External"/><Relationship Id="rId470" Type="http://schemas.openxmlformats.org/officeDocument/2006/relationships/hyperlink" Target="https://go.microsoft.com/fwlink/?LinkId=90325" TargetMode="External"/><Relationship Id="rId526" Type="http://schemas.openxmlformats.org/officeDocument/2006/relationships/hyperlink" Target="https://go.microsoft.com/fwlink/?LinkId=90382" TargetMode="External"/><Relationship Id="rId58" Type="http://schemas.openxmlformats.org/officeDocument/2006/relationships/hyperlink" Target="https://go.microsoft.com/fwlink/?LinkId=154659" TargetMode="External"/><Relationship Id="rId123" Type="http://schemas.openxmlformats.org/officeDocument/2006/relationships/hyperlink" Target="%5bMS-CERSOD%5d.pdf" TargetMode="External"/><Relationship Id="rId330" Type="http://schemas.openxmlformats.org/officeDocument/2006/relationships/hyperlink" Target="https://go.microsoft.com/fwlink/?linkid=2112879" TargetMode="External"/><Relationship Id="rId568" Type="http://schemas.openxmlformats.org/officeDocument/2006/relationships/hyperlink" Target="https://go.microsoft.com/fwlink/?LinkId=90368" TargetMode="External"/><Relationship Id="rId165" Type="http://schemas.openxmlformats.org/officeDocument/2006/relationships/hyperlink" Target="https://go.microsoft.com/fwlink/?LinkId=90360" TargetMode="External"/><Relationship Id="rId372" Type="http://schemas.openxmlformats.org/officeDocument/2006/relationships/hyperlink" Target="https://go.microsoft.com/fwlink/?LinkId=90414" TargetMode="External"/><Relationship Id="rId428" Type="http://schemas.openxmlformats.org/officeDocument/2006/relationships/hyperlink" Target="https://go.microsoft.com/fwlink/?LinkId=90177" TargetMode="External"/><Relationship Id="rId232" Type="http://schemas.openxmlformats.org/officeDocument/2006/relationships/hyperlink" Target="%5bMS-CRTD%5d.pdf" TargetMode="External"/><Relationship Id="rId274" Type="http://schemas.openxmlformats.org/officeDocument/2006/relationships/hyperlink" Target="https://go.microsoft.com/fwlink/?linkid=2165135" TargetMode="External"/><Relationship Id="rId481" Type="http://schemas.openxmlformats.org/officeDocument/2006/relationships/hyperlink" Target="%5bMS-ADTS%5d.pdf" TargetMode="External"/><Relationship Id="rId27" Type="http://schemas.openxmlformats.org/officeDocument/2006/relationships/hyperlink" Target="https://go.microsoft.com/fwlink/?LinkId=90182" TargetMode="External"/><Relationship Id="rId69" Type="http://schemas.openxmlformats.org/officeDocument/2006/relationships/hyperlink" Target="%5bMS-ADSC%5d.pdf" TargetMode="External"/><Relationship Id="rId134" Type="http://schemas.openxmlformats.org/officeDocument/2006/relationships/hyperlink" Target="https://go.microsoft.com/fwlink/?LinkId=90181" TargetMode="External"/><Relationship Id="rId537" Type="http://schemas.openxmlformats.org/officeDocument/2006/relationships/hyperlink" Target="%5bMS-CRTD%5d.pdf" TargetMode="External"/><Relationship Id="rId579" Type="http://schemas.openxmlformats.org/officeDocument/2006/relationships/hyperlink" Target="https://go.microsoft.com/fwlink/?LinkId=90178" TargetMode="External"/><Relationship Id="rId80" Type="http://schemas.openxmlformats.org/officeDocument/2006/relationships/hyperlink" Target="%5bMS-LSAT%5d.pdf" TargetMode="External"/><Relationship Id="rId176" Type="http://schemas.openxmlformats.org/officeDocument/2006/relationships/hyperlink" Target="%5bMS-DCOM%5d.pdf" TargetMode="External"/><Relationship Id="rId341" Type="http://schemas.openxmlformats.org/officeDocument/2006/relationships/hyperlink" Target="https://go.microsoft.com/fwlink/?LinkId=90414" TargetMode="External"/><Relationship Id="rId383" Type="http://schemas.openxmlformats.org/officeDocument/2006/relationships/hyperlink" Target="%5bMS-CSRA%5d.pdf" TargetMode="External"/><Relationship Id="rId439" Type="http://schemas.openxmlformats.org/officeDocument/2006/relationships/hyperlink" Target="%5bMS-ERREF%5d.pdf" TargetMode="External"/><Relationship Id="rId590" Type="http://schemas.openxmlformats.org/officeDocument/2006/relationships/hyperlink" Target="https://go.microsoft.com/fwlink/?LinkId=90177" TargetMode="External"/><Relationship Id="rId201" Type="http://schemas.openxmlformats.org/officeDocument/2006/relationships/hyperlink" Target="https://go.microsoft.com/fwlink/?LinkId=90593" TargetMode="External"/><Relationship Id="rId243" Type="http://schemas.openxmlformats.org/officeDocument/2006/relationships/hyperlink" Target="https://go.microsoft.com/fwlink/?LinkId=90445" TargetMode="External"/><Relationship Id="rId285" Type="http://schemas.openxmlformats.org/officeDocument/2006/relationships/hyperlink" Target="https://go.microsoft.com/fwlink/?LinkId=90445" TargetMode="External"/><Relationship Id="rId450" Type="http://schemas.openxmlformats.org/officeDocument/2006/relationships/hyperlink" Target="https://go.microsoft.com/fwlink/?LinkId=90445" TargetMode="External"/><Relationship Id="rId506" Type="http://schemas.openxmlformats.org/officeDocument/2006/relationships/hyperlink" Target="%5bMS-ERREF%5d.pdf" TargetMode="External"/><Relationship Id="rId38" Type="http://schemas.openxmlformats.org/officeDocument/2006/relationships/hyperlink" Target="https://go.microsoft.com/fwlink/?LinkId=90264" TargetMode="External"/><Relationship Id="rId103" Type="http://schemas.openxmlformats.org/officeDocument/2006/relationships/hyperlink" Target="https://go.microsoft.com/fwlink/?LinkId=123591" TargetMode="External"/><Relationship Id="rId310" Type="http://schemas.openxmlformats.org/officeDocument/2006/relationships/hyperlink" Target="https://go.microsoft.com/fwlink/?LinkId=90182" TargetMode="External"/><Relationship Id="rId492" Type="http://schemas.openxmlformats.org/officeDocument/2006/relationships/hyperlink" Target="%5bMS-ADTS%5d.pdf" TargetMode="External"/><Relationship Id="rId548" Type="http://schemas.openxmlformats.org/officeDocument/2006/relationships/hyperlink" Target="https://go.microsoft.com/fwlink/?LinkId=90463" TargetMode="External"/><Relationship Id="rId91" Type="http://schemas.openxmlformats.org/officeDocument/2006/relationships/hyperlink" Target="https://go.microsoft.com/fwlink/?LinkId=90372" TargetMode="External"/><Relationship Id="rId145" Type="http://schemas.openxmlformats.org/officeDocument/2006/relationships/hyperlink" Target="https://go.microsoft.com/fwlink/?linkid=2206555" TargetMode="External"/><Relationship Id="rId187" Type="http://schemas.openxmlformats.org/officeDocument/2006/relationships/hyperlink" Target="https://go.microsoft.com/fwlink/?LinkId=90401" TargetMode="External"/><Relationship Id="rId352" Type="http://schemas.openxmlformats.org/officeDocument/2006/relationships/hyperlink" Target="%5bMS-RPCE%5d.pdf" TargetMode="External"/><Relationship Id="rId394" Type="http://schemas.openxmlformats.org/officeDocument/2006/relationships/hyperlink" Target="https://go.microsoft.com/fwlink/?LinkId=90401" TargetMode="External"/><Relationship Id="rId408" Type="http://schemas.openxmlformats.org/officeDocument/2006/relationships/hyperlink" Target="https://go.microsoft.com/fwlink/?LinkId=90382" TargetMode="External"/><Relationship Id="rId212" Type="http://schemas.openxmlformats.org/officeDocument/2006/relationships/hyperlink" Target="https://go.microsoft.com/fwlink/?LinkId=301946" TargetMode="External"/><Relationship Id="rId254" Type="http://schemas.openxmlformats.org/officeDocument/2006/relationships/hyperlink" Target="%5bMS-ADA1%5d.pdf" TargetMode="External"/><Relationship Id="rId49" Type="http://schemas.openxmlformats.org/officeDocument/2006/relationships/hyperlink" Target="%5bMS-RPCE%5d.pdf" TargetMode="External"/><Relationship Id="rId114" Type="http://schemas.openxmlformats.org/officeDocument/2006/relationships/hyperlink" Target="https://go.microsoft.com/fwlink/?LinkId=301946" TargetMode="External"/><Relationship Id="rId296" Type="http://schemas.openxmlformats.org/officeDocument/2006/relationships/hyperlink" Target="https://go.microsoft.com/fwlink/?linkid=867272" TargetMode="External"/><Relationship Id="rId461" Type="http://schemas.openxmlformats.org/officeDocument/2006/relationships/hyperlink" Target="https://go.microsoft.com/fwlink/?LinkId=90550" TargetMode="External"/><Relationship Id="rId517" Type="http://schemas.openxmlformats.org/officeDocument/2006/relationships/hyperlink" Target="%5bMS-DTYP%5d.pdf" TargetMode="External"/><Relationship Id="rId559" Type="http://schemas.openxmlformats.org/officeDocument/2006/relationships/hyperlink" Target="https://go.microsoft.com/fwlink/?LinkId=89866" TargetMode="External"/><Relationship Id="rId60" Type="http://schemas.openxmlformats.org/officeDocument/2006/relationships/hyperlink" Target="https://go.microsoft.com/fwlink/?linkid=850906" TargetMode="External"/><Relationship Id="rId156" Type="http://schemas.openxmlformats.org/officeDocument/2006/relationships/hyperlink" Target="%5bMS-ADTS%5d.pdf" TargetMode="External"/><Relationship Id="rId198" Type="http://schemas.openxmlformats.org/officeDocument/2006/relationships/hyperlink" Target="https://go.microsoft.com/fwlink/?LinkId=90414" TargetMode="External"/><Relationship Id="rId321" Type="http://schemas.openxmlformats.org/officeDocument/2006/relationships/hyperlink" Target="https://go.microsoft.com/fwlink/?LinkId=89869" TargetMode="External"/><Relationship Id="rId363" Type="http://schemas.openxmlformats.org/officeDocument/2006/relationships/hyperlink" Target="%5bMS-ADTS%5d.pdf" TargetMode="External"/><Relationship Id="rId419" Type="http://schemas.openxmlformats.org/officeDocument/2006/relationships/hyperlink" Target="https://go.microsoft.com/fwlink/?LinkId=90550" TargetMode="External"/><Relationship Id="rId570" Type="http://schemas.openxmlformats.org/officeDocument/2006/relationships/hyperlink" Target="https://go.microsoft.com/fwlink/?linkid=2009256" TargetMode="External"/><Relationship Id="rId223" Type="http://schemas.openxmlformats.org/officeDocument/2006/relationships/hyperlink" Target="https://go.microsoft.com/fwlink/?LinkId=90401" TargetMode="External"/><Relationship Id="rId430" Type="http://schemas.openxmlformats.org/officeDocument/2006/relationships/hyperlink" Target="%5bMS-ADTS%5d.pdf" TargetMode="External"/><Relationship Id="rId18" Type="http://schemas.openxmlformats.org/officeDocument/2006/relationships/hyperlink" Target="https://go.microsoft.com/fwlink/?LinkId=90181" TargetMode="External"/><Relationship Id="rId265" Type="http://schemas.openxmlformats.org/officeDocument/2006/relationships/hyperlink" Target="https://go.microsoft.com/fwlink/?LinkId=90382" TargetMode="External"/><Relationship Id="rId472" Type="http://schemas.openxmlformats.org/officeDocument/2006/relationships/hyperlink" Target="%5bMS-ADTS%5d.pdf" TargetMode="External"/><Relationship Id="rId528" Type="http://schemas.openxmlformats.org/officeDocument/2006/relationships/hyperlink" Target="https://go.microsoft.com/fwlink/?LinkId=131034" TargetMode="External"/><Relationship Id="rId125" Type="http://schemas.openxmlformats.org/officeDocument/2006/relationships/hyperlink" Target="https://go.microsoft.com/fwlink/?LinkId=100156" TargetMode="External"/><Relationship Id="rId167" Type="http://schemas.openxmlformats.org/officeDocument/2006/relationships/hyperlink" Target="%5bMS-CRTD%5d.pdf" TargetMode="External"/><Relationship Id="rId332" Type="http://schemas.openxmlformats.org/officeDocument/2006/relationships/hyperlink" Target="%5bMS-CRTD%5d.pdf" TargetMode="External"/><Relationship Id="rId374" Type="http://schemas.openxmlformats.org/officeDocument/2006/relationships/hyperlink" Target="https://go.microsoft.com/fwlink/?LinkId=90401" TargetMode="External"/><Relationship Id="rId581" Type="http://schemas.openxmlformats.org/officeDocument/2006/relationships/hyperlink" Target="https://go.microsoft.com/fwlink/?LinkId=100156" TargetMode="External"/><Relationship Id="rId71" Type="http://schemas.openxmlformats.org/officeDocument/2006/relationships/hyperlink" Target="%5bMS-CRTD%5d.pdf" TargetMode="External"/><Relationship Id="rId234" Type="http://schemas.openxmlformats.org/officeDocument/2006/relationships/hyperlink" Target="https://go.microsoft.com/fwlink/?LinkId=90414" TargetMode="External"/><Relationship Id="rId2" Type="http://schemas.openxmlformats.org/officeDocument/2006/relationships/customXml" Target="../customXml/item2.xml"/><Relationship Id="rId29" Type="http://schemas.openxmlformats.org/officeDocument/2006/relationships/hyperlink" Target="%5bMS-ADTS%5d.pdf" TargetMode="External"/><Relationship Id="rId276" Type="http://schemas.openxmlformats.org/officeDocument/2006/relationships/hyperlink" Target="https://go.microsoft.com/fwlink/?LinkId=90401" TargetMode="External"/><Relationship Id="rId441" Type="http://schemas.openxmlformats.org/officeDocument/2006/relationships/hyperlink" Target="https://go.microsoft.com/fwlink/?LinkId=90414" TargetMode="External"/><Relationship Id="rId483" Type="http://schemas.openxmlformats.org/officeDocument/2006/relationships/hyperlink" Target="%5bMS-ADTS%5d.pdf" TargetMode="External"/><Relationship Id="rId539" Type="http://schemas.openxmlformats.org/officeDocument/2006/relationships/hyperlink" Target="https://go.microsoft.com/fwlink/?LinkId=90414" TargetMode="External"/><Relationship Id="rId40" Type="http://schemas.openxmlformats.org/officeDocument/2006/relationships/hyperlink" Target="https://go.microsoft.com/fwlink/?LinkId=90460" TargetMode="External"/><Relationship Id="rId136" Type="http://schemas.openxmlformats.org/officeDocument/2006/relationships/hyperlink" Target="https://go.microsoft.com/fwlink/?linkid=2194567" TargetMode="External"/><Relationship Id="rId178" Type="http://schemas.openxmlformats.org/officeDocument/2006/relationships/hyperlink" Target="%5bMS-DCOM%5d.pdf" TargetMode="External"/><Relationship Id="rId301" Type="http://schemas.openxmlformats.org/officeDocument/2006/relationships/hyperlink" Target="https://go.microsoft.com/fwlink/?LinkId=90382" TargetMode="External"/><Relationship Id="rId343" Type="http://schemas.openxmlformats.org/officeDocument/2006/relationships/hyperlink" Target="https://go.microsoft.com/fwlink/?LinkId=90369" TargetMode="External"/><Relationship Id="rId550" Type="http://schemas.openxmlformats.org/officeDocument/2006/relationships/hyperlink" Target="https://go.microsoft.com/fwlink/?LinkId=90414" TargetMode="External"/><Relationship Id="rId82" Type="http://schemas.openxmlformats.org/officeDocument/2006/relationships/hyperlink" Target="%5bMS-NRPC%5d.pdf" TargetMode="External"/><Relationship Id="rId203" Type="http://schemas.openxmlformats.org/officeDocument/2006/relationships/hyperlink" Target="https://go.microsoft.com/fwlink/?LinkId=90401" TargetMode="External"/><Relationship Id="rId385" Type="http://schemas.openxmlformats.org/officeDocument/2006/relationships/hyperlink" Target="https://go.microsoft.com/fwlink/?LinkId=90445" TargetMode="External"/><Relationship Id="rId592" Type="http://schemas.openxmlformats.org/officeDocument/2006/relationships/footer" Target="footer1.xml"/><Relationship Id="rId245" Type="http://schemas.openxmlformats.org/officeDocument/2006/relationships/hyperlink" Target="https://go.microsoft.com/fwlink/?LinkId=90445" TargetMode="External"/><Relationship Id="rId287" Type="http://schemas.openxmlformats.org/officeDocument/2006/relationships/hyperlink" Target="https://go.microsoft.com/fwlink/?LinkId=90445" TargetMode="External"/><Relationship Id="rId410" Type="http://schemas.openxmlformats.org/officeDocument/2006/relationships/hyperlink" Target="https://go.microsoft.com/fwlink/?LinkId=90414" TargetMode="External"/><Relationship Id="rId452" Type="http://schemas.openxmlformats.org/officeDocument/2006/relationships/hyperlink" Target="https://go.microsoft.com/fwlink/?LinkId=90414" TargetMode="External"/><Relationship Id="rId494" Type="http://schemas.openxmlformats.org/officeDocument/2006/relationships/hyperlink" Target="%5bMS-ERREF%5d.pdf" TargetMode="External"/><Relationship Id="rId508" Type="http://schemas.openxmlformats.org/officeDocument/2006/relationships/image" Target="media/image7.bin"/><Relationship Id="rId105" Type="http://schemas.openxmlformats.org/officeDocument/2006/relationships/hyperlink" Target="https://go.microsoft.com/fwlink/?linkid=867272" TargetMode="External"/><Relationship Id="rId147" Type="http://schemas.openxmlformats.org/officeDocument/2006/relationships/hyperlink" Target="https://go.microsoft.com/fwlink/?LinkId=2371082" TargetMode="External"/><Relationship Id="rId312" Type="http://schemas.openxmlformats.org/officeDocument/2006/relationships/hyperlink" Target="https://go.microsoft.com/fwlink/?LinkId=90414" TargetMode="External"/><Relationship Id="rId354" Type="http://schemas.openxmlformats.org/officeDocument/2006/relationships/hyperlink" Target="https://go.microsoft.com/fwlink/?LinkId=90414" TargetMode="External"/><Relationship Id="rId51" Type="http://schemas.openxmlformats.org/officeDocument/2006/relationships/hyperlink" Target="https://go.microsoft.com/fwlink/?linkid=2164409" TargetMode="External"/><Relationship Id="rId93" Type="http://schemas.openxmlformats.org/officeDocument/2006/relationships/hyperlink" Target="https://go.microsoft.com/fwlink/?LinkId=147760" TargetMode="External"/><Relationship Id="rId189" Type="http://schemas.openxmlformats.org/officeDocument/2006/relationships/hyperlink" Target="https://go.microsoft.com/fwlink/?LinkId=90552" TargetMode="External"/><Relationship Id="rId396" Type="http://schemas.openxmlformats.org/officeDocument/2006/relationships/hyperlink" Target="https://go.microsoft.com/fwlink/?LinkId=100631" TargetMode="External"/><Relationship Id="rId561" Type="http://schemas.openxmlformats.org/officeDocument/2006/relationships/hyperlink" Target="https://go.microsoft.com/fwlink/?LinkId=90324" TargetMode="External"/><Relationship Id="rId214" Type="http://schemas.openxmlformats.org/officeDocument/2006/relationships/hyperlink" Target="https://go.microsoft.com/fwlink/?LinkId=389726" TargetMode="External"/><Relationship Id="rId256" Type="http://schemas.openxmlformats.org/officeDocument/2006/relationships/hyperlink" Target="%5bMS-ADA1%5d.pdf" TargetMode="External"/><Relationship Id="rId298" Type="http://schemas.openxmlformats.org/officeDocument/2006/relationships/hyperlink" Target="https://go.microsoft.com/fwlink/?LinkId=90445" TargetMode="External"/><Relationship Id="rId421" Type="http://schemas.openxmlformats.org/officeDocument/2006/relationships/hyperlink" Target="https://go.microsoft.com/fwlink/?LinkId=90550" TargetMode="External"/><Relationship Id="rId463" Type="http://schemas.openxmlformats.org/officeDocument/2006/relationships/hyperlink" Target="https://go.microsoft.com/fwlink/?LinkId=90550" TargetMode="External"/><Relationship Id="rId519" Type="http://schemas.openxmlformats.org/officeDocument/2006/relationships/hyperlink" Target="%5bMS-ERREF%5d.pdf" TargetMode="External"/><Relationship Id="rId116" Type="http://schemas.openxmlformats.org/officeDocument/2006/relationships/hyperlink" Target="https://go.microsoft.com/fwlink/?LinkId=90550" TargetMode="External"/><Relationship Id="rId158" Type="http://schemas.openxmlformats.org/officeDocument/2006/relationships/hyperlink" Target="%5bMS-ADTS%5d.pdf" TargetMode="External"/><Relationship Id="rId323" Type="http://schemas.openxmlformats.org/officeDocument/2006/relationships/hyperlink" Target="https://go.microsoft.com/fwlink/?linkid=2164409" TargetMode="External"/><Relationship Id="rId530" Type="http://schemas.openxmlformats.org/officeDocument/2006/relationships/hyperlink" Target="%5bMS-CSRA%5d.pdf" TargetMode="External"/><Relationship Id="rId20" Type="http://schemas.openxmlformats.org/officeDocument/2006/relationships/hyperlink" Target="%5bMS-ADOD%5d.pdf" TargetMode="External"/><Relationship Id="rId62" Type="http://schemas.openxmlformats.org/officeDocument/2006/relationships/hyperlink" Target="https://go.microsoft.com/fwlink/?LinkId=89824" TargetMode="External"/><Relationship Id="rId365" Type="http://schemas.openxmlformats.org/officeDocument/2006/relationships/hyperlink" Target="%5bMS-ERREF%5d.pdf" TargetMode="External"/><Relationship Id="rId572" Type="http://schemas.openxmlformats.org/officeDocument/2006/relationships/hyperlink" Target="https://go.microsoft.com/fwlink/?linkid=2219940" TargetMode="External"/><Relationship Id="rId225" Type="http://schemas.openxmlformats.org/officeDocument/2006/relationships/hyperlink" Target="https://go.microsoft.com/fwlink/?LinkId=90593" TargetMode="External"/><Relationship Id="rId267" Type="http://schemas.openxmlformats.org/officeDocument/2006/relationships/hyperlink" Target="https://go.microsoft.com/fwlink/?LinkId=90401" TargetMode="External"/><Relationship Id="rId432" Type="http://schemas.openxmlformats.org/officeDocument/2006/relationships/hyperlink" Target="https://go.microsoft.com/fwlink/?LinkId=90325" TargetMode="External"/><Relationship Id="rId474" Type="http://schemas.openxmlformats.org/officeDocument/2006/relationships/hyperlink" Target="%5bMS-ADTS%5d.pdf" TargetMode="External"/><Relationship Id="rId127" Type="http://schemas.openxmlformats.org/officeDocument/2006/relationships/hyperlink" Target="https://go.microsoft.com/fwlink/?LinkId=110407" TargetMode="External"/><Relationship Id="rId31" Type="http://schemas.openxmlformats.org/officeDocument/2006/relationships/hyperlink" Target="https://go.microsoft.com/fwlink/?LinkId=90325" TargetMode="External"/><Relationship Id="rId73" Type="http://schemas.openxmlformats.org/officeDocument/2006/relationships/hyperlink" Target="%5bMS-DCOM%5d.pdf" TargetMode="External"/><Relationship Id="rId169" Type="http://schemas.openxmlformats.org/officeDocument/2006/relationships/hyperlink" Target="%5bMS-CSRA%5d.pdf" TargetMode="External"/><Relationship Id="rId334" Type="http://schemas.openxmlformats.org/officeDocument/2006/relationships/hyperlink" Target="%5bMS-DTYP%5d.pdf" TargetMode="External"/><Relationship Id="rId376" Type="http://schemas.openxmlformats.org/officeDocument/2006/relationships/hyperlink" Target="https://go.microsoft.com/fwlink/?LinkId=90445" TargetMode="External"/><Relationship Id="rId541" Type="http://schemas.openxmlformats.org/officeDocument/2006/relationships/hyperlink" Target="https://go.microsoft.com/fwlink/?LinkId=90414" TargetMode="External"/><Relationship Id="rId583" Type="http://schemas.openxmlformats.org/officeDocument/2006/relationships/hyperlink" Target="https://go.microsoft.com/fwlink/?LinkId=90242" TargetMode="External"/><Relationship Id="rId4" Type="http://schemas.openxmlformats.org/officeDocument/2006/relationships/styles" Target="styles.xml"/><Relationship Id="rId180" Type="http://schemas.openxmlformats.org/officeDocument/2006/relationships/hyperlink" Target="%5bMS-RPCE%5d.pdf" TargetMode="External"/><Relationship Id="rId236" Type="http://schemas.openxmlformats.org/officeDocument/2006/relationships/hyperlink" Target="https://go.microsoft.com/fwlink/?LinkId=90382" TargetMode="External"/><Relationship Id="rId278" Type="http://schemas.openxmlformats.org/officeDocument/2006/relationships/hyperlink" Target="https://go.microsoft.com/fwlink/?LinkId=90445" TargetMode="External"/><Relationship Id="rId401" Type="http://schemas.openxmlformats.org/officeDocument/2006/relationships/hyperlink" Target="https://go.microsoft.com/fwlink/?LinkId=90207" TargetMode="External"/><Relationship Id="rId443" Type="http://schemas.openxmlformats.org/officeDocument/2006/relationships/hyperlink" Target="https://go.microsoft.com/fwlink/?LinkId=90177" TargetMode="External"/><Relationship Id="rId303" Type="http://schemas.openxmlformats.org/officeDocument/2006/relationships/hyperlink" Target="https://go.microsoft.com/fwlink/?LinkId=90382" TargetMode="External"/><Relationship Id="rId485" Type="http://schemas.openxmlformats.org/officeDocument/2006/relationships/hyperlink" Target="%5bMS-NRPC%5d.pdf" TargetMode="External"/><Relationship Id="rId42" Type="http://schemas.openxmlformats.org/officeDocument/2006/relationships/hyperlink" Target="https://go.microsoft.com/fwlink/?LinkId=89841" TargetMode="External"/><Relationship Id="rId84" Type="http://schemas.openxmlformats.org/officeDocument/2006/relationships/hyperlink" Target="%5bMS-WKST%5d.pdf" TargetMode="External"/><Relationship Id="rId138" Type="http://schemas.openxmlformats.org/officeDocument/2006/relationships/hyperlink" Target="https://go.microsoft.com/fwlink/?LinkId=2370560" TargetMode="External"/><Relationship Id="rId345" Type="http://schemas.openxmlformats.org/officeDocument/2006/relationships/hyperlink" Target="%5bMS-RPCE%5d.pdf" TargetMode="External"/><Relationship Id="rId387" Type="http://schemas.openxmlformats.org/officeDocument/2006/relationships/hyperlink" Target="https://go.microsoft.com/fwlink/?LinkId=90414" TargetMode="External"/><Relationship Id="rId510" Type="http://schemas.openxmlformats.org/officeDocument/2006/relationships/hyperlink" Target="https://go.microsoft.com/fwlink/?LinkId=90325" TargetMode="External"/><Relationship Id="rId552" Type="http://schemas.openxmlformats.org/officeDocument/2006/relationships/hyperlink" Target="%5bMS-LSAD%5d.pdf" TargetMode="External"/><Relationship Id="rId594" Type="http://schemas.openxmlformats.org/officeDocument/2006/relationships/fontTable" Target="fontTable.xml"/><Relationship Id="rId191" Type="http://schemas.openxmlformats.org/officeDocument/2006/relationships/hyperlink" Target="%5bMS-DTYP%5d.pdf" TargetMode="External"/><Relationship Id="rId205" Type="http://schemas.openxmlformats.org/officeDocument/2006/relationships/hyperlink" Target="https://go.microsoft.com/fwlink/?LinkId=90593" TargetMode="External"/><Relationship Id="rId247" Type="http://schemas.openxmlformats.org/officeDocument/2006/relationships/hyperlink" Target="https://go.microsoft.com/fwlink/?LinkId=90445" TargetMode="External"/><Relationship Id="rId412" Type="http://schemas.openxmlformats.org/officeDocument/2006/relationships/hyperlink" Target="https://go.microsoft.com/fwlink/?LinkId=90177" TargetMode="External"/><Relationship Id="rId107" Type="http://schemas.openxmlformats.org/officeDocument/2006/relationships/hyperlink" Target="https://go.microsoft.com/fwlink/?linkid=2164409" TargetMode="External"/><Relationship Id="rId289" Type="http://schemas.openxmlformats.org/officeDocument/2006/relationships/hyperlink" Target="https://go.microsoft.com/fwlink/?LinkId=90445" TargetMode="External"/><Relationship Id="rId454" Type="http://schemas.openxmlformats.org/officeDocument/2006/relationships/hyperlink" Target="https://go.microsoft.com/fwlink/?LinkId=90592" TargetMode="External"/><Relationship Id="rId496" Type="http://schemas.openxmlformats.org/officeDocument/2006/relationships/hyperlink" Target="%5bMS-ADTS%5d.pdf" TargetMode="External"/><Relationship Id="rId11" Type="http://schemas.openxmlformats.org/officeDocument/2006/relationships/hyperlink" Target="mailto:iplg@microsoft.com" TargetMode="External"/><Relationship Id="rId53" Type="http://schemas.openxmlformats.org/officeDocument/2006/relationships/hyperlink" Target="https://go.microsoft.com/fwlink/?LinkId=90362" TargetMode="External"/><Relationship Id="rId149" Type="http://schemas.openxmlformats.org/officeDocument/2006/relationships/hyperlink" Target="https://go.microsoft.com/fwlink/?LinkId=90324" TargetMode="External"/><Relationship Id="rId314" Type="http://schemas.openxmlformats.org/officeDocument/2006/relationships/hyperlink" Target="https://go.microsoft.com/fwlink/?LinkId=90414" TargetMode="External"/><Relationship Id="rId356" Type="http://schemas.openxmlformats.org/officeDocument/2006/relationships/hyperlink" Target="https://go.microsoft.com/fwlink/?LinkId=90325" TargetMode="External"/><Relationship Id="rId398" Type="http://schemas.openxmlformats.org/officeDocument/2006/relationships/hyperlink" Target="%5bMS-CSRA%5d.pdf" TargetMode="External"/><Relationship Id="rId521" Type="http://schemas.openxmlformats.org/officeDocument/2006/relationships/hyperlink" Target="%5bMS-ADTS%5d.pdf" TargetMode="External"/><Relationship Id="rId563" Type="http://schemas.openxmlformats.org/officeDocument/2006/relationships/hyperlink" Target="https://go.microsoft.com/fwlink/?LinkId=90382" TargetMode="External"/><Relationship Id="rId95" Type="http://schemas.openxmlformats.org/officeDocument/2006/relationships/hyperlink" Target="https://go.microsoft.com/fwlink/?LinkId=90400" TargetMode="External"/><Relationship Id="rId160" Type="http://schemas.openxmlformats.org/officeDocument/2006/relationships/hyperlink" Target="%5bMS-CRTD%5d.pdf" TargetMode="External"/><Relationship Id="rId216" Type="http://schemas.openxmlformats.org/officeDocument/2006/relationships/hyperlink" Target="https://go.microsoft.com/fwlink/?LinkId=90401" TargetMode="External"/><Relationship Id="rId423" Type="http://schemas.openxmlformats.org/officeDocument/2006/relationships/hyperlink" Target="https://go.microsoft.com/fwlink/?LinkId=90550" TargetMode="External"/><Relationship Id="rId258" Type="http://schemas.openxmlformats.org/officeDocument/2006/relationships/hyperlink" Target="%5bMS-ADA3%5d.pdf" TargetMode="External"/><Relationship Id="rId465" Type="http://schemas.openxmlformats.org/officeDocument/2006/relationships/hyperlink" Target="%5bMS-ADTS%5d.pdf" TargetMode="External"/><Relationship Id="rId22" Type="http://schemas.openxmlformats.org/officeDocument/2006/relationships/hyperlink" Target="%5bMS-CERSOD%5d.pdf" TargetMode="External"/><Relationship Id="rId64" Type="http://schemas.openxmlformats.org/officeDocument/2006/relationships/hyperlink" Target="https://go.microsoft.com/fwlink/?LinkId=89866" TargetMode="External"/><Relationship Id="rId118" Type="http://schemas.openxmlformats.org/officeDocument/2006/relationships/hyperlink" Target="https://go.microsoft.com/fwlink/?LinkId=90592" TargetMode="External"/><Relationship Id="rId325" Type="http://schemas.openxmlformats.org/officeDocument/2006/relationships/hyperlink" Target="https://go.microsoft.com/fwlink/?LinkId=90463" TargetMode="External"/><Relationship Id="rId367" Type="http://schemas.openxmlformats.org/officeDocument/2006/relationships/hyperlink" Target="https://go.microsoft.com/fwlink/?LinkId=90550" TargetMode="External"/><Relationship Id="rId532" Type="http://schemas.openxmlformats.org/officeDocument/2006/relationships/hyperlink" Target="%5bMS-CSRA%5d.pdf" TargetMode="External"/><Relationship Id="rId574" Type="http://schemas.openxmlformats.org/officeDocument/2006/relationships/hyperlink" Target="https://go.microsoft.com/fwlink/?linkid=2194567" TargetMode="External"/><Relationship Id="rId171" Type="http://schemas.openxmlformats.org/officeDocument/2006/relationships/hyperlink" Target="%5bMS-EFSR%5d.pdf" TargetMode="External"/><Relationship Id="rId227" Type="http://schemas.openxmlformats.org/officeDocument/2006/relationships/hyperlink" Target="%5bMS-DTYP%5d.pdf" TargetMode="External"/><Relationship Id="rId269" Type="http://schemas.openxmlformats.org/officeDocument/2006/relationships/hyperlink" Target="https://go.microsoft.com/fwlink/?LinkId=90401" TargetMode="External"/><Relationship Id="rId434" Type="http://schemas.openxmlformats.org/officeDocument/2006/relationships/hyperlink" Target="%5bMS-CSRA%5d.pdf" TargetMode="External"/><Relationship Id="rId476" Type="http://schemas.openxmlformats.org/officeDocument/2006/relationships/hyperlink" Target="%5bMS-NRPC%5d.pdf" TargetMode="External"/><Relationship Id="rId33" Type="http://schemas.openxmlformats.org/officeDocument/2006/relationships/hyperlink" Target="%5bMS-AUTHSOD%5d.pdf" TargetMode="External"/><Relationship Id="rId129" Type="http://schemas.openxmlformats.org/officeDocument/2006/relationships/hyperlink" Target="https://go.microsoft.com/fwlink/?LinkId=100157" TargetMode="External"/><Relationship Id="rId280" Type="http://schemas.openxmlformats.org/officeDocument/2006/relationships/hyperlink" Target="https://go.microsoft.com/fwlink/?LinkId=90382" TargetMode="External"/><Relationship Id="rId336" Type="http://schemas.openxmlformats.org/officeDocument/2006/relationships/hyperlink" Target="%5bMS-CSRA%5d.pdf" TargetMode="External"/><Relationship Id="rId501" Type="http://schemas.openxmlformats.org/officeDocument/2006/relationships/hyperlink" Target="%5bMS-ADTS%5d.pdf" TargetMode="External"/><Relationship Id="rId543" Type="http://schemas.openxmlformats.org/officeDocument/2006/relationships/hyperlink" Target="https://go.microsoft.com/fwlink/?LinkId=90414" TargetMode="External"/><Relationship Id="rId75" Type="http://schemas.openxmlformats.org/officeDocument/2006/relationships/hyperlink" Target="%5bMS-DTYP%5d.pdf" TargetMode="External"/><Relationship Id="rId140" Type="http://schemas.openxmlformats.org/officeDocument/2006/relationships/hyperlink" Target="https://go.microsoft.com/fwlink/?LinkId=104191" TargetMode="External"/><Relationship Id="rId182" Type="http://schemas.openxmlformats.org/officeDocument/2006/relationships/hyperlink" Target="https://go.microsoft.com/fwlink/?LinkId=90458" TargetMode="External"/><Relationship Id="rId378" Type="http://schemas.openxmlformats.org/officeDocument/2006/relationships/hyperlink" Target="https://go.microsoft.com/fwlink/?LinkId=90445" TargetMode="External"/><Relationship Id="rId403" Type="http://schemas.openxmlformats.org/officeDocument/2006/relationships/hyperlink" Target="https://go.microsoft.com/fwlink/?LinkId=90550" TargetMode="External"/><Relationship Id="rId585" Type="http://schemas.openxmlformats.org/officeDocument/2006/relationships/hyperlink" Target="https://go.microsoft.com/fwlink/?linkid=2205487" TargetMode="External"/><Relationship Id="rId6" Type="http://schemas.openxmlformats.org/officeDocument/2006/relationships/webSettings" Target="webSettings.xml"/><Relationship Id="rId238" Type="http://schemas.openxmlformats.org/officeDocument/2006/relationships/hyperlink" Target="https://go.microsoft.com/fwlink/?LinkId=90414" TargetMode="External"/><Relationship Id="rId445" Type="http://schemas.openxmlformats.org/officeDocument/2006/relationships/hyperlink" Target="https://go.microsoft.com/fwlink/?LinkId=90177" TargetMode="External"/><Relationship Id="rId487" Type="http://schemas.openxmlformats.org/officeDocument/2006/relationships/hyperlink" Target="%5bMS-ADTS%5d.pdf" TargetMode="External"/><Relationship Id="rId291" Type="http://schemas.openxmlformats.org/officeDocument/2006/relationships/hyperlink" Target="https://go.microsoft.com/fwlink/?LinkId=90177" TargetMode="External"/><Relationship Id="rId305" Type="http://schemas.openxmlformats.org/officeDocument/2006/relationships/hyperlink" Target="%5bMS-CSRA%5d.pdf" TargetMode="External"/><Relationship Id="rId347" Type="http://schemas.openxmlformats.org/officeDocument/2006/relationships/hyperlink" Target="%5bMS-DCOM%5d.pdf" TargetMode="External"/><Relationship Id="rId512" Type="http://schemas.openxmlformats.org/officeDocument/2006/relationships/hyperlink" Target="%5bMS-ADTS%5d.pdf" TargetMode="External"/><Relationship Id="rId44" Type="http://schemas.openxmlformats.org/officeDocument/2006/relationships/hyperlink" Target="https://go.microsoft.com/fwlink/?LinkId=89899" TargetMode="External"/><Relationship Id="rId86" Type="http://schemas.openxmlformats.org/officeDocument/2006/relationships/hyperlink" Target="https://go.microsoft.com/fwlink/?LinkId=90325" TargetMode="External"/><Relationship Id="rId151" Type="http://schemas.openxmlformats.org/officeDocument/2006/relationships/hyperlink" Target="https://go.microsoft.com/fwlink/?LinkId=301945" TargetMode="External"/><Relationship Id="rId389" Type="http://schemas.openxmlformats.org/officeDocument/2006/relationships/hyperlink" Target="%5bMS-CSRA%5d.pdf" TargetMode="External"/><Relationship Id="rId554" Type="http://schemas.openxmlformats.org/officeDocument/2006/relationships/hyperlink" Target="%5bMS-CRTD%5d.pdf" TargetMode="External"/><Relationship Id="rId193" Type="http://schemas.openxmlformats.org/officeDocument/2006/relationships/hyperlink" Target="https://go.microsoft.com/fwlink/?LinkId=90414" TargetMode="External"/><Relationship Id="rId207" Type="http://schemas.openxmlformats.org/officeDocument/2006/relationships/hyperlink" Target="https://go.microsoft.com/fwlink/?LinkId=90593" TargetMode="External"/><Relationship Id="rId249" Type="http://schemas.openxmlformats.org/officeDocument/2006/relationships/hyperlink" Target="%5bMS-CRTD%5d.pdf" TargetMode="External"/><Relationship Id="rId414" Type="http://schemas.openxmlformats.org/officeDocument/2006/relationships/hyperlink" Target="https://go.microsoft.com/fwlink/?LinkId=90550" TargetMode="External"/><Relationship Id="rId456" Type="http://schemas.openxmlformats.org/officeDocument/2006/relationships/hyperlink" Target="https://go.microsoft.com/fwlink/?LinkId=90550" TargetMode="External"/><Relationship Id="rId498" Type="http://schemas.openxmlformats.org/officeDocument/2006/relationships/hyperlink" Target="%5bMS-ERREF%5d.pdf" TargetMode="External"/><Relationship Id="rId13" Type="http://schemas.openxmlformats.org/officeDocument/2006/relationships/hyperlink" Target="https://www.microsoft.com/trademarks" TargetMode="External"/><Relationship Id="rId109" Type="http://schemas.openxmlformats.org/officeDocument/2006/relationships/hyperlink" Target="https://go.microsoft.com/fwlink/?LinkId=90525" TargetMode="External"/><Relationship Id="rId260" Type="http://schemas.openxmlformats.org/officeDocument/2006/relationships/hyperlink" Target="%5bMS-DCOM%5d.pdf" TargetMode="External"/><Relationship Id="rId316" Type="http://schemas.openxmlformats.org/officeDocument/2006/relationships/hyperlink" Target="https://go.microsoft.com/fwlink/?linkid=2164409" TargetMode="External"/><Relationship Id="rId523" Type="http://schemas.openxmlformats.org/officeDocument/2006/relationships/hyperlink" Target="https://go.microsoft.com/fwlink/?LinkId=90445" TargetMode="External"/><Relationship Id="rId55" Type="http://schemas.openxmlformats.org/officeDocument/2006/relationships/hyperlink" Target="https://go.microsoft.com/fwlink/?LinkId=90202" TargetMode="External"/><Relationship Id="rId97" Type="http://schemas.openxmlformats.org/officeDocument/2006/relationships/hyperlink" Target="https://go.microsoft.com/fwlink/?LinkId=90414" TargetMode="External"/><Relationship Id="rId120" Type="http://schemas.openxmlformats.org/officeDocument/2006/relationships/hyperlink" Target="https://go.microsoft.com/fwlink/?LinkId=90596" TargetMode="External"/><Relationship Id="rId358" Type="http://schemas.openxmlformats.org/officeDocument/2006/relationships/hyperlink" Target="%5bMS-ADTS%5d.pdf" TargetMode="External"/><Relationship Id="rId565" Type="http://schemas.openxmlformats.org/officeDocument/2006/relationships/hyperlink" Target="https://go.microsoft.com/fwlink/?LinkId=90364" TargetMode="External"/><Relationship Id="rId162" Type="http://schemas.openxmlformats.org/officeDocument/2006/relationships/hyperlink" Target="%5bMS-RPCE%5d.pdf" TargetMode="External"/><Relationship Id="rId218" Type="http://schemas.openxmlformats.org/officeDocument/2006/relationships/hyperlink" Target="https://go.microsoft.com/fwlink/?LinkId=90445" TargetMode="External"/><Relationship Id="rId425" Type="http://schemas.openxmlformats.org/officeDocument/2006/relationships/hyperlink" Target="https://go.microsoft.com/fwlink/?LinkId=90550" TargetMode="External"/><Relationship Id="rId467" Type="http://schemas.openxmlformats.org/officeDocument/2006/relationships/hyperlink" Target="https://go.microsoft.com/fwlink/?LinkId=90592" TargetMode="External"/><Relationship Id="rId271" Type="http://schemas.openxmlformats.org/officeDocument/2006/relationships/hyperlink" Target="https://go.microsoft.com/fwlink/?LinkId=90445" TargetMode="External"/><Relationship Id="rId24" Type="http://schemas.openxmlformats.org/officeDocument/2006/relationships/hyperlink" Target="https://go.microsoft.com/fwlink/?LinkId=90414" TargetMode="External"/><Relationship Id="rId66" Type="http://schemas.openxmlformats.org/officeDocument/2006/relationships/hyperlink" Target="%5bMS-ADA1%5d.pdf" TargetMode="External"/><Relationship Id="rId131" Type="http://schemas.openxmlformats.org/officeDocument/2006/relationships/hyperlink" Target="https://go.microsoft.com/fwlink/?linkid=2112879" TargetMode="External"/><Relationship Id="rId327" Type="http://schemas.openxmlformats.org/officeDocument/2006/relationships/hyperlink" Target="https://go.microsoft.com/fwlink/?linkid=2164228" TargetMode="External"/><Relationship Id="rId369" Type="http://schemas.openxmlformats.org/officeDocument/2006/relationships/hyperlink" Target="%5bMS-RPCE%5d.pdf" TargetMode="External"/><Relationship Id="rId534" Type="http://schemas.openxmlformats.org/officeDocument/2006/relationships/hyperlink" Target="%5bMS-CSRA%5d.pdf" TargetMode="External"/><Relationship Id="rId576" Type="http://schemas.openxmlformats.org/officeDocument/2006/relationships/hyperlink" Target="https://go.microsoft.com/fwlink/?LinkId=2374650" TargetMode="External"/><Relationship Id="rId173" Type="http://schemas.openxmlformats.org/officeDocument/2006/relationships/hyperlink" Target="%5bMS-CSRA%5d.pdf" TargetMode="External"/><Relationship Id="rId229" Type="http://schemas.openxmlformats.org/officeDocument/2006/relationships/hyperlink" Target="https://go.microsoft.com/fwlink/?LinkId=90400" TargetMode="External"/><Relationship Id="rId380" Type="http://schemas.openxmlformats.org/officeDocument/2006/relationships/hyperlink" Target="https://go.microsoft.com/fwlink/?LinkId=90445" TargetMode="External"/><Relationship Id="rId436" Type="http://schemas.openxmlformats.org/officeDocument/2006/relationships/hyperlink" Target="https://go.microsoft.com/fwlink/?LinkId=90414" TargetMode="External"/><Relationship Id="rId240" Type="http://schemas.openxmlformats.org/officeDocument/2006/relationships/hyperlink" Target="https://go.microsoft.com/fwlink/?LinkId=90593" TargetMode="External"/><Relationship Id="rId478" Type="http://schemas.openxmlformats.org/officeDocument/2006/relationships/hyperlink" Target="%5bMS-ADTS%5d.pdf" TargetMode="External"/><Relationship Id="rId35" Type="http://schemas.openxmlformats.org/officeDocument/2006/relationships/hyperlink" Target="https://go.microsoft.com/fwlink/?LinkId=301945" TargetMode="External"/><Relationship Id="rId77" Type="http://schemas.openxmlformats.org/officeDocument/2006/relationships/hyperlink" Target="%5bMS-ICPR%5d.pdf" TargetMode="External"/><Relationship Id="rId100" Type="http://schemas.openxmlformats.org/officeDocument/2006/relationships/hyperlink" Target="https://go.microsoft.com/fwlink/?LinkId=90458" TargetMode="External"/><Relationship Id="rId282" Type="http://schemas.openxmlformats.org/officeDocument/2006/relationships/hyperlink" Target="https://go.microsoft.com/fwlink/?LinkId=90401" TargetMode="External"/><Relationship Id="rId338" Type="http://schemas.openxmlformats.org/officeDocument/2006/relationships/hyperlink" Target="%5bMS-CSRA%5d.pdf" TargetMode="External"/><Relationship Id="rId503" Type="http://schemas.openxmlformats.org/officeDocument/2006/relationships/hyperlink" Target="%5bMS-ERREF%5d.pdf" TargetMode="External"/><Relationship Id="rId545" Type="http://schemas.openxmlformats.org/officeDocument/2006/relationships/hyperlink" Target="%5bMS-CRTD%5d.pdf" TargetMode="External"/><Relationship Id="rId587" Type="http://schemas.openxmlformats.org/officeDocument/2006/relationships/hyperlink" Target="https://go.microsoft.com/fwlink/?LinkId=89993" TargetMode="External"/><Relationship Id="rId8" Type="http://schemas.openxmlformats.org/officeDocument/2006/relationships/endnotes" Target="endnotes.xml"/><Relationship Id="rId142" Type="http://schemas.openxmlformats.org/officeDocument/2006/relationships/hyperlink" Target="https://go.microsoft.com/fwlink/?LinkId=100631" TargetMode="External"/><Relationship Id="rId184" Type="http://schemas.openxmlformats.org/officeDocument/2006/relationships/hyperlink" Target="https://go.microsoft.com/fwlink/?LinkId=89824" TargetMode="External"/><Relationship Id="rId391" Type="http://schemas.openxmlformats.org/officeDocument/2006/relationships/hyperlink" Target="https://go.microsoft.com/fwlink/?LinkId=90445" TargetMode="External"/><Relationship Id="rId405" Type="http://schemas.openxmlformats.org/officeDocument/2006/relationships/hyperlink" Target="%5bMS-DCOM%5d.pdf" TargetMode="External"/><Relationship Id="rId447" Type="http://schemas.openxmlformats.org/officeDocument/2006/relationships/hyperlink" Target="%5bMS-CSRA%5d.pdf" TargetMode="External"/><Relationship Id="rId251" Type="http://schemas.openxmlformats.org/officeDocument/2006/relationships/hyperlink" Target="%5bMS-ADA1%5d.pdf" TargetMode="External"/><Relationship Id="rId489" Type="http://schemas.openxmlformats.org/officeDocument/2006/relationships/hyperlink" Target="%5bMS-ERREF%5d.pdf" TargetMode="External"/><Relationship Id="rId46" Type="http://schemas.openxmlformats.org/officeDocument/2006/relationships/hyperlink" Target="https://go.microsoft.com/fwlink/?LinkId=90290" TargetMode="External"/><Relationship Id="rId293" Type="http://schemas.openxmlformats.org/officeDocument/2006/relationships/hyperlink" Target="https://go.microsoft.com/fwlink/?LinkId=90445" TargetMode="External"/><Relationship Id="rId307" Type="http://schemas.openxmlformats.org/officeDocument/2006/relationships/hyperlink" Target="%5bMS-CERSOD%5d.pdf" TargetMode="External"/><Relationship Id="rId349" Type="http://schemas.openxmlformats.org/officeDocument/2006/relationships/hyperlink" Target="%5bMS-CSRA%5d.pdf" TargetMode="External"/><Relationship Id="rId514" Type="http://schemas.openxmlformats.org/officeDocument/2006/relationships/hyperlink" Target="%5bMS-ERREF%5d.pdf" TargetMode="External"/><Relationship Id="rId556" Type="http://schemas.openxmlformats.org/officeDocument/2006/relationships/hyperlink" Target="%5bMS-ADTS%5d.pdf" TargetMode="External"/><Relationship Id="rId88" Type="http://schemas.openxmlformats.org/officeDocument/2006/relationships/hyperlink" Target="https://go.microsoft.com/fwlink/?LinkId=90364" TargetMode="External"/><Relationship Id="rId111" Type="http://schemas.openxmlformats.org/officeDocument/2006/relationships/hyperlink" Target="https://go.microsoft.com/fwlink/?LinkId=389726" TargetMode="External"/><Relationship Id="rId153" Type="http://schemas.openxmlformats.org/officeDocument/2006/relationships/image" Target="media/image1.bin"/><Relationship Id="rId195" Type="http://schemas.openxmlformats.org/officeDocument/2006/relationships/hyperlink" Target="https://go.microsoft.com/fwlink/?LinkId=90550" TargetMode="External"/><Relationship Id="rId209" Type="http://schemas.openxmlformats.org/officeDocument/2006/relationships/hyperlink" Target="https://go.microsoft.com/fwlink/?LinkId=90550" TargetMode="External"/><Relationship Id="rId360" Type="http://schemas.openxmlformats.org/officeDocument/2006/relationships/hyperlink" Target="https://go.microsoft.com/fwlink/?LinkId=90325" TargetMode="External"/><Relationship Id="rId416" Type="http://schemas.openxmlformats.org/officeDocument/2006/relationships/hyperlink" Target="%5bMS-RPCE%5d.pdf" TargetMode="External"/><Relationship Id="rId220" Type="http://schemas.openxmlformats.org/officeDocument/2006/relationships/hyperlink" Target="https://go.microsoft.com/fwlink/?LinkId=90382" TargetMode="External"/><Relationship Id="rId458" Type="http://schemas.openxmlformats.org/officeDocument/2006/relationships/hyperlink" Target="https://go.microsoft.com/fwlink/?LinkId=90550" TargetMode="External"/><Relationship Id="rId15" Type="http://schemas.openxmlformats.org/officeDocument/2006/relationships/hyperlink" Target="%5bMS-DCOM%5d.pdf" TargetMode="External"/><Relationship Id="rId57" Type="http://schemas.openxmlformats.org/officeDocument/2006/relationships/hyperlink" Target="%5bMS-DTYP%5d.pdf" TargetMode="External"/><Relationship Id="rId262" Type="http://schemas.openxmlformats.org/officeDocument/2006/relationships/hyperlink" Target="%5bMS-ADTS%5d.pdf" TargetMode="External"/><Relationship Id="rId318" Type="http://schemas.openxmlformats.org/officeDocument/2006/relationships/hyperlink" Target="https://go.microsoft.com/fwlink/?linkid=2164386" TargetMode="External"/><Relationship Id="rId525" Type="http://schemas.openxmlformats.org/officeDocument/2006/relationships/hyperlink" Target="https://go.microsoft.com/fwlink/?LinkId=90445" TargetMode="External"/><Relationship Id="rId567" Type="http://schemas.openxmlformats.org/officeDocument/2006/relationships/hyperlink" Target="https://go.microsoft.com/fwlink/?LinkId=90401" TargetMode="External"/><Relationship Id="rId99" Type="http://schemas.openxmlformats.org/officeDocument/2006/relationships/hyperlink" Target="https://go.microsoft.com/fwlink/?LinkID=148402" TargetMode="External"/><Relationship Id="rId122" Type="http://schemas.openxmlformats.org/officeDocument/2006/relationships/hyperlink" Target="https://go.microsoft.com/fwlink/?linkid=2165135" TargetMode="External"/><Relationship Id="rId164" Type="http://schemas.openxmlformats.org/officeDocument/2006/relationships/hyperlink" Target="https://go.microsoft.com/fwlink/?LinkId=90372" TargetMode="External"/><Relationship Id="rId371" Type="http://schemas.openxmlformats.org/officeDocument/2006/relationships/hyperlink" Target="https://go.microsoft.com/fwlink/?LinkId=90550" TargetMode="External"/><Relationship Id="rId427" Type="http://schemas.openxmlformats.org/officeDocument/2006/relationships/hyperlink" Target="https://go.microsoft.com/fwlink/?LinkId=90414" TargetMode="External"/><Relationship Id="rId469" Type="http://schemas.openxmlformats.org/officeDocument/2006/relationships/hyperlink" Target="%5bMS-CRTD%5d.pdf" TargetMode="External"/><Relationship Id="rId26" Type="http://schemas.openxmlformats.org/officeDocument/2006/relationships/hyperlink" Target="https://go.microsoft.com/fwlink/?LinkId=90181" TargetMode="External"/><Relationship Id="rId231" Type="http://schemas.openxmlformats.org/officeDocument/2006/relationships/hyperlink" Target="%5bMS-CRTD%5d.pdf" TargetMode="External"/><Relationship Id="rId273" Type="http://schemas.openxmlformats.org/officeDocument/2006/relationships/hyperlink" Target="https://go.microsoft.com/fwlink/?LinkId=90382" TargetMode="External"/><Relationship Id="rId329" Type="http://schemas.openxmlformats.org/officeDocument/2006/relationships/hyperlink" Target="https://go.microsoft.com/fwlink/?LinkId=90596" TargetMode="External"/><Relationship Id="rId480" Type="http://schemas.openxmlformats.org/officeDocument/2006/relationships/hyperlink" Target="%5bMS-ERREF%5d.pdf" TargetMode="External"/><Relationship Id="rId536" Type="http://schemas.openxmlformats.org/officeDocument/2006/relationships/hyperlink" Target="%5bMS-CRTD%5d.pdf" TargetMode="External"/><Relationship Id="rId68" Type="http://schemas.openxmlformats.org/officeDocument/2006/relationships/hyperlink" Target="%5bMS-ADA3%5d.pdf" TargetMode="External"/><Relationship Id="rId133" Type="http://schemas.openxmlformats.org/officeDocument/2006/relationships/hyperlink" Target="https://go.microsoft.com/fwlink/?LinkId=90178" TargetMode="External"/><Relationship Id="rId175" Type="http://schemas.openxmlformats.org/officeDocument/2006/relationships/hyperlink" Target="https://go.microsoft.com/fwlink/?LinkId=90590" TargetMode="External"/><Relationship Id="rId340" Type="http://schemas.openxmlformats.org/officeDocument/2006/relationships/hyperlink" Target="%5bMS-ICPR%5d.pdf" TargetMode="External"/><Relationship Id="rId578" Type="http://schemas.openxmlformats.org/officeDocument/2006/relationships/hyperlink" Target="https://go.microsoft.com/fwlink/?linkid=2164277" TargetMode="External"/><Relationship Id="rId200" Type="http://schemas.openxmlformats.org/officeDocument/2006/relationships/hyperlink" Target="https://go.microsoft.com/fwlink/?LinkId=90445" TargetMode="External"/><Relationship Id="rId382" Type="http://schemas.openxmlformats.org/officeDocument/2006/relationships/hyperlink" Target="https://go.microsoft.com/fwlink/?linkid=867272" TargetMode="External"/><Relationship Id="rId438" Type="http://schemas.openxmlformats.org/officeDocument/2006/relationships/hyperlink" Target="https://go.microsoft.com/fwlink/?LinkId=90592" TargetMode="External"/><Relationship Id="rId242" Type="http://schemas.openxmlformats.org/officeDocument/2006/relationships/hyperlink" Target="https://go.microsoft.com/fwlink/?LinkId=90401" TargetMode="External"/><Relationship Id="rId284" Type="http://schemas.openxmlformats.org/officeDocument/2006/relationships/hyperlink" Target="https://go.microsoft.com/fwlink/?LinkId=90445" TargetMode="External"/><Relationship Id="rId491" Type="http://schemas.openxmlformats.org/officeDocument/2006/relationships/image" Target="media/image5.bin"/><Relationship Id="rId505" Type="http://schemas.openxmlformats.org/officeDocument/2006/relationships/hyperlink" Target="%5bMS-NRPC%5d.pdf" TargetMode="External"/><Relationship Id="rId37" Type="http://schemas.openxmlformats.org/officeDocument/2006/relationships/hyperlink" Target="https://go.microsoft.com/fwlink/?LinkId=90177" TargetMode="External"/><Relationship Id="rId79" Type="http://schemas.openxmlformats.org/officeDocument/2006/relationships/hyperlink" Target="%5bMS-LSAD%5d.pdf" TargetMode="External"/><Relationship Id="rId102" Type="http://schemas.openxmlformats.org/officeDocument/2006/relationships/hyperlink" Target="https://go.microsoft.com/fwlink/?LinkId=90479" TargetMode="External"/><Relationship Id="rId144" Type="http://schemas.openxmlformats.org/officeDocument/2006/relationships/hyperlink" Target="https://go.microsoft.com/fwlink/?LinkId=90207" TargetMode="External"/><Relationship Id="rId547" Type="http://schemas.openxmlformats.org/officeDocument/2006/relationships/hyperlink" Target="https://go.microsoft.com/fwlink/?LinkId=90414" TargetMode="External"/><Relationship Id="rId589" Type="http://schemas.openxmlformats.org/officeDocument/2006/relationships/hyperlink" Target="%5bMS-CSRA%5d.pdf" TargetMode="External"/><Relationship Id="rId90" Type="http://schemas.openxmlformats.org/officeDocument/2006/relationships/hyperlink" Target="https://go.microsoft.com/fwlink/?LinkId=90369" TargetMode="External"/><Relationship Id="rId186" Type="http://schemas.openxmlformats.org/officeDocument/2006/relationships/hyperlink" Target="https://go.microsoft.com/fwlink/?LinkId=90445" TargetMode="External"/><Relationship Id="rId351" Type="http://schemas.openxmlformats.org/officeDocument/2006/relationships/hyperlink" Target="%5bMS-DTYP%5d.pdf" TargetMode="External"/><Relationship Id="rId393" Type="http://schemas.openxmlformats.org/officeDocument/2006/relationships/hyperlink" Target="https://go.microsoft.com/fwlink/?LinkId=90382" TargetMode="External"/><Relationship Id="rId407" Type="http://schemas.openxmlformats.org/officeDocument/2006/relationships/hyperlink" Target="https://go.microsoft.com/fwlink/?LinkId=90414" TargetMode="External"/><Relationship Id="rId449" Type="http://schemas.openxmlformats.org/officeDocument/2006/relationships/hyperlink" Target="https://go.microsoft.com/fwlink/?LinkId=90592" TargetMode="External"/><Relationship Id="rId211" Type="http://schemas.openxmlformats.org/officeDocument/2006/relationships/hyperlink" Target="https://go.microsoft.com/fwlink/?LinkId=90177" TargetMode="External"/><Relationship Id="rId253" Type="http://schemas.openxmlformats.org/officeDocument/2006/relationships/hyperlink" Target="%5bMS-ADSC%5d.pdf" TargetMode="External"/><Relationship Id="rId295" Type="http://schemas.openxmlformats.org/officeDocument/2006/relationships/hyperlink" Target="https://go.microsoft.com/fwlink/?LinkId=90382" TargetMode="External"/><Relationship Id="rId309" Type="http://schemas.openxmlformats.org/officeDocument/2006/relationships/hyperlink" Target="%5bMS-CRTD%5d.pdf" TargetMode="External"/><Relationship Id="rId460" Type="http://schemas.openxmlformats.org/officeDocument/2006/relationships/hyperlink" Target="https://go.microsoft.com/fwlink/?LinkId=90369" TargetMode="External"/><Relationship Id="rId516" Type="http://schemas.openxmlformats.org/officeDocument/2006/relationships/hyperlink" Target="https://go.microsoft.com/fwlink/?LinkId=90325" TargetMode="External"/><Relationship Id="rId48" Type="http://schemas.openxmlformats.org/officeDocument/2006/relationships/hyperlink" Target="https://go.microsoft.com/fwlink/?LinkId=90291" TargetMode="External"/><Relationship Id="rId113" Type="http://schemas.openxmlformats.org/officeDocument/2006/relationships/hyperlink" Target="https://go.microsoft.com/fwlink/?LinkId=522455" TargetMode="External"/><Relationship Id="rId320" Type="http://schemas.openxmlformats.org/officeDocument/2006/relationships/hyperlink" Target="https://go.microsoft.com/fwlink/?linkid=2164386" TargetMode="External"/><Relationship Id="rId558" Type="http://schemas.openxmlformats.org/officeDocument/2006/relationships/hyperlink" Target="https://go.microsoft.com/fwlink/?LinkId=89866" TargetMode="External"/><Relationship Id="rId155" Type="http://schemas.openxmlformats.org/officeDocument/2006/relationships/hyperlink" Target="https://go.microsoft.com/fwlink/?LinkId=90550" TargetMode="External"/><Relationship Id="rId197" Type="http://schemas.openxmlformats.org/officeDocument/2006/relationships/hyperlink" Target="https://go.microsoft.com/fwlink/?LinkId=90593" TargetMode="External"/><Relationship Id="rId362" Type="http://schemas.openxmlformats.org/officeDocument/2006/relationships/hyperlink" Target="%5bMS-ERREF%5d.pdf" TargetMode="External"/><Relationship Id="rId418" Type="http://schemas.openxmlformats.org/officeDocument/2006/relationships/hyperlink" Target="https://go.microsoft.com/fwlink/?LinkId=90550" TargetMode="External"/><Relationship Id="rId222" Type="http://schemas.openxmlformats.org/officeDocument/2006/relationships/hyperlink" Target="https://go.microsoft.com/fwlink/?LinkId=90401" TargetMode="External"/><Relationship Id="rId264" Type="http://schemas.openxmlformats.org/officeDocument/2006/relationships/hyperlink" Target="https://go.microsoft.com/fwlink/?LinkId=90445" TargetMode="External"/><Relationship Id="rId471" Type="http://schemas.openxmlformats.org/officeDocument/2006/relationships/hyperlink" Target="%5bMS-ADTS%5d.pdf" TargetMode="External"/><Relationship Id="rId17" Type="http://schemas.openxmlformats.org/officeDocument/2006/relationships/hyperlink" Target="%5bMS-ADTS%5d.pdf" TargetMode="External"/><Relationship Id="rId59" Type="http://schemas.openxmlformats.org/officeDocument/2006/relationships/hyperlink" Target="https://go.microsoft.com/fwlink/?LinkId=90317" TargetMode="External"/><Relationship Id="rId124" Type="http://schemas.openxmlformats.org/officeDocument/2006/relationships/hyperlink" Target="%5bMS-EFSR%5d.pdf" TargetMode="External"/><Relationship Id="rId527" Type="http://schemas.openxmlformats.org/officeDocument/2006/relationships/hyperlink" Target="%5bMS-CSRA%5d.pdf" TargetMode="External"/><Relationship Id="rId569" Type="http://schemas.openxmlformats.org/officeDocument/2006/relationships/hyperlink" Target="%5bMS-DCOM%5d.pdf" TargetMode="External"/><Relationship Id="rId70" Type="http://schemas.openxmlformats.org/officeDocument/2006/relationships/hyperlink" Target="%5bMS-ADTS%5d.pdf" TargetMode="External"/><Relationship Id="rId166" Type="http://schemas.openxmlformats.org/officeDocument/2006/relationships/image" Target="media/image2.bin"/><Relationship Id="rId331" Type="http://schemas.openxmlformats.org/officeDocument/2006/relationships/hyperlink" Target="https://go.microsoft.com/fwlink/?LinkId=90414" TargetMode="External"/><Relationship Id="rId373" Type="http://schemas.openxmlformats.org/officeDocument/2006/relationships/hyperlink" Target="%5bMS-CSRA%5d.pdf" TargetMode="External"/><Relationship Id="rId429" Type="http://schemas.openxmlformats.org/officeDocument/2006/relationships/hyperlink" Target="%5bMS-DSSP%5d.pdf" TargetMode="External"/><Relationship Id="rId580" Type="http://schemas.openxmlformats.org/officeDocument/2006/relationships/hyperlink" Target="https://go.microsoft.com/fwlink/?LinkId=100157" TargetMode="External"/><Relationship Id="rId1" Type="http://schemas.openxmlformats.org/officeDocument/2006/relationships/customXml" Target="../customXml/item1.xml"/><Relationship Id="rId233" Type="http://schemas.openxmlformats.org/officeDocument/2006/relationships/hyperlink" Target="%5bMS-CRTD%5d.pdf" TargetMode="External"/><Relationship Id="rId440" Type="http://schemas.openxmlformats.org/officeDocument/2006/relationships/hyperlink" Target="https://go.microsoft.com/fwlink/?LinkId=90592" TargetMode="External"/><Relationship Id="rId28" Type="http://schemas.openxmlformats.org/officeDocument/2006/relationships/hyperlink" Target="https://go.microsoft.com/fwlink/?LinkId=90445" TargetMode="External"/><Relationship Id="rId275" Type="http://schemas.openxmlformats.org/officeDocument/2006/relationships/hyperlink" Target="https://go.microsoft.com/fwlink/?LinkId=90445" TargetMode="External"/><Relationship Id="rId300" Type="http://schemas.openxmlformats.org/officeDocument/2006/relationships/hyperlink" Target="https://go.microsoft.com/fwlink/?LinkId=90445" TargetMode="External"/><Relationship Id="rId482" Type="http://schemas.openxmlformats.org/officeDocument/2006/relationships/image" Target="media/image4.bin"/><Relationship Id="rId538" Type="http://schemas.openxmlformats.org/officeDocument/2006/relationships/hyperlink" Target="%5bMS-CRTD%5d.pdf" TargetMode="External"/><Relationship Id="rId81" Type="http://schemas.openxmlformats.org/officeDocument/2006/relationships/hyperlink" Target="%5bMS-NLMP%5d.pdf" TargetMode="External"/><Relationship Id="rId135" Type="http://schemas.openxmlformats.org/officeDocument/2006/relationships/hyperlink" Target="https://go.microsoft.com/fwlink/?LinkId=90182" TargetMode="External"/><Relationship Id="rId177" Type="http://schemas.openxmlformats.org/officeDocument/2006/relationships/hyperlink" Target="https://go.microsoft.com/fwlink/?LinkId=89824" TargetMode="External"/><Relationship Id="rId342" Type="http://schemas.openxmlformats.org/officeDocument/2006/relationships/hyperlink" Target="https://go.microsoft.com/fwlink/?LinkId=131034" TargetMode="External"/><Relationship Id="rId384" Type="http://schemas.openxmlformats.org/officeDocument/2006/relationships/hyperlink" Target="https://go.microsoft.com/fwlink/?linkid=867272" TargetMode="External"/><Relationship Id="rId591" Type="http://schemas.openxmlformats.org/officeDocument/2006/relationships/hyperlink" Target="https://go.microsoft.com/fwlink/?LinkId=2370560" TargetMode="External"/><Relationship Id="rId202" Type="http://schemas.openxmlformats.org/officeDocument/2006/relationships/hyperlink" Target="https://go.microsoft.com/fwlink/?LinkId=90445" TargetMode="External"/><Relationship Id="rId244" Type="http://schemas.openxmlformats.org/officeDocument/2006/relationships/hyperlink" Target="https://go.microsoft.com/fwlink/?LinkId=90401" TargetMode="External"/><Relationship Id="rId39" Type="http://schemas.openxmlformats.org/officeDocument/2006/relationships/hyperlink" Target="https://go.microsoft.com/fwlink/?LinkId=127732" TargetMode="External"/><Relationship Id="rId286" Type="http://schemas.openxmlformats.org/officeDocument/2006/relationships/hyperlink" Target="https://go.microsoft.com/fwlink/?LinkId=90382" TargetMode="External"/><Relationship Id="rId451" Type="http://schemas.openxmlformats.org/officeDocument/2006/relationships/hyperlink" Target="https://go.microsoft.com/fwlink/?LinkId=90414" TargetMode="External"/><Relationship Id="rId493" Type="http://schemas.openxmlformats.org/officeDocument/2006/relationships/hyperlink" Target="https://go.microsoft.com/fwlink/?LinkId=90325" TargetMode="External"/><Relationship Id="rId507" Type="http://schemas.openxmlformats.org/officeDocument/2006/relationships/hyperlink" Target="%5bMS-ADTS%5d.pdf" TargetMode="External"/><Relationship Id="rId549" Type="http://schemas.openxmlformats.org/officeDocument/2006/relationships/hyperlink" Target="https://go.microsoft.com/fwlink/?LinkId=90479" TargetMode="External"/><Relationship Id="rId50" Type="http://schemas.openxmlformats.org/officeDocument/2006/relationships/hyperlink" Target="https://go.microsoft.com/fwlink/?LinkId=89869" TargetMode="External"/><Relationship Id="rId104" Type="http://schemas.openxmlformats.org/officeDocument/2006/relationships/hyperlink" Target="https://go.microsoft.com/fwlink/?LinkId=131034" TargetMode="External"/><Relationship Id="rId146" Type="http://schemas.openxmlformats.org/officeDocument/2006/relationships/hyperlink" Target="https://go.microsoft.com/fwlink/?linkid=2205487" TargetMode="External"/><Relationship Id="rId188" Type="http://schemas.openxmlformats.org/officeDocument/2006/relationships/hyperlink" Target="https://go.microsoft.com/fwlink/?LinkId=90382" TargetMode="External"/><Relationship Id="rId311" Type="http://schemas.openxmlformats.org/officeDocument/2006/relationships/hyperlink" Target="https://go.microsoft.com/fwlink/?LinkId=90414" TargetMode="External"/><Relationship Id="rId353" Type="http://schemas.openxmlformats.org/officeDocument/2006/relationships/hyperlink" Target="%5bMS-LSAT%5d.pdf" TargetMode="External"/><Relationship Id="rId395" Type="http://schemas.openxmlformats.org/officeDocument/2006/relationships/hyperlink" Target="https://go.microsoft.com/fwlink/?LinkId=104191" TargetMode="External"/><Relationship Id="rId409" Type="http://schemas.openxmlformats.org/officeDocument/2006/relationships/hyperlink" Target="%5bMS-CSRA%5d.pdf" TargetMode="External"/><Relationship Id="rId560" Type="http://schemas.openxmlformats.org/officeDocument/2006/relationships/hyperlink" Target="%5bMS-DCOM%5d.pdf" TargetMode="External"/><Relationship Id="rId92" Type="http://schemas.openxmlformats.org/officeDocument/2006/relationships/hyperlink" Target="https://go.microsoft.com/fwlink/?linkid=2164386" TargetMode="External"/><Relationship Id="rId213" Type="http://schemas.openxmlformats.org/officeDocument/2006/relationships/hyperlink" Target="https://go.microsoft.com/fwlink/?LinkId=522455" TargetMode="External"/><Relationship Id="rId420" Type="http://schemas.openxmlformats.org/officeDocument/2006/relationships/hyperlink" Target="https://go.microsoft.com/fwlink/?LinkId=90550" TargetMode="External"/><Relationship Id="rId255" Type="http://schemas.openxmlformats.org/officeDocument/2006/relationships/hyperlink" Target="https://go.microsoft.com/fwlink/?LinkId=90414" TargetMode="External"/><Relationship Id="rId297" Type="http://schemas.openxmlformats.org/officeDocument/2006/relationships/hyperlink" Target="https://go.microsoft.com/fwlink/?LinkId=90177" TargetMode="External"/><Relationship Id="rId462" Type="http://schemas.openxmlformats.org/officeDocument/2006/relationships/hyperlink" Target="https://go.microsoft.com/fwlink/?LinkId=123591" TargetMode="External"/><Relationship Id="rId518" Type="http://schemas.openxmlformats.org/officeDocument/2006/relationships/hyperlink" Target="https://go.microsoft.com/fwlink/?LinkId=90325" TargetMode="External"/><Relationship Id="rId115" Type="http://schemas.openxmlformats.org/officeDocument/2006/relationships/hyperlink" Target="https://go.microsoft.com/fwlink/?LinkId=90552" TargetMode="External"/><Relationship Id="rId157" Type="http://schemas.openxmlformats.org/officeDocument/2006/relationships/hyperlink" Target="%5bMS-CRTD%5d.pdf" TargetMode="External"/><Relationship Id="rId322" Type="http://schemas.openxmlformats.org/officeDocument/2006/relationships/hyperlink" Target="https://go.microsoft.com/fwlink/?LinkId=90525" TargetMode="External"/><Relationship Id="rId364" Type="http://schemas.openxmlformats.org/officeDocument/2006/relationships/hyperlink" Target="%5bMS-NRPC%5d.pdf" TargetMode="External"/><Relationship Id="rId61" Type="http://schemas.openxmlformats.org/officeDocument/2006/relationships/hyperlink" Target="mailto:dochelp@microsoft.com" TargetMode="External"/><Relationship Id="rId199" Type="http://schemas.openxmlformats.org/officeDocument/2006/relationships/hyperlink" Target="https://go.microsoft.com/fwlink/?LinkId=90593" TargetMode="External"/><Relationship Id="rId571" Type="http://schemas.openxmlformats.org/officeDocument/2006/relationships/hyperlink" Target="%5bMS-ADSC%5d.pdf" TargetMode="External"/><Relationship Id="rId19" Type="http://schemas.openxmlformats.org/officeDocument/2006/relationships/hyperlink" Target="%5bMS-KILE%5d.pdf" TargetMode="External"/><Relationship Id="rId224" Type="http://schemas.openxmlformats.org/officeDocument/2006/relationships/hyperlink" Target="https://go.microsoft.com/fwlink/?LinkId=90593" TargetMode="External"/><Relationship Id="rId266" Type="http://schemas.openxmlformats.org/officeDocument/2006/relationships/hyperlink" Target="https://go.microsoft.com/fwlink/?linkid=2165135" TargetMode="External"/><Relationship Id="rId431" Type="http://schemas.openxmlformats.org/officeDocument/2006/relationships/hyperlink" Target="%5bMS-NRPC%5d.pdf" TargetMode="External"/><Relationship Id="rId473" Type="http://schemas.openxmlformats.org/officeDocument/2006/relationships/image" Target="media/image3.bin"/><Relationship Id="rId529" Type="http://schemas.openxmlformats.org/officeDocument/2006/relationships/hyperlink" Target="%5bMS-CSRA%5d.pdf" TargetMode="External"/><Relationship Id="rId30" Type="http://schemas.openxmlformats.org/officeDocument/2006/relationships/hyperlink" Target="%5bMS-DRSR%5d.pdf" TargetMode="External"/><Relationship Id="rId126" Type="http://schemas.openxmlformats.org/officeDocument/2006/relationships/hyperlink" Target="https://go.microsoft.com/fwlink/?LinkId=89993" TargetMode="External"/><Relationship Id="rId168" Type="http://schemas.openxmlformats.org/officeDocument/2006/relationships/hyperlink" Target="https://go.microsoft.com/fwlink/?LinkId=90368" TargetMode="External"/><Relationship Id="rId333" Type="http://schemas.openxmlformats.org/officeDocument/2006/relationships/hyperlink" Target="%5bMS-WKST%5d.pdf" TargetMode="External"/><Relationship Id="rId540" Type="http://schemas.openxmlformats.org/officeDocument/2006/relationships/hyperlink" Target="https://go.microsoft.com/fwlink/?LinkId=90414" TargetMode="External"/><Relationship Id="rId72" Type="http://schemas.openxmlformats.org/officeDocument/2006/relationships/hyperlink" Target="%5bMS-CSRA%5d.pdf" TargetMode="External"/><Relationship Id="rId375" Type="http://schemas.openxmlformats.org/officeDocument/2006/relationships/hyperlink" Target="https://go.microsoft.com/fwlink/?LinkId=90414" TargetMode="External"/><Relationship Id="rId582" Type="http://schemas.openxmlformats.org/officeDocument/2006/relationships/hyperlink" Target="https://go.microsoft.com/fwlink/?LinkId=106010" TargetMode="External"/><Relationship Id="rId3" Type="http://schemas.openxmlformats.org/officeDocument/2006/relationships/numbering" Target="numbering.xml"/><Relationship Id="rId235" Type="http://schemas.openxmlformats.org/officeDocument/2006/relationships/hyperlink" Target="https://go.microsoft.com/fwlink/?LinkId=90593" TargetMode="External"/><Relationship Id="rId277" Type="http://schemas.openxmlformats.org/officeDocument/2006/relationships/hyperlink" Target="https://go.microsoft.com/fwlink/?LinkId=90382" TargetMode="External"/><Relationship Id="rId400" Type="http://schemas.openxmlformats.org/officeDocument/2006/relationships/hyperlink" Target="https://go.microsoft.com/fwlink/?LinkId=90550" TargetMode="External"/><Relationship Id="rId442" Type="http://schemas.openxmlformats.org/officeDocument/2006/relationships/hyperlink" Target="https://go.microsoft.com/fwlink/?LinkId=90550" TargetMode="External"/><Relationship Id="rId484" Type="http://schemas.openxmlformats.org/officeDocument/2006/relationships/hyperlink" Target="https://go.microsoft.com/fwlink/?LinkId=90325" TargetMode="External"/><Relationship Id="rId137" Type="http://schemas.openxmlformats.org/officeDocument/2006/relationships/hyperlink" Target="https://go.microsoft.com/fwlink/?linkid=2219940" TargetMode="External"/><Relationship Id="rId302" Type="http://schemas.openxmlformats.org/officeDocument/2006/relationships/hyperlink" Target="https://go.microsoft.com/fwlink/?LinkId=90593" TargetMode="External"/><Relationship Id="rId344" Type="http://schemas.openxmlformats.org/officeDocument/2006/relationships/hyperlink" Target="https://go.microsoft.com/fwlink/?LinkId=89839" TargetMode="External"/><Relationship Id="rId41" Type="http://schemas.openxmlformats.org/officeDocument/2006/relationships/hyperlink" Target="https://go.microsoft.com/fwlink/?LinkId=89824" TargetMode="External"/><Relationship Id="rId83" Type="http://schemas.openxmlformats.org/officeDocument/2006/relationships/hyperlink" Target="%5bMS-RPCE%5d.pdf" TargetMode="External"/><Relationship Id="rId179" Type="http://schemas.openxmlformats.org/officeDocument/2006/relationships/hyperlink" Target="%5bMS-DCOM%5d.pdf" TargetMode="External"/><Relationship Id="rId386" Type="http://schemas.openxmlformats.org/officeDocument/2006/relationships/hyperlink" Target="%5bMS-CSRA%5d.pdf" TargetMode="External"/><Relationship Id="rId551" Type="http://schemas.openxmlformats.org/officeDocument/2006/relationships/hyperlink" Target="https://go.microsoft.com/fwlink/?LinkId=90414" TargetMode="External"/><Relationship Id="rId593" Type="http://schemas.openxmlformats.org/officeDocument/2006/relationships/footer" Target="footer2.xml"/><Relationship Id="rId190" Type="http://schemas.openxmlformats.org/officeDocument/2006/relationships/hyperlink" Target="%5bMS-RPCE%5d.pdf" TargetMode="External"/><Relationship Id="rId204" Type="http://schemas.openxmlformats.org/officeDocument/2006/relationships/hyperlink" Target="https://go.microsoft.com/fwlink/?LinkId=90382" TargetMode="External"/><Relationship Id="rId246" Type="http://schemas.openxmlformats.org/officeDocument/2006/relationships/hyperlink" Target="https://go.microsoft.com/fwlink/?LinkId=90401" TargetMode="External"/><Relationship Id="rId288" Type="http://schemas.openxmlformats.org/officeDocument/2006/relationships/hyperlink" Target="https://go.microsoft.com/fwlink/?LinkId=90593" TargetMode="External"/><Relationship Id="rId411" Type="http://schemas.openxmlformats.org/officeDocument/2006/relationships/hyperlink" Target="https://go.microsoft.com/fwlink/?LinkId=90181" TargetMode="External"/><Relationship Id="rId453" Type="http://schemas.openxmlformats.org/officeDocument/2006/relationships/hyperlink" Target="%5bMS-ERREF%5d.pdf" TargetMode="External"/><Relationship Id="rId509" Type="http://schemas.openxmlformats.org/officeDocument/2006/relationships/hyperlink" Target="%5bMS-ADTS%5d.pdf" TargetMode="External"/><Relationship Id="rId106" Type="http://schemas.openxmlformats.org/officeDocument/2006/relationships/hyperlink" Target="https://go.microsoft.com/fwlink/?linkid=2164228" TargetMode="External"/><Relationship Id="rId313" Type="http://schemas.openxmlformats.org/officeDocument/2006/relationships/hyperlink" Target="https://go.microsoft.com/fwlink/?LinkId=90414" TargetMode="External"/><Relationship Id="rId495" Type="http://schemas.openxmlformats.org/officeDocument/2006/relationships/hyperlink" Target="%5bMS-LSAT%5d.pdf" TargetMode="External"/><Relationship Id="rId10" Type="http://schemas.openxmlformats.org/officeDocument/2006/relationships/hyperlink" Target="https://go.microsoft.com/fwlink/?LinkId=214448" TargetMode="External"/><Relationship Id="rId52" Type="http://schemas.openxmlformats.org/officeDocument/2006/relationships/hyperlink" Target="https://go.microsoft.com/fwlink/?LinkId=90524" TargetMode="External"/><Relationship Id="rId94" Type="http://schemas.openxmlformats.org/officeDocument/2006/relationships/hyperlink" Target="https://go.microsoft.com/fwlink/?LinkId=90382" TargetMode="External"/><Relationship Id="rId148" Type="http://schemas.openxmlformats.org/officeDocument/2006/relationships/hyperlink" Target="https://go.microsoft.com/fwlink/?LinkId=90242" TargetMode="External"/><Relationship Id="rId355" Type="http://schemas.openxmlformats.org/officeDocument/2006/relationships/hyperlink" Target="https://go.microsoft.com/fwlink/?LinkId=90372" TargetMode="External"/><Relationship Id="rId397" Type="http://schemas.openxmlformats.org/officeDocument/2006/relationships/hyperlink" Target="https://go.microsoft.com/fwlink/?LinkId=110407" TargetMode="External"/><Relationship Id="rId520" Type="http://schemas.openxmlformats.org/officeDocument/2006/relationships/hyperlink" Target="%5bMS-ADTS%5d.pdf" TargetMode="External"/><Relationship Id="rId562" Type="http://schemas.openxmlformats.org/officeDocument/2006/relationships/hyperlink" Target="https://go.microsoft.com/fwlink/?LinkId=90414" TargetMode="External"/><Relationship Id="rId215" Type="http://schemas.openxmlformats.org/officeDocument/2006/relationships/hyperlink" Target="https://go.microsoft.com/fwlink/?LinkID=522454" TargetMode="External"/><Relationship Id="rId257" Type="http://schemas.openxmlformats.org/officeDocument/2006/relationships/hyperlink" Target="%5bMS-ADA2%5d.pdf" TargetMode="External"/><Relationship Id="rId422" Type="http://schemas.openxmlformats.org/officeDocument/2006/relationships/hyperlink" Target="https://go.microsoft.com/fwlink/?LinkId=90550" TargetMode="External"/><Relationship Id="rId464" Type="http://schemas.openxmlformats.org/officeDocument/2006/relationships/hyperlink" Target="https://go.microsoft.com/fwlink/?LinkId=90414" TargetMode="External"/><Relationship Id="rId299" Type="http://schemas.openxmlformats.org/officeDocument/2006/relationships/hyperlink" Target="https://go.microsoft.com/fwlink/?LinkId=90382" TargetMode="External"/><Relationship Id="rId63" Type="http://schemas.openxmlformats.org/officeDocument/2006/relationships/hyperlink" Target="https://go.microsoft.com/fwlink/?LinkId=89839" TargetMode="External"/><Relationship Id="rId159" Type="http://schemas.openxmlformats.org/officeDocument/2006/relationships/hyperlink" Target="%5bMS-CRTD%5d.pdf" TargetMode="External"/><Relationship Id="rId366" Type="http://schemas.openxmlformats.org/officeDocument/2006/relationships/hyperlink" Target="%5bMS-DCOM%5d.pdf" TargetMode="External"/><Relationship Id="rId573" Type="http://schemas.openxmlformats.org/officeDocument/2006/relationships/hyperlink" Target="https://go.microsoft.com/fwlink/?LinkId=522455" TargetMode="External"/><Relationship Id="rId226" Type="http://schemas.openxmlformats.org/officeDocument/2006/relationships/hyperlink" Target="https://go.microsoft.com/fwlink/?LinkId=90414" TargetMode="External"/><Relationship Id="rId433" Type="http://schemas.openxmlformats.org/officeDocument/2006/relationships/hyperlink" Target="https://go.microsoft.com/fwlink/?LinkId=90414" TargetMode="External"/><Relationship Id="rId74" Type="http://schemas.openxmlformats.org/officeDocument/2006/relationships/hyperlink" Target="%5bMS-DSSP%5d.pdf" TargetMode="External"/><Relationship Id="rId377" Type="http://schemas.openxmlformats.org/officeDocument/2006/relationships/hyperlink" Target="https://go.microsoft.com/fwlink/?LinkId=90382" TargetMode="External"/><Relationship Id="rId500" Type="http://schemas.openxmlformats.org/officeDocument/2006/relationships/image" Target="media/image6.bin"/><Relationship Id="rId584" Type="http://schemas.openxmlformats.org/officeDocument/2006/relationships/hyperlink" Target="https://go.microsoft.com/fwlink/?linkid=2206555" TargetMode="External"/><Relationship Id="rId5" Type="http://schemas.openxmlformats.org/officeDocument/2006/relationships/settings" Target="settings.xml"/><Relationship Id="rId237" Type="http://schemas.openxmlformats.org/officeDocument/2006/relationships/hyperlink" Target="https://go.microsoft.com/fwlink/?LinkId=90593" TargetMode="External"/><Relationship Id="rId444" Type="http://schemas.openxmlformats.org/officeDocument/2006/relationships/hyperlink" Target="https://go.microsoft.com/fwlink/?LinkId=90592" TargetMode="External"/><Relationship Id="rId290" Type="http://schemas.openxmlformats.org/officeDocument/2006/relationships/hyperlink" Target="https://go.microsoft.com/fwlink/?LinkId=90414" TargetMode="External"/><Relationship Id="rId304" Type="http://schemas.openxmlformats.org/officeDocument/2006/relationships/hyperlink" Target="https://go.microsoft.com/fwlink/?LinkId=131034" TargetMode="External"/><Relationship Id="rId388" Type="http://schemas.openxmlformats.org/officeDocument/2006/relationships/hyperlink" Target="https://go.microsoft.com/fwlink/?LinkId=90414" TargetMode="External"/><Relationship Id="rId511" Type="http://schemas.openxmlformats.org/officeDocument/2006/relationships/hyperlink" Target="%5bMS-ERREF%5d.pdf" TargetMode="External"/><Relationship Id="rId85" Type="http://schemas.openxmlformats.org/officeDocument/2006/relationships/hyperlink" Target="https://go.microsoft.com/fwlink/?LinkId=90317" TargetMode="External"/><Relationship Id="rId150" Type="http://schemas.openxmlformats.org/officeDocument/2006/relationships/hyperlink" Target="%5bMS-CRTD%5d.pdf" TargetMode="External"/><Relationship Id="rId595" Type="http://schemas.openxmlformats.org/officeDocument/2006/relationships/theme" Target="theme/theme1.xml"/><Relationship Id="rId248" Type="http://schemas.openxmlformats.org/officeDocument/2006/relationships/hyperlink" Target="https://go.microsoft.com/fwlink/?LinkId=90382" TargetMode="External"/><Relationship Id="rId455" Type="http://schemas.openxmlformats.org/officeDocument/2006/relationships/hyperlink" Target="https://go.microsoft.com/fwlink/?LinkId=90592" TargetMode="External"/><Relationship Id="rId12" Type="http://schemas.openxmlformats.org/officeDocument/2006/relationships/hyperlink" Target="https://aka.ms/AA9ufj8" TargetMode="External"/><Relationship Id="rId108" Type="http://schemas.openxmlformats.org/officeDocument/2006/relationships/hyperlink" Target="https://go.microsoft.com/fwlink/?LinkId=160200" TargetMode="External"/><Relationship Id="rId315" Type="http://schemas.openxmlformats.org/officeDocument/2006/relationships/hyperlink" Target="%5bMS-CRTD%5d.pdf" TargetMode="External"/><Relationship Id="rId522" Type="http://schemas.openxmlformats.org/officeDocument/2006/relationships/hyperlink" Target="%5bMS-CRTD%5d.pdf" TargetMode="External"/><Relationship Id="rId96" Type="http://schemas.openxmlformats.org/officeDocument/2006/relationships/hyperlink" Target="https://go.microsoft.com/fwlink/?LinkId=90401" TargetMode="External"/><Relationship Id="rId161" Type="http://schemas.openxmlformats.org/officeDocument/2006/relationships/hyperlink" Target="%5bMS-DCOM%5d.pdf" TargetMode="External"/><Relationship Id="rId399" Type="http://schemas.openxmlformats.org/officeDocument/2006/relationships/hyperlink" Target="%5bMS-RPCE%5d.pdf" TargetMode="External"/><Relationship Id="rId259" Type="http://schemas.openxmlformats.org/officeDocument/2006/relationships/hyperlink" Target="%5bMS-ADSC%5d.pdf" TargetMode="External"/><Relationship Id="rId466" Type="http://schemas.openxmlformats.org/officeDocument/2006/relationships/hyperlink" Target="https://go.microsoft.com/fwlink/?LinkId=90592" TargetMode="External"/><Relationship Id="rId23" Type="http://schemas.openxmlformats.org/officeDocument/2006/relationships/hyperlink" Target="https://go.microsoft.com/fwlink/?LinkId=89839" TargetMode="External"/><Relationship Id="rId119" Type="http://schemas.openxmlformats.org/officeDocument/2006/relationships/hyperlink" Target="https://go.microsoft.com/fwlink/?LinkId=90593" TargetMode="External"/><Relationship Id="rId326" Type="http://schemas.openxmlformats.org/officeDocument/2006/relationships/hyperlink" Target="https://go.microsoft.com/fwlink/?LinkId=90414" TargetMode="External"/><Relationship Id="rId533" Type="http://schemas.openxmlformats.org/officeDocument/2006/relationships/hyperlink" Target="%5bMS-CSRA%5d.pdf" TargetMode="External"/><Relationship Id="rId172" Type="http://schemas.openxmlformats.org/officeDocument/2006/relationships/hyperlink" Target="https://go.microsoft.com/fwlink/?LinkId=90324" TargetMode="External"/><Relationship Id="rId477" Type="http://schemas.openxmlformats.org/officeDocument/2006/relationships/hyperlink" Target="%5bMS-ERREF%5d.pdf" TargetMode="External"/><Relationship Id="rId337" Type="http://schemas.openxmlformats.org/officeDocument/2006/relationships/hyperlink" Target="https://go.microsoft.com/fwlink/?LinkId=90182" TargetMode="External"/><Relationship Id="rId34" Type="http://schemas.openxmlformats.org/officeDocument/2006/relationships/hyperlink" Target="%5bMS-APDS%5d.pdf" TargetMode="External"/><Relationship Id="rId544" Type="http://schemas.openxmlformats.org/officeDocument/2006/relationships/hyperlink" Target="https://go.microsoft.com/fwlink/?LinkId=90414" TargetMode="External"/><Relationship Id="rId183" Type="http://schemas.openxmlformats.org/officeDocument/2006/relationships/hyperlink" Target="%5bMS-KILE%5d.pdf" TargetMode="External"/><Relationship Id="rId390" Type="http://schemas.openxmlformats.org/officeDocument/2006/relationships/hyperlink" Target="https://go.microsoft.com/fwlink/?LinkId=90414" TargetMode="External"/><Relationship Id="rId404" Type="http://schemas.openxmlformats.org/officeDocument/2006/relationships/hyperlink" Target="%5bMS-RPCE%5d.pdf" TargetMode="External"/><Relationship Id="rId250" Type="http://schemas.openxmlformats.org/officeDocument/2006/relationships/hyperlink" Target="%5bMS-CRTD%5d.pdf" TargetMode="External"/><Relationship Id="rId488" Type="http://schemas.openxmlformats.org/officeDocument/2006/relationships/hyperlink" Target="%5bMS-NRPC%5d.pdf" TargetMode="External"/><Relationship Id="rId45" Type="http://schemas.openxmlformats.org/officeDocument/2006/relationships/hyperlink" Target="https://go.microsoft.com/fwlink/?linkid=2165135" TargetMode="External"/><Relationship Id="rId110" Type="http://schemas.openxmlformats.org/officeDocument/2006/relationships/hyperlink" Target="https://go.microsoft.com/fwlink/?LinkID=522454" TargetMode="External"/><Relationship Id="rId348" Type="http://schemas.openxmlformats.org/officeDocument/2006/relationships/hyperlink" Target="https://go.microsoft.com/fwlink/?LinkId=90414" TargetMode="External"/><Relationship Id="rId555" Type="http://schemas.openxmlformats.org/officeDocument/2006/relationships/hyperlink" Target="https://go.microsoft.com/fwlink/?LinkId=905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5CA13987-0A25-463B-B0AE-4BA9CC113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133348</Words>
  <Characters>760084</Characters>
  <Application>Microsoft Office Word</Application>
  <DocSecurity>0</DocSecurity>
  <Lines>6334</Lines>
  <Paragraphs>1783</Paragraphs>
  <ScaleCrop>false</ScaleCrop>
  <Company/>
  <LinksUpToDate>false</LinksUpToDate>
  <CharactersWithSpaces>891649</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2026-10-23T08:49:00Z</dcterms:created>
  <dcterms:modified xsi:type="dcterms:W3CDTF">2026-10-23T08:49:00Z</dcterms:modified>
</cp:coreProperties>
</file>